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6F3C67" w:rsidRDefault="00246F6C" w:rsidP="0031653D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6F3C67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2C18ED" w:rsidRPr="006F3C67" w:rsidRDefault="00C41988" w:rsidP="00C41988">
      <w:pPr>
        <w:tabs>
          <w:tab w:val="left" w:pos="8820"/>
        </w:tabs>
        <w:spacing w:line="276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86411C">
        <w:rPr>
          <w:rFonts w:ascii="GHEA Grapalat" w:hAnsi="GHEA Grapalat"/>
          <w:sz w:val="24"/>
          <w:szCs w:val="24"/>
          <w:lang w:val="hy-AM"/>
        </w:rPr>
        <w:t>ԶԱՐԻՇԱՏ (ԱՐԱՄ) ՄԱՐՏԻՆԻ ՄԿՐՏՉՅԱՆԻ ԱՆՎԱՆ ԱՐՄԱՎԻՐԻ ԲԺՇԿԱԿԱՆ ԿԵՆՏՐՈՆ»</w:t>
      </w:r>
      <w:r w:rsidRPr="0086411C">
        <w:rPr>
          <w:rFonts w:ascii="GHEA Grapalat" w:hAnsi="GHEA Grapalat" w:cs="Sylfaen"/>
          <w:bCs/>
          <w:sz w:val="24"/>
          <w:szCs w:val="24"/>
          <w:lang w:val="hy-AM"/>
        </w:rPr>
        <w:t xml:space="preserve"> ՓԱԿ ԲԱԺՆԵՏԻՐԱԿԱՆ ԸՆԿԵՐՈՒԹՅԱՆ ԿԱՆՈՆԱԴՐԱԿԱՆ ԿԱՊԻՏԱԼՆ ԱՎԵԼԱՑՆԵԼՈՒ, «ՀԱՅԱՍՏԱՆԻ ՀԱՆՐԱՊԵՏՈՒԹՅԱՆ 2022 ԹՎԱԿԱՆԻ ՊԵՏԱԿԱՆ ԲՅՈՒՋԵԻ ՄԱՍԻՆ» ՕՐԵՆՔՈՒՄ ՎԵՐԱԲԱՇԽՈՒՄ,  ՓՈՓՈԽՈՒԹՅՈՒՆՆԵՐ ԵՎ ԼՐԱՑՈՒՄՆԵՐ, ՀԱՅԱՍՏԱՆԻ ՀԱՆՐԱՊԵՏՈՒԹՅԱՆ  ԿԱՌԱՎԱՐՈՒԹՅԱՆ 2021 ԹՎԱԿԱՆԻ ԴԵԿՏԵՄԲԵՐԻ 23-Ի N 2121-Ն</w:t>
      </w:r>
      <w:r w:rsidRPr="0086411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411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86411C">
        <w:rPr>
          <w:rFonts w:ascii="GHEA Grapalat" w:hAnsi="GHEA Grapalat" w:cs="Sylfaen"/>
          <w:bCs/>
          <w:sz w:val="24"/>
          <w:szCs w:val="24"/>
          <w:lang w:val="af-ZA"/>
        </w:rPr>
        <w:t xml:space="preserve"> ՄԵՋ ՓՈՓՈԽՈՒԹՅՈՒՆՆԵՐ </w:t>
      </w:r>
      <w:r w:rsidRPr="0086411C">
        <w:rPr>
          <w:rFonts w:ascii="GHEA Grapalat" w:hAnsi="GHEA Grapalat" w:cs="Sylfaen"/>
          <w:bCs/>
          <w:sz w:val="24"/>
          <w:szCs w:val="24"/>
          <w:lang w:val="hy-AM"/>
        </w:rPr>
        <w:t xml:space="preserve">ՈՒ ԼՐԱՑՈՒՄՆԵՐ </w:t>
      </w:r>
      <w:r w:rsidRPr="0086411C">
        <w:rPr>
          <w:rFonts w:ascii="GHEA Grapalat" w:hAnsi="GHEA Grapalat" w:cs="Sylfaen"/>
          <w:bCs/>
          <w:sz w:val="24"/>
          <w:szCs w:val="24"/>
          <w:lang w:val="af-ZA"/>
        </w:rPr>
        <w:t>ԿԱ</w:t>
      </w:r>
      <w:r w:rsidRPr="0086411C">
        <w:rPr>
          <w:rFonts w:ascii="GHEA Grapalat" w:hAnsi="GHEA Grapalat" w:cs="Sylfaen"/>
          <w:bCs/>
          <w:sz w:val="24"/>
          <w:szCs w:val="24"/>
          <w:lang w:val="hy-AM"/>
        </w:rPr>
        <w:t xml:space="preserve">ՏԱՐԵԼՈՒ </w:t>
      </w:r>
      <w:r w:rsidRPr="00C41988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bookmarkStart w:id="0" w:name="_GoBack"/>
      <w:bookmarkEnd w:id="0"/>
      <w:r w:rsidRPr="00C4198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46F6C" w:rsidRPr="00C41988"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6662"/>
      </w:tblGrid>
      <w:tr w:rsidR="009334D3" w:rsidRPr="006F3C67" w:rsidTr="006F3C67">
        <w:trPr>
          <w:tblCellSpacing w:w="0" w:type="dxa"/>
          <w:jc w:val="center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F3C67" w:rsidRPr="006F3C67" w:rsidRDefault="006F3C67" w:rsidP="009D4592">
            <w:pPr>
              <w:pStyle w:val="ListParagraph"/>
              <w:spacing w:after="0" w:line="276" w:lineRule="auto"/>
              <w:ind w:left="42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</w:pPr>
          </w:p>
          <w:p w:rsidR="009334D3" w:rsidRPr="006F3C67" w:rsidRDefault="00FA5F73" w:rsidP="009D4592">
            <w:pPr>
              <w:pStyle w:val="ListParagraph"/>
              <w:spacing w:after="0" w:line="276" w:lineRule="auto"/>
              <w:ind w:left="42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1.</w:t>
            </w:r>
            <w:r w:rsidR="00777F1B" w:rsidRPr="006F3C67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9334D3" w:rsidRPr="006F3C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334D3" w:rsidRPr="006F3C67" w:rsidRDefault="006F3C67" w:rsidP="006F3C67">
            <w:pPr>
              <w:spacing w:after="0"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07.10</w:t>
            </w:r>
            <w:r w:rsidR="009334D3" w:rsidRPr="006F3C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.2022թ.</w:t>
            </w:r>
          </w:p>
          <w:p w:rsidR="006F3C67" w:rsidRPr="006F3C67" w:rsidRDefault="006F3C67" w:rsidP="006F3C67">
            <w:pPr>
              <w:widowControl w:val="0"/>
              <w:spacing w:after="0" w:line="276" w:lineRule="auto"/>
              <w:ind w:right="210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 w:cs="Calibri Cyr"/>
                <w:b/>
                <w:sz w:val="24"/>
                <w:szCs w:val="24"/>
                <w:lang w:val="hy-AM"/>
              </w:rPr>
              <w:t xml:space="preserve">№ </w:t>
            </w:r>
            <w:r w:rsidRPr="006F3C67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01/8-3/17185-2022</w:t>
            </w:r>
          </w:p>
          <w:p w:rsidR="00FA5F73" w:rsidRPr="006F3C67" w:rsidRDefault="00FA5F73" w:rsidP="00874F5E">
            <w:pPr>
              <w:widowControl w:val="0"/>
              <w:spacing w:after="0" w:line="276" w:lineRule="auto"/>
              <w:ind w:right="210"/>
              <w:contextualSpacing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777F1B" w:rsidRPr="006F3C67" w:rsidTr="006F3C67">
        <w:trPr>
          <w:tblCellSpacing w:w="0" w:type="dxa"/>
          <w:jc w:val="center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97D" w:rsidRPr="006F3C67" w:rsidRDefault="006F3C67" w:rsidP="0088197D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Առողջապահության նախարարության</w:t>
            </w:r>
            <w:r w:rsidR="0088197D"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27.09.2022թ. № ԱԱ/06/23158-2022 գրությամբ ներկայացված՝ ««Զարիշատ (Արամ) Մարտինի Մկրտչյանի անվան Արմավիրի բժշկական կենտրոն» փակ բաժնետիրական ընկերության կանոնադրական կապիտալն ավելացնելու, «Հայաստանի Հանրապետության 2022 թվականի պետական բյուջեի մասին» օրենքում վերաբաշխում, փոփոխություններ և լրացումներ, Հայաստանի Հանրապետության կառավարության 2021 թվականի դեկտեմբերի 23-ի N 2121-Ն որոշման մեջ փոփոխություններ ու լրացումներ կատարելու մասին» ՀՀ կառավարության որոշման նախագիծը (այսուհետ՝ Նախագիծ), որով առաջարկվում է ՀՀ 2022թ. պետական բյուջեի 1126 ծրագրի «31003. Առողջապահական կազմակերպությունների կառուցում, վերակառուցում» միջոցառման գծով նախատեսված գումարներից 151.6 մլն դրամը նվազեցնել </w:t>
            </w:r>
            <w:r w:rsidR="0088197D"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և ուղղել «Զարիշատ (Արամ) Մարտինի Մկրտչյանի անվան Արմավիրի բժշկական կենտրոն» ՓԲԸ-ի կանոնադրական կապիտալի ավելացմանը, հայտնում ենք, որ ներկայացված Նախագիծը ՀՀ ֆինանսների նախարարության համար ընդունելի է, պայմանով, որ դրանում </w:t>
            </w:r>
            <w:r w:rsidR="0088197D" w:rsidRPr="006F3C6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հաշվի</w:t>
            </w:r>
            <w:r w:rsidR="0088197D" w:rsidRPr="006F3C67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 xml:space="preserve"> կ</w:t>
            </w:r>
            <w:r w:rsidR="0088197D" w:rsidRPr="006F3C6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առնվեն</w:t>
            </w:r>
            <w:r w:rsidR="0088197D" w:rsidRPr="006F3C67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 xml:space="preserve"> </w:t>
            </w:r>
            <w:r w:rsidR="0088197D"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ներքոնշյալ դիտարկումները.</w:t>
            </w:r>
          </w:p>
          <w:p w:rsidR="0088197D" w:rsidRPr="006F3C67" w:rsidRDefault="0088197D" w:rsidP="0088197D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1. Նախագծով ներկայացված նվազեցումները հնարավոր չէ կատարել, Նախագծում ներառված ծախսային միջոցառումների՝ պայմանագրային պարտավորություններով ծանրաբեռնվածության և համապատասխան կարգադրիչի կողմից պակասեցումները չկատարելու պատճառով։</w:t>
            </w:r>
          </w:p>
          <w:p w:rsidR="0088197D" w:rsidRPr="006F3C67" w:rsidRDefault="0088197D" w:rsidP="0088197D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3C6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2. Առաջարկում ենք Նախագծի 3-րդ և 4-րդ հավելվածներում 1126 ծրագրի «Զարիշատ (Արամ) Մարտինի Մկրտչյանի անվան Արմավիրի բժշկական կենտրոն» ՓԲԸ-ում տնտեսական երկարաժամկետ զարգացմանն ուղղված միջոցառում» միջոցառման «44001» դասիչ փոխարինել «44002» դասիչով:</w:t>
            </w:r>
            <w:r w:rsidRPr="006F3C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ab/>
            </w:r>
          </w:p>
          <w:p w:rsidR="00777F1B" w:rsidRPr="006F3C67" w:rsidRDefault="00777F1B" w:rsidP="00874F5E">
            <w:pPr>
              <w:pStyle w:val="ListParagraph"/>
              <w:spacing w:after="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81584E" w:rsidRPr="006F3C67" w:rsidRDefault="0081584E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81584E" w:rsidRPr="006F3C67" w:rsidRDefault="0081584E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81584E" w:rsidRPr="006F3C67" w:rsidRDefault="0081584E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</w:pPr>
          </w:p>
          <w:p w:rsidR="00777F1B" w:rsidRPr="006F3C67" w:rsidRDefault="00777F1B" w:rsidP="00874F5E">
            <w:pPr>
              <w:spacing w:after="0" w:line="276" w:lineRule="auto"/>
              <w:ind w:firstLine="43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</w:pPr>
          </w:p>
          <w:p w:rsidR="00FC4B80" w:rsidRPr="006F3C67" w:rsidRDefault="00FC4B80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4F5E" w:rsidRPr="006F3C67" w:rsidRDefault="00874F5E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4F5E" w:rsidRPr="006F3C67" w:rsidRDefault="00874F5E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262021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</w:t>
            </w: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3C67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62021" w:rsidRPr="006F3C67" w:rsidRDefault="006F3C67" w:rsidP="00262021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262021" w:rsidRPr="006F3C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</w:p>
          <w:p w:rsidR="00262021" w:rsidRPr="006F3C67" w:rsidRDefault="006F3C67" w:rsidP="0026202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2021" w:rsidRPr="006F3C67">
              <w:rPr>
                <w:rFonts w:ascii="GHEA Grapalat" w:hAnsi="GHEA Grapalat"/>
                <w:sz w:val="24"/>
                <w:szCs w:val="24"/>
                <w:lang w:val="hy-AM"/>
              </w:rPr>
              <w:t>Կատարվ</w:t>
            </w:r>
            <w:r w:rsidRPr="006F3C67">
              <w:rPr>
                <w:rFonts w:ascii="GHEA Grapalat" w:hAnsi="GHEA Grapalat"/>
                <w:sz w:val="24"/>
                <w:szCs w:val="24"/>
                <w:lang w:val="hy-AM"/>
              </w:rPr>
              <w:t>ած է:</w:t>
            </w:r>
          </w:p>
          <w:p w:rsidR="00874F5E" w:rsidRPr="006F3C67" w:rsidRDefault="00874F5E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4F5E" w:rsidRPr="006F3C67" w:rsidRDefault="00874F5E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4F5E" w:rsidRPr="006F3C67" w:rsidRDefault="00874F5E" w:rsidP="00874F5E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4F5E" w:rsidRPr="006F3C67" w:rsidRDefault="00874F5E" w:rsidP="00874F5E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="006F3C67"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Ը</w:t>
            </w:r>
            <w:r w:rsidR="00537D46"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նդունվել</w:t>
            </w:r>
            <w:r w:rsidR="006F3C67"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է</w:t>
            </w:r>
            <w:r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:</w:t>
            </w:r>
          </w:p>
          <w:p w:rsidR="00537D46" w:rsidRPr="006F3C67" w:rsidRDefault="00874F5E" w:rsidP="00874F5E">
            <w:pPr>
              <w:spacing w:after="0" w:line="276" w:lineRule="auto"/>
              <w:ind w:left="268" w:hanging="268"/>
              <w:rPr>
                <w:rFonts w:ascii="GHEA Grapalat" w:hAnsi="GHEA Grapalat" w:cs="Times New Roman"/>
                <w:bCs/>
                <w:i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="006F3C67" w:rsidRPr="006F3C6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Կատարվել </w:t>
            </w:r>
            <w:r w:rsidR="006F3C6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ե</w:t>
            </w:r>
            <w:r w:rsidR="006F3C67" w:rsidRPr="006F3C6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ն համապատասխան փոփոխությունները:</w:t>
            </w:r>
          </w:p>
          <w:p w:rsidR="00777F1B" w:rsidRPr="006F3C67" w:rsidRDefault="00777F1B" w:rsidP="00262021">
            <w:pPr>
              <w:spacing w:after="0" w:line="276" w:lineRule="auto"/>
              <w:ind w:firstLine="4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126BD1" w:rsidRPr="006F3C67" w:rsidTr="00126BD1">
        <w:trPr>
          <w:tblCellSpacing w:w="0" w:type="dxa"/>
          <w:jc w:val="center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26BD1" w:rsidRPr="009D4592" w:rsidRDefault="00126BD1" w:rsidP="00126BD1">
            <w:pPr>
              <w:pStyle w:val="ListParagraph"/>
              <w:spacing w:after="0" w:line="276" w:lineRule="auto"/>
              <w:ind w:left="42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D4592">
              <w:rPr>
                <w:rFonts w:ascii="GHEA Grapalat" w:hAnsi="GHEA Grapalat" w:cs="Calibri"/>
                <w:b/>
                <w:bCs/>
                <w:lang w:val="hy-AM"/>
              </w:rPr>
              <w:lastRenderedPageBreak/>
              <w:t xml:space="preserve">1. </w:t>
            </w:r>
            <w:r w:rsidRPr="009D4592">
              <w:rPr>
                <w:rFonts w:ascii="GHEA Grapalat" w:hAnsi="GHEA Grapalat"/>
                <w:b/>
                <w:bCs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lang w:val="hy-AM"/>
              </w:rPr>
              <w:t>արդարադատության</w:t>
            </w:r>
            <w:r w:rsidRPr="009D4592">
              <w:rPr>
                <w:rFonts w:ascii="GHEA Grapalat" w:hAnsi="GHEA Grapalat"/>
                <w:b/>
                <w:bCs/>
                <w:lang w:val="hy-AM"/>
              </w:rPr>
              <w:t xml:space="preserve"> նախարարություն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26BD1" w:rsidRPr="009D4592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16</w:t>
            </w:r>
            <w:r w:rsidRPr="009D4592">
              <w:rPr>
                <w:rFonts w:ascii="GHEA Grapalat" w:hAnsi="GHEA Grapalat"/>
                <w:b/>
                <w:bCs/>
                <w:lang w:val="hy-AM"/>
              </w:rPr>
              <w:t>.09.2022թ.</w:t>
            </w:r>
          </w:p>
          <w:p w:rsidR="00126BD1" w:rsidRPr="009D4592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E2737">
              <w:rPr>
                <w:rFonts w:ascii="GHEA Grapalat" w:hAnsi="GHEA Grapalat"/>
                <w:b/>
                <w:bCs/>
                <w:lang w:val="hy-AM"/>
              </w:rPr>
              <w:t xml:space="preserve">N </w:t>
            </w:r>
            <w:r w:rsidRPr="009D4592">
              <w:rPr>
                <w:rFonts w:ascii="GHEA Grapalat" w:hAnsi="GHEA Grapalat" w:cs="Times New Roman"/>
                <w:b/>
                <w:lang w:val="hy-AM"/>
              </w:rPr>
              <w:t>01/</w:t>
            </w:r>
            <w:r>
              <w:rPr>
                <w:rFonts w:ascii="GHEA Grapalat" w:hAnsi="GHEA Grapalat" w:cs="Times New Roman"/>
                <w:b/>
                <w:lang w:val="hy-AM"/>
              </w:rPr>
              <w:t>27.1/45190-2022</w:t>
            </w:r>
          </w:p>
        </w:tc>
      </w:tr>
      <w:tr w:rsidR="00126BD1" w:rsidRPr="00465577" w:rsidTr="00126BD1">
        <w:trPr>
          <w:tblCellSpacing w:w="0" w:type="dxa"/>
          <w:jc w:val="center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26BD1" w:rsidRDefault="00126BD1" w:rsidP="00126BD1">
            <w:pPr>
              <w:widowControl w:val="0"/>
              <w:spacing w:after="0" w:line="360" w:lineRule="auto"/>
              <w:ind w:left="-450" w:right="-360" w:firstLine="630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126BD1" w:rsidRPr="001B2EA6" w:rsidRDefault="00126BD1" w:rsidP="00126BD1">
            <w:pPr>
              <w:widowControl w:val="0"/>
              <w:spacing w:after="0" w:line="360" w:lineRule="auto"/>
              <w:ind w:firstLine="630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24B5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««Զարիշատ (Արամ) Մարտինի Մկրտչյանի անվան Արմավիրի բժշկական կենտրոն</w:t>
            </w:r>
            <w:r w:rsidRPr="00624B5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» փակ բաժնետիրական ընկերության կանոնադրական կապիտալն ավելացնելու,</w:t>
            </w:r>
            <w:r w:rsidRPr="00624B5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«Հայաստանի Հանրապետության 2022 թվականի </w:t>
            </w:r>
            <w:r w:rsidRPr="00624B55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պետական բյուջեի մասին</w:t>
            </w:r>
            <w:r w:rsidRPr="00624B5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» օրենքում վերաբաշխում, փոփոխություններ և լրացումներ, Հայաստանի Հանրապետության կառավարության 2021 </w:t>
            </w:r>
            <w:r w:rsidRPr="00654B7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թվականի դեկտեմբերի 23-ի N 2121-Ն որոշման մեջ փոփոխություններ ու լրացումներ կատարելու մասին»</w:t>
            </w:r>
            <w:r w:rsidRPr="00654B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որոշման </w:t>
            </w:r>
            <w:r w:rsidRPr="00654B7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  3-րդ կետում անհրաժեշտ է նշել, թե Հայաստանի Հանրապետության առողջապահության նախարարը ինչ ժամկետում պետք է ապահովի դրամական միջոցների ներդրումը </w:t>
            </w:r>
            <w:r w:rsidRPr="00654B7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«Զարիշատ (Արամ) Մարտինի Մկրտչյանի անվան Արմավիրի բժշկական կենտրոն</w:t>
            </w:r>
            <w:r w:rsidRPr="00654B7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» փակ բաժնետիրական ընկերության կանոնադրական կապիտալում՝ հաշվի առնելով իրավական որոշակիության սկզբունքը:</w:t>
            </w:r>
          </w:p>
          <w:p w:rsidR="00126BD1" w:rsidRDefault="00126BD1" w:rsidP="00126BD1">
            <w:pPr>
              <w:widowControl w:val="0"/>
              <w:spacing w:after="0" w:line="360" w:lineRule="auto"/>
              <w:ind w:left="-450" w:right="-360" w:firstLine="630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126BD1" w:rsidRPr="009D4592" w:rsidRDefault="00126BD1" w:rsidP="00126BD1">
            <w:pPr>
              <w:widowControl w:val="0"/>
              <w:spacing w:after="0" w:line="360" w:lineRule="auto"/>
              <w:ind w:left="-450" w:right="-360" w:firstLine="630"/>
              <w:jc w:val="both"/>
              <w:textAlignment w:val="baseline"/>
              <w:rPr>
                <w:rFonts w:ascii="GHEA Grapalat" w:hAnsi="GHEA Grapalat" w:cs="Calibri"/>
                <w:b/>
                <w:bCs/>
                <w:lang w:val="hy-AM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26BD1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126BD1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465577" w:rsidRDefault="00126BD1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</w:t>
            </w: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65577" w:rsidRPr="00C41988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C41988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</w:t>
            </w:r>
          </w:p>
          <w:p w:rsidR="00126BD1" w:rsidRPr="006F3C67" w:rsidRDefault="00465577" w:rsidP="00126BD1">
            <w:pPr>
              <w:spacing w:after="0" w:line="276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C41988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</w:t>
            </w:r>
            <w:r w:rsidR="00126BD1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126BD1"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Ընդունվել է:</w:t>
            </w:r>
          </w:p>
          <w:p w:rsidR="00126BD1" w:rsidRPr="006F3C67" w:rsidRDefault="00126BD1" w:rsidP="00126BD1">
            <w:pPr>
              <w:spacing w:after="0" w:line="276" w:lineRule="auto"/>
              <w:ind w:left="268" w:hanging="268"/>
              <w:rPr>
                <w:rFonts w:ascii="GHEA Grapalat" w:hAnsi="GHEA Grapalat" w:cs="Times New Roman"/>
                <w:bCs/>
                <w:i/>
                <w:sz w:val="24"/>
                <w:szCs w:val="24"/>
                <w:lang w:val="hy-AM"/>
              </w:rPr>
            </w:pPr>
            <w:r w:rsidRPr="006F3C67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Pr="006F3C6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Կատարվել </w:t>
            </w:r>
            <w:r w:rsidR="0046557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է</w:t>
            </w:r>
            <w:r w:rsidRPr="006F3C67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:</w:t>
            </w:r>
          </w:p>
          <w:p w:rsidR="00126BD1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126BD1" w:rsidRDefault="00126BD1" w:rsidP="00126BD1">
            <w:pPr>
              <w:spacing w:after="0" w:line="276" w:lineRule="auto"/>
              <w:ind w:left="133" w:firstLine="4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</w:tbl>
    <w:p w:rsidR="004A0D8F" w:rsidRDefault="004A0D8F" w:rsidP="00874F5E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3C67">
        <w:rPr>
          <w:rFonts w:ascii="GHEA Grapalat" w:hAnsi="GHEA Grapalat"/>
          <w:b/>
          <w:sz w:val="24"/>
          <w:szCs w:val="24"/>
          <w:lang w:val="hy-AM"/>
        </w:rPr>
        <w:lastRenderedPageBreak/>
        <w:t>Առողջապահության նախարարություն</w:t>
      </w:r>
    </w:p>
    <w:p w:rsidR="00126BD1" w:rsidRDefault="00126BD1" w:rsidP="00874F5E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26BD1" w:rsidRPr="006F3C67" w:rsidRDefault="00126BD1" w:rsidP="00874F5E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126BD1" w:rsidRPr="006F3C67" w:rsidSect="00483108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95B"/>
    <w:multiLevelType w:val="hybridMultilevel"/>
    <w:tmpl w:val="E1D078F2"/>
    <w:lvl w:ilvl="0" w:tplc="3E1E874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F721D8"/>
    <w:multiLevelType w:val="hybridMultilevel"/>
    <w:tmpl w:val="178239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7A264FF2"/>
    <w:multiLevelType w:val="hybridMultilevel"/>
    <w:tmpl w:val="4F82C5EA"/>
    <w:lvl w:ilvl="0" w:tplc="26841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0781B"/>
    <w:rsid w:val="000134D6"/>
    <w:rsid w:val="0004780C"/>
    <w:rsid w:val="000762CE"/>
    <w:rsid w:val="000F7F19"/>
    <w:rsid w:val="00116FFD"/>
    <w:rsid w:val="00126BD1"/>
    <w:rsid w:val="001654D3"/>
    <w:rsid w:val="001753B4"/>
    <w:rsid w:val="001759AE"/>
    <w:rsid w:val="00180882"/>
    <w:rsid w:val="001A055C"/>
    <w:rsid w:val="001B38BE"/>
    <w:rsid w:val="001D42FC"/>
    <w:rsid w:val="0024488D"/>
    <w:rsid w:val="00246F6C"/>
    <w:rsid w:val="00262021"/>
    <w:rsid w:val="00285005"/>
    <w:rsid w:val="002A0E1A"/>
    <w:rsid w:val="002A545C"/>
    <w:rsid w:val="002C18ED"/>
    <w:rsid w:val="002C4309"/>
    <w:rsid w:val="002D3782"/>
    <w:rsid w:val="0031653D"/>
    <w:rsid w:val="0032077B"/>
    <w:rsid w:val="00335AAA"/>
    <w:rsid w:val="0035501B"/>
    <w:rsid w:val="00373521"/>
    <w:rsid w:val="00375D86"/>
    <w:rsid w:val="00393365"/>
    <w:rsid w:val="003A05D7"/>
    <w:rsid w:val="0040672F"/>
    <w:rsid w:val="00431698"/>
    <w:rsid w:val="00450B81"/>
    <w:rsid w:val="00454BC2"/>
    <w:rsid w:val="00465577"/>
    <w:rsid w:val="00483108"/>
    <w:rsid w:val="00497BDB"/>
    <w:rsid w:val="004A0D8F"/>
    <w:rsid w:val="00533A0C"/>
    <w:rsid w:val="00537D46"/>
    <w:rsid w:val="0058042D"/>
    <w:rsid w:val="00597C9B"/>
    <w:rsid w:val="005E2737"/>
    <w:rsid w:val="005F0A5C"/>
    <w:rsid w:val="006259FB"/>
    <w:rsid w:val="00641B8F"/>
    <w:rsid w:val="006C4C88"/>
    <w:rsid w:val="006C5420"/>
    <w:rsid w:val="006D21C6"/>
    <w:rsid w:val="006F3C67"/>
    <w:rsid w:val="007418B0"/>
    <w:rsid w:val="0076074A"/>
    <w:rsid w:val="00777F1B"/>
    <w:rsid w:val="007D32D2"/>
    <w:rsid w:val="007E6519"/>
    <w:rsid w:val="0081584E"/>
    <w:rsid w:val="00815A3D"/>
    <w:rsid w:val="0085711B"/>
    <w:rsid w:val="00874F5E"/>
    <w:rsid w:val="0088197D"/>
    <w:rsid w:val="008D4781"/>
    <w:rsid w:val="008E0CD1"/>
    <w:rsid w:val="008F7C9B"/>
    <w:rsid w:val="00916B3B"/>
    <w:rsid w:val="009334D3"/>
    <w:rsid w:val="0095209F"/>
    <w:rsid w:val="00973E8D"/>
    <w:rsid w:val="00997FE7"/>
    <w:rsid w:val="009D4592"/>
    <w:rsid w:val="009E2B7C"/>
    <w:rsid w:val="009F2E73"/>
    <w:rsid w:val="009F3408"/>
    <w:rsid w:val="00A81860"/>
    <w:rsid w:val="00AB071E"/>
    <w:rsid w:val="00AE0278"/>
    <w:rsid w:val="00AF7A46"/>
    <w:rsid w:val="00B416BC"/>
    <w:rsid w:val="00B85C9A"/>
    <w:rsid w:val="00B9670D"/>
    <w:rsid w:val="00C0686F"/>
    <w:rsid w:val="00C41988"/>
    <w:rsid w:val="00CA448C"/>
    <w:rsid w:val="00D025F5"/>
    <w:rsid w:val="00D05CF2"/>
    <w:rsid w:val="00D06BFF"/>
    <w:rsid w:val="00E36169"/>
    <w:rsid w:val="00E44F22"/>
    <w:rsid w:val="00E50B26"/>
    <w:rsid w:val="00E74360"/>
    <w:rsid w:val="00E902B3"/>
    <w:rsid w:val="00EA02D0"/>
    <w:rsid w:val="00EB47EB"/>
    <w:rsid w:val="00F30F69"/>
    <w:rsid w:val="00F338AC"/>
    <w:rsid w:val="00F71F1B"/>
    <w:rsid w:val="00FA47D7"/>
    <w:rsid w:val="00FA5F73"/>
    <w:rsid w:val="00FB111A"/>
    <w:rsid w:val="00FC4B80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F847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locked/>
    <w:rsid w:val="0085711B"/>
  </w:style>
  <w:style w:type="character" w:customStyle="1" w:styleId="mechtexChar">
    <w:name w:val="mechtex Char"/>
    <w:link w:val="mechtex"/>
    <w:uiPriority w:val="99"/>
    <w:locked/>
    <w:rsid w:val="00641B8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641B8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2FCF-0061-4A3B-B94E-DC1849E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https:/mul2-moh.gov.am/tasks/197028/oneclick/ampopatert_489.docx?token=4c2859fe37c216d67a259aefb6f6d98b</cp:keywords>
  <dc:description/>
  <cp:lastModifiedBy>Ruzanna Khanaganyan</cp:lastModifiedBy>
  <cp:revision>13</cp:revision>
  <cp:lastPrinted>2022-10-13T07:22:00Z</cp:lastPrinted>
  <dcterms:created xsi:type="dcterms:W3CDTF">2022-09-27T13:51:00Z</dcterms:created>
  <dcterms:modified xsi:type="dcterms:W3CDTF">2022-10-13T07:23:00Z</dcterms:modified>
</cp:coreProperties>
</file>