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2E6958" w:rsidRDefault="006F6A3A" w:rsidP="008B1A13">
      <w:pPr>
        <w:pStyle w:val="mechtex"/>
        <w:rPr>
          <w:rFonts w:ascii="GHEA Mariam" w:hAnsi="GHEA Mariam" w:cs="Sylfaen"/>
          <w:b/>
          <w:sz w:val="36"/>
          <w:szCs w:val="40"/>
        </w:rPr>
      </w:pPr>
      <w:bookmarkStart w:id="0" w:name="_GoBack"/>
      <w:bookmarkEnd w:id="0"/>
    </w:p>
    <w:p w:rsidR="006F6A3A" w:rsidRPr="006D737E" w:rsidRDefault="00EA25A3" w:rsidP="008B1A13">
      <w:pPr>
        <w:pStyle w:val="mechtex"/>
        <w:rPr>
          <w:rFonts w:ascii="GHEA Mariam" w:hAnsi="GHEA Mariam" w:cs="Sylfaen"/>
          <w:sz w:val="40"/>
          <w:szCs w:val="40"/>
          <w:lang w:val="hy-AM"/>
        </w:rPr>
      </w:pPr>
      <w:r>
        <w:rPr>
          <w:rFonts w:ascii="GHEA Mariam" w:hAnsi="GHEA Mariam" w:cs="Sylfaen"/>
          <w:sz w:val="24"/>
          <w:szCs w:val="24"/>
          <w:lang w:val="en-GB"/>
        </w:rPr>
        <w:t>20</w:t>
      </w:r>
      <w:r w:rsidR="00FA4C86">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FA4C86">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052EC0" w:rsidRPr="00052EC0" w:rsidRDefault="00052EC0" w:rsidP="008B1A13">
      <w:pPr>
        <w:pStyle w:val="mechtex"/>
        <w:rPr>
          <w:rFonts w:ascii="GHEA Mariam" w:hAnsi="GHEA Mariam" w:cs="Sylfaen"/>
          <w:b/>
          <w:sz w:val="24"/>
          <w:szCs w:val="40"/>
          <w:lang w:val="hy-AM"/>
        </w:rPr>
      </w:pPr>
    </w:p>
    <w:p w:rsidR="00052EC0" w:rsidRDefault="00FA4C86" w:rsidP="00052EC0">
      <w:pPr>
        <w:pStyle w:val="mechtex"/>
        <w:rPr>
          <w:rFonts w:ascii="GHEA Mariam" w:hAnsi="GHEA Mariam"/>
          <w:sz w:val="24"/>
          <w:szCs w:val="24"/>
          <w:lang w:val="af-ZA"/>
        </w:rPr>
      </w:pPr>
      <w:r w:rsidRPr="00052EC0">
        <w:rPr>
          <w:rFonts w:ascii="GHEA Mariam" w:hAnsi="GHEA Mariam" w:cs="Arial"/>
          <w:sz w:val="24"/>
          <w:szCs w:val="24"/>
        </w:rPr>
        <w:t>ՀԱՅԱՍՏԱՆԻ</w:t>
      </w:r>
      <w:r w:rsidRPr="00052EC0">
        <w:rPr>
          <w:rFonts w:ascii="GHEA Mariam" w:hAnsi="GHEA Mariam"/>
          <w:sz w:val="24"/>
          <w:szCs w:val="24"/>
          <w:lang w:val="af-ZA"/>
        </w:rPr>
        <w:t xml:space="preserve"> </w:t>
      </w:r>
      <w:r w:rsidRPr="00052EC0">
        <w:rPr>
          <w:rFonts w:ascii="GHEA Mariam" w:hAnsi="GHEA Mariam" w:cs="Arial"/>
          <w:sz w:val="24"/>
          <w:szCs w:val="24"/>
        </w:rPr>
        <w:t>ՀԱՆՐԱՊԵՏՈՒԹՅԱՆ</w:t>
      </w:r>
      <w:r w:rsidRPr="00052EC0">
        <w:rPr>
          <w:rFonts w:ascii="GHEA Mariam" w:hAnsi="GHEA Mariam"/>
          <w:sz w:val="24"/>
          <w:szCs w:val="24"/>
          <w:lang w:val="af-ZA"/>
        </w:rPr>
        <w:t xml:space="preserve"> </w:t>
      </w:r>
      <w:r w:rsidRPr="00052EC0">
        <w:rPr>
          <w:rFonts w:ascii="GHEA Mariam" w:hAnsi="GHEA Mariam" w:cs="Arial"/>
          <w:sz w:val="24"/>
          <w:szCs w:val="24"/>
        </w:rPr>
        <w:t>ԿԱՌԱՎԱՐՈՒԹՅԱՆ</w:t>
      </w:r>
      <w:r w:rsidRPr="00052EC0">
        <w:rPr>
          <w:rFonts w:ascii="GHEA Mariam" w:hAnsi="GHEA Mariam"/>
          <w:sz w:val="24"/>
          <w:szCs w:val="24"/>
          <w:lang w:val="af-ZA"/>
        </w:rPr>
        <w:t xml:space="preserve"> </w:t>
      </w:r>
    </w:p>
    <w:p w:rsidR="00052EC0" w:rsidRDefault="00FA4C86" w:rsidP="00052EC0">
      <w:pPr>
        <w:pStyle w:val="mechtex"/>
        <w:rPr>
          <w:rFonts w:ascii="GHEA Mariam" w:hAnsi="GHEA Mariam" w:cs="Arial"/>
          <w:spacing w:val="-2"/>
          <w:kern w:val="32"/>
          <w:sz w:val="24"/>
          <w:szCs w:val="24"/>
          <w:lang w:val="pt-BR"/>
        </w:rPr>
      </w:pPr>
      <w:r w:rsidRPr="00052EC0">
        <w:rPr>
          <w:rFonts w:ascii="GHEA Mariam" w:hAnsi="GHEA Mariam"/>
          <w:sz w:val="24"/>
          <w:szCs w:val="24"/>
          <w:lang w:val="af-ZA"/>
        </w:rPr>
        <w:t xml:space="preserve">2014 </w:t>
      </w:r>
      <w:r w:rsidRPr="00052EC0">
        <w:rPr>
          <w:rFonts w:ascii="GHEA Mariam" w:hAnsi="GHEA Mariam" w:cs="Arial"/>
          <w:sz w:val="24"/>
          <w:szCs w:val="24"/>
        </w:rPr>
        <w:t>ԹՎԱԿԱՆԻ</w:t>
      </w:r>
      <w:r w:rsidR="00052EC0">
        <w:rPr>
          <w:rFonts w:ascii="GHEA Mariam" w:hAnsi="GHEA Mariam" w:cs="Arial"/>
          <w:sz w:val="24"/>
          <w:szCs w:val="24"/>
          <w:lang w:val="hy-AM"/>
        </w:rPr>
        <w:t xml:space="preserve"> </w:t>
      </w:r>
      <w:r w:rsidRPr="00052EC0">
        <w:rPr>
          <w:rFonts w:ascii="GHEA Mariam" w:hAnsi="GHEA Mariam" w:cs="Arial"/>
          <w:spacing w:val="-2"/>
          <w:sz w:val="24"/>
          <w:szCs w:val="24"/>
        </w:rPr>
        <w:t>ԱՊՐԻԼԻ</w:t>
      </w:r>
      <w:r w:rsidRPr="00052EC0">
        <w:rPr>
          <w:rFonts w:ascii="GHEA Mariam" w:hAnsi="GHEA Mariam"/>
          <w:spacing w:val="-2"/>
          <w:sz w:val="24"/>
          <w:szCs w:val="24"/>
          <w:lang w:val="af-ZA"/>
        </w:rPr>
        <w:t xml:space="preserve"> 10-</w:t>
      </w:r>
      <w:r w:rsidRPr="00052EC0">
        <w:rPr>
          <w:rFonts w:ascii="GHEA Mariam" w:hAnsi="GHEA Mariam" w:cs="Arial"/>
          <w:spacing w:val="-2"/>
          <w:sz w:val="24"/>
          <w:szCs w:val="24"/>
          <w:lang w:val="af-ZA"/>
        </w:rPr>
        <w:t>Ի</w:t>
      </w:r>
      <w:r w:rsidRPr="00052EC0">
        <w:rPr>
          <w:rFonts w:ascii="GHEA Mariam" w:hAnsi="GHEA Mariam" w:cs="Arial Armenian"/>
          <w:spacing w:val="-2"/>
          <w:sz w:val="24"/>
          <w:szCs w:val="24"/>
          <w:lang w:val="af-ZA"/>
        </w:rPr>
        <w:t xml:space="preserve"> N 378-</w:t>
      </w:r>
      <w:r w:rsidRPr="00052EC0">
        <w:rPr>
          <w:rFonts w:ascii="GHEA Mariam" w:hAnsi="GHEA Mariam" w:cs="Arial"/>
          <w:spacing w:val="-2"/>
          <w:sz w:val="24"/>
          <w:szCs w:val="24"/>
        </w:rPr>
        <w:t>Ա</w:t>
      </w:r>
      <w:r w:rsidRPr="00052EC0">
        <w:rPr>
          <w:rFonts w:ascii="GHEA Mariam" w:hAnsi="GHEA Mariam"/>
          <w:spacing w:val="-2"/>
          <w:kern w:val="32"/>
          <w:sz w:val="24"/>
          <w:szCs w:val="24"/>
          <w:lang w:val="pt-BR"/>
        </w:rPr>
        <w:t xml:space="preserve"> </w:t>
      </w:r>
      <w:r w:rsidRPr="00052EC0">
        <w:rPr>
          <w:rFonts w:ascii="GHEA Mariam" w:hAnsi="GHEA Mariam" w:cs="Arial"/>
          <w:spacing w:val="-2"/>
          <w:kern w:val="32"/>
          <w:sz w:val="24"/>
          <w:szCs w:val="24"/>
          <w:lang w:val="pt-BR"/>
        </w:rPr>
        <w:t>ՈՐՈՇՄԱՆ</w:t>
      </w:r>
      <w:r w:rsidRPr="00052EC0">
        <w:rPr>
          <w:rFonts w:ascii="GHEA Mariam" w:hAnsi="GHEA Mariam" w:cs="Arial Armenian"/>
          <w:spacing w:val="-2"/>
          <w:kern w:val="32"/>
          <w:sz w:val="24"/>
          <w:szCs w:val="24"/>
          <w:lang w:val="pt-BR"/>
        </w:rPr>
        <w:t xml:space="preserve"> </w:t>
      </w:r>
      <w:r w:rsidRPr="00052EC0">
        <w:rPr>
          <w:rFonts w:ascii="GHEA Mariam" w:hAnsi="GHEA Mariam" w:cs="Arial"/>
          <w:spacing w:val="-2"/>
          <w:kern w:val="32"/>
          <w:sz w:val="24"/>
          <w:szCs w:val="24"/>
          <w:lang w:val="pt-BR"/>
        </w:rPr>
        <w:t>ՄԵՋ</w:t>
      </w:r>
    </w:p>
    <w:p w:rsidR="00FA4C86" w:rsidRDefault="00FA4C86" w:rsidP="00052EC0">
      <w:pPr>
        <w:pStyle w:val="mechtex"/>
        <w:rPr>
          <w:rFonts w:ascii="GHEA Mariam" w:hAnsi="GHEA Mariam" w:cs="Arial"/>
          <w:kern w:val="32"/>
          <w:sz w:val="24"/>
          <w:szCs w:val="24"/>
          <w:lang w:val="pt-BR"/>
        </w:rPr>
      </w:pPr>
      <w:r w:rsidRPr="00052EC0">
        <w:rPr>
          <w:rFonts w:ascii="GHEA Mariam" w:hAnsi="GHEA Mariam" w:cs="Arial"/>
          <w:spacing w:val="-2"/>
          <w:kern w:val="32"/>
          <w:sz w:val="24"/>
          <w:szCs w:val="24"/>
          <w:lang w:val="pt-BR"/>
        </w:rPr>
        <w:t>ՓՈՓՈԽՈՒԹՅՈՒՆ</w:t>
      </w:r>
      <w:r w:rsidRPr="00052EC0">
        <w:rPr>
          <w:rFonts w:ascii="GHEA Mariam" w:hAnsi="GHEA Mariam" w:cs="Arial Armenian"/>
          <w:spacing w:val="-2"/>
          <w:kern w:val="32"/>
          <w:sz w:val="24"/>
          <w:szCs w:val="24"/>
          <w:lang w:val="pt-BR"/>
        </w:rPr>
        <w:t xml:space="preserve"> </w:t>
      </w:r>
      <w:r w:rsidRPr="00052EC0">
        <w:rPr>
          <w:rFonts w:ascii="GHEA Mariam" w:hAnsi="GHEA Mariam" w:cs="Arial"/>
          <w:spacing w:val="-2"/>
          <w:kern w:val="32"/>
          <w:sz w:val="24"/>
          <w:szCs w:val="24"/>
          <w:lang w:val="pt-BR"/>
        </w:rPr>
        <w:t>ԿԱՏԱՐԵԼՈՒ</w:t>
      </w:r>
      <w:r w:rsidRPr="00052EC0">
        <w:rPr>
          <w:rFonts w:ascii="GHEA Mariam" w:hAnsi="GHEA Mariam" w:cs="Arial Armenian"/>
          <w:spacing w:val="-2"/>
          <w:kern w:val="32"/>
          <w:sz w:val="24"/>
          <w:szCs w:val="24"/>
          <w:lang w:val="pt-BR"/>
        </w:rPr>
        <w:t xml:space="preserve"> </w:t>
      </w:r>
      <w:r w:rsidRPr="00052EC0">
        <w:rPr>
          <w:rFonts w:ascii="GHEA Mariam" w:hAnsi="GHEA Mariam" w:cs="Arial"/>
          <w:kern w:val="32"/>
          <w:sz w:val="24"/>
          <w:szCs w:val="24"/>
          <w:lang w:val="pt-BR"/>
        </w:rPr>
        <w:t>ՄԱՍԻՆ</w:t>
      </w:r>
    </w:p>
    <w:p w:rsidR="00052EC0" w:rsidRPr="00052EC0" w:rsidRDefault="00052EC0" w:rsidP="00052EC0">
      <w:pPr>
        <w:pStyle w:val="mechtex"/>
        <w:rPr>
          <w:rFonts w:ascii="GHEA Mariam" w:hAnsi="GHEA Mariam"/>
          <w:kern w:val="32"/>
          <w:sz w:val="24"/>
          <w:szCs w:val="24"/>
          <w:lang w:val="hy-AM"/>
        </w:rPr>
      </w:pPr>
      <w:r>
        <w:rPr>
          <w:rFonts w:ascii="GHEA Mariam" w:hAnsi="GHEA Mariam" w:cs="Arial"/>
          <w:kern w:val="32"/>
          <w:sz w:val="24"/>
          <w:szCs w:val="24"/>
          <w:lang w:val="hy-AM"/>
        </w:rPr>
        <w:t>------------------------------------------------------------------------------------</w:t>
      </w:r>
    </w:p>
    <w:p w:rsidR="00052EC0" w:rsidRPr="00052EC0" w:rsidRDefault="00052EC0" w:rsidP="00052EC0">
      <w:pPr>
        <w:pStyle w:val="norm"/>
        <w:spacing w:line="360" w:lineRule="auto"/>
        <w:rPr>
          <w:rFonts w:ascii="GHEA Mariam" w:hAnsi="GHEA Mariam" w:cs="Arial"/>
          <w:spacing w:val="-6"/>
          <w:sz w:val="32"/>
          <w:szCs w:val="24"/>
          <w:lang w:val="pt-BR"/>
        </w:rPr>
      </w:pPr>
    </w:p>
    <w:p w:rsidR="00FA4C86" w:rsidRPr="00052EC0" w:rsidRDefault="00FA4C86" w:rsidP="00052EC0">
      <w:pPr>
        <w:pStyle w:val="norm"/>
        <w:spacing w:line="360" w:lineRule="auto"/>
        <w:rPr>
          <w:rFonts w:ascii="GHEA Mariam" w:hAnsi="GHEA Mariam"/>
          <w:sz w:val="24"/>
          <w:szCs w:val="24"/>
          <w:lang w:val="hy-AM"/>
        </w:rPr>
      </w:pPr>
      <w:r w:rsidRPr="00052EC0">
        <w:rPr>
          <w:rFonts w:ascii="GHEA Mariam" w:hAnsi="GHEA Mariam" w:cs="Arial"/>
          <w:spacing w:val="-6"/>
          <w:sz w:val="24"/>
          <w:szCs w:val="24"/>
          <w:lang w:val="pt-BR"/>
        </w:rPr>
        <w:t>Հիմք</w:t>
      </w:r>
      <w:r w:rsidRPr="00052EC0">
        <w:rPr>
          <w:rFonts w:ascii="GHEA Mariam" w:hAnsi="GHEA Mariam"/>
          <w:spacing w:val="-6"/>
          <w:sz w:val="24"/>
          <w:szCs w:val="24"/>
          <w:lang w:val="pt-BR"/>
        </w:rPr>
        <w:t xml:space="preserve"> </w:t>
      </w:r>
      <w:r w:rsidRPr="00052EC0">
        <w:rPr>
          <w:rFonts w:ascii="GHEA Mariam" w:hAnsi="GHEA Mariam" w:cs="Arial"/>
          <w:spacing w:val="-6"/>
          <w:sz w:val="24"/>
          <w:szCs w:val="24"/>
          <w:lang w:val="pt-BR"/>
        </w:rPr>
        <w:t>ընդունելով</w:t>
      </w:r>
      <w:r w:rsidRPr="00052EC0">
        <w:rPr>
          <w:rFonts w:ascii="GHEA Mariam" w:hAnsi="GHEA Mariam"/>
          <w:spacing w:val="-6"/>
          <w:sz w:val="24"/>
          <w:szCs w:val="24"/>
          <w:lang w:val="pt-BR"/>
        </w:rPr>
        <w:t xml:space="preserve"> «</w:t>
      </w:r>
      <w:r w:rsidRPr="00052EC0">
        <w:rPr>
          <w:rFonts w:ascii="GHEA Mariam" w:hAnsi="GHEA Mariam" w:cs="Arial"/>
          <w:spacing w:val="-6"/>
          <w:sz w:val="24"/>
          <w:szCs w:val="24"/>
          <w:lang w:val="pt-BR"/>
        </w:rPr>
        <w:t>Նորմատիվ</w:t>
      </w:r>
      <w:r w:rsidRPr="00052EC0">
        <w:rPr>
          <w:rFonts w:ascii="GHEA Mariam" w:hAnsi="GHEA Mariam" w:cs="Arial Armenian"/>
          <w:spacing w:val="-6"/>
          <w:sz w:val="24"/>
          <w:szCs w:val="24"/>
          <w:lang w:val="pt-BR"/>
        </w:rPr>
        <w:t xml:space="preserve"> </w:t>
      </w:r>
      <w:r w:rsidRPr="00052EC0">
        <w:rPr>
          <w:rFonts w:ascii="GHEA Mariam" w:hAnsi="GHEA Mariam" w:cs="Arial"/>
          <w:spacing w:val="-6"/>
          <w:sz w:val="24"/>
          <w:szCs w:val="24"/>
          <w:lang w:val="pt-BR"/>
        </w:rPr>
        <w:t>իրավական</w:t>
      </w:r>
      <w:r w:rsidRPr="00052EC0">
        <w:rPr>
          <w:rFonts w:ascii="GHEA Mariam" w:hAnsi="GHEA Mariam"/>
          <w:spacing w:val="-6"/>
          <w:sz w:val="24"/>
          <w:szCs w:val="24"/>
          <w:lang w:val="pt-BR"/>
        </w:rPr>
        <w:t xml:space="preserve"> </w:t>
      </w:r>
      <w:r w:rsidRPr="00052EC0">
        <w:rPr>
          <w:rFonts w:ascii="GHEA Mariam" w:hAnsi="GHEA Mariam" w:cs="Arial"/>
          <w:spacing w:val="-6"/>
          <w:sz w:val="24"/>
          <w:szCs w:val="24"/>
          <w:lang w:val="pt-BR"/>
        </w:rPr>
        <w:t>ակտերի</w:t>
      </w:r>
      <w:r w:rsidRPr="00052EC0">
        <w:rPr>
          <w:rFonts w:ascii="GHEA Mariam" w:hAnsi="GHEA Mariam"/>
          <w:spacing w:val="-6"/>
          <w:sz w:val="24"/>
          <w:szCs w:val="24"/>
          <w:lang w:val="pt-BR"/>
        </w:rPr>
        <w:t xml:space="preserve"> </w:t>
      </w:r>
      <w:r w:rsidRPr="00052EC0">
        <w:rPr>
          <w:rFonts w:ascii="GHEA Mariam" w:hAnsi="GHEA Mariam" w:cs="Arial"/>
          <w:spacing w:val="-6"/>
          <w:sz w:val="24"/>
          <w:szCs w:val="24"/>
          <w:lang w:val="pt-BR"/>
        </w:rPr>
        <w:t>մասին</w:t>
      </w:r>
      <w:r w:rsidRPr="00052EC0">
        <w:rPr>
          <w:rFonts w:ascii="GHEA Mariam" w:hAnsi="GHEA Mariam"/>
          <w:spacing w:val="-6"/>
          <w:sz w:val="24"/>
          <w:szCs w:val="24"/>
          <w:lang w:val="pt-BR"/>
        </w:rPr>
        <w:t xml:space="preserve">» </w:t>
      </w:r>
      <w:r w:rsidR="00052EC0" w:rsidRPr="00052EC0">
        <w:rPr>
          <w:rFonts w:ascii="GHEA Mariam" w:hAnsi="GHEA Mariam" w:cs="Sylfaen"/>
          <w:bCs/>
          <w:color w:val="000000"/>
          <w:spacing w:val="-6"/>
          <w:sz w:val="24"/>
          <w:szCs w:val="24"/>
          <w:lang w:val="fr-FR" w:eastAsia="en-US"/>
        </w:rPr>
        <w:t>Հայաստանի</w:t>
      </w:r>
      <w:r w:rsidR="00052EC0" w:rsidRPr="00052EC0">
        <w:rPr>
          <w:rFonts w:ascii="GHEA Mariam" w:hAnsi="GHEA Mariam" w:cs="Arial Armenian"/>
          <w:bCs/>
          <w:color w:val="000000"/>
          <w:spacing w:val="-6"/>
          <w:sz w:val="24"/>
          <w:szCs w:val="24"/>
          <w:lang w:val="fr-FR" w:eastAsia="en-US"/>
        </w:rPr>
        <w:t xml:space="preserve"> </w:t>
      </w:r>
      <w:r w:rsidR="00052EC0" w:rsidRPr="00052EC0">
        <w:rPr>
          <w:rFonts w:ascii="GHEA Mariam" w:hAnsi="GHEA Mariam" w:cs="Sylfaen"/>
          <w:bCs/>
          <w:color w:val="000000"/>
          <w:spacing w:val="-6"/>
          <w:sz w:val="24"/>
          <w:szCs w:val="24"/>
          <w:lang w:val="fr-FR" w:eastAsia="en-US"/>
        </w:rPr>
        <w:t>Հանրա</w:t>
      </w:r>
      <w:r w:rsidR="00052EC0" w:rsidRPr="00052EC0">
        <w:rPr>
          <w:rFonts w:ascii="GHEA Mariam" w:hAnsi="GHEA Mariam" w:cs="Sylfaen"/>
          <w:bCs/>
          <w:color w:val="000000"/>
          <w:spacing w:val="-6"/>
          <w:sz w:val="24"/>
          <w:szCs w:val="24"/>
          <w:lang w:val="fr-FR" w:eastAsia="en-US"/>
        </w:rPr>
        <w:softHyphen/>
      </w:r>
      <w:r w:rsidR="00052EC0" w:rsidRPr="00052EC0">
        <w:rPr>
          <w:rFonts w:ascii="GHEA Mariam" w:hAnsi="GHEA Mariam" w:cs="Sylfaen"/>
          <w:bCs/>
          <w:color w:val="000000"/>
          <w:spacing w:val="-6"/>
          <w:sz w:val="24"/>
          <w:szCs w:val="24"/>
          <w:lang w:val="fr-FR" w:eastAsia="en-US"/>
        </w:rPr>
        <w:softHyphen/>
        <w:t>պետ</w:t>
      </w:r>
      <w:r w:rsidR="00052EC0" w:rsidRPr="00052EC0">
        <w:rPr>
          <w:rFonts w:ascii="GHEA Mariam" w:hAnsi="GHEA Mariam" w:cs="Sylfaen"/>
          <w:bCs/>
          <w:color w:val="000000"/>
          <w:spacing w:val="-8"/>
          <w:sz w:val="24"/>
          <w:szCs w:val="24"/>
          <w:lang w:val="fr-FR" w:eastAsia="en-US"/>
        </w:rPr>
        <w:t>ության</w:t>
      </w:r>
      <w:r w:rsidR="00052EC0">
        <w:rPr>
          <w:rFonts w:ascii="GHEA Mariam" w:hAnsi="GHEA Mariam"/>
          <w:spacing w:val="-6"/>
          <w:sz w:val="24"/>
          <w:szCs w:val="24"/>
          <w:lang w:val="hy-AM"/>
        </w:rPr>
        <w:t xml:space="preserve"> </w:t>
      </w:r>
      <w:r w:rsidRPr="00052EC0">
        <w:rPr>
          <w:rFonts w:ascii="GHEA Mariam" w:hAnsi="GHEA Mariam" w:cs="Arial"/>
          <w:sz w:val="24"/>
          <w:szCs w:val="24"/>
          <w:lang w:val="pt-BR"/>
        </w:rPr>
        <w:t>օրենքի</w:t>
      </w:r>
      <w:r w:rsidRPr="00052EC0">
        <w:rPr>
          <w:rFonts w:ascii="GHEA Mariam" w:hAnsi="GHEA Mariam"/>
          <w:sz w:val="24"/>
          <w:szCs w:val="24"/>
          <w:lang w:val="pt-BR"/>
        </w:rPr>
        <w:t xml:space="preserve"> 33-</w:t>
      </w:r>
      <w:r w:rsidRPr="00052EC0">
        <w:rPr>
          <w:rFonts w:ascii="GHEA Mariam" w:hAnsi="GHEA Mariam" w:cs="Arial"/>
          <w:sz w:val="24"/>
          <w:szCs w:val="24"/>
          <w:lang w:val="pt-BR"/>
        </w:rPr>
        <w:t>րդ</w:t>
      </w:r>
      <w:r w:rsidRPr="00052EC0">
        <w:rPr>
          <w:rFonts w:ascii="GHEA Mariam" w:hAnsi="GHEA Mariam"/>
          <w:sz w:val="24"/>
          <w:szCs w:val="24"/>
          <w:lang w:val="pt-BR"/>
        </w:rPr>
        <w:t xml:space="preserve"> </w:t>
      </w:r>
      <w:r w:rsidRPr="00052EC0">
        <w:rPr>
          <w:rFonts w:ascii="GHEA Mariam" w:hAnsi="GHEA Mariam" w:cs="Arial"/>
          <w:sz w:val="24"/>
          <w:szCs w:val="24"/>
          <w:lang w:val="pt-BR"/>
        </w:rPr>
        <w:t>և</w:t>
      </w:r>
      <w:r w:rsidRPr="00052EC0">
        <w:rPr>
          <w:rFonts w:ascii="GHEA Mariam" w:hAnsi="GHEA Mariam"/>
          <w:sz w:val="24"/>
          <w:szCs w:val="24"/>
          <w:lang w:val="pt-BR"/>
        </w:rPr>
        <w:t xml:space="preserve"> 34-</w:t>
      </w:r>
      <w:r w:rsidRPr="00052EC0">
        <w:rPr>
          <w:rFonts w:ascii="GHEA Mariam" w:hAnsi="GHEA Mariam" w:cs="Arial"/>
          <w:sz w:val="24"/>
          <w:szCs w:val="24"/>
          <w:lang w:val="pt-BR"/>
        </w:rPr>
        <w:t>րդ</w:t>
      </w:r>
      <w:r w:rsidRPr="00052EC0">
        <w:rPr>
          <w:rFonts w:ascii="GHEA Mariam" w:hAnsi="GHEA Mariam"/>
          <w:sz w:val="24"/>
          <w:szCs w:val="24"/>
          <w:lang w:val="pt-BR"/>
        </w:rPr>
        <w:t xml:space="preserve"> </w:t>
      </w:r>
      <w:r w:rsidRPr="00052EC0">
        <w:rPr>
          <w:rFonts w:ascii="GHEA Mariam" w:hAnsi="GHEA Mariam" w:cs="Arial"/>
          <w:sz w:val="24"/>
          <w:szCs w:val="24"/>
          <w:lang w:val="pt-BR"/>
        </w:rPr>
        <w:t>հոդվածները</w:t>
      </w:r>
      <w:r w:rsidRPr="00052EC0">
        <w:rPr>
          <w:rFonts w:ascii="GHEA Mariam" w:hAnsi="GHEA Mariam"/>
          <w:color w:val="000000"/>
          <w:sz w:val="24"/>
          <w:szCs w:val="24"/>
          <w:shd w:val="clear" w:color="auto" w:fill="FFFFFF"/>
          <w:lang w:val="pt-BR"/>
        </w:rPr>
        <w:t>`</w:t>
      </w:r>
      <w:r w:rsidRPr="00052EC0">
        <w:rPr>
          <w:rFonts w:ascii="GHEA Mariam" w:hAnsi="GHEA Mariam"/>
          <w:sz w:val="24"/>
          <w:szCs w:val="24"/>
          <w:lang w:val="pt-BR"/>
        </w:rPr>
        <w:t xml:space="preserve"> </w:t>
      </w:r>
      <w:r w:rsidR="00052EC0" w:rsidRPr="00052EC0">
        <w:rPr>
          <w:rFonts w:ascii="GHEA Mariam" w:eastAsia="Arial Unicode MS" w:hAnsi="GHEA Mariam" w:cs="Sylfaen"/>
          <w:sz w:val="24"/>
          <w:szCs w:val="24"/>
          <w:shd w:val="clear" w:color="auto" w:fill="FFFFFF"/>
          <w:lang w:val="hy-AM"/>
        </w:rPr>
        <w:t>Հայաստանի</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Հանրապե</w:t>
      </w:r>
      <w:r w:rsidR="00052EC0">
        <w:rPr>
          <w:rFonts w:ascii="GHEA Mariam" w:eastAsia="Arial Unicode MS" w:hAnsi="GHEA Mariam" w:cs="Sylfaen"/>
          <w:sz w:val="24"/>
          <w:szCs w:val="24"/>
          <w:shd w:val="clear" w:color="auto" w:fill="FFFFFF"/>
          <w:lang w:val="hy-AM"/>
        </w:rPr>
        <w:softHyphen/>
      </w:r>
      <w:r w:rsidR="00052EC0" w:rsidRPr="00052EC0">
        <w:rPr>
          <w:rFonts w:ascii="GHEA Mariam" w:eastAsia="Arial Unicode MS" w:hAnsi="GHEA Mariam" w:cs="Sylfaen"/>
          <w:sz w:val="24"/>
          <w:szCs w:val="24"/>
          <w:shd w:val="clear" w:color="auto" w:fill="FFFFFF"/>
          <w:lang w:val="hy-AM"/>
        </w:rPr>
        <w:t>տության</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կառավարությունը</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ո</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ր</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ո</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շ</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ու</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մ</w:t>
      </w:r>
      <w:r w:rsidR="00052EC0" w:rsidRPr="00052EC0">
        <w:rPr>
          <w:rFonts w:ascii="GHEA Mariam" w:eastAsia="Arial Unicode MS" w:hAnsi="GHEA Mariam" w:cs="Arial Armenian"/>
          <w:sz w:val="24"/>
          <w:szCs w:val="24"/>
          <w:shd w:val="clear" w:color="auto" w:fill="FFFFFF"/>
          <w:lang w:val="hy-AM"/>
        </w:rPr>
        <w:t xml:space="preserve">   </w:t>
      </w:r>
      <w:r w:rsidR="00052EC0" w:rsidRPr="00052EC0">
        <w:rPr>
          <w:rFonts w:ascii="GHEA Mariam" w:eastAsia="Arial Unicode MS" w:hAnsi="GHEA Mariam" w:cs="Sylfaen"/>
          <w:sz w:val="24"/>
          <w:szCs w:val="24"/>
          <w:shd w:val="clear" w:color="auto" w:fill="FFFFFF"/>
          <w:lang w:val="hy-AM"/>
        </w:rPr>
        <w:t>է</w:t>
      </w:r>
      <w:r w:rsidR="00052EC0" w:rsidRPr="00052EC0">
        <w:rPr>
          <w:rFonts w:ascii="GHEA Mariam" w:eastAsia="Arial Unicode MS" w:hAnsi="GHEA Mariam" w:cs="Arial Armenian"/>
          <w:sz w:val="24"/>
          <w:szCs w:val="24"/>
          <w:shd w:val="clear" w:color="auto" w:fill="FFFFFF"/>
          <w:lang w:val="hy-AM"/>
        </w:rPr>
        <w:t>.</w:t>
      </w:r>
    </w:p>
    <w:p w:rsidR="00FA4C86" w:rsidRPr="00052EC0" w:rsidRDefault="00052EC0" w:rsidP="00052EC0">
      <w:pPr>
        <w:pStyle w:val="norm"/>
        <w:spacing w:line="360" w:lineRule="auto"/>
        <w:rPr>
          <w:rFonts w:ascii="GHEA Mariam" w:hAnsi="GHEA Mariam"/>
          <w:spacing w:val="-2"/>
          <w:sz w:val="24"/>
          <w:szCs w:val="24"/>
          <w:lang w:val="pt-BR"/>
        </w:rPr>
      </w:pPr>
      <w:r>
        <w:rPr>
          <w:rFonts w:ascii="GHEA Mariam" w:hAnsi="GHEA Mariam" w:cs="Arial"/>
          <w:spacing w:val="-4"/>
          <w:sz w:val="24"/>
          <w:szCs w:val="24"/>
          <w:lang w:val="hy-AM"/>
        </w:rPr>
        <w:t xml:space="preserve">1. </w:t>
      </w:r>
      <w:r w:rsidR="00FA4C86" w:rsidRPr="00052EC0">
        <w:rPr>
          <w:rFonts w:ascii="GHEA Mariam" w:hAnsi="GHEA Mariam" w:cs="Arial"/>
          <w:spacing w:val="-4"/>
          <w:sz w:val="24"/>
          <w:szCs w:val="24"/>
          <w:lang w:val="hy-AM"/>
        </w:rPr>
        <w:t>Հայաստանի</w:t>
      </w:r>
      <w:r w:rsidR="00FA4C86" w:rsidRPr="00052EC0">
        <w:rPr>
          <w:rFonts w:ascii="GHEA Mariam" w:hAnsi="GHEA Mariam" w:cs="Arial Armenian"/>
          <w:spacing w:val="-4"/>
          <w:sz w:val="24"/>
          <w:szCs w:val="24"/>
          <w:lang w:val="pt-BR"/>
        </w:rPr>
        <w:t xml:space="preserve"> </w:t>
      </w:r>
      <w:r w:rsidR="00FA4C86" w:rsidRPr="00052EC0">
        <w:rPr>
          <w:rFonts w:ascii="GHEA Mariam" w:hAnsi="GHEA Mariam" w:cs="Arial"/>
          <w:spacing w:val="-4"/>
          <w:sz w:val="24"/>
          <w:szCs w:val="24"/>
          <w:lang w:val="hy-AM"/>
        </w:rPr>
        <w:t>Հանրապետության</w:t>
      </w:r>
      <w:r w:rsidR="00FA4C86" w:rsidRPr="00052EC0">
        <w:rPr>
          <w:rFonts w:ascii="GHEA Mariam" w:hAnsi="GHEA Mariam" w:cs="Arial Armenian"/>
          <w:spacing w:val="-4"/>
          <w:sz w:val="24"/>
          <w:szCs w:val="24"/>
          <w:lang w:val="pt-BR"/>
        </w:rPr>
        <w:t xml:space="preserve"> </w:t>
      </w:r>
      <w:r w:rsidR="00FA4C86" w:rsidRPr="00052EC0">
        <w:rPr>
          <w:rFonts w:ascii="GHEA Mariam" w:hAnsi="GHEA Mariam" w:cs="Arial"/>
          <w:spacing w:val="-4"/>
          <w:sz w:val="24"/>
          <w:szCs w:val="24"/>
          <w:lang w:val="hy-AM"/>
        </w:rPr>
        <w:t>կառավարության</w:t>
      </w:r>
      <w:r w:rsidR="00FA4C86" w:rsidRPr="00052EC0">
        <w:rPr>
          <w:rFonts w:ascii="GHEA Mariam" w:hAnsi="GHEA Mariam" w:cs="Arial Armenian"/>
          <w:spacing w:val="-4"/>
          <w:sz w:val="24"/>
          <w:szCs w:val="24"/>
          <w:lang w:val="pt-BR"/>
        </w:rPr>
        <w:t xml:space="preserve"> </w:t>
      </w:r>
      <w:r w:rsidR="00FA4C86" w:rsidRPr="00052EC0">
        <w:rPr>
          <w:rFonts w:ascii="GHEA Mariam" w:hAnsi="GHEA Mariam"/>
          <w:spacing w:val="-4"/>
          <w:sz w:val="24"/>
          <w:szCs w:val="24"/>
          <w:lang w:val="pt-BR"/>
        </w:rPr>
        <w:t xml:space="preserve">2014 </w:t>
      </w:r>
      <w:r w:rsidR="00FA4C86" w:rsidRPr="00052EC0">
        <w:rPr>
          <w:rFonts w:ascii="GHEA Mariam" w:hAnsi="GHEA Mariam" w:cs="Arial"/>
          <w:spacing w:val="-4"/>
          <w:sz w:val="24"/>
          <w:szCs w:val="24"/>
          <w:lang w:val="hy-AM"/>
        </w:rPr>
        <w:t>թվականի</w:t>
      </w:r>
      <w:r w:rsidR="00FA4C86" w:rsidRPr="00052EC0">
        <w:rPr>
          <w:rFonts w:ascii="GHEA Mariam" w:hAnsi="GHEA Mariam"/>
          <w:spacing w:val="-4"/>
          <w:sz w:val="24"/>
          <w:szCs w:val="24"/>
          <w:lang w:val="pt-BR"/>
        </w:rPr>
        <w:t xml:space="preserve"> </w:t>
      </w:r>
      <w:r w:rsidR="00FA4C86" w:rsidRPr="00052EC0">
        <w:rPr>
          <w:rFonts w:ascii="GHEA Mariam" w:hAnsi="GHEA Mariam" w:cs="Arial"/>
          <w:spacing w:val="-4"/>
          <w:sz w:val="24"/>
          <w:szCs w:val="24"/>
          <w:lang w:val="hy-AM"/>
        </w:rPr>
        <w:t>ապրիլի</w:t>
      </w:r>
      <w:r w:rsidR="00FA4C86" w:rsidRPr="00052EC0">
        <w:rPr>
          <w:rFonts w:ascii="GHEA Mariam" w:hAnsi="GHEA Mariam" w:cs="Sylfaen"/>
          <w:spacing w:val="-4"/>
          <w:sz w:val="24"/>
          <w:szCs w:val="24"/>
          <w:lang w:val="pt-BR"/>
        </w:rPr>
        <w:t xml:space="preserve"> 10-</w:t>
      </w:r>
      <w:r w:rsidR="00FA4C86" w:rsidRPr="00052EC0">
        <w:rPr>
          <w:rFonts w:ascii="GHEA Mariam" w:hAnsi="GHEA Mariam" w:cs="Arial"/>
          <w:spacing w:val="-4"/>
          <w:sz w:val="24"/>
          <w:szCs w:val="24"/>
          <w:lang w:val="hy-AM"/>
        </w:rPr>
        <w:t>ի</w:t>
      </w:r>
      <w:r w:rsidR="00FA4C86" w:rsidRPr="00052EC0">
        <w:rPr>
          <w:rFonts w:ascii="GHEA Mariam" w:hAnsi="GHEA Mariam" w:cs="Sylfaen"/>
          <w:spacing w:val="-4"/>
          <w:sz w:val="24"/>
          <w:szCs w:val="24"/>
          <w:lang w:val="pt-BR"/>
        </w:rPr>
        <w:t xml:space="preserve"> </w:t>
      </w:r>
      <w:r w:rsidR="00FA4C86" w:rsidRPr="00052EC0">
        <w:rPr>
          <w:rFonts w:ascii="GHEA Mariam" w:hAnsi="GHEA Mariam" w:cs="Sylfaen"/>
          <w:sz w:val="24"/>
          <w:szCs w:val="24"/>
          <w:lang w:val="pt-BR"/>
        </w:rPr>
        <w:t>«</w:t>
      </w:r>
      <w:r w:rsidR="00FA4C86" w:rsidRPr="00052EC0">
        <w:rPr>
          <w:rFonts w:ascii="GHEA Mariam" w:hAnsi="GHEA Mariam" w:cs="Arial"/>
          <w:sz w:val="24"/>
          <w:szCs w:val="24"/>
          <w:lang w:val="hy-AM"/>
        </w:rPr>
        <w:t>Անհատույց</w:t>
      </w:r>
      <w:r w:rsidR="00FA4C86" w:rsidRPr="00052EC0">
        <w:rPr>
          <w:rFonts w:ascii="GHEA Mariam" w:hAnsi="GHEA Mariam" w:cs="Sylfaen"/>
          <w:sz w:val="24"/>
          <w:szCs w:val="24"/>
          <w:lang w:val="pt-BR"/>
        </w:rPr>
        <w:t xml:space="preserve"> </w:t>
      </w:r>
      <w:r w:rsidR="00FA4C86" w:rsidRPr="00052EC0">
        <w:rPr>
          <w:rFonts w:ascii="GHEA Mariam" w:hAnsi="GHEA Mariam" w:cs="Arial"/>
          <w:sz w:val="24"/>
          <w:szCs w:val="24"/>
          <w:lang w:val="hy-AM"/>
        </w:rPr>
        <w:t>օգտագործման</w:t>
      </w:r>
      <w:r w:rsidR="00FA4C86" w:rsidRPr="00052EC0">
        <w:rPr>
          <w:rFonts w:ascii="GHEA Mariam" w:hAnsi="GHEA Mariam" w:cs="Sylfaen"/>
          <w:sz w:val="24"/>
          <w:szCs w:val="24"/>
          <w:lang w:val="pt-BR"/>
        </w:rPr>
        <w:t xml:space="preserve"> </w:t>
      </w:r>
      <w:r w:rsidR="00FA4C86" w:rsidRPr="00052EC0">
        <w:rPr>
          <w:rFonts w:ascii="GHEA Mariam" w:hAnsi="GHEA Mariam" w:cs="Arial"/>
          <w:sz w:val="24"/>
          <w:szCs w:val="24"/>
          <w:lang w:val="hy-AM"/>
        </w:rPr>
        <w:t>իրավունքով</w:t>
      </w:r>
      <w:r w:rsidR="00FA4C86" w:rsidRPr="00052EC0">
        <w:rPr>
          <w:rFonts w:ascii="GHEA Mariam" w:hAnsi="GHEA Mariam" w:cs="Sylfaen"/>
          <w:sz w:val="24"/>
          <w:szCs w:val="24"/>
          <w:lang w:val="pt-BR"/>
        </w:rPr>
        <w:t xml:space="preserve"> </w:t>
      </w:r>
      <w:r w:rsidR="00FA4C86" w:rsidRPr="00052EC0">
        <w:rPr>
          <w:rFonts w:ascii="GHEA Mariam" w:hAnsi="GHEA Mariam" w:cs="Arial"/>
          <w:sz w:val="24"/>
          <w:szCs w:val="24"/>
          <w:lang w:val="hy-AM"/>
        </w:rPr>
        <w:t>տարածքներ</w:t>
      </w:r>
      <w:r w:rsidR="00FA4C86" w:rsidRPr="00052EC0">
        <w:rPr>
          <w:rFonts w:ascii="GHEA Mariam" w:hAnsi="GHEA Mariam" w:cs="Sylfaen"/>
          <w:sz w:val="24"/>
          <w:szCs w:val="24"/>
          <w:lang w:val="hy-AM"/>
        </w:rPr>
        <w:t xml:space="preserve"> </w:t>
      </w:r>
      <w:r w:rsidR="00FA4C86" w:rsidRPr="00052EC0">
        <w:rPr>
          <w:rFonts w:ascii="GHEA Mariam" w:hAnsi="GHEA Mariam" w:cs="Arial"/>
          <w:sz w:val="24"/>
          <w:szCs w:val="24"/>
          <w:lang w:val="hy-AM"/>
        </w:rPr>
        <w:t>հանձնելու</w:t>
      </w:r>
      <w:r w:rsidR="00FA4C86" w:rsidRPr="00052EC0">
        <w:rPr>
          <w:rFonts w:ascii="GHEA Mariam" w:hAnsi="GHEA Mariam" w:cs="Sylfaen"/>
          <w:sz w:val="24"/>
          <w:szCs w:val="24"/>
          <w:lang w:val="pt-BR"/>
        </w:rPr>
        <w:t xml:space="preserve"> </w:t>
      </w:r>
      <w:r w:rsidR="00FA4C86" w:rsidRPr="00052EC0">
        <w:rPr>
          <w:rFonts w:ascii="GHEA Mariam" w:hAnsi="GHEA Mariam" w:cs="Arial"/>
          <w:sz w:val="24"/>
          <w:szCs w:val="24"/>
          <w:lang w:val="hy-AM"/>
        </w:rPr>
        <w:t>մասին</w:t>
      </w:r>
      <w:r w:rsidR="00FA4C86" w:rsidRPr="00052EC0">
        <w:rPr>
          <w:rFonts w:ascii="GHEA Mariam" w:hAnsi="GHEA Mariam" w:cs="Sylfaen"/>
          <w:spacing w:val="-2"/>
          <w:sz w:val="24"/>
          <w:szCs w:val="24"/>
          <w:lang w:val="pt-BR"/>
        </w:rPr>
        <w:t>»</w:t>
      </w:r>
      <w:r w:rsidR="00FA4C86" w:rsidRPr="00052EC0">
        <w:rPr>
          <w:rFonts w:ascii="GHEA Mariam" w:hAnsi="GHEA Mariam"/>
          <w:spacing w:val="-2"/>
          <w:sz w:val="24"/>
          <w:szCs w:val="24"/>
          <w:lang w:val="pt-BR"/>
        </w:rPr>
        <w:t xml:space="preserve"> </w:t>
      </w:r>
      <w:r>
        <w:rPr>
          <w:rFonts w:ascii="GHEA Mariam" w:hAnsi="GHEA Mariam"/>
          <w:spacing w:val="-2"/>
          <w:sz w:val="24"/>
          <w:szCs w:val="24"/>
          <w:lang w:val="hy-AM"/>
        </w:rPr>
        <w:t xml:space="preserve">      </w:t>
      </w:r>
      <w:r w:rsidR="00FA4C86" w:rsidRPr="00052EC0">
        <w:rPr>
          <w:rFonts w:ascii="GHEA Mariam" w:hAnsi="GHEA Mariam"/>
          <w:spacing w:val="-2"/>
          <w:sz w:val="24"/>
          <w:szCs w:val="24"/>
          <w:lang w:val="pt-BR"/>
        </w:rPr>
        <w:t>N 378-</w:t>
      </w:r>
      <w:r w:rsidR="00FA4C86" w:rsidRPr="00052EC0">
        <w:rPr>
          <w:rFonts w:ascii="GHEA Mariam" w:hAnsi="GHEA Mariam" w:cs="Arial"/>
          <w:spacing w:val="-6"/>
          <w:sz w:val="24"/>
          <w:szCs w:val="24"/>
          <w:lang w:val="hy-AM"/>
        </w:rPr>
        <w:t>Ա</w:t>
      </w:r>
      <w:r w:rsidR="00FA4C86" w:rsidRPr="00052EC0">
        <w:rPr>
          <w:rFonts w:ascii="GHEA Mariam" w:hAnsi="GHEA Mariam"/>
          <w:spacing w:val="-6"/>
          <w:sz w:val="24"/>
          <w:szCs w:val="24"/>
          <w:lang w:val="pt-BR"/>
        </w:rPr>
        <w:t xml:space="preserve"> </w:t>
      </w:r>
      <w:r w:rsidR="00FA4C86" w:rsidRPr="00052EC0">
        <w:rPr>
          <w:rFonts w:ascii="GHEA Mariam" w:hAnsi="GHEA Mariam" w:cs="Arial"/>
          <w:spacing w:val="-6"/>
          <w:sz w:val="24"/>
          <w:szCs w:val="24"/>
          <w:lang w:val="ro-RO"/>
        </w:rPr>
        <w:t>որոշման</w:t>
      </w:r>
      <w:r w:rsidR="00FA4C86" w:rsidRPr="00052EC0">
        <w:rPr>
          <w:rFonts w:ascii="GHEA Mariam" w:hAnsi="GHEA Mariam" w:cs="Times Armenian"/>
          <w:spacing w:val="-6"/>
          <w:sz w:val="24"/>
          <w:szCs w:val="24"/>
          <w:lang w:val="hy-AM"/>
        </w:rPr>
        <w:t xml:space="preserve"> </w:t>
      </w:r>
      <w:r w:rsidR="00FA4C86" w:rsidRPr="00052EC0">
        <w:rPr>
          <w:rFonts w:ascii="GHEA Mariam" w:hAnsi="GHEA Mariam" w:cs="Arial"/>
          <w:spacing w:val="-6"/>
          <w:sz w:val="24"/>
          <w:szCs w:val="24"/>
          <w:lang w:val="hy-AM"/>
        </w:rPr>
        <w:t>հավելվածը</w:t>
      </w:r>
      <w:r w:rsidR="00FA4C86" w:rsidRPr="00052EC0">
        <w:rPr>
          <w:rFonts w:ascii="GHEA Mariam" w:hAnsi="GHEA Mariam" w:cs="Times Armenian"/>
          <w:spacing w:val="-6"/>
          <w:sz w:val="24"/>
          <w:szCs w:val="24"/>
          <w:lang w:val="pt-BR"/>
        </w:rPr>
        <w:t xml:space="preserve"> </w:t>
      </w:r>
      <w:r w:rsidR="00FA4C86" w:rsidRPr="00052EC0">
        <w:rPr>
          <w:rFonts w:ascii="GHEA Mariam" w:hAnsi="GHEA Mariam" w:cs="Arial"/>
          <w:spacing w:val="-6"/>
          <w:sz w:val="24"/>
          <w:szCs w:val="24"/>
          <w:lang w:val="hy-AM"/>
        </w:rPr>
        <w:t>շարադրել</w:t>
      </w:r>
      <w:r w:rsidR="00FA4C86" w:rsidRPr="00052EC0">
        <w:rPr>
          <w:rFonts w:ascii="GHEA Mariam" w:hAnsi="GHEA Mariam" w:cs="Times Armenian"/>
          <w:spacing w:val="-6"/>
          <w:sz w:val="24"/>
          <w:szCs w:val="24"/>
          <w:lang w:val="pt-BR"/>
        </w:rPr>
        <w:t xml:space="preserve"> </w:t>
      </w:r>
      <w:r w:rsidR="00FA4C86" w:rsidRPr="00052EC0">
        <w:rPr>
          <w:rFonts w:ascii="GHEA Mariam" w:hAnsi="GHEA Mariam" w:cs="Arial"/>
          <w:spacing w:val="-6"/>
          <w:sz w:val="24"/>
          <w:szCs w:val="24"/>
          <w:lang w:val="hy-AM"/>
        </w:rPr>
        <w:t>նոր</w:t>
      </w:r>
      <w:r w:rsidR="00FA4C86" w:rsidRPr="00052EC0">
        <w:rPr>
          <w:rFonts w:ascii="GHEA Mariam" w:hAnsi="GHEA Mariam" w:cs="Times Armenian"/>
          <w:spacing w:val="-6"/>
          <w:sz w:val="24"/>
          <w:szCs w:val="24"/>
          <w:lang w:val="pt-BR"/>
        </w:rPr>
        <w:t xml:space="preserve"> </w:t>
      </w:r>
      <w:r w:rsidR="00FA4C86" w:rsidRPr="00052EC0">
        <w:rPr>
          <w:rFonts w:ascii="GHEA Mariam" w:hAnsi="GHEA Mariam" w:cs="Arial"/>
          <w:spacing w:val="-6"/>
          <w:sz w:val="24"/>
          <w:szCs w:val="24"/>
          <w:lang w:val="hy-AM"/>
        </w:rPr>
        <w:t>խմբագրությամբ՝</w:t>
      </w:r>
      <w:r w:rsidR="00FA4C86" w:rsidRPr="00052EC0">
        <w:rPr>
          <w:rFonts w:ascii="GHEA Mariam" w:hAnsi="GHEA Mariam" w:cs="Times Armenian"/>
          <w:spacing w:val="-6"/>
          <w:sz w:val="24"/>
          <w:szCs w:val="24"/>
          <w:lang w:val="pt-BR"/>
        </w:rPr>
        <w:t xml:space="preserve"> </w:t>
      </w:r>
      <w:r w:rsidR="00FA4C86" w:rsidRPr="00052EC0">
        <w:rPr>
          <w:rFonts w:ascii="GHEA Mariam" w:hAnsi="GHEA Mariam" w:cs="Arial"/>
          <w:spacing w:val="-6"/>
          <w:sz w:val="24"/>
          <w:szCs w:val="24"/>
          <w:lang w:val="hy-AM"/>
        </w:rPr>
        <w:t>համաձայն</w:t>
      </w:r>
      <w:r w:rsidR="00FA4C86" w:rsidRPr="00052EC0">
        <w:rPr>
          <w:rFonts w:ascii="GHEA Mariam" w:hAnsi="GHEA Mariam" w:cs="Times Armenian"/>
          <w:spacing w:val="-6"/>
          <w:sz w:val="24"/>
          <w:szCs w:val="24"/>
          <w:lang w:val="pt-BR"/>
        </w:rPr>
        <w:t xml:space="preserve"> </w:t>
      </w:r>
      <w:r w:rsidR="00FA4C86" w:rsidRPr="00052EC0">
        <w:rPr>
          <w:rFonts w:ascii="GHEA Mariam" w:hAnsi="GHEA Mariam" w:cs="Arial"/>
          <w:spacing w:val="-6"/>
          <w:sz w:val="24"/>
          <w:szCs w:val="24"/>
          <w:lang w:val="hy-AM"/>
        </w:rPr>
        <w:t>հավելվածի</w:t>
      </w:r>
      <w:r w:rsidR="00FA4C86" w:rsidRPr="00052EC0">
        <w:rPr>
          <w:rFonts w:ascii="GHEA Mariam" w:hAnsi="GHEA Mariam" w:cs="Times Armenian"/>
          <w:spacing w:val="-6"/>
          <w:sz w:val="24"/>
          <w:szCs w:val="24"/>
          <w:lang w:val="pt-BR"/>
        </w:rPr>
        <w:t>:</w:t>
      </w:r>
    </w:p>
    <w:p w:rsidR="00FA4C86" w:rsidRPr="00052EC0" w:rsidRDefault="00FA4C86" w:rsidP="00052EC0">
      <w:pPr>
        <w:pStyle w:val="norm"/>
        <w:spacing w:line="360" w:lineRule="auto"/>
        <w:rPr>
          <w:rFonts w:ascii="GHEA Mariam" w:hAnsi="GHEA Mariam"/>
          <w:spacing w:val="-2"/>
          <w:sz w:val="24"/>
          <w:szCs w:val="24"/>
          <w:lang w:val="pt-BR"/>
        </w:rPr>
      </w:pPr>
      <w:r w:rsidRPr="00052EC0">
        <w:rPr>
          <w:rFonts w:ascii="GHEA Mariam" w:eastAsia="Calibri" w:hAnsi="GHEA Mariam"/>
          <w:color w:val="000000"/>
          <w:sz w:val="24"/>
          <w:szCs w:val="24"/>
          <w:lang w:val="pt-BR" w:eastAsia="en-US"/>
        </w:rPr>
        <w:t xml:space="preserve">2. </w:t>
      </w:r>
      <w:r w:rsidRPr="00052EC0">
        <w:rPr>
          <w:rFonts w:ascii="GHEA Mariam" w:eastAsia="Calibri" w:hAnsi="GHEA Mariam" w:cs="Arial"/>
          <w:color w:val="000000"/>
          <w:sz w:val="24"/>
          <w:szCs w:val="24"/>
          <w:lang w:val="hy-AM" w:eastAsia="en-US"/>
        </w:rPr>
        <w:t>Հ</w:t>
      </w:r>
      <w:r w:rsidRPr="00052EC0">
        <w:rPr>
          <w:rFonts w:ascii="GHEA Mariam" w:eastAsia="Calibri" w:hAnsi="GHEA Mariam" w:cs="Arial"/>
          <w:color w:val="000000"/>
          <w:sz w:val="24"/>
          <w:szCs w:val="24"/>
          <w:lang w:eastAsia="en-US"/>
        </w:rPr>
        <w:t>այաստանի</w:t>
      </w:r>
      <w:r w:rsidRPr="00052EC0">
        <w:rPr>
          <w:rFonts w:ascii="GHEA Mariam" w:eastAsia="Calibri" w:hAnsi="GHEA Mariam"/>
          <w:color w:val="000000"/>
          <w:sz w:val="24"/>
          <w:szCs w:val="24"/>
          <w:lang w:val="pt-BR" w:eastAsia="en-US"/>
        </w:rPr>
        <w:t xml:space="preserve"> </w:t>
      </w:r>
      <w:r w:rsidRPr="00052EC0">
        <w:rPr>
          <w:rFonts w:ascii="GHEA Mariam" w:eastAsia="Calibri" w:hAnsi="GHEA Mariam" w:cs="Arial"/>
          <w:color w:val="000000"/>
          <w:sz w:val="24"/>
          <w:szCs w:val="24"/>
          <w:lang w:val="hy-AM" w:eastAsia="en-US"/>
        </w:rPr>
        <w:t>Հ</w:t>
      </w:r>
      <w:r w:rsidRPr="00052EC0">
        <w:rPr>
          <w:rFonts w:ascii="GHEA Mariam" w:eastAsia="Calibri" w:hAnsi="GHEA Mariam" w:cs="Arial"/>
          <w:color w:val="000000"/>
          <w:sz w:val="24"/>
          <w:szCs w:val="24"/>
          <w:lang w:eastAsia="en-US"/>
        </w:rPr>
        <w:t>անրապետության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տարածքային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կառավարման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և</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ենթա</w:t>
      </w:r>
      <w:r w:rsidR="00052EC0">
        <w:rPr>
          <w:rFonts w:ascii="GHEA Mariam" w:eastAsia="Calibri" w:hAnsi="GHEA Mariam" w:cs="Arial"/>
          <w:color w:val="000000"/>
          <w:sz w:val="24"/>
          <w:szCs w:val="24"/>
          <w:lang w:val="hy-AM" w:eastAsia="en-US"/>
        </w:rPr>
        <w:softHyphen/>
      </w:r>
      <w:r w:rsidRPr="00052EC0">
        <w:rPr>
          <w:rFonts w:ascii="GHEA Mariam" w:eastAsia="Calibri" w:hAnsi="GHEA Mariam" w:cs="Arial"/>
          <w:color w:val="000000"/>
          <w:sz w:val="24"/>
          <w:szCs w:val="24"/>
          <w:lang w:val="hy-AM" w:eastAsia="en-US"/>
        </w:rPr>
        <w:t>կառուցվածքների</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նախարարության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պետական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գույքի</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կառավարման</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կոմիտեի</w:t>
      </w:r>
      <w:r w:rsidRPr="00052EC0">
        <w:rPr>
          <w:rFonts w:ascii="GHEA Mariam" w:eastAsia="Calibri" w:hAnsi="GHEA Mariam"/>
          <w:color w:val="000000"/>
          <w:sz w:val="24"/>
          <w:szCs w:val="24"/>
          <w:lang w:val="hy-AM" w:eastAsia="en-US"/>
        </w:rPr>
        <w:t xml:space="preserve"> </w:t>
      </w:r>
      <w:r w:rsidRPr="00052EC0">
        <w:rPr>
          <w:rFonts w:ascii="GHEA Mariam" w:eastAsia="Calibri" w:hAnsi="GHEA Mariam" w:cs="Arial"/>
          <w:color w:val="000000"/>
          <w:sz w:val="24"/>
          <w:szCs w:val="24"/>
          <w:lang w:val="hy-AM" w:eastAsia="en-US"/>
        </w:rPr>
        <w:t>նախագահին՝</w:t>
      </w:r>
      <w:r w:rsidRPr="00052EC0">
        <w:rPr>
          <w:rFonts w:ascii="GHEA Mariam" w:eastAsia="Calibri" w:hAnsi="GHEA Mariam"/>
          <w:color w:val="000000"/>
          <w:sz w:val="24"/>
          <w:szCs w:val="24"/>
          <w:lang w:val="hy-AM" w:eastAsia="en-US"/>
        </w:rPr>
        <w:t xml:space="preserve"> </w:t>
      </w:r>
      <w:r w:rsidRPr="00052EC0">
        <w:rPr>
          <w:rFonts w:ascii="GHEA Mariam" w:hAnsi="GHEA Mariam" w:cs="Arial"/>
          <w:color w:val="000000"/>
          <w:sz w:val="24"/>
          <w:szCs w:val="24"/>
          <w:shd w:val="clear" w:color="auto" w:fill="FFFFFF"/>
          <w:lang w:val="hy-AM"/>
        </w:rPr>
        <w:t>սույն</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որոշումն</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ուժի</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մեջ</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մտնելուց</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հետո</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քառամսյա</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color w:val="000000"/>
          <w:sz w:val="24"/>
          <w:szCs w:val="24"/>
          <w:shd w:val="clear" w:color="auto" w:fill="FFFFFF"/>
          <w:lang w:val="hy-AM"/>
        </w:rPr>
        <w:t>ժամկետում</w:t>
      </w:r>
      <w:r w:rsidRPr="00052EC0">
        <w:rPr>
          <w:rFonts w:ascii="GHEA Mariam" w:hAnsi="GHEA Mariam"/>
          <w:color w:val="000000"/>
          <w:sz w:val="24"/>
          <w:szCs w:val="24"/>
          <w:shd w:val="clear" w:color="auto" w:fill="FFFFFF"/>
          <w:lang w:val="hy-AM"/>
        </w:rPr>
        <w:t xml:space="preserve"> «</w:t>
      </w:r>
      <w:r w:rsidRPr="00052EC0">
        <w:rPr>
          <w:rFonts w:ascii="GHEA Mariam" w:hAnsi="GHEA Mariam" w:cs="Arial"/>
          <w:spacing w:val="-6"/>
          <w:sz w:val="24"/>
          <w:szCs w:val="24"/>
          <w:lang w:val="hy-AM"/>
        </w:rPr>
        <w:t>Մամուլի</w:t>
      </w:r>
      <w:r w:rsidRPr="00052EC0">
        <w:rPr>
          <w:rFonts w:ascii="GHEA Mariam" w:hAnsi="GHEA Mariam"/>
          <w:spacing w:val="-6"/>
          <w:sz w:val="24"/>
          <w:szCs w:val="24"/>
          <w:lang w:val="hy-AM"/>
        </w:rPr>
        <w:t xml:space="preserve"> </w:t>
      </w:r>
      <w:r w:rsidRPr="00052EC0">
        <w:rPr>
          <w:rFonts w:ascii="GHEA Mariam" w:hAnsi="GHEA Mariam" w:cs="Arial"/>
          <w:spacing w:val="-6"/>
          <w:sz w:val="24"/>
          <w:szCs w:val="24"/>
          <w:lang w:val="hy-AM"/>
        </w:rPr>
        <w:t>ազգային</w:t>
      </w:r>
      <w:r w:rsidRPr="00052EC0">
        <w:rPr>
          <w:rFonts w:ascii="GHEA Mariam" w:hAnsi="GHEA Mariam"/>
          <w:spacing w:val="-6"/>
          <w:sz w:val="24"/>
          <w:szCs w:val="24"/>
          <w:lang w:val="hy-AM"/>
        </w:rPr>
        <w:t xml:space="preserve"> </w:t>
      </w:r>
      <w:r w:rsidRPr="00052EC0">
        <w:rPr>
          <w:rFonts w:ascii="GHEA Mariam" w:hAnsi="GHEA Mariam" w:cs="Arial"/>
          <w:spacing w:val="-6"/>
          <w:sz w:val="24"/>
          <w:szCs w:val="24"/>
          <w:lang w:val="hy-AM"/>
        </w:rPr>
        <w:t>ակումբ</w:t>
      </w:r>
      <w:r w:rsidRPr="00052EC0">
        <w:rPr>
          <w:rFonts w:ascii="GHEA Mariam" w:hAnsi="GHEA Mariam"/>
          <w:spacing w:val="-6"/>
          <w:sz w:val="24"/>
          <w:szCs w:val="24"/>
          <w:lang w:val="hy-AM"/>
        </w:rPr>
        <w:t>», «</w:t>
      </w:r>
      <w:r w:rsidRPr="00052EC0">
        <w:rPr>
          <w:rFonts w:ascii="GHEA Mariam" w:hAnsi="GHEA Mariam" w:cs="Arial"/>
          <w:spacing w:val="-6"/>
          <w:sz w:val="24"/>
          <w:szCs w:val="24"/>
          <w:lang w:val="hy-AM"/>
        </w:rPr>
        <w:t>Հայկական</w:t>
      </w:r>
      <w:r w:rsidRPr="00052EC0">
        <w:rPr>
          <w:rFonts w:ascii="GHEA Mariam" w:hAnsi="GHEA Mariam"/>
          <w:spacing w:val="-6"/>
          <w:sz w:val="24"/>
          <w:szCs w:val="24"/>
          <w:lang w:val="hy-AM"/>
        </w:rPr>
        <w:t xml:space="preserve"> </w:t>
      </w:r>
      <w:r w:rsidRPr="00052EC0">
        <w:rPr>
          <w:rFonts w:ascii="GHEA Mariam" w:hAnsi="GHEA Mariam" w:cs="Arial"/>
          <w:spacing w:val="-6"/>
          <w:sz w:val="24"/>
          <w:szCs w:val="24"/>
          <w:lang w:val="hy-AM"/>
        </w:rPr>
        <w:t>կարմիր</w:t>
      </w:r>
      <w:r w:rsidRPr="00052EC0">
        <w:rPr>
          <w:rFonts w:ascii="GHEA Mariam" w:hAnsi="GHEA Mariam"/>
          <w:spacing w:val="-6"/>
          <w:sz w:val="24"/>
          <w:szCs w:val="24"/>
          <w:lang w:val="hy-AM"/>
        </w:rPr>
        <w:t xml:space="preserve"> </w:t>
      </w:r>
      <w:r w:rsidRPr="00052EC0">
        <w:rPr>
          <w:rFonts w:ascii="GHEA Mariam" w:hAnsi="GHEA Mariam" w:cs="Arial"/>
          <w:spacing w:val="-6"/>
          <w:sz w:val="24"/>
          <w:szCs w:val="24"/>
          <w:lang w:val="hy-AM"/>
        </w:rPr>
        <w:t>խաչի</w:t>
      </w:r>
      <w:r w:rsidRPr="00052EC0">
        <w:rPr>
          <w:rFonts w:ascii="GHEA Mariam" w:hAnsi="GHEA Mariam"/>
          <w:spacing w:val="-6"/>
          <w:sz w:val="24"/>
          <w:szCs w:val="24"/>
          <w:lang w:val="pt-BR"/>
        </w:rPr>
        <w:t xml:space="preserve"> </w:t>
      </w:r>
      <w:r w:rsidRPr="00052EC0">
        <w:rPr>
          <w:rFonts w:ascii="GHEA Mariam" w:hAnsi="GHEA Mariam" w:cs="Arial"/>
          <w:spacing w:val="-6"/>
          <w:sz w:val="24"/>
          <w:szCs w:val="24"/>
        </w:rPr>
        <w:t>ընկերություն</w:t>
      </w:r>
      <w:r w:rsidRPr="00052EC0">
        <w:rPr>
          <w:rFonts w:ascii="GHEA Mariam" w:hAnsi="GHEA Mariam"/>
          <w:spacing w:val="-6"/>
          <w:sz w:val="24"/>
          <w:szCs w:val="24"/>
          <w:lang w:val="hy-AM"/>
        </w:rPr>
        <w:t>»</w:t>
      </w:r>
      <w:r w:rsidRPr="00052EC0">
        <w:rPr>
          <w:rFonts w:ascii="GHEA Mariam" w:hAnsi="GHEA Mariam"/>
          <w:spacing w:val="-6"/>
          <w:sz w:val="24"/>
          <w:szCs w:val="24"/>
          <w:lang w:val="pt-BR"/>
        </w:rPr>
        <w:t xml:space="preserve">, </w:t>
      </w:r>
      <w:r w:rsidRPr="00052EC0">
        <w:rPr>
          <w:rFonts w:ascii="GHEA Mariam" w:hAnsi="GHEA Mariam"/>
          <w:spacing w:val="-6"/>
          <w:sz w:val="24"/>
          <w:szCs w:val="24"/>
          <w:lang w:val="hy-AM"/>
        </w:rPr>
        <w:t>«</w:t>
      </w:r>
      <w:r w:rsidRPr="00052EC0">
        <w:rPr>
          <w:rFonts w:ascii="GHEA Mariam" w:hAnsi="GHEA Mariam" w:cs="Arial"/>
          <w:spacing w:val="-6"/>
          <w:sz w:val="24"/>
          <w:szCs w:val="24"/>
          <w:lang w:val="hy-AM"/>
        </w:rPr>
        <w:t>Տնտե</w:t>
      </w:r>
      <w:r w:rsidR="00052EC0">
        <w:rPr>
          <w:rFonts w:ascii="GHEA Mariam" w:hAnsi="GHEA Mariam" w:cs="Arial"/>
          <w:spacing w:val="-6"/>
          <w:sz w:val="24"/>
          <w:szCs w:val="24"/>
          <w:lang w:val="hy-AM"/>
        </w:rPr>
        <w:softHyphen/>
      </w:r>
      <w:r w:rsidRPr="00052EC0">
        <w:rPr>
          <w:rFonts w:ascii="GHEA Mariam" w:hAnsi="GHEA Mariam" w:cs="Arial"/>
          <w:spacing w:val="-6"/>
          <w:sz w:val="24"/>
          <w:szCs w:val="24"/>
          <w:lang w:val="hy-AM"/>
        </w:rPr>
        <w:t>ս</w:t>
      </w:r>
      <w:r w:rsidRPr="00052EC0">
        <w:rPr>
          <w:rFonts w:ascii="GHEA Mariam" w:hAnsi="GHEA Mariam" w:cs="Arial"/>
          <w:sz w:val="24"/>
          <w:szCs w:val="24"/>
          <w:lang w:val="hy-AM"/>
        </w:rPr>
        <w:t>ա</w:t>
      </w:r>
      <w:r w:rsidR="00052EC0">
        <w:rPr>
          <w:rFonts w:ascii="GHEA Mariam" w:hAnsi="GHEA Mariam" w:cs="Arial"/>
          <w:sz w:val="24"/>
          <w:szCs w:val="24"/>
          <w:lang w:val="hy-AM"/>
        </w:rPr>
        <w:softHyphen/>
      </w:r>
      <w:r w:rsidRPr="00052EC0">
        <w:rPr>
          <w:rFonts w:ascii="GHEA Mariam" w:hAnsi="GHEA Mariam" w:cs="Arial"/>
          <w:sz w:val="24"/>
          <w:szCs w:val="24"/>
          <w:lang w:val="hy-AM"/>
        </w:rPr>
        <w:t>կան</w:t>
      </w:r>
      <w:r w:rsidRPr="00052EC0">
        <w:rPr>
          <w:rFonts w:ascii="GHEA Mariam" w:hAnsi="GHEA Mariam"/>
          <w:sz w:val="24"/>
          <w:szCs w:val="24"/>
          <w:lang w:val="hy-AM"/>
        </w:rPr>
        <w:t xml:space="preserve"> </w:t>
      </w:r>
      <w:r w:rsidRPr="00052EC0">
        <w:rPr>
          <w:rFonts w:ascii="GHEA Mariam" w:hAnsi="GHEA Mariam" w:cs="Arial"/>
          <w:sz w:val="24"/>
          <w:szCs w:val="24"/>
          <w:lang w:val="hy-AM"/>
        </w:rPr>
        <w:t>լրագրողների</w:t>
      </w:r>
      <w:r w:rsidRPr="00052EC0">
        <w:rPr>
          <w:rFonts w:ascii="GHEA Mariam" w:hAnsi="GHEA Mariam"/>
          <w:sz w:val="24"/>
          <w:szCs w:val="24"/>
          <w:lang w:val="hy-AM"/>
        </w:rPr>
        <w:t xml:space="preserve"> </w:t>
      </w:r>
      <w:r w:rsidRPr="00052EC0">
        <w:rPr>
          <w:rFonts w:ascii="GHEA Mariam" w:hAnsi="GHEA Mariam" w:cs="Arial"/>
          <w:sz w:val="24"/>
          <w:szCs w:val="24"/>
          <w:lang w:val="hy-AM"/>
        </w:rPr>
        <w:t>ակումբ</w:t>
      </w:r>
      <w:r w:rsidRPr="00052EC0">
        <w:rPr>
          <w:rFonts w:ascii="GHEA Mariam" w:hAnsi="GHEA Mariam"/>
          <w:sz w:val="24"/>
          <w:szCs w:val="24"/>
          <w:lang w:val="hy-AM"/>
        </w:rPr>
        <w:t>»</w:t>
      </w:r>
      <w:r w:rsidRPr="00052EC0">
        <w:rPr>
          <w:rFonts w:ascii="GHEA Mariam" w:hAnsi="GHEA Mariam"/>
          <w:sz w:val="24"/>
          <w:szCs w:val="24"/>
          <w:lang w:val="pt-BR"/>
        </w:rPr>
        <w:t xml:space="preserve"> </w:t>
      </w:r>
      <w:r w:rsidRPr="00052EC0">
        <w:rPr>
          <w:rFonts w:ascii="GHEA Mariam" w:hAnsi="GHEA Mariam" w:cs="Arial"/>
          <w:sz w:val="24"/>
          <w:szCs w:val="24"/>
        </w:rPr>
        <w:t>հասարակական</w:t>
      </w:r>
      <w:r w:rsidRPr="00052EC0">
        <w:rPr>
          <w:rFonts w:ascii="GHEA Mariam" w:hAnsi="GHEA Mariam"/>
          <w:sz w:val="24"/>
          <w:szCs w:val="24"/>
          <w:lang w:val="pt-BR"/>
        </w:rPr>
        <w:t xml:space="preserve"> </w:t>
      </w:r>
      <w:r w:rsidRPr="00052EC0">
        <w:rPr>
          <w:rFonts w:ascii="GHEA Mariam" w:hAnsi="GHEA Mariam" w:cs="Arial"/>
          <w:sz w:val="24"/>
          <w:szCs w:val="24"/>
        </w:rPr>
        <w:t>կազմակերպությունների</w:t>
      </w:r>
      <w:r w:rsidRPr="00052EC0">
        <w:rPr>
          <w:rFonts w:ascii="GHEA Mariam" w:hAnsi="GHEA Mariam"/>
          <w:sz w:val="24"/>
          <w:szCs w:val="24"/>
          <w:lang w:val="pt-BR"/>
        </w:rPr>
        <w:t xml:space="preserve"> (</w:t>
      </w:r>
      <w:r w:rsidRPr="00052EC0">
        <w:rPr>
          <w:rFonts w:ascii="GHEA Mariam" w:hAnsi="GHEA Mariam" w:cs="Arial"/>
          <w:sz w:val="24"/>
          <w:szCs w:val="24"/>
        </w:rPr>
        <w:t>այսուհետ՝</w:t>
      </w:r>
      <w:r w:rsidRPr="00052EC0">
        <w:rPr>
          <w:rFonts w:ascii="GHEA Mariam" w:hAnsi="GHEA Mariam"/>
          <w:sz w:val="24"/>
          <w:szCs w:val="24"/>
          <w:lang w:val="pt-BR"/>
        </w:rPr>
        <w:t xml:space="preserve"> </w:t>
      </w:r>
      <w:r w:rsidR="00052EC0" w:rsidRPr="00052EC0">
        <w:rPr>
          <w:rFonts w:ascii="GHEA Mariam" w:hAnsi="GHEA Mariam" w:cs="Arial"/>
          <w:spacing w:val="-4"/>
          <w:sz w:val="24"/>
          <w:szCs w:val="24"/>
        </w:rPr>
        <w:t>կ</w:t>
      </w:r>
      <w:r w:rsidRPr="00052EC0">
        <w:rPr>
          <w:rFonts w:ascii="GHEA Mariam" w:hAnsi="GHEA Mariam" w:cs="Arial"/>
          <w:spacing w:val="-4"/>
          <w:sz w:val="24"/>
          <w:szCs w:val="24"/>
        </w:rPr>
        <w:t>ազմակերպություններ</w:t>
      </w:r>
      <w:r w:rsidRPr="00052EC0">
        <w:rPr>
          <w:rFonts w:ascii="GHEA Mariam" w:hAnsi="GHEA Mariam"/>
          <w:spacing w:val="-4"/>
          <w:sz w:val="24"/>
          <w:szCs w:val="24"/>
          <w:lang w:val="pt-BR"/>
        </w:rPr>
        <w:t xml:space="preserve">) </w:t>
      </w:r>
      <w:r w:rsidRPr="00052EC0">
        <w:rPr>
          <w:rFonts w:ascii="GHEA Mariam" w:hAnsi="GHEA Mariam" w:cs="Arial"/>
          <w:spacing w:val="-4"/>
          <w:sz w:val="24"/>
          <w:szCs w:val="24"/>
          <w:lang w:val="hy-AM"/>
        </w:rPr>
        <w:t>հետ</w:t>
      </w:r>
      <w:r w:rsidRPr="00052EC0">
        <w:rPr>
          <w:rFonts w:ascii="GHEA Mariam" w:hAnsi="GHEA Mariam"/>
          <w:spacing w:val="-4"/>
          <w:sz w:val="24"/>
          <w:szCs w:val="24"/>
          <w:lang w:val="hy-AM"/>
        </w:rPr>
        <w:t xml:space="preserve"> </w:t>
      </w:r>
      <w:r w:rsidRPr="00052EC0">
        <w:rPr>
          <w:rFonts w:ascii="GHEA Mariam" w:hAnsi="GHEA Mariam" w:cs="Arial"/>
          <w:spacing w:val="-4"/>
          <w:sz w:val="24"/>
          <w:szCs w:val="24"/>
          <w:lang w:val="hy-AM"/>
        </w:rPr>
        <w:t>կնքել</w:t>
      </w:r>
      <w:r w:rsidRPr="00052EC0">
        <w:rPr>
          <w:rFonts w:ascii="GHEA Mariam" w:hAnsi="GHEA Mariam"/>
          <w:spacing w:val="-4"/>
          <w:sz w:val="24"/>
          <w:szCs w:val="24"/>
          <w:lang w:val="hy-AM"/>
        </w:rPr>
        <w:t xml:space="preserve"> </w:t>
      </w:r>
      <w:r w:rsidRPr="00052EC0">
        <w:rPr>
          <w:rFonts w:ascii="GHEA Mariam" w:hAnsi="GHEA Mariam" w:cs="Arial"/>
          <w:spacing w:val="-4"/>
          <w:sz w:val="24"/>
          <w:szCs w:val="24"/>
          <w:lang w:val="hy-AM"/>
        </w:rPr>
        <w:t>համապատասխանաբար</w:t>
      </w:r>
      <w:r w:rsidRPr="00052EC0">
        <w:rPr>
          <w:rFonts w:ascii="GHEA Mariam" w:hAnsi="GHEA Mariam"/>
          <w:spacing w:val="-4"/>
          <w:sz w:val="24"/>
          <w:szCs w:val="24"/>
          <w:lang w:val="hy-AM"/>
        </w:rPr>
        <w:t xml:space="preserve"> 2014 </w:t>
      </w:r>
      <w:r w:rsidRPr="00052EC0">
        <w:rPr>
          <w:rFonts w:ascii="GHEA Mariam" w:hAnsi="GHEA Mariam" w:cs="Arial"/>
          <w:spacing w:val="-4"/>
          <w:sz w:val="24"/>
          <w:szCs w:val="24"/>
          <w:lang w:val="hy-AM"/>
        </w:rPr>
        <w:t>թվականի</w:t>
      </w:r>
      <w:r w:rsidRPr="00052EC0">
        <w:rPr>
          <w:rFonts w:ascii="GHEA Mariam" w:hAnsi="GHEA Mariam"/>
          <w:spacing w:val="-4"/>
          <w:sz w:val="24"/>
          <w:szCs w:val="24"/>
          <w:lang w:val="hy-AM"/>
        </w:rPr>
        <w:t xml:space="preserve"> </w:t>
      </w:r>
      <w:r w:rsidRPr="00052EC0">
        <w:rPr>
          <w:rFonts w:ascii="GHEA Mariam" w:hAnsi="GHEA Mariam" w:cs="Arial"/>
          <w:spacing w:val="-4"/>
          <w:sz w:val="24"/>
          <w:szCs w:val="24"/>
        </w:rPr>
        <w:t>ապրիլի</w:t>
      </w:r>
      <w:r w:rsidRPr="00052EC0">
        <w:rPr>
          <w:rFonts w:ascii="GHEA Mariam" w:hAnsi="GHEA Mariam"/>
          <w:spacing w:val="-4"/>
          <w:sz w:val="24"/>
          <w:szCs w:val="24"/>
          <w:lang w:val="pt-BR"/>
        </w:rPr>
        <w:t xml:space="preserve"> 30-</w:t>
      </w:r>
      <w:r w:rsidRPr="00052EC0">
        <w:rPr>
          <w:rFonts w:ascii="GHEA Mariam" w:hAnsi="GHEA Mariam" w:cs="Arial"/>
          <w:sz w:val="24"/>
          <w:szCs w:val="24"/>
        </w:rPr>
        <w:t>ին</w:t>
      </w:r>
      <w:r w:rsidRPr="00052EC0">
        <w:rPr>
          <w:rFonts w:ascii="GHEA Mariam" w:hAnsi="GHEA Mariam"/>
          <w:sz w:val="24"/>
          <w:szCs w:val="24"/>
          <w:lang w:val="pt-BR"/>
        </w:rPr>
        <w:t xml:space="preserve">, </w:t>
      </w:r>
      <w:r w:rsidRPr="00052EC0">
        <w:rPr>
          <w:rFonts w:ascii="GHEA Mariam" w:hAnsi="GHEA Mariam" w:cs="Arial"/>
          <w:sz w:val="24"/>
          <w:szCs w:val="24"/>
          <w:lang w:val="hy-AM"/>
        </w:rPr>
        <w:t>մայիսի</w:t>
      </w:r>
      <w:r w:rsidR="00052EC0">
        <w:rPr>
          <w:rFonts w:ascii="GHEA Mariam" w:hAnsi="GHEA Mariam"/>
          <w:sz w:val="24"/>
          <w:szCs w:val="24"/>
          <w:lang w:val="hy-AM"/>
        </w:rPr>
        <w:t xml:space="preserve"> </w:t>
      </w:r>
      <w:r w:rsidRPr="00052EC0">
        <w:rPr>
          <w:rFonts w:ascii="GHEA Mariam" w:hAnsi="GHEA Mariam"/>
          <w:sz w:val="24"/>
          <w:szCs w:val="24"/>
          <w:lang w:val="hy-AM"/>
        </w:rPr>
        <w:t>7-</w:t>
      </w:r>
      <w:r w:rsidRPr="00052EC0">
        <w:rPr>
          <w:rFonts w:ascii="GHEA Mariam" w:hAnsi="GHEA Mariam" w:cs="Arial"/>
          <w:sz w:val="24"/>
          <w:szCs w:val="24"/>
          <w:lang w:val="hy-AM"/>
        </w:rPr>
        <w:t>ին</w:t>
      </w:r>
      <w:r w:rsidRPr="00052EC0">
        <w:rPr>
          <w:rFonts w:ascii="GHEA Mariam" w:hAnsi="GHEA Mariam"/>
          <w:sz w:val="24"/>
          <w:szCs w:val="24"/>
          <w:lang w:val="pt-BR"/>
        </w:rPr>
        <w:t xml:space="preserve"> </w:t>
      </w:r>
      <w:r w:rsidRPr="00052EC0">
        <w:rPr>
          <w:rFonts w:ascii="GHEA Mariam" w:hAnsi="GHEA Mariam" w:cs="Arial"/>
          <w:sz w:val="24"/>
          <w:szCs w:val="24"/>
        </w:rPr>
        <w:t>ու</w:t>
      </w:r>
      <w:r w:rsidRPr="00052EC0">
        <w:rPr>
          <w:rFonts w:ascii="GHEA Mariam" w:hAnsi="GHEA Mariam"/>
          <w:sz w:val="24"/>
          <w:szCs w:val="24"/>
          <w:lang w:val="pt-BR"/>
        </w:rPr>
        <w:t xml:space="preserve"> </w:t>
      </w:r>
      <w:r w:rsidRPr="00052EC0">
        <w:rPr>
          <w:rFonts w:ascii="GHEA Mariam" w:hAnsi="GHEA Mariam" w:cs="Arial"/>
          <w:sz w:val="24"/>
          <w:szCs w:val="24"/>
        </w:rPr>
        <w:t>մայիսի</w:t>
      </w:r>
      <w:r w:rsidRPr="00052EC0">
        <w:rPr>
          <w:rFonts w:ascii="GHEA Mariam" w:hAnsi="GHEA Mariam"/>
          <w:sz w:val="24"/>
          <w:szCs w:val="24"/>
          <w:lang w:val="pt-BR"/>
        </w:rPr>
        <w:t xml:space="preserve"> 27-</w:t>
      </w:r>
      <w:r w:rsidRPr="00052EC0">
        <w:rPr>
          <w:rFonts w:ascii="GHEA Mariam" w:hAnsi="GHEA Mariam" w:cs="Arial"/>
          <w:sz w:val="24"/>
          <w:szCs w:val="24"/>
        </w:rPr>
        <w:t>ին</w:t>
      </w:r>
      <w:r w:rsidRPr="00052EC0">
        <w:rPr>
          <w:rFonts w:ascii="GHEA Mariam" w:hAnsi="GHEA Mariam"/>
          <w:sz w:val="24"/>
          <w:szCs w:val="24"/>
          <w:lang w:val="pt-BR"/>
        </w:rPr>
        <w:t xml:space="preserve"> </w:t>
      </w:r>
      <w:r w:rsidRPr="00052EC0">
        <w:rPr>
          <w:rFonts w:ascii="GHEA Mariam" w:hAnsi="GHEA Mariam" w:cs="Arial"/>
          <w:sz w:val="24"/>
          <w:szCs w:val="24"/>
          <w:lang w:val="hy-AM"/>
        </w:rPr>
        <w:t>կնքված</w:t>
      </w:r>
      <w:r w:rsidRPr="00052EC0">
        <w:rPr>
          <w:rFonts w:ascii="GHEA Mariam" w:hAnsi="GHEA Mariam"/>
          <w:sz w:val="24"/>
          <w:szCs w:val="24"/>
          <w:lang w:val="hy-AM"/>
        </w:rPr>
        <w:t xml:space="preserve"> </w:t>
      </w:r>
      <w:r w:rsidRPr="00052EC0">
        <w:rPr>
          <w:rFonts w:ascii="GHEA Mariam" w:hAnsi="GHEA Mariam" w:cs="Arial"/>
          <w:sz w:val="24"/>
          <w:szCs w:val="24"/>
          <w:lang w:val="hy-AM"/>
        </w:rPr>
        <w:t>ոչ</w:t>
      </w:r>
      <w:r w:rsidRPr="00052EC0">
        <w:rPr>
          <w:rFonts w:ascii="GHEA Mariam" w:hAnsi="GHEA Mariam"/>
          <w:sz w:val="24"/>
          <w:szCs w:val="24"/>
          <w:lang w:val="hy-AM"/>
        </w:rPr>
        <w:t xml:space="preserve"> </w:t>
      </w:r>
      <w:r w:rsidRPr="00052EC0">
        <w:rPr>
          <w:rFonts w:ascii="GHEA Mariam" w:hAnsi="GHEA Mariam" w:cs="Arial"/>
          <w:sz w:val="24"/>
          <w:szCs w:val="24"/>
          <w:lang w:val="hy-AM"/>
        </w:rPr>
        <w:t>բնակելի</w:t>
      </w:r>
      <w:r w:rsidRPr="00052EC0">
        <w:rPr>
          <w:rFonts w:ascii="GHEA Mariam" w:hAnsi="GHEA Mariam"/>
          <w:sz w:val="24"/>
          <w:szCs w:val="24"/>
          <w:lang w:val="hy-AM"/>
        </w:rPr>
        <w:t xml:space="preserve"> </w:t>
      </w:r>
      <w:r w:rsidRPr="00052EC0">
        <w:rPr>
          <w:rFonts w:ascii="GHEA Mariam" w:hAnsi="GHEA Mariam" w:cs="Arial"/>
          <w:sz w:val="24"/>
          <w:szCs w:val="24"/>
          <w:lang w:val="hy-AM"/>
        </w:rPr>
        <w:t>տարածքների</w:t>
      </w:r>
      <w:r w:rsidRPr="00052EC0">
        <w:rPr>
          <w:rFonts w:ascii="GHEA Mariam" w:hAnsi="GHEA Mariam"/>
          <w:sz w:val="24"/>
          <w:szCs w:val="24"/>
          <w:lang w:val="hy-AM"/>
        </w:rPr>
        <w:t xml:space="preserve"> </w:t>
      </w:r>
      <w:r w:rsidRPr="00052EC0">
        <w:rPr>
          <w:rFonts w:ascii="GHEA Mariam" w:hAnsi="GHEA Mariam" w:cs="Arial"/>
          <w:sz w:val="24"/>
          <w:szCs w:val="24"/>
          <w:lang w:val="hy-AM"/>
        </w:rPr>
        <w:t>անհատույց</w:t>
      </w:r>
      <w:r w:rsidRPr="00052EC0">
        <w:rPr>
          <w:rFonts w:ascii="GHEA Mariam" w:hAnsi="GHEA Mariam"/>
          <w:sz w:val="24"/>
          <w:szCs w:val="24"/>
          <w:lang w:val="hy-AM"/>
        </w:rPr>
        <w:t xml:space="preserve"> </w:t>
      </w:r>
      <w:r w:rsidRPr="00052EC0">
        <w:rPr>
          <w:rFonts w:ascii="GHEA Mariam" w:hAnsi="GHEA Mariam" w:cs="Arial"/>
          <w:sz w:val="24"/>
          <w:szCs w:val="24"/>
          <w:lang w:val="hy-AM"/>
        </w:rPr>
        <w:t>օգտագործման</w:t>
      </w:r>
      <w:r w:rsidRPr="00052EC0">
        <w:rPr>
          <w:rFonts w:ascii="GHEA Mariam" w:hAnsi="GHEA Mariam"/>
          <w:sz w:val="24"/>
          <w:szCs w:val="24"/>
          <w:lang w:val="hy-AM"/>
        </w:rPr>
        <w:t xml:space="preserve"> </w:t>
      </w:r>
      <w:r w:rsidRPr="00052EC0">
        <w:rPr>
          <w:rFonts w:ascii="GHEA Mariam" w:hAnsi="GHEA Mariam" w:cs="Arial"/>
          <w:sz w:val="24"/>
          <w:szCs w:val="24"/>
          <w:lang w:val="hy-AM"/>
        </w:rPr>
        <w:t>թիվ</w:t>
      </w:r>
      <w:r w:rsidRPr="00052EC0">
        <w:rPr>
          <w:rFonts w:ascii="GHEA Mariam" w:hAnsi="GHEA Mariam"/>
          <w:sz w:val="24"/>
          <w:szCs w:val="24"/>
          <w:lang w:val="hy-AM"/>
        </w:rPr>
        <w:t xml:space="preserve"> 28/0014</w:t>
      </w:r>
      <w:r w:rsidRPr="00052EC0">
        <w:rPr>
          <w:rFonts w:ascii="GHEA Mariam" w:hAnsi="GHEA Mariam"/>
          <w:sz w:val="24"/>
          <w:szCs w:val="24"/>
          <w:lang w:val="nb-NO"/>
        </w:rPr>
        <w:t>,</w:t>
      </w:r>
      <w:r w:rsidRPr="00052EC0">
        <w:rPr>
          <w:rFonts w:ascii="GHEA Mariam" w:hAnsi="GHEA Mariam"/>
          <w:sz w:val="24"/>
          <w:szCs w:val="24"/>
          <w:lang w:val="hy-AM"/>
        </w:rPr>
        <w:t xml:space="preserve"> 31/0014</w:t>
      </w:r>
      <w:r w:rsidRPr="00052EC0">
        <w:rPr>
          <w:rFonts w:ascii="GHEA Mariam" w:hAnsi="GHEA Mariam"/>
          <w:sz w:val="24"/>
          <w:szCs w:val="24"/>
          <w:lang w:val="pt-BR"/>
        </w:rPr>
        <w:t xml:space="preserve"> </w:t>
      </w:r>
      <w:r w:rsidRPr="00052EC0">
        <w:rPr>
          <w:rFonts w:ascii="GHEA Mariam" w:hAnsi="GHEA Mariam" w:cs="Arial"/>
          <w:sz w:val="24"/>
          <w:szCs w:val="24"/>
        </w:rPr>
        <w:t>ու</w:t>
      </w:r>
      <w:r w:rsidRPr="00052EC0">
        <w:rPr>
          <w:rFonts w:ascii="GHEA Mariam" w:hAnsi="GHEA Mariam"/>
          <w:sz w:val="24"/>
          <w:szCs w:val="24"/>
          <w:lang w:val="pt-BR"/>
        </w:rPr>
        <w:t xml:space="preserve"> 37/0014 </w:t>
      </w:r>
      <w:r w:rsidRPr="00052EC0">
        <w:rPr>
          <w:rFonts w:ascii="GHEA Mariam" w:hAnsi="GHEA Mariam" w:cs="Arial"/>
          <w:sz w:val="24"/>
          <w:szCs w:val="24"/>
          <w:lang w:val="hy-AM"/>
        </w:rPr>
        <w:t>պայմանագրերում</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սույն</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որոշումից</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lastRenderedPageBreak/>
        <w:t>բխող</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փոփոխություն</w:t>
      </w:r>
      <w:r w:rsidRPr="00052EC0">
        <w:rPr>
          <w:rFonts w:ascii="GHEA Mariam" w:hAnsi="GHEA Mariam" w:cs="Arial"/>
          <w:bCs/>
          <w:sz w:val="24"/>
          <w:szCs w:val="24"/>
          <w:lang w:val="hy-AM"/>
        </w:rPr>
        <w:t>ներ</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կատարելու</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մասին</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համաձայնագրեր</w:t>
      </w:r>
      <w:r w:rsidRPr="00052EC0">
        <w:rPr>
          <w:rFonts w:ascii="GHEA Mariam" w:hAnsi="GHEA Mariam" w:cs="Arial Armenian"/>
          <w:bCs/>
          <w:sz w:val="24"/>
          <w:szCs w:val="24"/>
          <w:lang w:val="pt-BR"/>
        </w:rPr>
        <w:t xml:space="preserve"> (</w:t>
      </w:r>
      <w:r w:rsidRPr="00052EC0">
        <w:rPr>
          <w:rFonts w:ascii="GHEA Mariam" w:hAnsi="GHEA Mariam" w:cs="Arial"/>
          <w:bCs/>
          <w:sz w:val="24"/>
          <w:szCs w:val="24"/>
          <w:lang w:val="pt-BR"/>
        </w:rPr>
        <w:t>այսուհետ՝</w:t>
      </w:r>
      <w:r w:rsidRPr="00052EC0">
        <w:rPr>
          <w:rFonts w:ascii="GHEA Mariam" w:hAnsi="GHEA Mariam" w:cs="Sylfaen"/>
          <w:bCs/>
          <w:sz w:val="24"/>
          <w:szCs w:val="24"/>
          <w:lang w:val="pt-BR"/>
        </w:rPr>
        <w:t xml:space="preserve"> </w:t>
      </w:r>
      <w:r w:rsidRPr="00052EC0">
        <w:rPr>
          <w:rFonts w:ascii="GHEA Mariam" w:hAnsi="GHEA Mariam" w:cs="Arial"/>
          <w:bCs/>
          <w:spacing w:val="-2"/>
          <w:sz w:val="24"/>
          <w:szCs w:val="24"/>
          <w:lang w:val="pt-BR"/>
        </w:rPr>
        <w:t>համա</w:t>
      </w:r>
      <w:r w:rsidR="00052EC0" w:rsidRPr="00052EC0">
        <w:rPr>
          <w:rFonts w:ascii="GHEA Mariam" w:hAnsi="GHEA Mariam" w:cs="Arial"/>
          <w:bCs/>
          <w:spacing w:val="-2"/>
          <w:sz w:val="24"/>
          <w:szCs w:val="24"/>
          <w:lang w:val="pt-BR"/>
        </w:rPr>
        <w:softHyphen/>
      </w:r>
      <w:r w:rsidRPr="00052EC0">
        <w:rPr>
          <w:rFonts w:ascii="GHEA Mariam" w:hAnsi="GHEA Mariam" w:cs="Arial"/>
          <w:bCs/>
          <w:spacing w:val="-2"/>
          <w:sz w:val="24"/>
          <w:szCs w:val="24"/>
          <w:lang w:val="pt-BR"/>
        </w:rPr>
        <w:t>ձայնագրեր</w:t>
      </w:r>
      <w:r w:rsidRPr="00052EC0">
        <w:rPr>
          <w:rFonts w:ascii="GHEA Mariam" w:hAnsi="GHEA Mariam" w:cs="Sylfaen"/>
          <w:bCs/>
          <w:spacing w:val="-2"/>
          <w:sz w:val="24"/>
          <w:szCs w:val="24"/>
          <w:lang w:val="pt-BR"/>
        </w:rPr>
        <w:t>)</w:t>
      </w:r>
      <w:r w:rsidRPr="00052EC0">
        <w:rPr>
          <w:rFonts w:ascii="GHEA Mariam" w:hAnsi="GHEA Mariam" w:cs="Arial"/>
          <w:bCs/>
          <w:spacing w:val="-2"/>
          <w:sz w:val="24"/>
          <w:szCs w:val="24"/>
          <w:lang w:val="pt-BR"/>
        </w:rPr>
        <w:t>՝</w:t>
      </w:r>
      <w:r w:rsidRPr="00052EC0">
        <w:rPr>
          <w:rFonts w:ascii="GHEA Mariam" w:hAnsi="GHEA Mariam" w:cs="Sylfaen"/>
          <w:bCs/>
          <w:spacing w:val="-2"/>
          <w:sz w:val="24"/>
          <w:szCs w:val="24"/>
          <w:lang w:val="pt-BR"/>
        </w:rPr>
        <w:t xml:space="preserve"> </w:t>
      </w:r>
      <w:r w:rsidRPr="00052EC0">
        <w:rPr>
          <w:rFonts w:ascii="GHEA Mariam" w:hAnsi="GHEA Mariam" w:cs="Arial"/>
          <w:bCs/>
          <w:spacing w:val="-2"/>
          <w:sz w:val="24"/>
          <w:szCs w:val="24"/>
          <w:lang w:val="pt-BR"/>
        </w:rPr>
        <w:t>դրան</w:t>
      </w:r>
      <w:r w:rsidRPr="00052EC0">
        <w:rPr>
          <w:rFonts w:ascii="GHEA Mariam" w:hAnsi="GHEA Mariam" w:cs="Arial"/>
          <w:bCs/>
          <w:spacing w:val="-2"/>
          <w:sz w:val="24"/>
          <w:szCs w:val="24"/>
          <w:lang w:val="hy-AM"/>
        </w:rPr>
        <w:t>ց</w:t>
      </w:r>
      <w:r w:rsidRPr="00052EC0">
        <w:rPr>
          <w:rFonts w:ascii="GHEA Mariam" w:hAnsi="GHEA Mariam" w:cs="Arial"/>
          <w:bCs/>
          <w:spacing w:val="-2"/>
          <w:sz w:val="24"/>
          <w:szCs w:val="24"/>
          <w:lang w:val="pt-BR"/>
        </w:rPr>
        <w:t>ում</w:t>
      </w:r>
      <w:r w:rsidRPr="00052EC0">
        <w:rPr>
          <w:rFonts w:ascii="GHEA Mariam" w:hAnsi="GHEA Mariam" w:cs="Sylfaen"/>
          <w:bCs/>
          <w:spacing w:val="-2"/>
          <w:sz w:val="24"/>
          <w:szCs w:val="24"/>
          <w:lang w:val="pt-BR"/>
        </w:rPr>
        <w:t xml:space="preserve"> </w:t>
      </w:r>
      <w:r w:rsidRPr="00052EC0">
        <w:rPr>
          <w:rFonts w:ascii="GHEA Mariam" w:hAnsi="GHEA Mariam" w:cs="Arial"/>
          <w:bCs/>
          <w:spacing w:val="-2"/>
          <w:sz w:val="24"/>
          <w:szCs w:val="24"/>
          <w:lang w:val="pt-BR"/>
        </w:rPr>
        <w:t>նախատեսելով</w:t>
      </w:r>
      <w:r w:rsidRPr="00052EC0">
        <w:rPr>
          <w:rFonts w:ascii="GHEA Mariam" w:hAnsi="GHEA Mariam" w:cs="Sylfaen"/>
          <w:bCs/>
          <w:spacing w:val="-2"/>
          <w:sz w:val="24"/>
          <w:szCs w:val="24"/>
          <w:lang w:val="pt-BR"/>
        </w:rPr>
        <w:t xml:space="preserve">, </w:t>
      </w:r>
      <w:r w:rsidRPr="00052EC0">
        <w:rPr>
          <w:rFonts w:ascii="GHEA Mariam" w:hAnsi="GHEA Mariam" w:cs="Arial"/>
          <w:bCs/>
          <w:spacing w:val="-2"/>
          <w:sz w:val="24"/>
          <w:szCs w:val="24"/>
          <w:lang w:val="pt-BR"/>
        </w:rPr>
        <w:t>որ</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համաձայնագր</w:t>
      </w:r>
      <w:r w:rsidRPr="00052EC0">
        <w:rPr>
          <w:rFonts w:ascii="GHEA Mariam" w:hAnsi="GHEA Mariam" w:cs="Arial"/>
          <w:bCs/>
          <w:color w:val="000000"/>
          <w:spacing w:val="-2"/>
          <w:sz w:val="24"/>
          <w:szCs w:val="24"/>
          <w:lang w:val="hy-AM"/>
        </w:rPr>
        <w:t>եր</w:t>
      </w:r>
      <w:r w:rsidRPr="00052EC0">
        <w:rPr>
          <w:rFonts w:ascii="GHEA Mariam" w:hAnsi="GHEA Mariam" w:cs="Arial"/>
          <w:bCs/>
          <w:color w:val="000000"/>
          <w:spacing w:val="-2"/>
          <w:sz w:val="24"/>
          <w:szCs w:val="24"/>
          <w:lang w:val="pt-BR"/>
        </w:rPr>
        <w:t>ի</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նոտարական</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վավե</w:t>
      </w:r>
      <w:r w:rsidR="00052EC0" w:rsidRPr="00052EC0">
        <w:rPr>
          <w:rFonts w:ascii="GHEA Mariam" w:hAnsi="GHEA Mariam" w:cs="Arial"/>
          <w:bCs/>
          <w:color w:val="000000"/>
          <w:spacing w:val="-2"/>
          <w:sz w:val="24"/>
          <w:szCs w:val="24"/>
          <w:lang w:val="pt-BR"/>
        </w:rPr>
        <w:softHyphen/>
      </w:r>
      <w:r w:rsidRPr="00052EC0">
        <w:rPr>
          <w:rFonts w:ascii="GHEA Mariam" w:hAnsi="GHEA Mariam" w:cs="Arial"/>
          <w:bCs/>
          <w:color w:val="000000"/>
          <w:spacing w:val="-2"/>
          <w:sz w:val="24"/>
          <w:szCs w:val="24"/>
          <w:lang w:val="pt-BR"/>
        </w:rPr>
        <w:t>րացման</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և</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համաձայնագր</w:t>
      </w:r>
      <w:r w:rsidRPr="00052EC0">
        <w:rPr>
          <w:rFonts w:ascii="GHEA Mariam" w:hAnsi="GHEA Mariam" w:cs="Arial"/>
          <w:bCs/>
          <w:color w:val="000000"/>
          <w:spacing w:val="-2"/>
          <w:sz w:val="24"/>
          <w:szCs w:val="24"/>
          <w:lang w:val="hy-AM"/>
        </w:rPr>
        <w:t>եր</w:t>
      </w:r>
      <w:r w:rsidRPr="00052EC0">
        <w:rPr>
          <w:rFonts w:ascii="GHEA Mariam" w:hAnsi="GHEA Mariam" w:cs="Arial"/>
          <w:bCs/>
          <w:color w:val="000000"/>
          <w:spacing w:val="-2"/>
          <w:sz w:val="24"/>
          <w:szCs w:val="24"/>
          <w:lang w:val="pt-BR"/>
        </w:rPr>
        <w:t>ից</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ծագող</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գույքային</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իրավունքների</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պետական</w:t>
      </w:r>
      <w:r w:rsidRPr="00052EC0">
        <w:rPr>
          <w:rFonts w:ascii="GHEA Mariam" w:hAnsi="GHEA Mariam" w:cs="Times Armenian"/>
          <w:bCs/>
          <w:color w:val="000000"/>
          <w:spacing w:val="-2"/>
          <w:sz w:val="24"/>
          <w:szCs w:val="24"/>
          <w:lang w:val="pt-BR"/>
        </w:rPr>
        <w:t xml:space="preserve"> </w:t>
      </w:r>
      <w:r w:rsidRPr="00052EC0">
        <w:rPr>
          <w:rFonts w:ascii="GHEA Mariam" w:hAnsi="GHEA Mariam" w:cs="Arial"/>
          <w:bCs/>
          <w:color w:val="000000"/>
          <w:spacing w:val="-2"/>
          <w:sz w:val="24"/>
          <w:szCs w:val="24"/>
          <w:lang w:val="pt-BR"/>
        </w:rPr>
        <w:t>գրանց</w:t>
      </w:r>
      <w:r w:rsidR="00052EC0" w:rsidRPr="00052EC0">
        <w:rPr>
          <w:rFonts w:ascii="GHEA Mariam" w:hAnsi="GHEA Mariam" w:cs="Arial"/>
          <w:bCs/>
          <w:color w:val="000000"/>
          <w:spacing w:val="-2"/>
          <w:sz w:val="24"/>
          <w:szCs w:val="24"/>
          <w:lang w:val="pt-BR"/>
        </w:rPr>
        <w:softHyphen/>
      </w:r>
      <w:r w:rsidRPr="00052EC0">
        <w:rPr>
          <w:rFonts w:ascii="GHEA Mariam" w:hAnsi="GHEA Mariam" w:cs="Arial"/>
          <w:bCs/>
          <w:color w:val="000000"/>
          <w:spacing w:val="-2"/>
          <w:sz w:val="24"/>
          <w:szCs w:val="24"/>
          <w:lang w:val="pt-BR"/>
        </w:rPr>
        <w:t>ման</w:t>
      </w:r>
      <w:r w:rsidRPr="00052EC0">
        <w:rPr>
          <w:rFonts w:ascii="GHEA Mariam" w:hAnsi="GHEA Mariam"/>
          <w:bCs/>
          <w:sz w:val="24"/>
          <w:szCs w:val="24"/>
          <w:lang w:val="pt-BR"/>
        </w:rPr>
        <w:t xml:space="preserve"> </w:t>
      </w:r>
      <w:r w:rsidRPr="00052EC0">
        <w:rPr>
          <w:rFonts w:ascii="GHEA Mariam" w:hAnsi="GHEA Mariam" w:cs="Arial"/>
          <w:bCs/>
          <w:sz w:val="24"/>
          <w:szCs w:val="24"/>
          <w:lang w:val="pt-BR"/>
        </w:rPr>
        <w:t>ծախսերը</w:t>
      </w:r>
      <w:r w:rsidRPr="00052EC0">
        <w:rPr>
          <w:rFonts w:ascii="GHEA Mariam" w:hAnsi="GHEA Mariam"/>
          <w:bCs/>
          <w:sz w:val="24"/>
          <w:szCs w:val="24"/>
          <w:lang w:val="pt-BR"/>
        </w:rPr>
        <w:t xml:space="preserve"> </w:t>
      </w:r>
      <w:r w:rsidRPr="00052EC0">
        <w:rPr>
          <w:rFonts w:ascii="GHEA Mariam" w:hAnsi="GHEA Mariam" w:cs="Arial"/>
          <w:bCs/>
          <w:sz w:val="24"/>
          <w:szCs w:val="24"/>
          <w:lang w:val="pt-BR"/>
        </w:rPr>
        <w:t>ենթակա</w:t>
      </w:r>
      <w:r w:rsidRPr="00052EC0">
        <w:rPr>
          <w:rFonts w:ascii="GHEA Mariam" w:hAnsi="GHEA Mariam"/>
          <w:bCs/>
          <w:sz w:val="24"/>
          <w:szCs w:val="24"/>
          <w:lang w:val="pt-BR"/>
        </w:rPr>
        <w:t xml:space="preserve"> </w:t>
      </w:r>
      <w:r w:rsidRPr="00052EC0">
        <w:rPr>
          <w:rFonts w:ascii="GHEA Mariam" w:hAnsi="GHEA Mariam" w:cs="Arial"/>
          <w:bCs/>
          <w:sz w:val="24"/>
          <w:szCs w:val="24"/>
          <w:lang w:val="pt-BR"/>
        </w:rPr>
        <w:t>են</w:t>
      </w:r>
      <w:r w:rsidRPr="00052EC0">
        <w:rPr>
          <w:rFonts w:ascii="GHEA Mariam" w:hAnsi="GHEA Mariam"/>
          <w:bCs/>
          <w:sz w:val="24"/>
          <w:szCs w:val="24"/>
          <w:lang w:val="pt-BR"/>
        </w:rPr>
        <w:t xml:space="preserve"> </w:t>
      </w:r>
      <w:r w:rsidRPr="00052EC0">
        <w:rPr>
          <w:rFonts w:ascii="GHEA Mariam" w:hAnsi="GHEA Mariam" w:cs="Arial"/>
          <w:bCs/>
          <w:sz w:val="24"/>
          <w:szCs w:val="24"/>
          <w:lang w:val="hy-AM"/>
        </w:rPr>
        <w:t>իրականացման</w:t>
      </w:r>
      <w:r w:rsidRPr="00052EC0">
        <w:rPr>
          <w:rFonts w:ascii="GHEA Mariam" w:hAnsi="GHEA Mariam"/>
          <w:bCs/>
          <w:sz w:val="24"/>
          <w:szCs w:val="24"/>
          <w:lang w:val="pt-BR"/>
        </w:rPr>
        <w:t xml:space="preserve"> </w:t>
      </w:r>
      <w:r w:rsidR="00052EC0">
        <w:rPr>
          <w:rFonts w:ascii="GHEA Mariam" w:hAnsi="GHEA Mariam" w:cs="Arial"/>
          <w:color w:val="000000"/>
          <w:sz w:val="24"/>
          <w:szCs w:val="24"/>
          <w:shd w:val="clear" w:color="auto" w:fill="FFFFFF"/>
        </w:rPr>
        <w:t>կ</w:t>
      </w:r>
      <w:r w:rsidRPr="00052EC0">
        <w:rPr>
          <w:rFonts w:ascii="GHEA Mariam" w:hAnsi="GHEA Mariam" w:cs="Arial"/>
          <w:color w:val="000000"/>
          <w:sz w:val="24"/>
          <w:szCs w:val="24"/>
          <w:shd w:val="clear" w:color="auto" w:fill="FFFFFF"/>
        </w:rPr>
        <w:t>ա</w:t>
      </w:r>
      <w:r w:rsidRPr="00052EC0">
        <w:rPr>
          <w:rFonts w:ascii="GHEA Mariam" w:hAnsi="GHEA Mariam" w:cs="Arial"/>
          <w:sz w:val="24"/>
          <w:szCs w:val="24"/>
        </w:rPr>
        <w:t>զմակերպությունների</w:t>
      </w:r>
      <w:r w:rsidRPr="00052EC0">
        <w:rPr>
          <w:rFonts w:ascii="GHEA Mariam" w:hAnsi="GHEA Mariam"/>
          <w:bCs/>
          <w:sz w:val="24"/>
          <w:szCs w:val="24"/>
          <w:lang w:val="pt-BR"/>
        </w:rPr>
        <w:t xml:space="preserve"> </w:t>
      </w:r>
      <w:r w:rsidRPr="00052EC0">
        <w:rPr>
          <w:rFonts w:ascii="GHEA Mariam" w:hAnsi="GHEA Mariam" w:cs="Arial"/>
          <w:bCs/>
          <w:sz w:val="24"/>
          <w:szCs w:val="24"/>
          <w:lang w:val="pt-BR"/>
        </w:rPr>
        <w:t>միջոցների</w:t>
      </w:r>
      <w:r w:rsidRPr="00052EC0">
        <w:rPr>
          <w:rFonts w:ascii="GHEA Mariam" w:hAnsi="GHEA Mariam"/>
          <w:bCs/>
          <w:sz w:val="24"/>
          <w:szCs w:val="24"/>
          <w:lang w:val="pt-BR"/>
        </w:rPr>
        <w:t xml:space="preserve"> </w:t>
      </w:r>
      <w:r w:rsidRPr="00052EC0">
        <w:rPr>
          <w:rFonts w:ascii="GHEA Mariam" w:hAnsi="GHEA Mariam" w:cs="Arial"/>
          <w:bCs/>
          <w:sz w:val="24"/>
          <w:szCs w:val="24"/>
          <w:lang w:val="pt-BR"/>
        </w:rPr>
        <w:t>հաշվին։</w:t>
      </w:r>
    </w:p>
    <w:p w:rsidR="006F6A3A" w:rsidRDefault="006F6A3A" w:rsidP="00052EC0">
      <w:pPr>
        <w:pStyle w:val="norm"/>
        <w:spacing w:line="360" w:lineRule="auto"/>
        <w:rPr>
          <w:rFonts w:ascii="GHEA Mariam" w:hAnsi="GHEA Mariam" w:cs="Sylfaen"/>
          <w:b/>
          <w:sz w:val="24"/>
          <w:szCs w:val="24"/>
          <w:lang w:val="pt-BR"/>
        </w:rPr>
      </w:pPr>
    </w:p>
    <w:p w:rsidR="00052EC0" w:rsidRDefault="00052EC0" w:rsidP="00052EC0">
      <w:pPr>
        <w:pStyle w:val="norm"/>
        <w:spacing w:line="360" w:lineRule="auto"/>
        <w:rPr>
          <w:rFonts w:ascii="GHEA Mariam" w:hAnsi="GHEA Mariam" w:cs="Sylfaen"/>
          <w:b/>
          <w:sz w:val="24"/>
          <w:szCs w:val="24"/>
          <w:lang w:val="pt-BR"/>
        </w:rPr>
      </w:pPr>
    </w:p>
    <w:p w:rsidR="00052EC0" w:rsidRPr="000D5CEE" w:rsidRDefault="00052EC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2EC0" w:rsidRPr="000D5CEE" w:rsidRDefault="00052EC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2EC0" w:rsidRPr="00EF7ACC" w:rsidRDefault="00052EC0" w:rsidP="00B46EE8">
      <w:pPr>
        <w:pStyle w:val="mechtex"/>
        <w:jc w:val="left"/>
        <w:rPr>
          <w:rFonts w:ascii="GHEA Mariam" w:hAnsi="GHEA Mariam" w:cs="Sylfaen"/>
          <w:sz w:val="24"/>
          <w:szCs w:val="24"/>
          <w:lang w:val="hy-AM"/>
        </w:rPr>
      </w:pPr>
    </w:p>
    <w:p w:rsidR="00052EC0" w:rsidRPr="001531E2" w:rsidRDefault="00052EC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52EC0" w:rsidRDefault="00052EC0" w:rsidP="00052EC0">
      <w:pPr>
        <w:pStyle w:val="norm"/>
        <w:spacing w:line="360" w:lineRule="auto"/>
        <w:rPr>
          <w:rFonts w:ascii="GHEA Mariam" w:hAnsi="GHEA Mariam" w:cs="Sylfaen"/>
          <w:b/>
          <w:sz w:val="24"/>
          <w:szCs w:val="24"/>
          <w:lang w:val="hy-AM"/>
        </w:rPr>
        <w:sectPr w:rsidR="00052EC0" w:rsidSect="00052EC0">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052EC0" w:rsidRPr="001C06C9" w:rsidRDefault="00052EC0">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052EC0" w:rsidRPr="001C06C9" w:rsidRDefault="00052EC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052EC0" w:rsidRDefault="00052EC0"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հոկտեմբերի 20</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C32678">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C32678" w:rsidRDefault="00C32678" w:rsidP="00C32678">
      <w:pPr>
        <w:jc w:val="center"/>
        <w:rPr>
          <w:rFonts w:ascii="GHEA Mariam" w:hAnsi="GHEA Mariam"/>
          <w:bCs/>
          <w:sz w:val="24"/>
          <w:szCs w:val="24"/>
        </w:rPr>
      </w:pPr>
    </w:p>
    <w:p w:rsidR="00C32678" w:rsidRPr="00C32678" w:rsidRDefault="00C32678" w:rsidP="00C32678">
      <w:pPr>
        <w:jc w:val="center"/>
        <w:rPr>
          <w:rFonts w:ascii="GHEA Mariam" w:hAnsi="GHEA Mariam"/>
          <w:sz w:val="24"/>
          <w:szCs w:val="24"/>
        </w:rPr>
      </w:pPr>
      <w:r>
        <w:rPr>
          <w:rFonts w:ascii="GHEA Mariam" w:hAnsi="GHEA Mariam"/>
          <w:bCs/>
          <w:sz w:val="24"/>
          <w:szCs w:val="24"/>
          <w:lang w:val="hy-AM"/>
        </w:rPr>
        <w:t xml:space="preserve">                                                                       «</w:t>
      </w:r>
      <w:r w:rsidRPr="00C32678">
        <w:rPr>
          <w:rFonts w:ascii="GHEA Mariam" w:hAnsi="GHEA Mariam"/>
          <w:bCs/>
          <w:sz w:val="24"/>
          <w:szCs w:val="24"/>
        </w:rPr>
        <w:t>Հավելված</w:t>
      </w:r>
    </w:p>
    <w:p w:rsidR="00C32678" w:rsidRPr="00C32678" w:rsidRDefault="00C32678" w:rsidP="00C32678">
      <w:pPr>
        <w:jc w:val="center"/>
        <w:rPr>
          <w:rFonts w:ascii="GHEA Mariam" w:hAnsi="GHEA Mariam"/>
          <w:sz w:val="24"/>
          <w:szCs w:val="24"/>
        </w:rPr>
      </w:pPr>
      <w:r>
        <w:rPr>
          <w:rFonts w:ascii="GHEA Mariam" w:hAnsi="GHEA Mariam"/>
          <w:bCs/>
          <w:sz w:val="24"/>
          <w:szCs w:val="24"/>
          <w:lang w:val="hy-AM"/>
        </w:rPr>
        <w:t xml:space="preserve">                                                                          </w:t>
      </w:r>
      <w:r w:rsidRPr="00C32678">
        <w:rPr>
          <w:rFonts w:ascii="GHEA Mariam" w:hAnsi="GHEA Mariam"/>
          <w:bCs/>
          <w:sz w:val="24"/>
          <w:szCs w:val="24"/>
        </w:rPr>
        <w:t>ՀՀ կառավարության 2014 թվականի</w:t>
      </w:r>
    </w:p>
    <w:p w:rsidR="00C32678" w:rsidRPr="00C32678" w:rsidRDefault="00C32678" w:rsidP="00C32678">
      <w:pPr>
        <w:pStyle w:val="mechtex"/>
        <w:rPr>
          <w:rFonts w:ascii="GHEA Mariam" w:hAnsi="GHEA Mariam" w:cs="Sylfaen"/>
          <w:sz w:val="24"/>
          <w:szCs w:val="24"/>
          <w:lang w:val="hy-AM"/>
        </w:rPr>
      </w:pPr>
      <w:r>
        <w:rPr>
          <w:rFonts w:ascii="GHEA Mariam" w:hAnsi="GHEA Mariam"/>
          <w:bCs/>
          <w:sz w:val="24"/>
          <w:szCs w:val="24"/>
          <w:lang w:val="hy-AM"/>
        </w:rPr>
        <w:t xml:space="preserve">                                                                            </w:t>
      </w:r>
      <w:r w:rsidRPr="00C32678">
        <w:rPr>
          <w:rFonts w:ascii="GHEA Mariam" w:hAnsi="GHEA Mariam"/>
          <w:bCs/>
          <w:sz w:val="24"/>
          <w:szCs w:val="24"/>
        </w:rPr>
        <w:t>ապրիլի 10-ի N 378-Ա որոշման</w:t>
      </w:r>
    </w:p>
    <w:p w:rsidR="00C32678" w:rsidRDefault="00C32678" w:rsidP="00052EC0">
      <w:pPr>
        <w:jc w:val="center"/>
        <w:rPr>
          <w:rFonts w:ascii="GHEA Grapalat" w:hAnsi="GHEA Grapalat" w:cs="Arial"/>
          <w:b/>
          <w:sz w:val="24"/>
          <w:szCs w:val="24"/>
          <w:lang w:val="pt-BR"/>
        </w:rPr>
      </w:pPr>
    </w:p>
    <w:p w:rsidR="00052EC0" w:rsidRDefault="00052EC0" w:rsidP="00C32678">
      <w:pPr>
        <w:pStyle w:val="mechtex"/>
        <w:rPr>
          <w:rFonts w:ascii="GHEA Mariam" w:hAnsi="GHEA Mariam" w:cs="Arial"/>
          <w:sz w:val="24"/>
          <w:szCs w:val="24"/>
          <w:lang w:val="pt-BR"/>
        </w:rPr>
      </w:pPr>
      <w:r w:rsidRPr="00C32678">
        <w:rPr>
          <w:rFonts w:ascii="GHEA Mariam" w:hAnsi="GHEA Mariam" w:cs="Arial"/>
          <w:sz w:val="24"/>
          <w:szCs w:val="24"/>
          <w:lang w:val="pt-BR"/>
        </w:rPr>
        <w:t>Ց</w:t>
      </w:r>
      <w:r w:rsidR="00C32678">
        <w:rPr>
          <w:rFonts w:ascii="GHEA Mariam" w:hAnsi="GHEA Mariam" w:cs="Arial"/>
          <w:sz w:val="24"/>
          <w:szCs w:val="24"/>
          <w:lang w:val="hy-AM"/>
        </w:rPr>
        <w:t xml:space="preserve"> </w:t>
      </w:r>
      <w:r w:rsidRPr="00C32678">
        <w:rPr>
          <w:rFonts w:ascii="GHEA Mariam" w:hAnsi="GHEA Mariam" w:cs="Arial"/>
          <w:sz w:val="24"/>
          <w:szCs w:val="24"/>
          <w:lang w:val="pt-BR"/>
        </w:rPr>
        <w:t>Ա</w:t>
      </w:r>
      <w:r w:rsidR="00C32678">
        <w:rPr>
          <w:rFonts w:ascii="GHEA Mariam" w:hAnsi="GHEA Mariam" w:cs="Arial"/>
          <w:sz w:val="24"/>
          <w:szCs w:val="24"/>
          <w:lang w:val="hy-AM"/>
        </w:rPr>
        <w:t xml:space="preserve"> </w:t>
      </w:r>
      <w:r w:rsidRPr="00C32678">
        <w:rPr>
          <w:rFonts w:ascii="GHEA Mariam" w:hAnsi="GHEA Mariam" w:cs="Arial"/>
          <w:sz w:val="24"/>
          <w:szCs w:val="24"/>
          <w:lang w:val="pt-BR"/>
        </w:rPr>
        <w:t>Ն</w:t>
      </w:r>
      <w:r w:rsidR="00C32678">
        <w:rPr>
          <w:rFonts w:ascii="GHEA Mariam" w:hAnsi="GHEA Mariam" w:cs="Arial"/>
          <w:sz w:val="24"/>
          <w:szCs w:val="24"/>
          <w:lang w:val="hy-AM"/>
        </w:rPr>
        <w:t xml:space="preserve"> </w:t>
      </w:r>
      <w:r w:rsidRPr="00C32678">
        <w:rPr>
          <w:rFonts w:ascii="GHEA Mariam" w:hAnsi="GHEA Mariam" w:cs="Arial"/>
          <w:sz w:val="24"/>
          <w:szCs w:val="24"/>
          <w:lang w:val="pt-BR"/>
        </w:rPr>
        <w:t>Կ</w:t>
      </w:r>
    </w:p>
    <w:p w:rsidR="00C32678" w:rsidRPr="00C32678" w:rsidRDefault="00C32678" w:rsidP="00C32678">
      <w:pPr>
        <w:pStyle w:val="mechtex"/>
        <w:rPr>
          <w:rFonts w:ascii="GHEA Mariam" w:hAnsi="GHEA Mariam"/>
          <w:sz w:val="20"/>
          <w:szCs w:val="24"/>
          <w:lang w:val="pt-BR"/>
        </w:rPr>
      </w:pPr>
    </w:p>
    <w:p w:rsidR="00052EC0" w:rsidRPr="00C32678" w:rsidRDefault="00052EC0" w:rsidP="00C32678">
      <w:pPr>
        <w:pStyle w:val="mechtex"/>
        <w:rPr>
          <w:rFonts w:ascii="GHEA Mariam" w:hAnsi="GHEA Mariam"/>
          <w:sz w:val="24"/>
          <w:szCs w:val="24"/>
          <w:lang w:val="pt-BR"/>
        </w:rPr>
      </w:pPr>
      <w:r w:rsidRPr="00C32678">
        <w:rPr>
          <w:rFonts w:ascii="GHEA Mariam" w:hAnsi="GHEA Mariam" w:cs="Arial"/>
          <w:sz w:val="24"/>
          <w:szCs w:val="24"/>
          <w:lang w:val="pt-BR"/>
        </w:rPr>
        <w:t>ՀԱՍԱՐԱԿԱԿԱՆ</w:t>
      </w:r>
      <w:r w:rsidRPr="00C32678">
        <w:rPr>
          <w:rFonts w:ascii="GHEA Mariam" w:hAnsi="GHEA Mariam"/>
          <w:sz w:val="24"/>
          <w:szCs w:val="24"/>
          <w:lang w:val="pt-BR"/>
        </w:rPr>
        <w:t xml:space="preserve"> </w:t>
      </w:r>
      <w:r w:rsidRPr="00C32678">
        <w:rPr>
          <w:rFonts w:ascii="GHEA Mariam" w:hAnsi="GHEA Mariam" w:cs="Arial"/>
          <w:sz w:val="24"/>
          <w:szCs w:val="24"/>
          <w:lang w:val="pt-BR"/>
        </w:rPr>
        <w:t>ԿԱԶՄԱԿԵՐՊՈՒԹՅՈՒՆՆԵՐԻՆ</w:t>
      </w:r>
      <w:r w:rsidRPr="00C32678">
        <w:rPr>
          <w:rFonts w:ascii="GHEA Mariam" w:hAnsi="GHEA Mariam"/>
          <w:sz w:val="24"/>
          <w:szCs w:val="24"/>
          <w:lang w:val="pt-BR"/>
        </w:rPr>
        <w:t xml:space="preserve"> </w:t>
      </w:r>
      <w:r w:rsidRPr="00C32678">
        <w:rPr>
          <w:rFonts w:ascii="GHEA Mariam" w:hAnsi="GHEA Mariam" w:cs="Arial"/>
          <w:sz w:val="24"/>
          <w:szCs w:val="24"/>
          <w:lang w:val="pt-BR"/>
        </w:rPr>
        <w:t>ԱՆՀԱՏՈՒՅՑ</w:t>
      </w:r>
      <w:r w:rsidRPr="00C32678">
        <w:rPr>
          <w:rFonts w:ascii="GHEA Mariam" w:hAnsi="GHEA Mariam"/>
          <w:sz w:val="24"/>
          <w:szCs w:val="24"/>
          <w:lang w:val="pt-BR"/>
        </w:rPr>
        <w:t xml:space="preserve"> </w:t>
      </w:r>
      <w:r w:rsidRPr="00C32678">
        <w:rPr>
          <w:rFonts w:ascii="GHEA Mariam" w:hAnsi="GHEA Mariam" w:cs="Arial"/>
          <w:sz w:val="24"/>
          <w:szCs w:val="24"/>
          <w:lang w:val="pt-BR"/>
        </w:rPr>
        <w:t>ՕԳՏԱԳՈՐԾՄԱՆ</w:t>
      </w:r>
      <w:r w:rsidRPr="00C32678">
        <w:rPr>
          <w:rFonts w:ascii="GHEA Mariam" w:hAnsi="GHEA Mariam"/>
          <w:sz w:val="24"/>
          <w:szCs w:val="24"/>
          <w:lang w:val="pt-BR"/>
        </w:rPr>
        <w:t xml:space="preserve"> </w:t>
      </w:r>
      <w:r w:rsidRPr="00C32678">
        <w:rPr>
          <w:rFonts w:ascii="GHEA Mariam" w:hAnsi="GHEA Mariam" w:cs="Arial"/>
          <w:sz w:val="24"/>
          <w:szCs w:val="24"/>
          <w:lang w:val="pt-BR"/>
        </w:rPr>
        <w:t>ԻՐԱՎՈՒՆՔՈՎ</w:t>
      </w:r>
      <w:r w:rsidRPr="00C32678">
        <w:rPr>
          <w:rFonts w:ascii="GHEA Mariam" w:hAnsi="GHEA Mariam"/>
          <w:sz w:val="24"/>
          <w:szCs w:val="24"/>
          <w:lang w:val="pt-BR"/>
        </w:rPr>
        <w:t xml:space="preserve"> </w:t>
      </w:r>
      <w:r w:rsidRPr="00C32678">
        <w:rPr>
          <w:rFonts w:ascii="GHEA Mariam" w:hAnsi="GHEA Mariam" w:cs="Arial"/>
          <w:sz w:val="24"/>
          <w:szCs w:val="24"/>
          <w:lang w:val="pt-BR"/>
        </w:rPr>
        <w:t>ՀԱՆՁՆՎՈՂ</w:t>
      </w:r>
      <w:r w:rsidRPr="00C32678">
        <w:rPr>
          <w:rFonts w:ascii="GHEA Mariam" w:hAnsi="GHEA Mariam"/>
          <w:sz w:val="24"/>
          <w:szCs w:val="24"/>
          <w:lang w:val="pt-BR"/>
        </w:rPr>
        <w:t xml:space="preserve"> </w:t>
      </w:r>
      <w:r w:rsidRPr="00C32678">
        <w:rPr>
          <w:rFonts w:ascii="GHEA Mariam" w:hAnsi="GHEA Mariam" w:cs="Arial"/>
          <w:sz w:val="24"/>
          <w:szCs w:val="24"/>
          <w:lang w:val="pt-BR"/>
        </w:rPr>
        <w:t>ՏԱՐԱԾՔՆԵՐԻ</w:t>
      </w:r>
    </w:p>
    <w:p w:rsidR="00052EC0" w:rsidRPr="00C32678" w:rsidRDefault="00052EC0" w:rsidP="00C32678">
      <w:pPr>
        <w:pStyle w:val="mechtex"/>
        <w:rPr>
          <w:rFonts w:ascii="GHEA Mariam" w:hAnsi="GHEA Mariam"/>
          <w:sz w:val="24"/>
          <w:szCs w:val="24"/>
          <w:lang w:val="hy-AM"/>
        </w:rPr>
      </w:pPr>
    </w:p>
    <w:tbl>
      <w:tblPr>
        <w:tblStyle w:val="TableGrid"/>
        <w:tblW w:w="11057" w:type="dxa"/>
        <w:tblInd w:w="-714" w:type="dxa"/>
        <w:tblLayout w:type="fixed"/>
        <w:tblLook w:val="04A0" w:firstRow="1" w:lastRow="0" w:firstColumn="1" w:lastColumn="0" w:noHBand="0" w:noVBand="1"/>
      </w:tblPr>
      <w:tblGrid>
        <w:gridCol w:w="567"/>
        <w:gridCol w:w="2269"/>
        <w:gridCol w:w="1701"/>
        <w:gridCol w:w="992"/>
        <w:gridCol w:w="1559"/>
        <w:gridCol w:w="1701"/>
        <w:gridCol w:w="1843"/>
        <w:gridCol w:w="425"/>
      </w:tblGrid>
      <w:tr w:rsidR="009C6D6A" w:rsidRPr="009C6D6A" w:rsidTr="009F6F46">
        <w:trPr>
          <w:trHeight w:val="1367"/>
        </w:trPr>
        <w:tc>
          <w:tcPr>
            <w:tcW w:w="567" w:type="dxa"/>
            <w:tcBorders>
              <w:top w:val="single" w:sz="4" w:space="0" w:color="auto"/>
              <w:left w:val="single" w:sz="4" w:space="0" w:color="auto"/>
              <w:bottom w:val="single" w:sz="4" w:space="0" w:color="auto"/>
              <w:right w:val="single" w:sz="4" w:space="0" w:color="auto"/>
            </w:tcBorders>
            <w:vAlign w:val="center"/>
            <w:hideMark/>
          </w:tcPr>
          <w:p w:rsidR="009C6D6A" w:rsidRPr="009C6D6A" w:rsidRDefault="009C6D6A" w:rsidP="00C32678">
            <w:pPr>
              <w:jc w:val="center"/>
              <w:rPr>
                <w:rFonts w:ascii="GHEA Mariam" w:hAnsi="GHEA Mariam"/>
                <w:sz w:val="22"/>
                <w:szCs w:val="22"/>
                <w:lang w:val="en-GB"/>
              </w:rPr>
            </w:pPr>
            <w:r w:rsidRPr="009C6D6A">
              <w:rPr>
                <w:rFonts w:ascii="GHEA Mariam" w:hAnsi="GHEA Mariam"/>
                <w:sz w:val="22"/>
                <w:szCs w:val="22"/>
                <w:lang w:val="en-GB"/>
              </w:rPr>
              <w:t>NN</w:t>
            </w:r>
          </w:p>
          <w:p w:rsidR="009C6D6A" w:rsidRPr="009C6D6A" w:rsidRDefault="009C6D6A" w:rsidP="00C32678">
            <w:pPr>
              <w:jc w:val="center"/>
              <w:rPr>
                <w:rFonts w:ascii="GHEA Mariam" w:hAnsi="GHEA Mariam"/>
                <w:sz w:val="22"/>
                <w:szCs w:val="22"/>
                <w:lang w:val="ru-RU"/>
              </w:rPr>
            </w:pPr>
            <w:r w:rsidRPr="009C6D6A">
              <w:rPr>
                <w:rFonts w:ascii="GHEA Mariam" w:hAnsi="GHEA Mariam"/>
                <w:sz w:val="22"/>
                <w:szCs w:val="22"/>
              </w:rPr>
              <w:t>ը</w:t>
            </w:r>
            <w:r w:rsidRPr="009C6D6A">
              <w:rPr>
                <w:rFonts w:ascii="GHEA Mariam" w:hAnsi="GHEA Mariam"/>
                <w:sz w:val="22"/>
                <w:szCs w:val="22"/>
              </w:rPr>
              <w:t>/</w:t>
            </w:r>
            <w:r w:rsidRPr="009C6D6A">
              <w:rPr>
                <w:rFonts w:ascii="GHEA Mariam" w:hAnsi="GHEA Mariam"/>
                <w:sz w:val="22"/>
                <w:szCs w:val="22"/>
              </w:rPr>
              <w:t>կ</w:t>
            </w:r>
          </w:p>
        </w:tc>
        <w:tc>
          <w:tcPr>
            <w:tcW w:w="2269" w:type="dxa"/>
            <w:tcBorders>
              <w:top w:val="single" w:sz="4" w:space="0" w:color="auto"/>
              <w:left w:val="single" w:sz="4" w:space="0" w:color="auto"/>
              <w:bottom w:val="single" w:sz="4" w:space="0" w:color="auto"/>
              <w:right w:val="single" w:sz="4" w:space="0" w:color="auto"/>
            </w:tcBorders>
            <w:vAlign w:val="center"/>
            <w:hideMark/>
          </w:tcPr>
          <w:p w:rsidR="009C6D6A" w:rsidRPr="009C6D6A" w:rsidRDefault="009C6D6A" w:rsidP="00C32678">
            <w:pPr>
              <w:jc w:val="center"/>
              <w:rPr>
                <w:rFonts w:ascii="GHEA Mariam" w:hAnsi="GHEA Mariam"/>
                <w:sz w:val="22"/>
                <w:szCs w:val="22"/>
              </w:rPr>
            </w:pPr>
            <w:r w:rsidRPr="009C6D6A">
              <w:rPr>
                <w:rFonts w:ascii="GHEA Mariam" w:hAnsi="GHEA Mariam"/>
                <w:sz w:val="22"/>
                <w:szCs w:val="22"/>
              </w:rPr>
              <w:t>Հասարակական կազմակերպության անվանումը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9C6D6A" w:rsidRPr="009C6D6A" w:rsidRDefault="009C6D6A" w:rsidP="00C32678">
            <w:pPr>
              <w:jc w:val="center"/>
              <w:rPr>
                <w:rFonts w:ascii="GHEA Mariam" w:hAnsi="GHEA Mariam"/>
                <w:sz w:val="22"/>
                <w:szCs w:val="22"/>
              </w:rPr>
            </w:pPr>
            <w:r w:rsidRPr="009C6D6A">
              <w:rPr>
                <w:rFonts w:ascii="GHEA Mariam" w:hAnsi="GHEA Mariam"/>
                <w:sz w:val="22"/>
                <w:szCs w:val="22"/>
              </w:rPr>
              <w:t>Հասցեն</w:t>
            </w:r>
          </w:p>
        </w:tc>
        <w:tc>
          <w:tcPr>
            <w:tcW w:w="992" w:type="dxa"/>
            <w:tcBorders>
              <w:top w:val="single" w:sz="4" w:space="0" w:color="auto"/>
              <w:left w:val="single" w:sz="4" w:space="0" w:color="auto"/>
              <w:bottom w:val="single" w:sz="4" w:space="0" w:color="auto"/>
              <w:right w:val="single" w:sz="4" w:space="0" w:color="auto"/>
            </w:tcBorders>
            <w:vAlign w:val="center"/>
            <w:hideMark/>
          </w:tcPr>
          <w:p w:rsidR="009C6D6A" w:rsidRPr="009C6D6A" w:rsidRDefault="009C6D6A" w:rsidP="00C32678">
            <w:pPr>
              <w:jc w:val="center"/>
              <w:rPr>
                <w:rFonts w:ascii="GHEA Mariam" w:hAnsi="GHEA Mariam"/>
                <w:sz w:val="22"/>
                <w:szCs w:val="22"/>
              </w:rPr>
            </w:pPr>
            <w:r w:rsidRPr="009C6D6A">
              <w:rPr>
                <w:rFonts w:ascii="GHEA Mariam" w:hAnsi="GHEA Mariam"/>
                <w:sz w:val="22"/>
                <w:szCs w:val="22"/>
              </w:rPr>
              <w:t>Հարկը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D6A" w:rsidRPr="009C6D6A" w:rsidRDefault="009C6D6A" w:rsidP="00C32678">
            <w:pPr>
              <w:tabs>
                <w:tab w:val="left" w:pos="1546"/>
              </w:tabs>
              <w:ind w:left="196" w:hanging="196"/>
              <w:jc w:val="center"/>
              <w:rPr>
                <w:rFonts w:ascii="GHEA Mariam" w:hAnsi="GHEA Mariam"/>
                <w:sz w:val="22"/>
                <w:szCs w:val="22"/>
              </w:rPr>
            </w:pPr>
            <w:r w:rsidRPr="009C6D6A">
              <w:rPr>
                <w:rFonts w:ascii="GHEA Mariam" w:hAnsi="GHEA Mariam"/>
                <w:sz w:val="22"/>
                <w:szCs w:val="22"/>
              </w:rPr>
              <w:t xml:space="preserve">Մակերեսը </w:t>
            </w:r>
          </w:p>
          <w:p w:rsidR="009C6D6A" w:rsidRPr="009C6D6A" w:rsidRDefault="009C6D6A" w:rsidP="00C32678">
            <w:pPr>
              <w:tabs>
                <w:tab w:val="left" w:pos="1546"/>
              </w:tabs>
              <w:jc w:val="center"/>
              <w:rPr>
                <w:rFonts w:ascii="GHEA Mariam" w:hAnsi="GHEA Mariam"/>
                <w:sz w:val="22"/>
                <w:szCs w:val="22"/>
              </w:rPr>
            </w:pPr>
            <w:r w:rsidRPr="009C6D6A">
              <w:rPr>
                <w:rFonts w:ascii="GHEA Mariam" w:hAnsi="GHEA Mariam"/>
                <w:sz w:val="22"/>
                <w:szCs w:val="22"/>
              </w:rPr>
              <w:t>(քառ.</w:t>
            </w:r>
            <w:r w:rsidRPr="009C6D6A">
              <w:rPr>
                <w:rFonts w:ascii="GHEA Mariam" w:hAnsi="GHEA Mariam"/>
                <w:sz w:val="22"/>
                <w:szCs w:val="22"/>
                <w:lang w:val="hy-AM"/>
              </w:rPr>
              <w:t xml:space="preserve"> </w:t>
            </w:r>
            <w:r w:rsidRPr="009C6D6A">
              <w:rPr>
                <w:rFonts w:ascii="GHEA Mariam" w:hAnsi="GHEA Mariam"/>
                <w:sz w:val="22"/>
                <w:szCs w:val="22"/>
              </w:rPr>
              <w:t>մետր)</w:t>
            </w:r>
          </w:p>
        </w:tc>
        <w:tc>
          <w:tcPr>
            <w:tcW w:w="1701" w:type="dxa"/>
            <w:tcBorders>
              <w:top w:val="single" w:sz="4" w:space="0" w:color="auto"/>
              <w:left w:val="single" w:sz="4" w:space="0" w:color="auto"/>
              <w:bottom w:val="single" w:sz="4" w:space="0" w:color="auto"/>
              <w:right w:val="single" w:sz="4" w:space="0" w:color="auto"/>
            </w:tcBorders>
            <w:vAlign w:val="center"/>
          </w:tcPr>
          <w:p w:rsidR="009C6D6A" w:rsidRPr="009C6D6A" w:rsidRDefault="009C6D6A" w:rsidP="00EC08F8">
            <w:pPr>
              <w:tabs>
                <w:tab w:val="left" w:pos="1546"/>
              </w:tabs>
              <w:ind w:left="34" w:hanging="34"/>
              <w:jc w:val="center"/>
              <w:rPr>
                <w:rFonts w:ascii="GHEA Mariam" w:hAnsi="GHEA Mariam"/>
                <w:sz w:val="22"/>
                <w:szCs w:val="22"/>
              </w:rPr>
            </w:pPr>
            <w:r w:rsidRPr="009C6D6A">
              <w:rPr>
                <w:rFonts w:ascii="GHEA Mariam" w:hAnsi="GHEA Mariam"/>
                <w:sz w:val="22"/>
                <w:szCs w:val="22"/>
              </w:rPr>
              <w:t xml:space="preserve">Գնահատված արժեքը </w:t>
            </w:r>
          </w:p>
          <w:p w:rsidR="009C6D6A" w:rsidRPr="009C6D6A" w:rsidRDefault="009C6D6A" w:rsidP="00C32678">
            <w:pPr>
              <w:tabs>
                <w:tab w:val="left" w:pos="1546"/>
              </w:tabs>
              <w:ind w:left="196" w:hanging="196"/>
              <w:jc w:val="center"/>
              <w:rPr>
                <w:rFonts w:ascii="GHEA Mariam" w:hAnsi="GHEA Mariam"/>
                <w:sz w:val="22"/>
                <w:szCs w:val="22"/>
              </w:rPr>
            </w:pPr>
            <w:r w:rsidRPr="009C6D6A">
              <w:rPr>
                <w:rFonts w:ascii="GHEA Mariam" w:hAnsi="GHEA Mariam"/>
                <w:sz w:val="22"/>
                <w:szCs w:val="22"/>
              </w:rPr>
              <w:t>(դրամ)</w:t>
            </w:r>
          </w:p>
        </w:tc>
        <w:tc>
          <w:tcPr>
            <w:tcW w:w="1843" w:type="dxa"/>
            <w:tcBorders>
              <w:top w:val="single" w:sz="4" w:space="0" w:color="auto"/>
              <w:left w:val="single" w:sz="4" w:space="0" w:color="auto"/>
              <w:bottom w:val="single" w:sz="4" w:space="0" w:color="auto"/>
              <w:right w:val="single" w:sz="4" w:space="0" w:color="auto"/>
            </w:tcBorders>
            <w:vAlign w:val="center"/>
          </w:tcPr>
          <w:p w:rsidR="009C6D6A" w:rsidRPr="009C6D6A" w:rsidRDefault="009C6D6A" w:rsidP="00C32678">
            <w:pPr>
              <w:tabs>
                <w:tab w:val="left" w:pos="1546"/>
              </w:tabs>
              <w:ind w:left="34" w:hanging="34"/>
              <w:jc w:val="center"/>
              <w:rPr>
                <w:rFonts w:ascii="GHEA Mariam" w:hAnsi="GHEA Mariam"/>
                <w:sz w:val="22"/>
                <w:szCs w:val="22"/>
              </w:rPr>
            </w:pPr>
            <w:r w:rsidRPr="009C6D6A">
              <w:rPr>
                <w:rFonts w:ascii="GHEA Mariam" w:hAnsi="GHEA Mariam"/>
                <w:sz w:val="22"/>
                <w:szCs w:val="22"/>
              </w:rPr>
              <w:t>Օգտագործման տրամադրման ժամկետը</w:t>
            </w:r>
          </w:p>
        </w:tc>
        <w:tc>
          <w:tcPr>
            <w:tcW w:w="425" w:type="dxa"/>
            <w:tcBorders>
              <w:top w:val="nil"/>
              <w:left w:val="single" w:sz="4" w:space="0" w:color="auto"/>
              <w:bottom w:val="nil"/>
              <w:right w:val="nil"/>
            </w:tcBorders>
          </w:tcPr>
          <w:p w:rsidR="009C6D6A" w:rsidRPr="009C6D6A" w:rsidRDefault="009C6D6A" w:rsidP="00C32678">
            <w:pPr>
              <w:tabs>
                <w:tab w:val="left" w:pos="1546"/>
              </w:tabs>
              <w:ind w:left="34" w:hanging="34"/>
              <w:jc w:val="center"/>
              <w:rPr>
                <w:rFonts w:ascii="GHEA Mariam" w:hAnsi="GHEA Mariam"/>
                <w:sz w:val="22"/>
                <w:szCs w:val="22"/>
              </w:rPr>
            </w:pPr>
          </w:p>
        </w:tc>
      </w:tr>
      <w:tr w:rsidR="009C6D6A" w:rsidRPr="009C6D6A" w:rsidTr="00BF69B7">
        <w:trPr>
          <w:trHeight w:val="1259"/>
        </w:trPr>
        <w:tc>
          <w:tcPr>
            <w:tcW w:w="567"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rPr>
              <w:t>1</w:t>
            </w:r>
            <w:r w:rsidRPr="009C6D6A">
              <w:rPr>
                <w:rFonts w:ascii="GHEA Mariam" w:hAnsi="GHEA Mariam"/>
                <w:sz w:val="22"/>
                <w:szCs w:val="22"/>
                <w:lang w:val="hy-AM"/>
              </w:rPr>
              <w:t>.</w:t>
            </w:r>
          </w:p>
        </w:tc>
        <w:tc>
          <w:tcPr>
            <w:tcW w:w="2269"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lang w:val="hy-AM"/>
              </w:rPr>
            </w:pPr>
            <w:r w:rsidRPr="009C6D6A">
              <w:rPr>
                <w:rFonts w:ascii="GHEA Mariam" w:hAnsi="GHEA Mariam"/>
                <w:color w:val="000000"/>
                <w:sz w:val="22"/>
                <w:szCs w:val="22"/>
                <w:shd w:val="clear" w:color="auto" w:fill="FFFFFF"/>
                <w:lang w:val="hy-AM"/>
              </w:rPr>
              <w:t>«</w:t>
            </w:r>
            <w:r w:rsidRPr="009C6D6A">
              <w:rPr>
                <w:rFonts w:ascii="GHEA Mariam" w:hAnsi="GHEA Mariam"/>
                <w:sz w:val="22"/>
                <w:szCs w:val="22"/>
                <w:lang w:val="hy-AM"/>
              </w:rPr>
              <w:t>Մամուլի ազգային ակումբ»</w:t>
            </w:r>
          </w:p>
        </w:tc>
        <w:tc>
          <w:tcPr>
            <w:tcW w:w="1701"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ք.</w:t>
            </w:r>
            <w:r w:rsidRPr="009C6D6A">
              <w:rPr>
                <w:rFonts w:ascii="GHEA Mariam" w:hAnsi="GHEA Mariam"/>
                <w:sz w:val="22"/>
                <w:szCs w:val="22"/>
                <w:lang w:val="hy-AM"/>
              </w:rPr>
              <w:t xml:space="preserve"> </w:t>
            </w:r>
            <w:r w:rsidRPr="009C6D6A">
              <w:rPr>
                <w:rFonts w:ascii="GHEA Mariam" w:hAnsi="GHEA Mariam"/>
                <w:sz w:val="22"/>
                <w:szCs w:val="22"/>
              </w:rPr>
              <w:t>Երևան, Արշակունյաց պողոտա 4</w:t>
            </w:r>
          </w:p>
        </w:tc>
        <w:tc>
          <w:tcPr>
            <w:tcW w:w="992"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10-րդ</w:t>
            </w:r>
          </w:p>
        </w:tc>
        <w:tc>
          <w:tcPr>
            <w:tcW w:w="1559"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84.1</w:t>
            </w:r>
          </w:p>
        </w:tc>
        <w:tc>
          <w:tcPr>
            <w:tcW w:w="1701"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35 017 000</w:t>
            </w:r>
          </w:p>
        </w:tc>
        <w:tc>
          <w:tcPr>
            <w:tcW w:w="1843" w:type="dxa"/>
            <w:tcBorders>
              <w:top w:val="single" w:sz="4" w:space="0" w:color="auto"/>
              <w:left w:val="single" w:sz="4" w:space="0" w:color="auto"/>
              <w:bottom w:val="single" w:sz="4" w:space="0" w:color="auto"/>
              <w:right w:val="single" w:sz="4" w:space="0" w:color="auto"/>
            </w:tcBorders>
          </w:tcPr>
          <w:p w:rsidR="009C6D6A" w:rsidRDefault="009C6D6A" w:rsidP="00EC08F8">
            <w:pPr>
              <w:ind w:left="34" w:hanging="34"/>
              <w:jc w:val="center"/>
              <w:rPr>
                <w:rFonts w:ascii="GHEA Mariam" w:hAnsi="GHEA Mariam"/>
                <w:sz w:val="22"/>
                <w:szCs w:val="22"/>
              </w:rPr>
            </w:pPr>
            <w:r w:rsidRPr="009C6D6A">
              <w:rPr>
                <w:rFonts w:ascii="GHEA Mariam" w:hAnsi="GHEA Mariam"/>
                <w:sz w:val="22"/>
                <w:szCs w:val="22"/>
              </w:rPr>
              <w:t>մինչև 2027 թվականի դեկտեմբերի</w:t>
            </w:r>
          </w:p>
          <w:p w:rsidR="009C6D6A" w:rsidRPr="009C6D6A" w:rsidRDefault="009C6D6A" w:rsidP="00EC08F8">
            <w:pPr>
              <w:ind w:left="34" w:hanging="34"/>
              <w:jc w:val="center"/>
              <w:rPr>
                <w:rFonts w:ascii="GHEA Mariam" w:hAnsi="GHEA Mariam"/>
                <w:sz w:val="22"/>
                <w:szCs w:val="22"/>
              </w:rPr>
            </w:pPr>
            <w:r w:rsidRPr="009C6D6A">
              <w:rPr>
                <w:rFonts w:ascii="GHEA Mariam" w:hAnsi="GHEA Mariam"/>
                <w:sz w:val="22"/>
                <w:szCs w:val="22"/>
              </w:rPr>
              <w:t>31-ը</w:t>
            </w:r>
          </w:p>
        </w:tc>
        <w:tc>
          <w:tcPr>
            <w:tcW w:w="425" w:type="dxa"/>
            <w:tcBorders>
              <w:top w:val="nil"/>
              <w:left w:val="single" w:sz="4" w:space="0" w:color="auto"/>
              <w:bottom w:val="nil"/>
              <w:right w:val="nil"/>
            </w:tcBorders>
          </w:tcPr>
          <w:p w:rsidR="009C6D6A" w:rsidRPr="009C6D6A" w:rsidRDefault="009C6D6A" w:rsidP="00C32678">
            <w:pPr>
              <w:ind w:left="34" w:hanging="34"/>
              <w:jc w:val="center"/>
              <w:rPr>
                <w:rFonts w:ascii="GHEA Mariam" w:hAnsi="GHEA Mariam"/>
                <w:sz w:val="22"/>
                <w:szCs w:val="22"/>
              </w:rPr>
            </w:pPr>
          </w:p>
        </w:tc>
      </w:tr>
      <w:tr w:rsidR="009C6D6A" w:rsidRPr="009C6D6A" w:rsidTr="00EC08F8">
        <w:trPr>
          <w:trHeight w:val="1268"/>
        </w:trPr>
        <w:tc>
          <w:tcPr>
            <w:tcW w:w="567"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rPr>
              <w:t>2</w:t>
            </w:r>
            <w:r w:rsidRPr="009C6D6A">
              <w:rPr>
                <w:rFonts w:ascii="GHEA Mariam" w:hAnsi="GHEA Mariam"/>
                <w:sz w:val="22"/>
                <w:szCs w:val="22"/>
                <w:lang w:val="hy-AM"/>
              </w:rPr>
              <w:t>.</w:t>
            </w:r>
          </w:p>
        </w:tc>
        <w:tc>
          <w:tcPr>
            <w:tcW w:w="2269"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lang w:val="hy-AM"/>
              </w:rPr>
              <w:t>«Հայկական կարմիր խաչի</w:t>
            </w:r>
            <w:r w:rsidRPr="009C6D6A">
              <w:rPr>
                <w:rFonts w:ascii="GHEA Mariam" w:hAnsi="GHEA Mariam"/>
                <w:sz w:val="22"/>
                <w:szCs w:val="22"/>
              </w:rPr>
              <w:t xml:space="preserve"> ընկերություն</w:t>
            </w:r>
            <w:r w:rsidRPr="009C6D6A">
              <w:rPr>
                <w:rFonts w:ascii="GHEA Mariam" w:hAnsi="GHEA Mariam"/>
                <w:sz w:val="22"/>
                <w:szCs w:val="22"/>
                <w:lang w:val="hy-AM"/>
              </w:rPr>
              <w:t>»</w:t>
            </w:r>
          </w:p>
        </w:tc>
        <w:tc>
          <w:tcPr>
            <w:tcW w:w="1701" w:type="dxa"/>
            <w:tcBorders>
              <w:top w:val="single" w:sz="4" w:space="0" w:color="auto"/>
              <w:left w:val="single" w:sz="4" w:space="0" w:color="auto"/>
              <w:bottom w:val="single" w:sz="4" w:space="0" w:color="auto"/>
              <w:right w:val="single" w:sz="4" w:space="0" w:color="auto"/>
            </w:tcBorders>
            <w:hideMark/>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lang w:val="hy-AM"/>
              </w:rPr>
              <w:t>ք. Երևան, Իսահակյան 28 շենք, թիվ 3 շինություն</w:t>
            </w:r>
          </w:p>
        </w:tc>
        <w:tc>
          <w:tcPr>
            <w:tcW w:w="992"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1-ին</w:t>
            </w:r>
          </w:p>
        </w:tc>
        <w:tc>
          <w:tcPr>
            <w:tcW w:w="1559"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27.2</w:t>
            </w:r>
          </w:p>
        </w:tc>
        <w:tc>
          <w:tcPr>
            <w:tcW w:w="1701"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Style w:val="Emphasis"/>
                <w:rFonts w:ascii="GHEA Mariam" w:hAnsi="GHEA Mariam"/>
                <w:i w:val="0"/>
                <w:sz w:val="22"/>
                <w:szCs w:val="22"/>
              </w:rPr>
            </w:pPr>
            <w:r w:rsidRPr="009C6D6A">
              <w:rPr>
                <w:rStyle w:val="Emphasis"/>
                <w:rFonts w:ascii="GHEA Mariam" w:hAnsi="GHEA Mariam"/>
                <w:i w:val="0"/>
                <w:sz w:val="22"/>
                <w:szCs w:val="22"/>
              </w:rPr>
              <w:t>19 241 000</w:t>
            </w:r>
          </w:p>
        </w:tc>
        <w:tc>
          <w:tcPr>
            <w:tcW w:w="1843"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ind w:left="34" w:hanging="34"/>
              <w:jc w:val="center"/>
              <w:rPr>
                <w:rFonts w:ascii="GHEA Mariam" w:hAnsi="GHEA Mariam"/>
                <w:sz w:val="22"/>
                <w:szCs w:val="22"/>
              </w:rPr>
            </w:pPr>
            <w:r w:rsidRPr="009C6D6A">
              <w:rPr>
                <w:rFonts w:ascii="GHEA Mariam" w:hAnsi="GHEA Mariam"/>
                <w:sz w:val="22"/>
                <w:szCs w:val="22"/>
              </w:rPr>
              <w:t>10 տարի</w:t>
            </w:r>
          </w:p>
        </w:tc>
        <w:tc>
          <w:tcPr>
            <w:tcW w:w="425" w:type="dxa"/>
            <w:tcBorders>
              <w:top w:val="nil"/>
              <w:left w:val="single" w:sz="4" w:space="0" w:color="auto"/>
              <w:bottom w:val="nil"/>
              <w:right w:val="nil"/>
            </w:tcBorders>
          </w:tcPr>
          <w:p w:rsidR="009C6D6A" w:rsidRPr="009C6D6A" w:rsidRDefault="009C6D6A" w:rsidP="00C32678">
            <w:pPr>
              <w:ind w:left="34" w:hanging="34"/>
              <w:jc w:val="center"/>
              <w:rPr>
                <w:rFonts w:ascii="GHEA Mariam" w:hAnsi="GHEA Mariam"/>
                <w:sz w:val="22"/>
                <w:szCs w:val="22"/>
              </w:rPr>
            </w:pPr>
          </w:p>
        </w:tc>
      </w:tr>
      <w:tr w:rsidR="009C6D6A" w:rsidRPr="009C6D6A" w:rsidTr="00EC08F8">
        <w:trPr>
          <w:trHeight w:val="985"/>
        </w:trPr>
        <w:tc>
          <w:tcPr>
            <w:tcW w:w="567"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rPr>
              <w:t>3</w:t>
            </w:r>
            <w:r w:rsidRPr="009C6D6A">
              <w:rPr>
                <w:rFonts w:ascii="GHEA Mariam" w:hAnsi="GHEA Mariam"/>
                <w:sz w:val="22"/>
                <w:szCs w:val="22"/>
                <w:lang w:val="hy-AM"/>
              </w:rPr>
              <w:t>.</w:t>
            </w:r>
          </w:p>
        </w:tc>
        <w:tc>
          <w:tcPr>
            <w:tcW w:w="2269"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lang w:val="hy-AM"/>
              </w:rPr>
            </w:pPr>
            <w:r w:rsidRPr="009C6D6A">
              <w:rPr>
                <w:rFonts w:ascii="GHEA Mariam" w:hAnsi="GHEA Mariam"/>
                <w:sz w:val="22"/>
                <w:szCs w:val="22"/>
                <w:lang w:val="hy-AM"/>
              </w:rPr>
              <w:t>«</w:t>
            </w:r>
            <w:r w:rsidRPr="009C6D6A">
              <w:rPr>
                <w:rFonts w:ascii="GHEA Mariam" w:hAnsi="GHEA Mariam"/>
                <w:sz w:val="22"/>
                <w:szCs w:val="22"/>
              </w:rPr>
              <w:t>Տնտեսական լրագրողների ակումբ</w:t>
            </w:r>
            <w:r w:rsidRPr="009C6D6A">
              <w:rPr>
                <w:rFonts w:ascii="GHEA Mariam" w:hAnsi="GHEA Mariam"/>
                <w:sz w:val="22"/>
                <w:szCs w:val="22"/>
                <w:lang w:val="hy-AM"/>
              </w:rPr>
              <w:t>»</w:t>
            </w:r>
          </w:p>
        </w:tc>
        <w:tc>
          <w:tcPr>
            <w:tcW w:w="1701"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ք.</w:t>
            </w:r>
            <w:r w:rsidRPr="009C6D6A">
              <w:rPr>
                <w:rFonts w:ascii="GHEA Mariam" w:hAnsi="GHEA Mariam"/>
                <w:sz w:val="22"/>
                <w:szCs w:val="22"/>
                <w:lang w:val="hy-AM"/>
              </w:rPr>
              <w:t xml:space="preserve"> </w:t>
            </w:r>
            <w:r w:rsidRPr="009C6D6A">
              <w:rPr>
                <w:rFonts w:ascii="GHEA Mariam" w:hAnsi="GHEA Mariam"/>
                <w:sz w:val="22"/>
                <w:szCs w:val="22"/>
              </w:rPr>
              <w:t>Երևան, Արշակունյաց պողոտա 4</w:t>
            </w:r>
          </w:p>
        </w:tc>
        <w:tc>
          <w:tcPr>
            <w:tcW w:w="992"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sz w:val="22"/>
                <w:szCs w:val="22"/>
              </w:rPr>
            </w:pPr>
            <w:r w:rsidRPr="009C6D6A">
              <w:rPr>
                <w:rFonts w:ascii="GHEA Mariam" w:hAnsi="GHEA Mariam"/>
                <w:sz w:val="22"/>
                <w:szCs w:val="22"/>
              </w:rPr>
              <w:t>8-րդ</w:t>
            </w:r>
          </w:p>
        </w:tc>
        <w:tc>
          <w:tcPr>
            <w:tcW w:w="1559"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Fonts w:ascii="GHEA Mariam" w:hAnsi="GHEA Mariam"/>
                <w:color w:val="FF0000"/>
                <w:sz w:val="22"/>
                <w:szCs w:val="22"/>
              </w:rPr>
            </w:pPr>
            <w:r w:rsidRPr="009C6D6A">
              <w:rPr>
                <w:rFonts w:ascii="GHEA Mariam" w:hAnsi="GHEA Mariam"/>
                <w:color w:val="000000" w:themeColor="text1"/>
                <w:sz w:val="22"/>
                <w:szCs w:val="22"/>
              </w:rPr>
              <w:t>20</w:t>
            </w:r>
          </w:p>
        </w:tc>
        <w:tc>
          <w:tcPr>
            <w:tcW w:w="1701"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jc w:val="center"/>
              <w:rPr>
                <w:rStyle w:val="Emphasis"/>
                <w:rFonts w:ascii="GHEA Mariam" w:hAnsi="GHEA Mariam"/>
                <w:i w:val="0"/>
                <w:sz w:val="22"/>
                <w:szCs w:val="22"/>
              </w:rPr>
            </w:pPr>
            <w:r w:rsidRPr="009C6D6A">
              <w:rPr>
                <w:rStyle w:val="Emphasis"/>
                <w:rFonts w:ascii="GHEA Mariam" w:hAnsi="GHEA Mariam"/>
                <w:i w:val="0"/>
                <w:sz w:val="22"/>
                <w:szCs w:val="22"/>
              </w:rPr>
              <w:t>8 850 000</w:t>
            </w:r>
          </w:p>
        </w:tc>
        <w:tc>
          <w:tcPr>
            <w:tcW w:w="1843" w:type="dxa"/>
            <w:tcBorders>
              <w:top w:val="single" w:sz="4" w:space="0" w:color="auto"/>
              <w:left w:val="single" w:sz="4" w:space="0" w:color="auto"/>
              <w:bottom w:val="single" w:sz="4" w:space="0" w:color="auto"/>
              <w:right w:val="single" w:sz="4" w:space="0" w:color="auto"/>
            </w:tcBorders>
          </w:tcPr>
          <w:p w:rsidR="009C6D6A" w:rsidRPr="009C6D6A" w:rsidRDefault="009C6D6A" w:rsidP="00EC08F8">
            <w:pPr>
              <w:ind w:left="34" w:hanging="34"/>
              <w:jc w:val="center"/>
              <w:rPr>
                <w:rFonts w:ascii="GHEA Mariam" w:hAnsi="GHEA Mariam"/>
                <w:sz w:val="22"/>
                <w:szCs w:val="22"/>
                <w:lang w:val="hy-AM"/>
              </w:rPr>
            </w:pPr>
            <w:r w:rsidRPr="009C6D6A">
              <w:rPr>
                <w:rFonts w:ascii="GHEA Mariam" w:hAnsi="GHEA Mariam"/>
                <w:sz w:val="22"/>
                <w:szCs w:val="22"/>
              </w:rPr>
              <w:t>10 տարի</w:t>
            </w:r>
          </w:p>
        </w:tc>
        <w:tc>
          <w:tcPr>
            <w:tcW w:w="425" w:type="dxa"/>
            <w:tcBorders>
              <w:top w:val="nil"/>
              <w:left w:val="single" w:sz="4" w:space="0" w:color="auto"/>
              <w:bottom w:val="nil"/>
              <w:right w:val="nil"/>
            </w:tcBorders>
            <w:vAlign w:val="bottom"/>
          </w:tcPr>
          <w:p w:rsidR="009C6D6A" w:rsidRPr="009C6D6A" w:rsidRDefault="009C6D6A" w:rsidP="009C6D6A">
            <w:pPr>
              <w:ind w:left="34" w:hanging="34"/>
              <w:rPr>
                <w:rFonts w:ascii="GHEA Mariam" w:hAnsi="GHEA Mariam"/>
                <w:sz w:val="22"/>
                <w:szCs w:val="22"/>
              </w:rPr>
            </w:pPr>
            <w:r w:rsidRPr="009C6D6A">
              <w:rPr>
                <w:rFonts w:ascii="GHEA Mariam" w:hAnsi="GHEA Mariam"/>
                <w:sz w:val="22"/>
                <w:szCs w:val="22"/>
                <w:lang w:val="hy-AM"/>
              </w:rPr>
              <w:t>»:</w:t>
            </w:r>
          </w:p>
        </w:tc>
      </w:tr>
    </w:tbl>
    <w:p w:rsidR="00C32678" w:rsidRDefault="00C32678" w:rsidP="006A0067">
      <w:pPr>
        <w:pStyle w:val="mechtex"/>
        <w:jc w:val="left"/>
        <w:rPr>
          <w:rFonts w:ascii="GHEA Mariam" w:hAnsi="GHEA Mariam" w:cs="Sylfaen"/>
          <w:sz w:val="24"/>
          <w:szCs w:val="24"/>
          <w:lang w:val="hy-AM"/>
        </w:rPr>
      </w:pPr>
    </w:p>
    <w:p w:rsidR="00C32678" w:rsidRDefault="00C32678" w:rsidP="006A0067">
      <w:pPr>
        <w:pStyle w:val="mechtex"/>
        <w:jc w:val="left"/>
        <w:rPr>
          <w:rFonts w:ascii="GHEA Mariam" w:hAnsi="GHEA Mariam" w:cs="Sylfaen"/>
          <w:sz w:val="24"/>
          <w:szCs w:val="24"/>
          <w:lang w:val="hy-AM"/>
        </w:rPr>
      </w:pPr>
    </w:p>
    <w:p w:rsidR="00C32678" w:rsidRDefault="00C32678" w:rsidP="006A0067">
      <w:pPr>
        <w:pStyle w:val="mechtex"/>
        <w:jc w:val="left"/>
        <w:rPr>
          <w:rFonts w:ascii="GHEA Mariam" w:hAnsi="GHEA Mariam" w:cs="Sylfaen"/>
          <w:sz w:val="24"/>
          <w:szCs w:val="24"/>
          <w:lang w:val="hy-AM"/>
        </w:rPr>
      </w:pPr>
    </w:p>
    <w:p w:rsidR="00052EC0" w:rsidRPr="00574F02" w:rsidRDefault="00052EC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2EC0" w:rsidRPr="00574F02" w:rsidRDefault="00052EC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52EC0" w:rsidRPr="005350B3" w:rsidRDefault="00052EC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52EC0" w:rsidRPr="00A90C09" w:rsidRDefault="00052EC0">
      <w:pPr>
        <w:jc w:val="center"/>
        <w:rPr>
          <w:rFonts w:ascii="GHEA Mariam" w:hAnsi="GHEA Mariam"/>
          <w:sz w:val="22"/>
          <w:szCs w:val="22"/>
          <w:lang w:val="hy-AM"/>
        </w:rPr>
      </w:pPr>
    </w:p>
    <w:p w:rsidR="00052EC0" w:rsidRPr="00052EC0" w:rsidRDefault="00052EC0" w:rsidP="00052EC0">
      <w:pPr>
        <w:pStyle w:val="norm"/>
        <w:spacing w:line="360" w:lineRule="auto"/>
        <w:rPr>
          <w:rFonts w:ascii="GHEA Mariam" w:hAnsi="GHEA Mariam" w:cs="Sylfaen"/>
          <w:b/>
          <w:sz w:val="24"/>
          <w:szCs w:val="24"/>
          <w:lang w:val="hy-AM"/>
        </w:rPr>
      </w:pPr>
    </w:p>
    <w:sectPr w:rsidR="00052EC0" w:rsidRPr="00052EC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6FB" w:rsidRDefault="00E666FB">
      <w:r>
        <w:separator/>
      </w:r>
    </w:p>
  </w:endnote>
  <w:endnote w:type="continuationSeparator" w:id="0">
    <w:p w:rsidR="00E666FB" w:rsidRDefault="00E66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6FB" w:rsidRDefault="00E666FB">
      <w:r>
        <w:separator/>
      </w:r>
    </w:p>
  </w:footnote>
  <w:footnote w:type="continuationSeparator" w:id="0">
    <w:p w:rsidR="00E666FB" w:rsidRDefault="00E66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695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851CC8"/>
    <w:multiLevelType w:val="hybridMultilevel"/>
    <w:tmpl w:val="856CF09C"/>
    <w:lvl w:ilvl="0" w:tplc="DC7E73B0">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EC0"/>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958"/>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D6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6F4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9B7"/>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3BB"/>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78"/>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6FB"/>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8F8"/>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86"/>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52EC0"/>
    <w:rPr>
      <w:sz w:val="24"/>
      <w:szCs w:val="24"/>
    </w:rPr>
  </w:style>
  <w:style w:type="character" w:styleId="Emphasis">
    <w:name w:val="Emphasis"/>
    <w:qFormat/>
    <w:rsid w:val="00052EC0"/>
    <w:rPr>
      <w:i/>
      <w:iCs/>
    </w:rPr>
  </w:style>
  <w:style w:type="table" w:styleId="TableGrid">
    <w:name w:val="Table Grid"/>
    <w:basedOn w:val="TableNormal"/>
    <w:uiPriority w:val="59"/>
    <w:rsid w:val="00052EC0"/>
    <w:rPr>
      <w:rFonts w:ascii="Calibri" w:eastAsia="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2022-10-17T10:07:00Z</dcterms:created>
  <dcterms:modified xsi:type="dcterms:W3CDTF">2022-10-17T10:33:00Z</dcterms:modified>
</cp:coreProperties>
</file>