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4A4" w:rsidRDefault="00EF34A4" w:rsidP="00523420">
      <w:pPr>
        <w:spacing w:after="100" w:afterAutospacing="1"/>
        <w:ind w:firstLine="360"/>
        <w:jc w:val="center"/>
        <w:rPr>
          <w:rFonts w:ascii="GHEA Grapalat" w:eastAsia="Tahoma" w:hAnsi="GHEA Grapalat" w:cs="Tahoma"/>
          <w:b/>
          <w:sz w:val="24"/>
          <w:szCs w:val="24"/>
        </w:rPr>
      </w:pPr>
      <w:r w:rsidRPr="00B252CC">
        <w:rPr>
          <w:rFonts w:ascii="GHEA Grapalat" w:eastAsia="Tahoma" w:hAnsi="GHEA Grapalat" w:cs="Tahoma"/>
          <w:b/>
          <w:sz w:val="24"/>
          <w:szCs w:val="24"/>
        </w:rPr>
        <w:t>ՀԻՄՆԱՎՈՐՈՒՄ</w:t>
      </w:r>
    </w:p>
    <w:p w:rsidR="002D697E" w:rsidRPr="008D5407" w:rsidRDefault="00DB7E53" w:rsidP="00F97724">
      <w:pPr>
        <w:pStyle w:val="NormalWeb"/>
        <w:spacing w:before="0" w:beforeAutospacing="0" w:line="276" w:lineRule="auto"/>
        <w:jc w:val="center"/>
        <w:rPr>
          <w:rFonts w:ascii="GHEA Grapalat" w:eastAsia="Tahoma" w:hAnsi="GHEA Grapalat" w:cs="Tahoma"/>
          <w:b/>
          <w:lang w:val="hy-AM"/>
        </w:rPr>
      </w:pPr>
      <w:r>
        <w:rPr>
          <w:rFonts w:ascii="GHEA Grapalat" w:eastAsia="Tahoma" w:hAnsi="GHEA Grapalat" w:cs="Tahoma"/>
          <w:b/>
          <w:lang w:val="hy-AM"/>
        </w:rPr>
        <w:t>«</w:t>
      </w:r>
      <w:r w:rsidR="002D697E" w:rsidRPr="002D697E">
        <w:rPr>
          <w:rFonts w:ascii="GHEA Grapalat" w:eastAsia="Tahoma" w:hAnsi="GHEA Grapalat" w:cs="Tahoma"/>
          <w:b/>
          <w:lang w:val="hy-AM"/>
        </w:rPr>
        <w:t>ՀԱՅԱՍՏԱՆԻ ՀԱՆՐԱՊԵՏՈՒԹՅԱՆ ԿԱՌԱՎԱՐՈՒԹՅԱՆ 2021 ԹՎԱԿԱՆԻ ԴԵԿՏԵՄԲԵՐԻ 23-Ի</w:t>
      </w:r>
      <w:r w:rsidR="002D697E">
        <w:rPr>
          <w:rFonts w:ascii="GHEA Grapalat" w:eastAsia="Tahoma" w:hAnsi="GHEA Grapalat" w:cs="Tahoma"/>
          <w:b/>
          <w:lang w:val="hy-AM"/>
        </w:rPr>
        <w:t xml:space="preserve"> </w:t>
      </w:r>
      <w:r w:rsidR="002D697E" w:rsidRPr="002D697E">
        <w:rPr>
          <w:rFonts w:ascii="GHEA Grapalat" w:eastAsia="Tahoma" w:hAnsi="GHEA Grapalat" w:cs="Tahoma"/>
          <w:b/>
          <w:lang w:val="hy-AM"/>
        </w:rPr>
        <w:t>N 2121-Ն ՈՐՈՇՄԱՆ ՄԵՋ ՓՈՓՈԽՈՒԹՅՈՒՆՆԵՐ ՈՒ ԼՐԱՑՈՒՄՆԵՐ ԿԱՏԱՐԵԼՈՒ ՄԱՍԻՆ</w:t>
      </w:r>
      <w:r>
        <w:rPr>
          <w:rFonts w:ascii="GHEA Grapalat" w:eastAsia="Tahoma" w:hAnsi="GHEA Grapalat" w:cs="Tahoma"/>
          <w:b/>
          <w:lang w:val="hy-AM"/>
        </w:rPr>
        <w:t>» ՀՀ ԿԱՌԱՎԱՐՈՒԹՅԱՆ ՈՐՈՇՄԱՆ ՆԱԽԱԳԾԻ</w:t>
      </w:r>
    </w:p>
    <w:p w:rsidR="00523420" w:rsidRDefault="00523420" w:rsidP="00523420">
      <w:pPr>
        <w:spacing w:after="100" w:afterAutospacing="1"/>
        <w:ind w:firstLine="426"/>
        <w:jc w:val="both"/>
        <w:rPr>
          <w:rFonts w:ascii="GHEA Grapalat" w:eastAsia="Tahoma" w:hAnsi="GHEA Grapalat" w:cs="Tahoma"/>
          <w:b/>
          <w:sz w:val="24"/>
          <w:szCs w:val="24"/>
        </w:rPr>
      </w:pPr>
      <w:r>
        <w:rPr>
          <w:rFonts w:ascii="GHEA Grapalat" w:eastAsia="Tahoma" w:hAnsi="GHEA Grapalat" w:cs="Tahoma"/>
          <w:b/>
          <w:sz w:val="24"/>
          <w:szCs w:val="24"/>
        </w:rPr>
        <w:t xml:space="preserve">1. </w:t>
      </w:r>
      <w:r w:rsidR="0050289A" w:rsidRPr="00B252CC">
        <w:rPr>
          <w:rFonts w:ascii="GHEA Grapalat" w:eastAsia="Tahoma" w:hAnsi="GHEA Grapalat" w:cs="Tahoma"/>
          <w:b/>
          <w:sz w:val="24"/>
          <w:szCs w:val="24"/>
        </w:rPr>
        <w:t>Մ</w:t>
      </w:r>
      <w:r w:rsidRPr="00B252CC">
        <w:rPr>
          <w:rFonts w:ascii="GHEA Grapalat" w:eastAsia="Tahoma" w:hAnsi="GHEA Grapalat" w:cs="Tahoma"/>
          <w:b/>
          <w:sz w:val="24"/>
          <w:szCs w:val="24"/>
        </w:rPr>
        <w:t>իջոցառման նկարագրություն</w:t>
      </w:r>
    </w:p>
    <w:p w:rsidR="00523420" w:rsidRDefault="002E0542" w:rsidP="00523420">
      <w:pPr>
        <w:spacing w:after="0"/>
        <w:ind w:firstLine="426"/>
        <w:jc w:val="both"/>
        <w:rPr>
          <w:rFonts w:ascii="GHEA Grapalat" w:eastAsia="Tahoma" w:hAnsi="GHEA Grapalat" w:cs="Tahoma"/>
          <w:b/>
          <w:sz w:val="24"/>
          <w:szCs w:val="24"/>
        </w:rPr>
      </w:pPr>
      <w:r w:rsidRPr="00B252CC">
        <w:rPr>
          <w:rFonts w:ascii="GHEA Grapalat" w:hAnsi="GHEA Grapalat"/>
          <w:sz w:val="24"/>
          <w:szCs w:val="24"/>
          <w:lang w:val="pt-BR"/>
        </w:rPr>
        <w:t xml:space="preserve">«Քայլ դեպի տուն» ծրագիրն </w:t>
      </w:r>
      <w:r w:rsidRPr="00B252CC">
        <w:rPr>
          <w:rFonts w:ascii="GHEA Grapalat" w:hAnsi="GHEA Grapalat"/>
          <w:sz w:val="24"/>
          <w:szCs w:val="24"/>
        </w:rPr>
        <w:t xml:space="preserve">իրականացվում է </w:t>
      </w:r>
      <w:r w:rsidRPr="00B252CC">
        <w:rPr>
          <w:rFonts w:ascii="GHEA Grapalat" w:hAnsi="GHEA Grapalat" w:cs="Sylfaen"/>
          <w:sz w:val="24"/>
          <w:szCs w:val="24"/>
          <w:lang w:val="it-IT"/>
        </w:rPr>
        <w:t>Սփյուռքում ազգային ինքնության պահպանման</w:t>
      </w:r>
      <w:r w:rsidRPr="00B252CC">
        <w:rPr>
          <w:rFonts w:ascii="GHEA Grapalat" w:hAnsi="GHEA Grapalat" w:cs="Sylfaen"/>
          <w:sz w:val="24"/>
          <w:szCs w:val="24"/>
        </w:rPr>
        <w:t xml:space="preserve"> և ամրապնդման</w:t>
      </w:r>
      <w:r w:rsidRPr="00B252CC">
        <w:rPr>
          <w:rFonts w:ascii="GHEA Grapalat" w:hAnsi="GHEA Grapalat" w:cs="Sylfaen"/>
          <w:sz w:val="24"/>
          <w:szCs w:val="24"/>
          <w:lang w:val="it-IT"/>
        </w:rPr>
        <w:t>,</w:t>
      </w:r>
      <w:r w:rsidRPr="00B252CC">
        <w:rPr>
          <w:rFonts w:ascii="GHEA Grapalat" w:hAnsi="GHEA Grapalat" w:cs="Sylfaen"/>
          <w:sz w:val="24"/>
          <w:szCs w:val="24"/>
        </w:rPr>
        <w:t xml:space="preserve"> </w:t>
      </w:r>
      <w:r w:rsidRPr="00B252CC">
        <w:rPr>
          <w:rFonts w:ascii="GHEA Grapalat" w:hAnsi="GHEA Grapalat"/>
          <w:sz w:val="24"/>
          <w:szCs w:val="24"/>
        </w:rPr>
        <w:t>հայրենադարձության խթանման, ինչպես նաև Հայրենիք-Սփյուռք փոխադարձ ճանաչողության ընդլայնման և կապերի ամրապնդման նպատակով: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Այն իրականացվում է 2009 թվականից</w:t>
      </w:r>
      <w:r w:rsidR="006D7193">
        <w:rPr>
          <w:rFonts w:ascii="GHEA Grapalat" w:hAnsi="GHEA Grapalat"/>
          <w:sz w:val="24"/>
          <w:szCs w:val="24"/>
        </w:rPr>
        <w:t>: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2009-2017 թթ. ծրագիրը կոչվել է «Արի տուն», 2018-202</w:t>
      </w:r>
      <w:r w:rsidR="00D23AA8">
        <w:rPr>
          <w:rFonts w:ascii="GHEA Grapalat" w:hAnsi="GHEA Grapalat"/>
          <w:sz w:val="24"/>
          <w:szCs w:val="24"/>
        </w:rPr>
        <w:t>2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թթ..՝ «Քայլ դեպի տուն»: </w:t>
      </w:r>
    </w:p>
    <w:p w:rsidR="008D5407" w:rsidRDefault="002E0542" w:rsidP="008D5407">
      <w:pPr>
        <w:spacing w:after="0"/>
        <w:ind w:firstLine="426"/>
        <w:jc w:val="both"/>
        <w:rPr>
          <w:rFonts w:ascii="GHEA Grapalat" w:eastAsia="Tahoma" w:hAnsi="GHEA Grapalat" w:cs="Tahoma"/>
          <w:b/>
          <w:sz w:val="24"/>
          <w:szCs w:val="24"/>
        </w:rPr>
      </w:pPr>
      <w:r w:rsidRPr="00B252CC">
        <w:rPr>
          <w:rFonts w:ascii="GHEA Grapalat" w:hAnsi="GHEA Grapalat"/>
          <w:sz w:val="24"/>
          <w:szCs w:val="24"/>
          <w:lang w:val="pt-BR"/>
        </w:rPr>
        <w:t>«Արի տուն» ծրագրով Հայաստան է ժամանել 7653,  2018-20</w:t>
      </w:r>
      <w:r w:rsidR="00793BA8">
        <w:rPr>
          <w:rFonts w:ascii="GHEA Grapalat" w:hAnsi="GHEA Grapalat"/>
          <w:sz w:val="24"/>
          <w:szCs w:val="24"/>
        </w:rPr>
        <w:t>21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թթ. «Քայլ դեպի տուն» ծրագրով՝ շուրջ </w:t>
      </w:r>
      <w:r w:rsidR="00C80751">
        <w:rPr>
          <w:rFonts w:ascii="GHEA Grapalat" w:hAnsi="GHEA Grapalat"/>
          <w:sz w:val="24"/>
          <w:szCs w:val="24"/>
        </w:rPr>
        <w:t>1200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523420">
        <w:rPr>
          <w:rFonts w:ascii="GHEA Grapalat" w:hAnsi="GHEA Grapalat"/>
          <w:sz w:val="24"/>
          <w:szCs w:val="24"/>
        </w:rPr>
        <w:t>մասնակից</w:t>
      </w:r>
      <w:r w:rsidRPr="00B252CC">
        <w:rPr>
          <w:rFonts w:ascii="GHEA Grapalat" w:hAnsi="GHEA Grapalat"/>
          <w:sz w:val="24"/>
          <w:szCs w:val="24"/>
          <w:lang w:val="pt-BR"/>
        </w:rPr>
        <w:t>։ 202</w:t>
      </w:r>
      <w:r w:rsidR="002772FF">
        <w:rPr>
          <w:rFonts w:ascii="GHEA Grapalat" w:hAnsi="GHEA Grapalat"/>
          <w:sz w:val="24"/>
          <w:szCs w:val="24"/>
          <w:lang w:val="pt-BR"/>
        </w:rPr>
        <w:t>0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թվականին</w:t>
      </w:r>
      <w:r w:rsidRPr="00B252CC">
        <w:rPr>
          <w:rFonts w:ascii="GHEA Grapalat" w:hAnsi="GHEA Grapalat"/>
          <w:sz w:val="24"/>
          <w:szCs w:val="24"/>
        </w:rPr>
        <w:t>՝</w:t>
      </w:r>
      <w:r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252CC">
        <w:rPr>
          <w:rFonts w:ascii="GHEA Grapalat" w:hAnsi="GHEA Grapalat"/>
          <w:sz w:val="24"/>
          <w:szCs w:val="24"/>
        </w:rPr>
        <w:t xml:space="preserve">պայմանավորված կորոնավիրուսի համավարակով, ծրագիրն իրականացվել է առցանց տարբերակով, որին մասնակցել են շուրջ 200 </w:t>
      </w:r>
      <w:r w:rsidR="00523420">
        <w:rPr>
          <w:rFonts w:ascii="GHEA Grapalat" w:hAnsi="GHEA Grapalat"/>
          <w:sz w:val="24"/>
          <w:szCs w:val="24"/>
        </w:rPr>
        <w:t>մասնակից</w:t>
      </w:r>
      <w:r w:rsidR="002772FF" w:rsidRPr="002772FF">
        <w:rPr>
          <w:rFonts w:ascii="GHEA Grapalat" w:hAnsi="GHEA Grapalat"/>
          <w:sz w:val="24"/>
          <w:szCs w:val="24"/>
          <w:lang w:val="pt-BR"/>
        </w:rPr>
        <w:t>:</w:t>
      </w:r>
      <w:r w:rsidR="002772FF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8D5407" w:rsidRDefault="00973E95" w:rsidP="008D5407">
      <w:pPr>
        <w:spacing w:after="0"/>
        <w:ind w:firstLine="426"/>
        <w:jc w:val="both"/>
        <w:rPr>
          <w:rFonts w:ascii="GHEA Grapalat" w:hAnsi="GHEA Grapalat"/>
          <w:sz w:val="24"/>
          <w:szCs w:val="24"/>
        </w:rPr>
      </w:pP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202</w:t>
      </w:r>
      <w:r w:rsidR="002772F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թվականին </w:t>
      </w:r>
      <w:r w:rsidRPr="009F1714">
        <w:rPr>
          <w:rFonts w:ascii="GHEA Grapalat" w:hAnsi="GHEA Grapalat"/>
          <w:sz w:val="24"/>
          <w:szCs w:val="24"/>
          <w:lang w:val="pt-BR"/>
        </w:rPr>
        <w:t>միջոցառումն</w:t>
      </w:r>
      <w:r w:rsidR="002E0542"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D540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իրականացվել է</w:t>
      </w:r>
      <w:r w:rsidR="00FB64CD" w:rsidRPr="00B252CC">
        <w:rPr>
          <w:rFonts w:ascii="GHEA Grapalat" w:hAnsi="GHEA Grapalat"/>
          <w:spacing w:val="3"/>
          <w:sz w:val="24"/>
          <w:szCs w:val="24"/>
        </w:rPr>
        <w:t xml:space="preserve"> </w:t>
      </w:r>
      <w:r w:rsidR="00FB64CD" w:rsidRPr="008D5407">
        <w:rPr>
          <w:rFonts w:ascii="GHEA Grapalat" w:hAnsi="GHEA Grapalat"/>
          <w:spacing w:val="3"/>
          <w:sz w:val="24"/>
          <w:szCs w:val="24"/>
        </w:rPr>
        <w:t>հունիսի 27-ից օգոստոսի 20-ը</w:t>
      </w:r>
      <w:r w:rsidR="00FB64C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r w:rsidR="008D54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                </w:t>
      </w:r>
      <w:r w:rsidR="002E0542"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</w:t>
      </w:r>
      <w:r w:rsidR="002E0542" w:rsidRPr="00B252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փուլով՝ յուրաքանչյուրը 2 շաբաթ տևողությամբ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որին </w:t>
      </w:r>
      <w:r w:rsidR="00C8075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մասնակցել են</w:t>
      </w:r>
      <w:r w:rsidRPr="00B25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B252CC">
        <w:rPr>
          <w:rFonts w:ascii="GHEA Grapalat" w:hAnsi="GHEA Grapalat"/>
          <w:sz w:val="24"/>
          <w:szCs w:val="24"/>
        </w:rPr>
        <w:t>4</w:t>
      </w:r>
      <w:r w:rsidR="00C80751">
        <w:rPr>
          <w:rFonts w:ascii="GHEA Grapalat" w:hAnsi="GHEA Grapalat"/>
          <w:sz w:val="24"/>
          <w:szCs w:val="24"/>
        </w:rPr>
        <w:t xml:space="preserve">22 </w:t>
      </w:r>
      <w:r w:rsidRPr="00B252CC">
        <w:rPr>
          <w:rFonts w:ascii="GHEA Grapalat" w:hAnsi="GHEA Grapalat"/>
          <w:sz w:val="24"/>
          <w:szCs w:val="24"/>
        </w:rPr>
        <w:t>սփյուռքահայ</w:t>
      </w:r>
      <w:r w:rsidR="00C80751">
        <w:rPr>
          <w:rFonts w:ascii="GHEA Grapalat" w:hAnsi="GHEA Grapalat"/>
          <w:sz w:val="24"/>
          <w:szCs w:val="24"/>
          <w:lang w:val="pt-BR"/>
        </w:rPr>
        <w:t xml:space="preserve">՝ </w:t>
      </w:r>
      <w:r w:rsidR="00C80751">
        <w:rPr>
          <w:rFonts w:ascii="GHEA Grapalat" w:hAnsi="GHEA Grapalat"/>
          <w:sz w:val="24"/>
          <w:szCs w:val="24"/>
        </w:rPr>
        <w:t>18 երկրից</w:t>
      </w:r>
      <w:r w:rsidR="008D5407">
        <w:rPr>
          <w:rFonts w:ascii="GHEA Grapalat" w:hAnsi="GHEA Grapalat"/>
          <w:sz w:val="24"/>
          <w:szCs w:val="24"/>
        </w:rPr>
        <w:t xml:space="preserve">: </w:t>
      </w:r>
    </w:p>
    <w:p w:rsidR="00B252CC" w:rsidRDefault="002E0542" w:rsidP="008D5407">
      <w:pPr>
        <w:spacing w:after="0"/>
        <w:ind w:firstLine="426"/>
        <w:jc w:val="both"/>
        <w:rPr>
          <w:rFonts w:ascii="GHEA Grapalat" w:eastAsia="Tahoma" w:hAnsi="GHEA Grapalat" w:cs="Tahoma"/>
          <w:b/>
          <w:sz w:val="24"/>
          <w:szCs w:val="24"/>
        </w:rPr>
      </w:pPr>
      <w:r w:rsidRPr="00B252CC">
        <w:rPr>
          <w:rFonts w:ascii="GHEA Grapalat" w:hAnsi="GHEA Grapalat" w:cs="Sylfaen"/>
          <w:sz w:val="24"/>
          <w:szCs w:val="24"/>
          <w:lang w:val="pt-BR"/>
        </w:rPr>
        <w:t xml:space="preserve">Միջոցառման </w:t>
      </w:r>
      <w:r w:rsidR="00973E95" w:rsidRPr="00B252CC">
        <w:rPr>
          <w:rFonts w:ascii="GHEA Grapalat" w:hAnsi="GHEA Grapalat" w:cs="Sylfaen"/>
          <w:sz w:val="24"/>
          <w:szCs w:val="24"/>
        </w:rPr>
        <w:t xml:space="preserve">նպատակն է </w:t>
      </w:r>
      <w:r w:rsidR="00973E95" w:rsidRPr="00B252CC">
        <w:rPr>
          <w:rFonts w:ascii="GHEA Grapalat" w:hAnsi="GHEA Grapalat"/>
          <w:sz w:val="24"/>
          <w:szCs w:val="24"/>
        </w:rPr>
        <w:t>սփյուռքի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ուծացման դիմակայությունը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և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մշակութային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կորստի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կանխումը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, </w:t>
      </w:r>
      <w:r w:rsidR="00973E95" w:rsidRPr="00B252CC">
        <w:rPr>
          <w:rFonts w:ascii="GHEA Grapalat" w:hAnsi="GHEA Grapalat"/>
          <w:sz w:val="24"/>
          <w:szCs w:val="24"/>
        </w:rPr>
        <w:t>հայոց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9F1714">
        <w:rPr>
          <w:rFonts w:ascii="GHEA Grapalat" w:hAnsi="GHEA Grapalat"/>
          <w:sz w:val="24"/>
          <w:szCs w:val="24"/>
          <w:lang w:val="pt-BR"/>
        </w:rPr>
        <w:t>լեզվի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պահպանումն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ու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տարածումը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, </w:t>
      </w:r>
      <w:r w:rsidR="00973E95" w:rsidRPr="00B252CC">
        <w:rPr>
          <w:rFonts w:ascii="GHEA Grapalat" w:hAnsi="GHEA Grapalat"/>
          <w:sz w:val="24"/>
          <w:szCs w:val="24"/>
        </w:rPr>
        <w:t>հայերենի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իմացության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մակարդակի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</w:rPr>
        <w:t>բարձրացումը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, </w:t>
      </w:r>
      <w:r w:rsidR="00973E95" w:rsidRPr="00B252CC">
        <w:rPr>
          <w:rFonts w:ascii="GHEA Grapalat" w:hAnsi="GHEA Grapalat"/>
          <w:sz w:val="24"/>
          <w:szCs w:val="24"/>
        </w:rPr>
        <w:t>սփյուռքի</w:t>
      </w:r>
      <w:r w:rsidR="00973E95" w:rsidRPr="00B252CC">
        <w:rPr>
          <w:rFonts w:ascii="GHEA Grapalat" w:hAnsi="GHEA Grapalat" w:cs="Sylfaen"/>
          <w:sz w:val="24"/>
          <w:szCs w:val="24"/>
        </w:rPr>
        <w:t xml:space="preserve"> 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>համայնքներում</w:t>
      </w:r>
      <w:r w:rsidR="00973E95" w:rsidRPr="00B252CC">
        <w:rPr>
          <w:rFonts w:ascii="GHEA Grapalat" w:hAnsi="GHEA Grapalat" w:cs="Sylfaen"/>
          <w:sz w:val="24"/>
          <w:szCs w:val="24"/>
        </w:rPr>
        <w:t xml:space="preserve"> ազգային ինքնության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ձևավորումն ու զարգացումը,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հայապահպանությունը,</w:t>
      </w:r>
      <w:r w:rsidR="00973E95" w:rsidRPr="00B252CC">
        <w:rPr>
          <w:rFonts w:ascii="GHEA Grapalat" w:hAnsi="GHEA Grapalat" w:cs="Sylfaen"/>
          <w:sz w:val="24"/>
          <w:szCs w:val="24"/>
        </w:rPr>
        <w:t xml:space="preserve"> սփյուռքահայ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երիտասարդ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սերնդի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մոտ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Հայաստանը` որպես անձնական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կայացման </w:t>
      </w:r>
      <w:r w:rsidR="00973E95" w:rsidRPr="00B252CC">
        <w:rPr>
          <w:rFonts w:ascii="GHEA Grapalat" w:hAnsi="GHEA Grapalat" w:cs="Sylfaen"/>
          <w:sz w:val="24"/>
          <w:szCs w:val="24"/>
        </w:rPr>
        <w:t>և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նպատակների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իրականացման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երկիր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ընկալելը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, հայրենիքի </w:t>
      </w:r>
      <w:r w:rsidR="00973E95" w:rsidRPr="00B252CC">
        <w:rPr>
          <w:rFonts w:ascii="GHEA Grapalat" w:hAnsi="GHEA Grapalat" w:cs="Sylfaen"/>
          <w:sz w:val="24"/>
          <w:szCs w:val="24"/>
        </w:rPr>
        <w:t>իրական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ճանաչողությունը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73E95" w:rsidRPr="00B252CC">
        <w:rPr>
          <w:rFonts w:ascii="GHEA Grapalat" w:hAnsi="GHEA Grapalat" w:cs="Sylfaen"/>
          <w:sz w:val="24"/>
          <w:szCs w:val="24"/>
        </w:rPr>
        <w:t>և</w:t>
      </w:r>
      <w:r w:rsidR="00973E95" w:rsidRPr="00B252CC">
        <w:rPr>
          <w:rFonts w:ascii="GHEA Grapalat" w:hAnsi="GHEA Grapalat" w:cs="Sylfaen"/>
          <w:sz w:val="24"/>
          <w:szCs w:val="24"/>
          <w:lang w:val="pt-BR"/>
        </w:rPr>
        <w:t xml:space="preserve"> հայրենադարձվելու նպատակի ձևավորումը</w:t>
      </w:r>
      <w:r w:rsidR="00973E95" w:rsidRPr="00B252CC">
        <w:rPr>
          <w:rFonts w:ascii="GHEA Grapalat" w:hAnsi="GHEA Grapalat" w:cs="Sylfaen"/>
          <w:sz w:val="24"/>
          <w:szCs w:val="24"/>
        </w:rPr>
        <w:t>:</w:t>
      </w:r>
      <w:r w:rsidR="00973E95" w:rsidRPr="00B252CC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8D5407" w:rsidRPr="00B252CC" w:rsidRDefault="008D5407" w:rsidP="008D5407">
      <w:pPr>
        <w:spacing w:after="0"/>
        <w:ind w:firstLine="426"/>
        <w:jc w:val="both"/>
        <w:rPr>
          <w:rFonts w:ascii="GHEA Grapalat" w:eastAsia="Tahoma" w:hAnsi="GHEA Grapalat" w:cs="Tahoma"/>
          <w:b/>
          <w:sz w:val="24"/>
          <w:szCs w:val="24"/>
        </w:rPr>
      </w:pPr>
    </w:p>
    <w:p w:rsidR="008D5407" w:rsidRDefault="008D5407" w:rsidP="00523420">
      <w:pPr>
        <w:tabs>
          <w:tab w:val="left" w:pos="630"/>
          <w:tab w:val="left" w:pos="990"/>
          <w:tab w:val="left" w:pos="3420"/>
        </w:tabs>
        <w:spacing w:after="100" w:afterAutospacing="1"/>
        <w:jc w:val="both"/>
        <w:rPr>
          <w:rFonts w:ascii="GHEA Grapalat" w:eastAsia="Tahoma" w:hAnsi="GHEA Grapalat" w:cs="Tahoma"/>
          <w:b/>
          <w:sz w:val="24"/>
          <w:szCs w:val="24"/>
        </w:rPr>
      </w:pPr>
      <w:r>
        <w:rPr>
          <w:rFonts w:ascii="GHEA Grapalat" w:eastAsia="Tahoma" w:hAnsi="GHEA Grapalat" w:cs="Tahoma"/>
          <w:b/>
          <w:sz w:val="24"/>
          <w:szCs w:val="24"/>
        </w:rPr>
        <w:tab/>
      </w:r>
      <w:r w:rsidRPr="008D5407">
        <w:rPr>
          <w:rFonts w:ascii="GHEA Grapalat" w:eastAsia="Tahoma" w:hAnsi="GHEA Grapalat" w:cs="Tahoma"/>
          <w:b/>
          <w:sz w:val="24"/>
          <w:szCs w:val="24"/>
        </w:rPr>
        <w:t>2. Ընթացիկ իրավիճակը և խնդիրները</w:t>
      </w:r>
    </w:p>
    <w:p w:rsidR="00A17EEE" w:rsidRDefault="009F1714" w:rsidP="00A17EEE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FB64CD">
        <w:rPr>
          <w:rFonts w:ascii="GHEA Grapalat" w:hAnsi="GHEA Grapalat" w:cs="Sylfaen"/>
          <w:sz w:val="24"/>
          <w:szCs w:val="24"/>
        </w:rPr>
        <w:t>202</w:t>
      </w:r>
      <w:r w:rsidR="002772FF" w:rsidRPr="00FB64CD">
        <w:rPr>
          <w:rFonts w:ascii="GHEA Grapalat" w:hAnsi="GHEA Grapalat" w:cs="Sylfaen"/>
          <w:sz w:val="24"/>
          <w:szCs w:val="24"/>
        </w:rPr>
        <w:t>2</w:t>
      </w:r>
      <w:r w:rsidRPr="00FB64CD">
        <w:rPr>
          <w:rFonts w:ascii="GHEA Grapalat" w:hAnsi="GHEA Grapalat" w:cs="Sylfaen"/>
          <w:sz w:val="24"/>
          <w:szCs w:val="24"/>
        </w:rPr>
        <w:t xml:space="preserve"> թվականի պետական բյուջեով  «</w:t>
      </w:r>
      <w:r w:rsidR="008D5407" w:rsidRPr="00FB64CD">
        <w:rPr>
          <w:rFonts w:ascii="GHEA Grapalat" w:hAnsi="GHEA Grapalat" w:cs="Sylfaen"/>
          <w:sz w:val="24"/>
          <w:szCs w:val="24"/>
        </w:rPr>
        <w:t>1156</w:t>
      </w:r>
      <w:r w:rsidR="008D5407">
        <w:rPr>
          <w:rFonts w:ascii="GHEA Grapalat" w:hAnsi="GHEA Grapalat" w:cs="Sylfaen"/>
          <w:sz w:val="24"/>
          <w:szCs w:val="24"/>
        </w:rPr>
        <w:t xml:space="preserve">. </w:t>
      </w:r>
      <w:r w:rsidRPr="00FB64CD">
        <w:rPr>
          <w:rFonts w:ascii="GHEA Grapalat" w:hAnsi="GHEA Grapalat" w:cs="Sylfaen"/>
          <w:sz w:val="24"/>
          <w:szCs w:val="24"/>
        </w:rPr>
        <w:t>Հայաստան-սփյուռք գործակցության» ծրագրի  «</w:t>
      </w:r>
      <w:r w:rsidR="008D5407" w:rsidRPr="00FB64CD">
        <w:rPr>
          <w:rFonts w:ascii="GHEA Grapalat" w:hAnsi="GHEA Grapalat" w:cs="Sylfaen"/>
          <w:sz w:val="24"/>
          <w:szCs w:val="24"/>
        </w:rPr>
        <w:t>11007</w:t>
      </w:r>
      <w:r w:rsidR="008D5407">
        <w:rPr>
          <w:rFonts w:ascii="GHEA Grapalat" w:hAnsi="GHEA Grapalat" w:cs="Sylfaen"/>
          <w:sz w:val="24"/>
          <w:szCs w:val="24"/>
        </w:rPr>
        <w:t xml:space="preserve">. </w:t>
      </w:r>
      <w:r w:rsidRPr="00FB64CD">
        <w:rPr>
          <w:rFonts w:ascii="GHEA Grapalat" w:hAnsi="GHEA Grapalat" w:cs="Sylfaen"/>
          <w:sz w:val="24"/>
          <w:szCs w:val="24"/>
        </w:rPr>
        <w:t xml:space="preserve">Քայլ դեպի </w:t>
      </w:r>
      <w:r w:rsidRPr="00FB64CD">
        <w:rPr>
          <w:rFonts w:ascii="GHEA Grapalat" w:hAnsi="GHEA Grapalat"/>
          <w:sz w:val="24"/>
          <w:szCs w:val="24"/>
          <w:lang w:val="pt-BR"/>
        </w:rPr>
        <w:t>տուն</w:t>
      </w:r>
      <w:r w:rsidRPr="00FB64CD">
        <w:rPr>
          <w:rFonts w:ascii="GHEA Grapalat" w:hAnsi="GHEA Grapalat" w:cs="Sylfaen"/>
          <w:sz w:val="24"/>
          <w:szCs w:val="24"/>
        </w:rPr>
        <w:t>» միջոցառման</w:t>
      </w:r>
      <w:r w:rsidR="00D87FA9">
        <w:rPr>
          <w:rFonts w:ascii="GHEA Grapalat" w:hAnsi="GHEA Grapalat" w:cs="Sylfaen"/>
          <w:sz w:val="24"/>
          <w:szCs w:val="24"/>
        </w:rPr>
        <w:t xml:space="preserve"> շրջանակներում</w:t>
      </w:r>
      <w:r w:rsidRPr="00FB64CD">
        <w:rPr>
          <w:rFonts w:ascii="GHEA Grapalat" w:hAnsi="GHEA Grapalat" w:cs="Sylfaen"/>
          <w:sz w:val="24"/>
          <w:szCs w:val="24"/>
        </w:rPr>
        <w:t xml:space="preserve"> </w:t>
      </w:r>
      <w:r w:rsidR="002255BD">
        <w:rPr>
          <w:rFonts w:ascii="GHEA Grapalat" w:hAnsi="GHEA Grapalat" w:cs="Sylfaen"/>
          <w:sz w:val="24"/>
          <w:szCs w:val="24"/>
        </w:rPr>
        <w:t xml:space="preserve">միջոցառումների հետ </w:t>
      </w:r>
      <w:r w:rsidR="002255BD" w:rsidRPr="00D87FA9">
        <w:rPr>
          <w:rFonts w:ascii="GHEA Grapalat" w:hAnsi="GHEA Grapalat" w:cs="Sylfaen"/>
          <w:sz w:val="24"/>
          <w:szCs w:val="24"/>
        </w:rPr>
        <w:t>կապված ծառայություններ</w:t>
      </w:r>
      <w:r w:rsidR="00D87FA9" w:rsidRPr="00D87FA9">
        <w:rPr>
          <w:rFonts w:ascii="GHEA Grapalat" w:hAnsi="GHEA Grapalat" w:cs="Sylfaen"/>
          <w:sz w:val="24"/>
          <w:szCs w:val="24"/>
        </w:rPr>
        <w:t>ի (</w:t>
      </w:r>
      <w:r w:rsidR="00CE74DF">
        <w:rPr>
          <w:rFonts w:ascii="GHEA Grapalat" w:hAnsi="GHEA Grapalat" w:cs="Sylfaen"/>
          <w:sz w:val="24"/>
          <w:szCs w:val="24"/>
        </w:rPr>
        <w:t>CPV 79951100</w:t>
      </w:r>
      <w:r w:rsidR="00D87FA9" w:rsidRPr="00D87FA9">
        <w:rPr>
          <w:rFonts w:ascii="GHEA Grapalat" w:hAnsi="GHEA Grapalat" w:cs="Sylfaen"/>
          <w:sz w:val="24"/>
          <w:szCs w:val="24"/>
        </w:rPr>
        <w:t>)</w:t>
      </w:r>
      <w:r w:rsidR="002255BD">
        <w:rPr>
          <w:rFonts w:ascii="GHEA Grapalat" w:hAnsi="GHEA Grapalat" w:cs="Sylfaen"/>
          <w:sz w:val="24"/>
          <w:szCs w:val="24"/>
        </w:rPr>
        <w:t xml:space="preserve"> </w:t>
      </w:r>
      <w:r w:rsidR="00A60691">
        <w:rPr>
          <w:rFonts w:ascii="GHEA Grapalat" w:hAnsi="GHEA Grapalat" w:cs="Sylfaen"/>
          <w:sz w:val="24"/>
          <w:szCs w:val="24"/>
        </w:rPr>
        <w:t xml:space="preserve">ձեռբերման </w:t>
      </w:r>
      <w:r w:rsidR="002255BD" w:rsidRPr="00D87FA9">
        <w:rPr>
          <w:rFonts w:ascii="GHEA Grapalat" w:hAnsi="GHEA Grapalat" w:cs="Sylfaen"/>
          <w:sz w:val="24"/>
          <w:szCs w:val="24"/>
        </w:rPr>
        <w:t>համար</w:t>
      </w:r>
      <w:r w:rsidR="002255BD" w:rsidRPr="008D5407">
        <w:rPr>
          <w:rFonts w:ascii="GHEA Grapalat" w:hAnsi="GHEA Grapalat" w:cs="Sylfaen"/>
          <w:b/>
          <w:sz w:val="24"/>
          <w:szCs w:val="24"/>
        </w:rPr>
        <w:t xml:space="preserve"> նախատեսված է</w:t>
      </w:r>
      <w:r w:rsidR="00371814">
        <w:rPr>
          <w:rFonts w:ascii="GHEA Grapalat" w:hAnsi="GHEA Grapalat" w:cs="Sylfaen"/>
          <w:b/>
          <w:sz w:val="24"/>
          <w:szCs w:val="24"/>
        </w:rPr>
        <w:t>ր</w:t>
      </w:r>
      <w:r w:rsidR="002255BD" w:rsidRPr="008D5407">
        <w:rPr>
          <w:rFonts w:ascii="GHEA Grapalat" w:hAnsi="GHEA Grapalat" w:cs="Sylfaen"/>
          <w:b/>
          <w:sz w:val="24"/>
          <w:szCs w:val="24"/>
        </w:rPr>
        <w:t xml:space="preserve"> 70 704 600</w:t>
      </w:r>
      <w:r w:rsidR="002255BD">
        <w:rPr>
          <w:rFonts w:ascii="GHEA Grapalat" w:hAnsi="GHEA Grapalat" w:cs="Sylfaen"/>
          <w:sz w:val="24"/>
          <w:szCs w:val="24"/>
        </w:rPr>
        <w:t xml:space="preserve"> </w:t>
      </w:r>
      <w:r w:rsidR="002D3553" w:rsidRPr="00FB64CD">
        <w:rPr>
          <w:rFonts w:ascii="GHEA Grapalat" w:hAnsi="GHEA Grapalat" w:cs="Sylfaen"/>
          <w:sz w:val="24"/>
          <w:szCs w:val="24"/>
        </w:rPr>
        <w:t>(</w:t>
      </w:r>
      <w:r w:rsidR="002255BD">
        <w:rPr>
          <w:rFonts w:ascii="GHEA Grapalat" w:hAnsi="GHEA Grapalat" w:cs="Sylfaen"/>
          <w:sz w:val="24"/>
          <w:szCs w:val="24"/>
        </w:rPr>
        <w:t>յոթանասուն</w:t>
      </w:r>
      <w:r w:rsidR="002D3553" w:rsidRPr="00FB64CD">
        <w:rPr>
          <w:rFonts w:ascii="GHEA Grapalat" w:hAnsi="GHEA Grapalat" w:cs="Sylfaen"/>
          <w:sz w:val="24"/>
          <w:szCs w:val="24"/>
        </w:rPr>
        <w:t xml:space="preserve"> միլիոն </w:t>
      </w:r>
      <w:r w:rsidR="002255BD">
        <w:rPr>
          <w:rFonts w:ascii="GHEA Grapalat" w:hAnsi="GHEA Grapalat" w:cs="Sylfaen"/>
          <w:sz w:val="24"/>
          <w:szCs w:val="24"/>
        </w:rPr>
        <w:t xml:space="preserve">յոթ </w:t>
      </w:r>
      <w:r w:rsidR="002D3553" w:rsidRPr="00FB64CD">
        <w:rPr>
          <w:rFonts w:ascii="GHEA Grapalat" w:hAnsi="GHEA Grapalat" w:cs="Sylfaen"/>
          <w:sz w:val="24"/>
          <w:szCs w:val="24"/>
        </w:rPr>
        <w:t>հարյուր</w:t>
      </w:r>
      <w:r w:rsidR="002255BD">
        <w:rPr>
          <w:rFonts w:ascii="GHEA Grapalat" w:hAnsi="GHEA Grapalat" w:cs="Sylfaen"/>
          <w:sz w:val="24"/>
          <w:szCs w:val="24"/>
        </w:rPr>
        <w:t xml:space="preserve"> չորս </w:t>
      </w:r>
      <w:r w:rsidR="002D3553" w:rsidRPr="00FB64CD">
        <w:rPr>
          <w:rFonts w:ascii="GHEA Grapalat" w:hAnsi="GHEA Grapalat" w:cs="Sylfaen"/>
          <w:sz w:val="24"/>
          <w:szCs w:val="24"/>
        </w:rPr>
        <w:t>հազար</w:t>
      </w:r>
      <w:r w:rsidR="002255BD">
        <w:rPr>
          <w:rFonts w:ascii="GHEA Grapalat" w:hAnsi="GHEA Grapalat" w:cs="Sylfaen"/>
          <w:sz w:val="24"/>
          <w:szCs w:val="24"/>
        </w:rPr>
        <w:t xml:space="preserve"> վեց</w:t>
      </w:r>
      <w:r w:rsidR="002D3553" w:rsidRPr="00FB64CD">
        <w:rPr>
          <w:rFonts w:ascii="GHEA Grapalat" w:hAnsi="GHEA Grapalat" w:cs="Sylfaen"/>
          <w:sz w:val="24"/>
          <w:szCs w:val="24"/>
        </w:rPr>
        <w:t xml:space="preserve"> հարյուր) </w:t>
      </w:r>
      <w:r w:rsidR="002772FF" w:rsidRPr="00FB64CD">
        <w:rPr>
          <w:rFonts w:ascii="GHEA Grapalat" w:hAnsi="GHEA Grapalat" w:cs="Sylfaen"/>
          <w:sz w:val="24"/>
          <w:szCs w:val="24"/>
        </w:rPr>
        <w:t>ՀՀ դրամ:</w:t>
      </w:r>
    </w:p>
    <w:p w:rsidR="00596E72" w:rsidRDefault="00FB64CD" w:rsidP="00596E72">
      <w:pPr>
        <w:spacing w:after="0"/>
        <w:ind w:firstLine="567"/>
        <w:jc w:val="both"/>
        <w:rPr>
          <w:rFonts w:ascii="GHEA Grapalat" w:hAnsi="GHEA Grapalat" w:cs="TimesArmenianPSMT"/>
          <w:sz w:val="24"/>
          <w:szCs w:val="24"/>
          <w:lang w:val="es-ES"/>
        </w:rPr>
      </w:pPr>
      <w:r>
        <w:rPr>
          <w:rFonts w:ascii="GHEA Grapalat" w:hAnsi="GHEA Grapalat"/>
          <w:sz w:val="24"/>
          <w:szCs w:val="24"/>
        </w:rPr>
        <w:t>Վ</w:t>
      </w:r>
      <w:r w:rsidRPr="00FB64CD">
        <w:rPr>
          <w:rFonts w:ascii="GHEA Grapalat" w:hAnsi="GHEA Grapalat"/>
          <w:sz w:val="24"/>
          <w:szCs w:val="24"/>
        </w:rPr>
        <w:t xml:space="preserve">արչապետի աշխատակազմի սփյուռքի գործերի գլխավոր հանձնակատարի գրասենյակի </w:t>
      </w:r>
      <w:r w:rsidRPr="00FB64CD">
        <w:rPr>
          <w:rFonts w:ascii="GHEA Grapalat" w:hAnsi="GHEA Grapalat"/>
          <w:sz w:val="24"/>
          <w:szCs w:val="24"/>
          <w:lang w:val="af-ZA"/>
        </w:rPr>
        <w:t>2022</w:t>
      </w:r>
      <w:r w:rsidRPr="00FB64CD">
        <w:rPr>
          <w:rFonts w:ascii="GHEA Grapalat" w:hAnsi="GHEA Grapalat"/>
          <w:sz w:val="24"/>
          <w:szCs w:val="24"/>
        </w:rPr>
        <w:t xml:space="preserve"> թվականի կարիքների «Քայլ դեպի տուն» միջոցառման շրջանակներում</w:t>
      </w:r>
      <w:r w:rsidRPr="00FB64C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B64CD">
        <w:rPr>
          <w:rFonts w:ascii="GHEA Grapalat" w:hAnsi="GHEA Grapalat"/>
          <w:color w:val="000000"/>
          <w:sz w:val="24"/>
          <w:szCs w:val="24"/>
        </w:rPr>
        <w:t xml:space="preserve">միջոցառումների հետ կապված ծառայությունների </w:t>
      </w:r>
      <w:r w:rsidR="00CE74DF" w:rsidRPr="00CE74DF">
        <w:rPr>
          <w:rFonts w:ascii="GHEA Grapalat" w:hAnsi="GHEA Grapalat"/>
          <w:color w:val="000000"/>
          <w:sz w:val="24"/>
          <w:szCs w:val="24"/>
        </w:rPr>
        <w:t>(CPV 79951100)</w:t>
      </w:r>
      <w:r w:rsidR="00CE74D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B64CD">
        <w:rPr>
          <w:rFonts w:ascii="GHEA Grapalat" w:hAnsi="GHEA Grapalat"/>
          <w:sz w:val="24"/>
          <w:szCs w:val="24"/>
        </w:rPr>
        <w:t xml:space="preserve">ձեռքբերման նպատակով կազմակերպված էլեկտրոնային աճուրդի միջոցով գնման </w:t>
      </w:r>
      <w:r w:rsidRPr="00FB64CD">
        <w:rPr>
          <w:rFonts w:ascii="GHEA Grapalat" w:hAnsi="GHEA Grapalat"/>
          <w:sz w:val="24"/>
          <w:szCs w:val="24"/>
        </w:rPr>
        <w:lastRenderedPageBreak/>
        <w:t xml:space="preserve">ընթացակարգի արդյունքում </w:t>
      </w:r>
      <w:r w:rsidRPr="00FB64CD">
        <w:rPr>
          <w:rFonts w:ascii="GHEA Grapalat" w:hAnsi="GHEA Grapalat"/>
          <w:sz w:val="24"/>
          <w:szCs w:val="24"/>
          <w:lang w:val="pt-BR"/>
        </w:rPr>
        <w:t>202</w:t>
      </w:r>
      <w:r w:rsidRPr="00FB64CD">
        <w:rPr>
          <w:rFonts w:ascii="GHEA Grapalat" w:hAnsi="GHEA Grapalat"/>
          <w:sz w:val="24"/>
          <w:szCs w:val="24"/>
        </w:rPr>
        <w:t>2</w:t>
      </w:r>
      <w:r w:rsidRPr="00FB64C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64CD">
        <w:rPr>
          <w:rFonts w:ascii="GHEA Grapalat" w:hAnsi="GHEA Grapalat"/>
          <w:sz w:val="24"/>
          <w:szCs w:val="24"/>
        </w:rPr>
        <w:t>թվականի</w:t>
      </w:r>
      <w:r w:rsidRPr="00FB64C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64CD">
        <w:rPr>
          <w:rFonts w:ascii="GHEA Grapalat" w:hAnsi="GHEA Grapalat"/>
          <w:sz w:val="24"/>
          <w:szCs w:val="24"/>
        </w:rPr>
        <w:t>մայիսի 31</w:t>
      </w:r>
      <w:r w:rsidRPr="00FB64CD">
        <w:rPr>
          <w:rFonts w:ascii="GHEA Grapalat" w:hAnsi="GHEA Grapalat"/>
          <w:sz w:val="24"/>
          <w:szCs w:val="24"/>
          <w:lang w:val="pt-BR"/>
        </w:rPr>
        <w:t>-</w:t>
      </w:r>
      <w:r w:rsidRPr="00FB64CD">
        <w:rPr>
          <w:rFonts w:ascii="GHEA Grapalat" w:hAnsi="GHEA Grapalat"/>
          <w:sz w:val="24"/>
          <w:szCs w:val="24"/>
        </w:rPr>
        <w:t>ի</w:t>
      </w:r>
      <w:r w:rsidR="00A17EEE">
        <w:rPr>
          <w:rFonts w:ascii="GHEA Grapalat" w:hAnsi="GHEA Grapalat"/>
          <w:sz w:val="24"/>
          <w:szCs w:val="24"/>
        </w:rPr>
        <w:t>ն</w:t>
      </w:r>
      <w:r w:rsidRPr="00FB64CD">
        <w:rPr>
          <w:rFonts w:ascii="GHEA Grapalat" w:hAnsi="GHEA Grapalat"/>
          <w:sz w:val="24"/>
          <w:szCs w:val="24"/>
          <w:lang w:val="pt-BR"/>
        </w:rPr>
        <w:t xml:space="preserve"> </w:t>
      </w:r>
      <w:r w:rsidR="00371814">
        <w:rPr>
          <w:rFonts w:ascii="GHEA Grapalat" w:hAnsi="GHEA Grapalat" w:cs="Arial"/>
          <w:sz w:val="24"/>
          <w:szCs w:val="24"/>
        </w:rPr>
        <w:t>վ</w:t>
      </w:r>
      <w:r w:rsidRPr="00FB64CD">
        <w:rPr>
          <w:rFonts w:ascii="GHEA Grapalat" w:hAnsi="GHEA Grapalat" w:cs="Arial"/>
          <w:sz w:val="24"/>
          <w:szCs w:val="24"/>
        </w:rPr>
        <w:t>արչապետի</w:t>
      </w:r>
      <w:r w:rsidRPr="00FB64CD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FB64CD">
        <w:rPr>
          <w:rFonts w:ascii="GHEA Grapalat" w:hAnsi="GHEA Grapalat" w:cs="Arial"/>
          <w:sz w:val="24"/>
          <w:szCs w:val="24"/>
        </w:rPr>
        <w:t>աշխատակազմի</w:t>
      </w:r>
      <w:r w:rsidRPr="00FB64CD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FB64CD">
        <w:rPr>
          <w:rFonts w:ascii="GHEA Grapalat" w:hAnsi="GHEA Grapalat" w:cs="Arial"/>
          <w:sz w:val="24"/>
          <w:szCs w:val="24"/>
        </w:rPr>
        <w:t>և</w:t>
      </w:r>
      <w:r w:rsidRPr="00FB64CD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FB64CD">
        <w:rPr>
          <w:rFonts w:ascii="GHEA Grapalat" w:hAnsi="GHEA Grapalat" w:cs="Sylfaen"/>
          <w:sz w:val="24"/>
          <w:szCs w:val="24"/>
          <w:lang w:val="pt-BR"/>
        </w:rPr>
        <w:t>«</w:t>
      </w:r>
      <w:r w:rsidRPr="00FB64CD">
        <w:rPr>
          <w:rFonts w:ascii="GHEA Grapalat" w:hAnsi="GHEA Grapalat"/>
          <w:sz w:val="24"/>
          <w:szCs w:val="24"/>
        </w:rPr>
        <w:t>ԱՌԹԱ</w:t>
      </w:r>
      <w:r w:rsidRPr="00FB64CD">
        <w:rPr>
          <w:rFonts w:ascii="GHEA Grapalat" w:hAnsi="GHEA Grapalat"/>
          <w:color w:val="000000"/>
          <w:sz w:val="24"/>
          <w:szCs w:val="24"/>
        </w:rPr>
        <w:t>»</w:t>
      </w:r>
      <w:r w:rsidRPr="00FB64CD">
        <w:rPr>
          <w:rFonts w:ascii="GHEA Grapalat" w:hAnsi="GHEA Grapalat" w:cs="Sylfaen"/>
          <w:sz w:val="24"/>
          <w:szCs w:val="24"/>
        </w:rPr>
        <w:t xml:space="preserve"> ՍՊԸ</w:t>
      </w:r>
      <w:r w:rsidRPr="00FB64CD">
        <w:rPr>
          <w:rFonts w:ascii="GHEA Grapalat" w:hAnsi="GHEA Grapalat"/>
          <w:sz w:val="24"/>
          <w:szCs w:val="24"/>
          <w:lang w:val="pt-BR"/>
        </w:rPr>
        <w:t xml:space="preserve">-ի </w:t>
      </w:r>
      <w:r w:rsidRPr="00FB64CD">
        <w:rPr>
          <w:rFonts w:ascii="GHEA Grapalat" w:hAnsi="GHEA Grapalat"/>
          <w:sz w:val="24"/>
          <w:szCs w:val="24"/>
        </w:rPr>
        <w:t>միջև</w:t>
      </w:r>
      <w:r w:rsidRPr="00FB64C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64CD">
        <w:rPr>
          <w:rFonts w:ascii="GHEA Grapalat" w:hAnsi="GHEA Grapalat"/>
          <w:sz w:val="24"/>
          <w:szCs w:val="24"/>
        </w:rPr>
        <w:t xml:space="preserve">կնքվել է N ՀՀՎԱ-ԷԱՃԾՁԲ-22/26-1 ծածկագրով </w:t>
      </w:r>
      <w:r w:rsidR="00A17EEE">
        <w:rPr>
          <w:rFonts w:ascii="GHEA Grapalat" w:hAnsi="GHEA Grapalat"/>
          <w:sz w:val="24"/>
          <w:szCs w:val="24"/>
        </w:rPr>
        <w:t xml:space="preserve">գնման </w:t>
      </w:r>
      <w:r w:rsidRPr="00FB64CD">
        <w:rPr>
          <w:rFonts w:ascii="GHEA Grapalat" w:hAnsi="GHEA Grapalat"/>
          <w:sz w:val="24"/>
          <w:szCs w:val="24"/>
        </w:rPr>
        <w:t>պայմանագիր</w:t>
      </w:r>
      <w:r w:rsidR="00A17EEE">
        <w:rPr>
          <w:rFonts w:ascii="GHEA Grapalat" w:hAnsi="GHEA Grapalat"/>
          <w:sz w:val="24"/>
          <w:szCs w:val="24"/>
        </w:rPr>
        <w:t>ը</w:t>
      </w:r>
      <w:r w:rsidRPr="00FB64CD">
        <w:rPr>
          <w:rFonts w:ascii="GHEA Grapalat" w:hAnsi="GHEA Grapalat"/>
          <w:sz w:val="24"/>
          <w:szCs w:val="24"/>
        </w:rPr>
        <w:t xml:space="preserve">, որի </w:t>
      </w:r>
      <w:r w:rsidRPr="00FB64CD">
        <w:rPr>
          <w:rFonts w:ascii="GHEA Grapalat" w:hAnsi="GHEA Grapalat" w:cs="TimesArmenianPSMT"/>
          <w:sz w:val="24"/>
          <w:szCs w:val="24"/>
          <w:lang w:val="es-ES"/>
        </w:rPr>
        <w:t>ընդհանուր գումարը</w:t>
      </w:r>
      <w:r w:rsidRPr="00FB64C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B64CD">
        <w:rPr>
          <w:rFonts w:ascii="GHEA Grapalat" w:hAnsi="GHEA Grapalat"/>
          <w:sz w:val="24"/>
          <w:szCs w:val="24"/>
        </w:rPr>
        <w:t>կ</w:t>
      </w:r>
      <w:r w:rsidRPr="00FB64CD">
        <w:rPr>
          <w:rFonts w:ascii="GHEA Grapalat" w:hAnsi="GHEA Grapalat" w:cs="TimesArmenianPSMT"/>
          <w:sz w:val="24"/>
          <w:szCs w:val="24"/>
          <w:lang w:val="es-ES"/>
        </w:rPr>
        <w:t>ազմում է</w:t>
      </w:r>
      <w:r w:rsidRPr="00FB64C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255BD">
        <w:rPr>
          <w:rFonts w:ascii="GHEA Grapalat" w:hAnsi="GHEA Grapalat"/>
          <w:b/>
          <w:sz w:val="24"/>
          <w:szCs w:val="24"/>
        </w:rPr>
        <w:t>58 999 999</w:t>
      </w:r>
      <w:r w:rsidRPr="00FB64CD">
        <w:rPr>
          <w:rFonts w:ascii="GHEA Grapalat" w:hAnsi="GHEA Grapalat"/>
          <w:sz w:val="24"/>
          <w:szCs w:val="24"/>
        </w:rPr>
        <w:t xml:space="preserve"> (հիսունութ միլիոն ինը հարյուր իննսունինը հազար ինը հարյուր իննսունինը) ՀՀ դրամ:</w:t>
      </w:r>
      <w:r w:rsidR="00400807">
        <w:rPr>
          <w:rFonts w:ascii="GHEA Grapalat" w:hAnsi="GHEA Grapalat"/>
          <w:sz w:val="24"/>
          <w:szCs w:val="24"/>
        </w:rPr>
        <w:t xml:space="preserve"> </w:t>
      </w:r>
      <w:r w:rsidR="00371814" w:rsidRPr="00371814">
        <w:rPr>
          <w:rFonts w:ascii="GHEA Grapalat" w:hAnsi="GHEA Grapalat"/>
          <w:sz w:val="24"/>
          <w:szCs w:val="24"/>
        </w:rPr>
        <w:t>Ա</w:t>
      </w:r>
      <w:r w:rsidR="002D697E">
        <w:rPr>
          <w:rFonts w:ascii="GHEA Grapalat" w:hAnsi="GHEA Grapalat"/>
          <w:sz w:val="24"/>
          <w:szCs w:val="24"/>
        </w:rPr>
        <w:t>րդյունքում</w:t>
      </w:r>
      <w:r w:rsidR="00371814" w:rsidRPr="00371814">
        <w:rPr>
          <w:rFonts w:ascii="GHEA Grapalat" w:hAnsi="GHEA Grapalat"/>
          <w:sz w:val="24"/>
          <w:szCs w:val="24"/>
        </w:rPr>
        <w:t xml:space="preserve"> </w:t>
      </w:r>
      <w:r w:rsidR="00371814">
        <w:rPr>
          <w:rFonts w:ascii="GHEA Grapalat" w:hAnsi="GHEA Grapalat"/>
          <w:b/>
          <w:sz w:val="24"/>
          <w:szCs w:val="24"/>
        </w:rPr>
        <w:t>տնտ</w:t>
      </w:r>
      <w:r w:rsidR="00400807" w:rsidRPr="00400807">
        <w:rPr>
          <w:rFonts w:ascii="GHEA Grapalat" w:hAnsi="GHEA Grapalat"/>
          <w:b/>
          <w:sz w:val="24"/>
          <w:szCs w:val="24"/>
        </w:rPr>
        <w:t>եսվել է 11 704 601</w:t>
      </w:r>
      <w:r w:rsidR="00E808C0">
        <w:rPr>
          <w:rFonts w:ascii="GHEA Grapalat" w:hAnsi="GHEA Grapalat"/>
          <w:b/>
          <w:sz w:val="24"/>
          <w:szCs w:val="24"/>
        </w:rPr>
        <w:t xml:space="preserve"> </w:t>
      </w:r>
      <w:r w:rsidR="00E808C0" w:rsidRPr="00FB64CD">
        <w:rPr>
          <w:rFonts w:ascii="GHEA Grapalat" w:hAnsi="GHEA Grapalat" w:cs="Sylfaen"/>
          <w:sz w:val="24"/>
          <w:szCs w:val="24"/>
        </w:rPr>
        <w:t>(</w:t>
      </w:r>
      <w:r w:rsidR="00E808C0">
        <w:rPr>
          <w:rFonts w:ascii="GHEA Grapalat" w:hAnsi="GHEA Grapalat" w:cs="Sylfaen"/>
          <w:sz w:val="24"/>
          <w:szCs w:val="24"/>
        </w:rPr>
        <w:t>տասնմեկ</w:t>
      </w:r>
      <w:r w:rsidR="00E808C0" w:rsidRPr="00FB64CD">
        <w:rPr>
          <w:rFonts w:ascii="GHEA Grapalat" w:hAnsi="GHEA Grapalat" w:cs="Sylfaen"/>
          <w:sz w:val="24"/>
          <w:szCs w:val="24"/>
        </w:rPr>
        <w:t xml:space="preserve"> միլիոն </w:t>
      </w:r>
      <w:r w:rsidR="00E808C0">
        <w:rPr>
          <w:rFonts w:ascii="GHEA Grapalat" w:hAnsi="GHEA Grapalat" w:cs="Sylfaen"/>
          <w:sz w:val="24"/>
          <w:szCs w:val="24"/>
        </w:rPr>
        <w:t xml:space="preserve">յոթ </w:t>
      </w:r>
      <w:r w:rsidR="00E808C0" w:rsidRPr="00FB64CD">
        <w:rPr>
          <w:rFonts w:ascii="GHEA Grapalat" w:hAnsi="GHEA Grapalat" w:cs="Sylfaen"/>
          <w:sz w:val="24"/>
          <w:szCs w:val="24"/>
        </w:rPr>
        <w:t>հարյուր</w:t>
      </w:r>
      <w:r w:rsidR="00E808C0">
        <w:rPr>
          <w:rFonts w:ascii="GHEA Grapalat" w:hAnsi="GHEA Grapalat" w:cs="Sylfaen"/>
          <w:sz w:val="24"/>
          <w:szCs w:val="24"/>
        </w:rPr>
        <w:t xml:space="preserve"> չորս </w:t>
      </w:r>
      <w:r w:rsidR="00E808C0" w:rsidRPr="00FB64CD">
        <w:rPr>
          <w:rFonts w:ascii="GHEA Grapalat" w:hAnsi="GHEA Grapalat" w:cs="Sylfaen"/>
          <w:sz w:val="24"/>
          <w:szCs w:val="24"/>
        </w:rPr>
        <w:t>հազար</w:t>
      </w:r>
      <w:r w:rsidR="00E808C0">
        <w:rPr>
          <w:rFonts w:ascii="GHEA Grapalat" w:hAnsi="GHEA Grapalat" w:cs="Sylfaen"/>
          <w:sz w:val="24"/>
          <w:szCs w:val="24"/>
        </w:rPr>
        <w:t xml:space="preserve"> վեց</w:t>
      </w:r>
      <w:r w:rsidR="00E808C0" w:rsidRPr="00FB64CD">
        <w:rPr>
          <w:rFonts w:ascii="GHEA Grapalat" w:hAnsi="GHEA Grapalat" w:cs="Sylfaen"/>
          <w:sz w:val="24"/>
          <w:szCs w:val="24"/>
        </w:rPr>
        <w:t xml:space="preserve"> հարյուր</w:t>
      </w:r>
      <w:r w:rsidR="00E808C0">
        <w:rPr>
          <w:rFonts w:ascii="GHEA Grapalat" w:hAnsi="GHEA Grapalat" w:cs="Sylfaen"/>
          <w:sz w:val="24"/>
          <w:szCs w:val="24"/>
        </w:rPr>
        <w:t xml:space="preserve"> մեկ</w:t>
      </w:r>
      <w:r w:rsidR="00E808C0" w:rsidRPr="00FB64CD">
        <w:rPr>
          <w:rFonts w:ascii="GHEA Grapalat" w:hAnsi="GHEA Grapalat" w:cs="Sylfaen"/>
          <w:sz w:val="24"/>
          <w:szCs w:val="24"/>
        </w:rPr>
        <w:t>) ՀՀ դրամ:</w:t>
      </w:r>
    </w:p>
    <w:p w:rsidR="00A17EEE" w:rsidRPr="00596E72" w:rsidRDefault="00FB64CD" w:rsidP="00596E72">
      <w:pPr>
        <w:spacing w:after="0"/>
        <w:ind w:firstLine="567"/>
        <w:jc w:val="both"/>
        <w:rPr>
          <w:rFonts w:ascii="GHEA Grapalat" w:hAnsi="GHEA Grapalat" w:cs="TimesArmenianPSMT"/>
          <w:sz w:val="24"/>
          <w:szCs w:val="24"/>
          <w:lang w:val="es-ES"/>
        </w:rPr>
      </w:pPr>
      <w:r w:rsidRPr="00FB64CD">
        <w:rPr>
          <w:rFonts w:ascii="GHEA Grapalat" w:hAnsi="GHEA Grapalat" w:cs="Sylfaen"/>
          <w:sz w:val="24"/>
          <w:szCs w:val="24"/>
          <w:lang w:val="pt-BR"/>
        </w:rPr>
        <w:t>«</w:t>
      </w:r>
      <w:r w:rsidRPr="00FB64CD">
        <w:rPr>
          <w:rFonts w:ascii="GHEA Grapalat" w:hAnsi="GHEA Grapalat"/>
          <w:sz w:val="24"/>
          <w:szCs w:val="24"/>
        </w:rPr>
        <w:t>ԱՌԹԱ</w:t>
      </w:r>
      <w:r w:rsidRPr="00FB64CD">
        <w:rPr>
          <w:rFonts w:ascii="GHEA Grapalat" w:hAnsi="GHEA Grapalat"/>
          <w:color w:val="000000"/>
          <w:sz w:val="24"/>
          <w:szCs w:val="24"/>
        </w:rPr>
        <w:t>»</w:t>
      </w:r>
      <w:r w:rsidRPr="00FB64CD">
        <w:rPr>
          <w:rFonts w:ascii="GHEA Grapalat" w:hAnsi="GHEA Grapalat" w:cs="Sylfaen"/>
          <w:sz w:val="24"/>
          <w:szCs w:val="24"/>
        </w:rPr>
        <w:t xml:space="preserve"> ՍՊԸ</w:t>
      </w:r>
      <w:r w:rsidRPr="00FB64CD">
        <w:rPr>
          <w:rFonts w:ascii="GHEA Grapalat" w:hAnsi="GHEA Grapalat"/>
          <w:sz w:val="24"/>
          <w:szCs w:val="24"/>
        </w:rPr>
        <w:t xml:space="preserve">-ի կողմից յուրաքանչյուր մասնակցի համար մատուցված ծառայությունների դիմաց հաշվարկված գումարը </w:t>
      </w:r>
      <w:r w:rsidR="00F97724">
        <w:rPr>
          <w:rFonts w:ascii="GHEA Grapalat" w:hAnsi="GHEA Grapalat"/>
          <w:sz w:val="24"/>
          <w:szCs w:val="24"/>
        </w:rPr>
        <w:t>կազմել</w:t>
      </w:r>
      <w:r w:rsidRPr="00FB64CD">
        <w:rPr>
          <w:rFonts w:ascii="GHEA Grapalat" w:hAnsi="GHEA Grapalat"/>
          <w:sz w:val="24"/>
          <w:szCs w:val="24"/>
        </w:rPr>
        <w:t xml:space="preserve"> է՝ </w:t>
      </w:r>
      <w:r w:rsidRPr="00A17EEE">
        <w:rPr>
          <w:rFonts w:ascii="GHEA Grapalat" w:hAnsi="GHEA Grapalat"/>
          <w:b/>
          <w:sz w:val="24"/>
          <w:szCs w:val="24"/>
        </w:rPr>
        <w:t>134 09</w:t>
      </w:r>
      <w:r w:rsidR="00596E72">
        <w:rPr>
          <w:rFonts w:ascii="GHEA Grapalat" w:hAnsi="GHEA Grapalat"/>
          <w:b/>
          <w:sz w:val="24"/>
          <w:szCs w:val="24"/>
        </w:rPr>
        <w:t xml:space="preserve">1 </w:t>
      </w:r>
      <w:r w:rsidR="00A17EEE" w:rsidRPr="00A17EEE">
        <w:rPr>
          <w:rFonts w:ascii="GHEA Grapalat" w:hAnsi="GHEA Grapalat"/>
          <w:sz w:val="24"/>
          <w:szCs w:val="24"/>
        </w:rPr>
        <w:t>(</w:t>
      </w:r>
      <w:r w:rsidR="00A17EEE">
        <w:rPr>
          <w:rFonts w:ascii="GHEA Grapalat" w:hAnsi="GHEA Grapalat"/>
          <w:sz w:val="24"/>
          <w:szCs w:val="24"/>
        </w:rPr>
        <w:t xml:space="preserve">մեկ </w:t>
      </w:r>
      <w:r w:rsidR="00A17EEE" w:rsidRPr="00A17EEE">
        <w:rPr>
          <w:rFonts w:ascii="GHEA Grapalat" w:hAnsi="GHEA Grapalat"/>
          <w:sz w:val="24"/>
          <w:szCs w:val="24"/>
        </w:rPr>
        <w:t xml:space="preserve">հարյուր </w:t>
      </w:r>
      <w:r w:rsidR="00A17EEE">
        <w:rPr>
          <w:rFonts w:ascii="GHEA Grapalat" w:hAnsi="GHEA Grapalat"/>
          <w:sz w:val="24"/>
          <w:szCs w:val="24"/>
        </w:rPr>
        <w:t xml:space="preserve">երեսունչորս </w:t>
      </w:r>
      <w:r w:rsidR="00A17EEE" w:rsidRPr="00A17EEE">
        <w:rPr>
          <w:rFonts w:ascii="GHEA Grapalat" w:hAnsi="GHEA Grapalat"/>
          <w:sz w:val="24"/>
          <w:szCs w:val="24"/>
        </w:rPr>
        <w:t xml:space="preserve"> հազար </w:t>
      </w:r>
      <w:r w:rsidR="00A17EEE">
        <w:rPr>
          <w:rFonts w:ascii="GHEA Grapalat" w:hAnsi="GHEA Grapalat"/>
          <w:sz w:val="24"/>
          <w:szCs w:val="24"/>
        </w:rPr>
        <w:t>իննսուն</w:t>
      </w:r>
      <w:r w:rsidR="00596E72">
        <w:rPr>
          <w:rFonts w:ascii="GHEA Grapalat" w:hAnsi="GHEA Grapalat"/>
          <w:sz w:val="24"/>
          <w:szCs w:val="24"/>
        </w:rPr>
        <w:t>մեկ</w:t>
      </w:r>
      <w:r w:rsidR="00A17EEE" w:rsidRPr="00A17EEE">
        <w:rPr>
          <w:rFonts w:ascii="GHEA Grapalat" w:hAnsi="GHEA Grapalat"/>
          <w:sz w:val="24"/>
          <w:szCs w:val="24"/>
        </w:rPr>
        <w:t xml:space="preserve">) </w:t>
      </w:r>
      <w:r w:rsidRPr="00FB64CD">
        <w:rPr>
          <w:rFonts w:ascii="GHEA Grapalat" w:hAnsi="GHEA Grapalat"/>
          <w:sz w:val="24"/>
          <w:szCs w:val="24"/>
        </w:rPr>
        <w:t>ՀՀ դրամ:</w:t>
      </w:r>
    </w:p>
    <w:p w:rsidR="00596E72" w:rsidRDefault="00FB64CD" w:rsidP="00596E72">
      <w:pPr>
        <w:spacing w:after="0"/>
        <w:ind w:firstLine="567"/>
        <w:jc w:val="both"/>
        <w:rPr>
          <w:rFonts w:ascii="GHEA Grapalat" w:hAnsi="GHEA Grapalat"/>
          <w:sz w:val="24"/>
          <w:szCs w:val="24"/>
        </w:rPr>
      </w:pPr>
      <w:r w:rsidRPr="00FB64CD">
        <w:rPr>
          <w:rFonts w:ascii="GHEA Grapalat" w:hAnsi="GHEA Grapalat"/>
          <w:sz w:val="24"/>
          <w:szCs w:val="24"/>
        </w:rPr>
        <w:t>Համաձայն կնքված պայմանագրի տեխնիական բնութագրի</w:t>
      </w:r>
      <w:r>
        <w:rPr>
          <w:rFonts w:ascii="GHEA Grapalat" w:hAnsi="GHEA Grapalat"/>
          <w:sz w:val="24"/>
          <w:szCs w:val="24"/>
        </w:rPr>
        <w:t>՝</w:t>
      </w:r>
      <w:r w:rsidRPr="00FB64CD">
        <w:rPr>
          <w:rFonts w:ascii="GHEA Grapalat" w:hAnsi="GHEA Grapalat"/>
          <w:sz w:val="24"/>
          <w:szCs w:val="24"/>
        </w:rPr>
        <w:t xml:space="preserve"> չորս փուլի համար մասնակիցների  </w:t>
      </w:r>
      <w:r w:rsidRPr="00FB64CD">
        <w:rPr>
          <w:rFonts w:ascii="GHEA Grapalat" w:hAnsi="GHEA Grapalat"/>
          <w:sz w:val="24"/>
          <w:szCs w:val="24"/>
          <w:lang w:val="af-ZA"/>
        </w:rPr>
        <w:t>(</w:t>
      </w:r>
      <w:r w:rsidRPr="00FB64CD">
        <w:rPr>
          <w:rFonts w:ascii="GHEA Grapalat" w:hAnsi="GHEA Grapalat"/>
          <w:sz w:val="24"/>
          <w:szCs w:val="24"/>
        </w:rPr>
        <w:t>սփյուռքահայ երեխաներ և պատանիներ, ինչպես նաև ուսուցիչներ, ջոկատավարներ, բուժ աշխատող</w:t>
      </w:r>
      <w:r w:rsidRPr="00FB64CD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FB64CD">
        <w:rPr>
          <w:rFonts w:ascii="GHEA Grapalat" w:hAnsi="GHEA Grapalat"/>
          <w:sz w:val="24"/>
          <w:szCs w:val="24"/>
        </w:rPr>
        <w:t>ընդհանուր թիվը պետք է կազմեր առավելագույնը՝</w:t>
      </w:r>
      <w:r w:rsidR="002255BD">
        <w:rPr>
          <w:rFonts w:ascii="GHEA Grapalat" w:hAnsi="GHEA Grapalat"/>
          <w:sz w:val="24"/>
          <w:szCs w:val="24"/>
        </w:rPr>
        <w:t xml:space="preserve"> 440, որից 400 սփյուռքահայ երիտասարդ և պատանի, իսկ 40-ը՝ </w:t>
      </w:r>
      <w:r w:rsidR="002255BD" w:rsidRPr="00FB64CD">
        <w:rPr>
          <w:rFonts w:ascii="GHEA Grapalat" w:hAnsi="GHEA Grapalat"/>
          <w:sz w:val="24"/>
          <w:szCs w:val="24"/>
        </w:rPr>
        <w:t>ջոկատավար, ուսուցիչ, համակարգող և բուժաշխատող</w:t>
      </w:r>
      <w:r w:rsidR="002255BD">
        <w:rPr>
          <w:rFonts w:ascii="GHEA Grapalat" w:hAnsi="GHEA Grapalat"/>
          <w:sz w:val="24"/>
          <w:szCs w:val="24"/>
        </w:rPr>
        <w:t>: Մասնակիցների թիվը</w:t>
      </w:r>
      <w:r w:rsidR="002255BD" w:rsidRPr="00FB64CD">
        <w:rPr>
          <w:rFonts w:ascii="GHEA Grapalat" w:hAnsi="GHEA Grapalat"/>
          <w:sz w:val="24"/>
          <w:szCs w:val="24"/>
        </w:rPr>
        <w:t xml:space="preserve"> </w:t>
      </w:r>
      <w:r w:rsidRPr="00FB64CD">
        <w:rPr>
          <w:rFonts w:ascii="GHEA Grapalat" w:hAnsi="GHEA Grapalat"/>
          <w:sz w:val="24"/>
          <w:szCs w:val="24"/>
        </w:rPr>
        <w:t>յուրաքանչյուր փուլում կարող էր փոփոխվել՝ չգերազանցելով պայմանագրով նախատեսված թիվը</w:t>
      </w:r>
      <w:r w:rsidR="00596E72">
        <w:rPr>
          <w:rFonts w:ascii="GHEA Grapalat" w:hAnsi="GHEA Grapalat"/>
          <w:sz w:val="24"/>
          <w:szCs w:val="24"/>
        </w:rPr>
        <w:t>:</w:t>
      </w:r>
    </w:p>
    <w:p w:rsidR="00596E72" w:rsidRDefault="00FB64CD" w:rsidP="00596E72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FB64CD">
        <w:rPr>
          <w:rFonts w:ascii="GHEA Grapalat" w:hAnsi="GHEA Grapalat"/>
          <w:sz w:val="24"/>
          <w:szCs w:val="24"/>
        </w:rPr>
        <w:t>Առաջին փուլ</w:t>
      </w:r>
      <w:r w:rsidR="006F1B81">
        <w:rPr>
          <w:rFonts w:ascii="GHEA Grapalat" w:hAnsi="GHEA Grapalat"/>
          <w:sz w:val="24"/>
          <w:szCs w:val="24"/>
        </w:rPr>
        <w:t>ի</w:t>
      </w:r>
      <w:r w:rsidRPr="00FB64CD">
        <w:rPr>
          <w:rFonts w:ascii="GHEA Grapalat" w:hAnsi="GHEA Grapalat"/>
          <w:sz w:val="24"/>
          <w:szCs w:val="24"/>
        </w:rPr>
        <w:t xml:space="preserve"> մասնակիցների </w:t>
      </w:r>
      <w:r w:rsidRPr="00596E72">
        <w:rPr>
          <w:rFonts w:ascii="GHEA Grapalat" w:hAnsi="GHEA Grapalat"/>
          <w:b/>
          <w:sz w:val="24"/>
          <w:szCs w:val="24"/>
        </w:rPr>
        <w:t>ընդհանուր թիվը կազմել է 137</w:t>
      </w:r>
      <w:r w:rsidRPr="00FB64CD"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</w:rPr>
        <w:t>որից</w:t>
      </w:r>
      <w:r w:rsidRPr="00FB64CD">
        <w:rPr>
          <w:rFonts w:ascii="GHEA Grapalat" w:hAnsi="GHEA Grapalat"/>
          <w:sz w:val="24"/>
          <w:szCs w:val="24"/>
        </w:rPr>
        <w:t xml:space="preserve"> 117 սփյուռքահայ պատանի և երիտասարդ, </w:t>
      </w:r>
      <w:r w:rsidR="000823DA">
        <w:rPr>
          <w:rFonts w:ascii="GHEA Grapalat" w:hAnsi="GHEA Grapalat"/>
          <w:sz w:val="24"/>
          <w:szCs w:val="24"/>
        </w:rPr>
        <w:t xml:space="preserve">իսկ </w:t>
      </w:r>
      <w:r w:rsidRPr="00FB64CD">
        <w:rPr>
          <w:rFonts w:ascii="GHEA Grapalat" w:hAnsi="GHEA Grapalat"/>
          <w:sz w:val="24"/>
          <w:szCs w:val="24"/>
        </w:rPr>
        <w:t>20</w:t>
      </w:r>
      <w:r w:rsidR="000823DA">
        <w:rPr>
          <w:rFonts w:ascii="GHEA Grapalat" w:hAnsi="GHEA Grapalat"/>
          <w:sz w:val="24"/>
          <w:szCs w:val="24"/>
        </w:rPr>
        <w:t>-ը՝</w:t>
      </w:r>
      <w:r w:rsidRPr="00FB64CD">
        <w:rPr>
          <w:rFonts w:ascii="GHEA Grapalat" w:hAnsi="GHEA Grapalat"/>
          <w:sz w:val="24"/>
          <w:szCs w:val="24"/>
        </w:rPr>
        <w:t xml:space="preserve"> ջոկատավար, ուսուցիչ, համակարգող և բուժաշխատող:</w:t>
      </w:r>
    </w:p>
    <w:p w:rsidR="00596E72" w:rsidRDefault="00FB64CD" w:rsidP="00596E72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FB64CD">
        <w:rPr>
          <w:rFonts w:ascii="GHEA Grapalat" w:hAnsi="GHEA Grapalat"/>
          <w:sz w:val="24"/>
          <w:szCs w:val="24"/>
        </w:rPr>
        <w:t>Երկրորդ փուլ</w:t>
      </w:r>
      <w:r w:rsidR="006F1B81">
        <w:rPr>
          <w:rFonts w:ascii="GHEA Grapalat" w:hAnsi="GHEA Grapalat"/>
          <w:sz w:val="24"/>
          <w:szCs w:val="24"/>
        </w:rPr>
        <w:t>ի</w:t>
      </w:r>
      <w:r w:rsidRPr="00FB64CD">
        <w:rPr>
          <w:rFonts w:ascii="GHEA Grapalat" w:hAnsi="GHEA Grapalat"/>
          <w:sz w:val="24"/>
          <w:szCs w:val="24"/>
        </w:rPr>
        <w:t xml:space="preserve"> մասնակիցների </w:t>
      </w:r>
      <w:r w:rsidRPr="00596E72">
        <w:rPr>
          <w:rFonts w:ascii="GHEA Grapalat" w:hAnsi="GHEA Grapalat"/>
          <w:b/>
          <w:sz w:val="24"/>
          <w:szCs w:val="24"/>
        </w:rPr>
        <w:t>ընդհանուր թիվը կազմել է 118</w:t>
      </w:r>
      <w:r w:rsidRPr="00FB64CD">
        <w:rPr>
          <w:rFonts w:ascii="GHEA Grapalat" w:hAnsi="GHEA Grapalat"/>
          <w:sz w:val="24"/>
          <w:szCs w:val="24"/>
        </w:rPr>
        <w:t>, որից 111 սփյուռքահայ պատանի և երիտասարդ</w:t>
      </w:r>
      <w:r w:rsidR="000823DA">
        <w:rPr>
          <w:rFonts w:ascii="GHEA Grapalat" w:hAnsi="GHEA Grapalat"/>
          <w:sz w:val="24"/>
          <w:szCs w:val="24"/>
        </w:rPr>
        <w:t>, իսկ 7-ը՝</w:t>
      </w:r>
      <w:r w:rsidRPr="00FB64CD">
        <w:rPr>
          <w:rFonts w:ascii="GHEA Grapalat" w:hAnsi="GHEA Grapalat"/>
          <w:sz w:val="24"/>
          <w:szCs w:val="24"/>
        </w:rPr>
        <w:t xml:space="preserve"> ջոկատավար, ուսուցիչ, համակարգող և բուժաշխատող:</w:t>
      </w:r>
    </w:p>
    <w:p w:rsidR="00596E72" w:rsidRDefault="00FB64CD" w:rsidP="00596E72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FB64CD">
        <w:rPr>
          <w:rFonts w:ascii="GHEA Grapalat" w:hAnsi="GHEA Grapalat"/>
          <w:sz w:val="24"/>
          <w:szCs w:val="24"/>
        </w:rPr>
        <w:t>Երրորդ փուլ</w:t>
      </w:r>
      <w:r w:rsidR="006F1B81">
        <w:rPr>
          <w:rFonts w:ascii="GHEA Grapalat" w:hAnsi="GHEA Grapalat"/>
          <w:sz w:val="24"/>
          <w:szCs w:val="24"/>
        </w:rPr>
        <w:t>ի</w:t>
      </w:r>
      <w:r w:rsidRPr="00FB64CD">
        <w:rPr>
          <w:rFonts w:ascii="GHEA Grapalat" w:hAnsi="GHEA Grapalat"/>
          <w:sz w:val="24"/>
          <w:szCs w:val="24"/>
        </w:rPr>
        <w:t xml:space="preserve"> մասնակիցների </w:t>
      </w:r>
      <w:r w:rsidRPr="00596E72">
        <w:rPr>
          <w:rFonts w:ascii="GHEA Grapalat" w:hAnsi="GHEA Grapalat"/>
          <w:b/>
          <w:sz w:val="24"/>
          <w:szCs w:val="24"/>
        </w:rPr>
        <w:t>ընդհանուր թիվը կազմել է 123</w:t>
      </w:r>
      <w:r w:rsidRPr="00FB64CD">
        <w:rPr>
          <w:rFonts w:ascii="GHEA Grapalat" w:hAnsi="GHEA Grapalat"/>
          <w:sz w:val="24"/>
          <w:szCs w:val="24"/>
        </w:rPr>
        <w:t xml:space="preserve">, </w:t>
      </w:r>
      <w:r w:rsidR="006F1B81">
        <w:rPr>
          <w:rFonts w:ascii="GHEA Grapalat" w:hAnsi="GHEA Grapalat"/>
          <w:sz w:val="24"/>
          <w:szCs w:val="24"/>
        </w:rPr>
        <w:t>որից</w:t>
      </w:r>
      <w:r w:rsidRPr="00FB64CD">
        <w:rPr>
          <w:rFonts w:ascii="GHEA Grapalat" w:hAnsi="GHEA Grapalat"/>
          <w:sz w:val="24"/>
          <w:szCs w:val="24"/>
        </w:rPr>
        <w:t xml:space="preserve"> 116 սփյուռքահայ պատանի և երիտասարդ</w:t>
      </w:r>
      <w:r w:rsidR="006F1B81">
        <w:rPr>
          <w:rFonts w:ascii="GHEA Grapalat" w:hAnsi="GHEA Grapalat"/>
          <w:sz w:val="24"/>
          <w:szCs w:val="24"/>
        </w:rPr>
        <w:t>, իսկ 7-ը՝</w:t>
      </w:r>
      <w:r w:rsidRPr="00FB64CD">
        <w:rPr>
          <w:rFonts w:ascii="GHEA Grapalat" w:hAnsi="GHEA Grapalat"/>
          <w:sz w:val="24"/>
          <w:szCs w:val="24"/>
        </w:rPr>
        <w:t xml:space="preserve"> ջոկատավար, ուսուցիչ, համակարգող և բուժաշխատող:</w:t>
      </w:r>
    </w:p>
    <w:p w:rsidR="00596E72" w:rsidRDefault="00FB64CD" w:rsidP="00596E72">
      <w:pPr>
        <w:spacing w:after="0"/>
        <w:ind w:firstLine="567"/>
        <w:jc w:val="both"/>
        <w:rPr>
          <w:rFonts w:ascii="GHEA Grapalat" w:hAnsi="GHEA Grapalat"/>
          <w:sz w:val="24"/>
          <w:szCs w:val="24"/>
        </w:rPr>
      </w:pPr>
      <w:r w:rsidRPr="00FB64CD">
        <w:rPr>
          <w:rFonts w:ascii="GHEA Grapalat" w:hAnsi="GHEA Grapalat"/>
          <w:sz w:val="24"/>
          <w:szCs w:val="24"/>
        </w:rPr>
        <w:t>Չորրորդ փուլ</w:t>
      </w:r>
      <w:r w:rsidR="0049425E">
        <w:rPr>
          <w:rFonts w:ascii="GHEA Grapalat" w:hAnsi="GHEA Grapalat"/>
          <w:sz w:val="24"/>
          <w:szCs w:val="24"/>
        </w:rPr>
        <w:t>ի</w:t>
      </w:r>
      <w:r w:rsidRPr="00FB64CD">
        <w:rPr>
          <w:rFonts w:ascii="GHEA Grapalat" w:hAnsi="GHEA Grapalat"/>
          <w:sz w:val="24"/>
          <w:szCs w:val="24"/>
        </w:rPr>
        <w:t xml:space="preserve"> մասնակիցների </w:t>
      </w:r>
      <w:r w:rsidRPr="00596E72">
        <w:rPr>
          <w:rFonts w:ascii="GHEA Grapalat" w:hAnsi="GHEA Grapalat"/>
          <w:b/>
          <w:sz w:val="24"/>
          <w:szCs w:val="24"/>
        </w:rPr>
        <w:t>ընդհանուր թիվը նախատեսվել էր 62</w:t>
      </w:r>
      <w:r w:rsidRPr="00FB64CD">
        <w:rPr>
          <w:rFonts w:ascii="GHEA Grapalat" w:hAnsi="GHEA Grapalat"/>
          <w:sz w:val="24"/>
          <w:szCs w:val="24"/>
        </w:rPr>
        <w:t xml:space="preserve">, </w:t>
      </w:r>
      <w:r w:rsidR="006F1B81">
        <w:rPr>
          <w:rFonts w:ascii="GHEA Grapalat" w:hAnsi="GHEA Grapalat"/>
          <w:sz w:val="24"/>
          <w:szCs w:val="24"/>
        </w:rPr>
        <w:t>որից</w:t>
      </w:r>
      <w:r w:rsidRPr="00FB64CD">
        <w:rPr>
          <w:rFonts w:ascii="GHEA Grapalat" w:hAnsi="GHEA Grapalat"/>
          <w:sz w:val="24"/>
          <w:szCs w:val="24"/>
        </w:rPr>
        <w:t xml:space="preserve"> 56 սփյուռքահայ պատանի և երիտասարդ, </w:t>
      </w:r>
      <w:r w:rsidR="006F1B81">
        <w:rPr>
          <w:rFonts w:ascii="GHEA Grapalat" w:hAnsi="GHEA Grapalat"/>
          <w:sz w:val="24"/>
          <w:szCs w:val="24"/>
        </w:rPr>
        <w:t>իսկ 6-ը՝</w:t>
      </w:r>
      <w:r w:rsidRPr="00FB64CD">
        <w:rPr>
          <w:rFonts w:ascii="GHEA Grapalat" w:hAnsi="GHEA Grapalat"/>
          <w:sz w:val="24"/>
          <w:szCs w:val="24"/>
        </w:rPr>
        <w:t xml:space="preserve"> ջոկատավար, ուսուցիչ, համակարգող և բուժաշխատող</w:t>
      </w:r>
      <w:r w:rsidR="00596E72">
        <w:rPr>
          <w:rFonts w:ascii="GHEA Grapalat" w:hAnsi="GHEA Grapalat"/>
          <w:sz w:val="24"/>
          <w:szCs w:val="24"/>
        </w:rPr>
        <w:t xml:space="preserve">: </w:t>
      </w:r>
    </w:p>
    <w:p w:rsidR="006E5199" w:rsidRDefault="00F97724" w:rsidP="006E5199">
      <w:pPr>
        <w:spacing w:after="0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</w:t>
      </w:r>
      <w:r w:rsidR="00FB64CD" w:rsidRPr="00FB64CD">
        <w:rPr>
          <w:rFonts w:ascii="GHEA Grapalat" w:hAnsi="GHEA Grapalat"/>
          <w:sz w:val="24"/>
          <w:szCs w:val="24"/>
        </w:rPr>
        <w:t>աշվի առնելով սփյուռքահայ պատանիների նախնական ներկայացված բազմաքանակ հայտերը</w:t>
      </w:r>
      <w:r w:rsidR="00596E72">
        <w:rPr>
          <w:rFonts w:ascii="GHEA Grapalat" w:hAnsi="GHEA Grapalat"/>
          <w:sz w:val="24"/>
          <w:szCs w:val="24"/>
        </w:rPr>
        <w:t xml:space="preserve"> և դիմումները </w:t>
      </w:r>
      <w:r>
        <w:rPr>
          <w:rFonts w:ascii="GHEA Grapalat" w:hAnsi="GHEA Grapalat"/>
          <w:sz w:val="24"/>
          <w:szCs w:val="24"/>
        </w:rPr>
        <w:t xml:space="preserve">Գրասենյակում քննարկման արդյունքում որոշվել է բավարարել </w:t>
      </w:r>
      <w:r w:rsidR="00FB64CD" w:rsidRPr="00FB64CD">
        <w:rPr>
          <w:rFonts w:ascii="GHEA Grapalat" w:hAnsi="GHEA Grapalat"/>
          <w:sz w:val="24"/>
          <w:szCs w:val="24"/>
        </w:rPr>
        <w:t xml:space="preserve">Ջավախքից </w:t>
      </w:r>
      <w:r>
        <w:rPr>
          <w:rFonts w:ascii="GHEA Grapalat" w:hAnsi="GHEA Grapalat"/>
          <w:sz w:val="24"/>
          <w:szCs w:val="24"/>
        </w:rPr>
        <w:t xml:space="preserve">լրացուցիչ </w:t>
      </w:r>
      <w:r w:rsidR="00FB64CD" w:rsidRPr="00FB64CD">
        <w:rPr>
          <w:rFonts w:ascii="GHEA Grapalat" w:hAnsi="GHEA Grapalat"/>
          <w:sz w:val="24"/>
          <w:szCs w:val="24"/>
        </w:rPr>
        <w:t xml:space="preserve">22 </w:t>
      </w:r>
      <w:r>
        <w:rPr>
          <w:rFonts w:ascii="GHEA Grapalat" w:hAnsi="GHEA Grapalat"/>
          <w:sz w:val="24"/>
          <w:szCs w:val="24"/>
        </w:rPr>
        <w:t xml:space="preserve">պատաների </w:t>
      </w:r>
      <w:r w:rsidR="006750F9">
        <w:rPr>
          <w:rFonts w:ascii="GHEA Grapalat" w:hAnsi="GHEA Grapalat"/>
          <w:sz w:val="24"/>
          <w:szCs w:val="24"/>
        </w:rPr>
        <w:t>հայտ</w:t>
      </w:r>
      <w:r w:rsidR="00FB64CD" w:rsidRPr="00FB64CD">
        <w:rPr>
          <w:rFonts w:ascii="GHEA Grapalat" w:hAnsi="GHEA Grapalat"/>
          <w:sz w:val="24"/>
          <w:szCs w:val="24"/>
        </w:rPr>
        <w:t>:</w:t>
      </w:r>
    </w:p>
    <w:p w:rsidR="002D697E" w:rsidRDefault="002D697E" w:rsidP="00F97724">
      <w:pPr>
        <w:spacing w:after="0"/>
        <w:jc w:val="both"/>
        <w:rPr>
          <w:rFonts w:ascii="GHEA Grapalat" w:hAnsi="GHEA Grapalat" w:cs="Sylfaen"/>
          <w:sz w:val="24"/>
          <w:szCs w:val="24"/>
        </w:rPr>
      </w:pPr>
    </w:p>
    <w:p w:rsidR="008D5407" w:rsidRPr="006E5199" w:rsidRDefault="006E5199" w:rsidP="006E5199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eastAsia="Tahoma" w:hAnsi="GHEA Grapalat" w:cs="Tahoma"/>
          <w:b/>
          <w:sz w:val="24"/>
          <w:szCs w:val="24"/>
        </w:rPr>
        <w:t>3. Ա</w:t>
      </w:r>
      <w:r w:rsidRPr="00B252CC">
        <w:rPr>
          <w:rFonts w:ascii="GHEA Grapalat" w:eastAsia="Tahoma" w:hAnsi="GHEA Grapalat" w:cs="Tahoma"/>
          <w:b/>
          <w:sz w:val="24"/>
          <w:szCs w:val="24"/>
        </w:rPr>
        <w:t xml:space="preserve">ռաջարկվող փոփոխությունները </w:t>
      </w:r>
      <w:r w:rsidR="00400807">
        <w:rPr>
          <w:rFonts w:ascii="GHEA Grapalat" w:eastAsia="Tahoma" w:hAnsi="GHEA Grapalat" w:cs="Tahoma"/>
          <w:b/>
          <w:sz w:val="24"/>
          <w:szCs w:val="24"/>
        </w:rPr>
        <w:t>և</w:t>
      </w:r>
      <w:r w:rsidRPr="00B252CC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r>
        <w:rPr>
          <w:rFonts w:ascii="GHEA Grapalat" w:eastAsia="Tahoma" w:hAnsi="GHEA Grapalat" w:cs="Tahoma"/>
          <w:b/>
          <w:sz w:val="24"/>
          <w:szCs w:val="24"/>
        </w:rPr>
        <w:t>ակնկալ</w:t>
      </w:r>
      <w:r w:rsidRPr="00B252CC">
        <w:rPr>
          <w:rFonts w:ascii="GHEA Grapalat" w:eastAsia="Tahoma" w:hAnsi="GHEA Grapalat" w:cs="Tahoma"/>
          <w:b/>
          <w:sz w:val="24"/>
          <w:szCs w:val="24"/>
        </w:rPr>
        <w:t>վող արդյունքը</w:t>
      </w:r>
    </w:p>
    <w:p w:rsidR="009D2B0A" w:rsidRDefault="009D2B0A" w:rsidP="0071616C">
      <w:pPr>
        <w:spacing w:after="0" w:line="12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</w:p>
    <w:p w:rsidR="00063289" w:rsidRDefault="006E5199" w:rsidP="0071616C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Ելնելով վերագրյալից</w:t>
      </w:r>
      <w:r>
        <w:rPr>
          <w:rFonts w:ascii="GHEA Grapalat" w:hAnsi="GHEA Grapalat" w:cs="Sylfaen"/>
          <w:sz w:val="24"/>
          <w:szCs w:val="24"/>
          <w:lang w:val="de-DE"/>
        </w:rPr>
        <w:t xml:space="preserve"> աննհրաժեշտություն է </w:t>
      </w:r>
      <w:r>
        <w:rPr>
          <w:rFonts w:ascii="GHEA Grapalat" w:hAnsi="GHEA Grapalat" w:cs="Sylfaen"/>
          <w:sz w:val="24"/>
          <w:szCs w:val="24"/>
        </w:rPr>
        <w:t xml:space="preserve">առաջացել </w:t>
      </w:r>
      <w:r w:rsidR="0071616C" w:rsidRPr="00FC4C61">
        <w:rPr>
          <w:rFonts w:ascii="GHEA Grapalat" w:eastAsia="Times New Roman" w:hAnsi="GHEA Grapalat" w:cs="Times New Roman"/>
          <w:sz w:val="24"/>
          <w:szCs w:val="24"/>
        </w:rPr>
        <w:t xml:space="preserve">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NN </w:t>
      </w:r>
      <w:r w:rsidR="0071616C">
        <w:rPr>
          <w:rFonts w:ascii="GHEA Grapalat" w:eastAsia="Times New Roman" w:hAnsi="GHEA Grapalat" w:cs="Times New Roman"/>
          <w:sz w:val="24"/>
          <w:szCs w:val="24"/>
        </w:rPr>
        <w:t>9,</w:t>
      </w:r>
      <w:r w:rsidR="0071616C" w:rsidRPr="00FC4C61">
        <w:rPr>
          <w:rFonts w:ascii="GHEA Grapalat" w:eastAsia="Times New Roman" w:hAnsi="GHEA Grapalat" w:cs="Times New Roman"/>
          <w:sz w:val="24"/>
          <w:szCs w:val="24"/>
        </w:rPr>
        <w:t xml:space="preserve"> 9.1 և </w:t>
      </w:r>
      <w:r w:rsidR="0071616C">
        <w:rPr>
          <w:rFonts w:ascii="GHEA Grapalat" w:eastAsia="Times New Roman" w:hAnsi="GHEA Grapalat" w:cs="Times New Roman"/>
          <w:sz w:val="24"/>
          <w:szCs w:val="24"/>
        </w:rPr>
        <w:t xml:space="preserve">10-րդ </w:t>
      </w:r>
      <w:r w:rsidR="0071616C" w:rsidRPr="00FC4C61">
        <w:rPr>
          <w:rFonts w:ascii="GHEA Grapalat" w:eastAsia="Times New Roman" w:hAnsi="GHEA Grapalat" w:cs="Times New Roman"/>
          <w:sz w:val="24"/>
          <w:szCs w:val="24"/>
        </w:rPr>
        <w:t>հավելվածներում կատարել փոփոխությունն</w:t>
      </w:r>
      <w:r w:rsidR="0071616C">
        <w:rPr>
          <w:rFonts w:ascii="GHEA Grapalat" w:eastAsia="Times New Roman" w:hAnsi="GHEA Grapalat" w:cs="Times New Roman"/>
          <w:sz w:val="24"/>
          <w:szCs w:val="24"/>
        </w:rPr>
        <w:t>եր</w:t>
      </w:r>
      <w:r w:rsidR="00063289">
        <w:rPr>
          <w:rFonts w:ascii="GHEA Grapalat" w:eastAsia="Times New Roman" w:hAnsi="GHEA Grapalat" w:cs="Times New Roman"/>
          <w:sz w:val="24"/>
          <w:szCs w:val="24"/>
        </w:rPr>
        <w:t>:</w:t>
      </w:r>
      <w:r w:rsidR="0071616C" w:rsidRPr="0071616C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71616C" w:rsidRDefault="00063289" w:rsidP="0071616C">
      <w:pPr>
        <w:spacing w:after="0"/>
        <w:ind w:firstLine="567"/>
        <w:jc w:val="both"/>
        <w:rPr>
          <w:rFonts w:ascii="GHEA Grapalat" w:hAnsi="GHEA Grapalat"/>
        </w:rPr>
      </w:pPr>
      <w:r>
        <w:rPr>
          <w:rFonts w:ascii="GHEA Grapalat" w:hAnsi="GHEA Grapalat" w:cs="Sylfaen"/>
          <w:sz w:val="24"/>
          <w:szCs w:val="24"/>
        </w:rPr>
        <w:lastRenderedPageBreak/>
        <w:t>Կատարվող փոփոխությունների արդյունքում առաջարկվում է վ</w:t>
      </w:r>
      <w:r w:rsidR="0071616C" w:rsidRPr="006E5199">
        <w:rPr>
          <w:rFonts w:ascii="GHEA Grapalat" w:hAnsi="GHEA Grapalat" w:cs="Sylfaen"/>
          <w:sz w:val="24"/>
          <w:szCs w:val="24"/>
        </w:rPr>
        <w:t xml:space="preserve">արչապետի աշխատակազմի և «ԱՌԹԱ» սահմանափակ </w:t>
      </w:r>
      <w:r w:rsidR="0071616C" w:rsidRPr="0071616C">
        <w:rPr>
          <w:rFonts w:ascii="GHEA Grapalat" w:hAnsi="GHEA Grapalat" w:cs="Sylfaen"/>
          <w:sz w:val="24"/>
          <w:szCs w:val="24"/>
        </w:rPr>
        <w:t>պատասխանատվությամբ ընկերության միջև 2022 թվականի մայիսի 31-ին պետության կարիքների համար ծառայության մատուցման NՀՀՎԱ-ԷԱՃԾՁԲ-22/26-1 ծածկագրով կ</w:t>
      </w:r>
      <w:r w:rsidR="0071616C" w:rsidRPr="0071616C">
        <w:rPr>
          <w:rFonts w:ascii="GHEA Grapalat" w:hAnsi="GHEA Grapalat"/>
          <w:sz w:val="24"/>
          <w:szCs w:val="24"/>
        </w:rPr>
        <w:t xml:space="preserve">նքված </w:t>
      </w:r>
      <w:r w:rsidR="0071616C" w:rsidRPr="0071616C">
        <w:rPr>
          <w:rFonts w:ascii="GHEA Grapalat" w:hAnsi="GHEA Grapalat" w:cs="Sylfaen"/>
          <w:sz w:val="24"/>
          <w:szCs w:val="24"/>
        </w:rPr>
        <w:t>պետական</w:t>
      </w:r>
      <w:r w:rsidR="0071616C" w:rsidRPr="0071616C">
        <w:rPr>
          <w:rFonts w:ascii="GHEA Grapalat" w:hAnsi="GHEA Grapalat"/>
          <w:sz w:val="24"/>
          <w:szCs w:val="24"/>
        </w:rPr>
        <w:t xml:space="preserve"> գնման պայմանագրի շրջանակներում կնքվելիք համաձայնագրով նախատեսել</w:t>
      </w:r>
      <w:r>
        <w:rPr>
          <w:rFonts w:ascii="GHEA Grapalat" w:hAnsi="GHEA Grapalat"/>
          <w:sz w:val="24"/>
          <w:szCs w:val="24"/>
        </w:rPr>
        <w:t xml:space="preserve"> </w:t>
      </w:r>
      <w:r w:rsidR="0071616C" w:rsidRPr="0071616C">
        <w:rPr>
          <w:rFonts w:ascii="GHEA Grapalat" w:hAnsi="GHEA Grapalat"/>
          <w:sz w:val="24"/>
          <w:szCs w:val="24"/>
        </w:rPr>
        <w:t>ավելացող</w:t>
      </w:r>
      <w:r>
        <w:rPr>
          <w:rFonts w:ascii="GHEA Grapalat" w:hAnsi="GHEA Grapalat"/>
          <w:sz w:val="24"/>
          <w:szCs w:val="24"/>
        </w:rPr>
        <w:t xml:space="preserve"> գումար</w:t>
      </w:r>
      <w:r w:rsidR="0071616C">
        <w:rPr>
          <w:rFonts w:ascii="GHEA Grapalat" w:hAnsi="GHEA Grapalat"/>
          <w:sz w:val="24"/>
          <w:szCs w:val="24"/>
        </w:rPr>
        <w:t>՝</w:t>
      </w:r>
      <w:r w:rsidR="0071616C" w:rsidRPr="0071616C">
        <w:rPr>
          <w:rFonts w:ascii="GHEA Grapalat" w:hAnsi="GHEA Grapalat"/>
          <w:sz w:val="24"/>
          <w:szCs w:val="24"/>
        </w:rPr>
        <w:t xml:space="preserve"> </w:t>
      </w:r>
      <w:r w:rsidR="0071616C" w:rsidRPr="00DB7E53">
        <w:rPr>
          <w:rFonts w:ascii="GHEA Grapalat" w:hAnsi="GHEA Grapalat" w:cs="Sylfaen"/>
          <w:b/>
          <w:sz w:val="24"/>
          <w:szCs w:val="24"/>
        </w:rPr>
        <w:t>2 950 000</w:t>
      </w:r>
      <w:r w:rsidR="0071616C">
        <w:rPr>
          <w:rFonts w:ascii="GHEA Grapalat" w:hAnsi="GHEA Grapalat" w:cs="Sylfaen"/>
          <w:sz w:val="24"/>
          <w:szCs w:val="24"/>
        </w:rPr>
        <w:t xml:space="preserve"> </w:t>
      </w:r>
      <w:r w:rsidR="0071616C" w:rsidRPr="002255BD">
        <w:rPr>
          <w:rFonts w:ascii="GHEA Grapalat" w:hAnsi="GHEA Grapalat" w:cs="Sylfaen"/>
          <w:sz w:val="24"/>
          <w:szCs w:val="24"/>
        </w:rPr>
        <w:t>(</w:t>
      </w:r>
      <w:r w:rsidR="0071616C">
        <w:rPr>
          <w:rFonts w:ascii="GHEA Grapalat" w:hAnsi="GHEA Grapalat" w:cs="Sylfaen"/>
          <w:sz w:val="24"/>
          <w:szCs w:val="24"/>
        </w:rPr>
        <w:t>երկու միլիոն ինը հարյուր հիսուն հազար</w:t>
      </w:r>
      <w:r w:rsidR="0071616C" w:rsidRPr="002255BD">
        <w:rPr>
          <w:rFonts w:ascii="GHEA Grapalat" w:hAnsi="GHEA Grapalat" w:cs="Sylfaen"/>
          <w:sz w:val="24"/>
          <w:szCs w:val="24"/>
        </w:rPr>
        <w:t>)</w:t>
      </w:r>
      <w:r w:rsidR="0071616C">
        <w:rPr>
          <w:rFonts w:ascii="GHEA Grapalat" w:hAnsi="GHEA Grapalat" w:cs="Sylfaen"/>
          <w:sz w:val="24"/>
          <w:szCs w:val="24"/>
        </w:rPr>
        <w:t xml:space="preserve"> ՀՀ դրամի չափով</w:t>
      </w:r>
      <w:r>
        <w:rPr>
          <w:rFonts w:ascii="GHEA Grapalat" w:hAnsi="GHEA Grapalat" w:cs="Sylfaen"/>
          <w:sz w:val="24"/>
          <w:szCs w:val="24"/>
        </w:rPr>
        <w:t xml:space="preserve"> և սահմանել, որ</w:t>
      </w:r>
      <w:r w:rsidR="0071616C">
        <w:rPr>
          <w:rFonts w:ascii="GHEA Grapalat" w:hAnsi="GHEA Grapalat" w:cs="Sylfaen"/>
          <w:sz w:val="24"/>
          <w:szCs w:val="24"/>
        </w:rPr>
        <w:t xml:space="preserve"> </w:t>
      </w:r>
      <w:r w:rsidR="0071616C" w:rsidRPr="0071616C">
        <w:rPr>
          <w:rFonts w:ascii="GHEA Grapalat" w:hAnsi="GHEA Grapalat"/>
          <w:sz w:val="24"/>
          <w:szCs w:val="24"/>
        </w:rPr>
        <w:t xml:space="preserve">պահանջները տարածվում են </w:t>
      </w:r>
      <w:r w:rsidR="00DB7E53">
        <w:rPr>
          <w:rFonts w:ascii="GHEA Grapalat" w:hAnsi="GHEA Grapalat"/>
          <w:sz w:val="24"/>
          <w:szCs w:val="24"/>
        </w:rPr>
        <w:t xml:space="preserve">2022թ. </w:t>
      </w:r>
      <w:bookmarkStart w:id="0" w:name="_GoBack"/>
      <w:bookmarkEnd w:id="0"/>
      <w:r w:rsidR="0071616C" w:rsidRPr="0071616C">
        <w:rPr>
          <w:rFonts w:ascii="GHEA Grapalat" w:hAnsi="GHEA Grapalat"/>
          <w:sz w:val="24"/>
          <w:szCs w:val="24"/>
        </w:rPr>
        <w:t>օգոստոսի</w:t>
      </w:r>
      <w:r>
        <w:rPr>
          <w:rFonts w:ascii="GHEA Grapalat" w:hAnsi="GHEA Grapalat"/>
          <w:sz w:val="24"/>
          <w:szCs w:val="24"/>
        </w:rPr>
        <w:t xml:space="preserve"> </w:t>
      </w:r>
      <w:r w:rsidR="0071616C" w:rsidRPr="0071616C">
        <w:rPr>
          <w:rFonts w:ascii="GHEA Grapalat" w:hAnsi="GHEA Grapalat"/>
          <w:sz w:val="24"/>
          <w:szCs w:val="24"/>
        </w:rPr>
        <w:t>20-ից հետո կողմերի միջև ծագած հարաբերությունների վրա:</w:t>
      </w:r>
    </w:p>
    <w:p w:rsidR="00FB32C8" w:rsidRDefault="00270107" w:rsidP="0071616C">
      <w:pPr>
        <w:spacing w:after="0"/>
        <w:ind w:firstLine="567"/>
        <w:jc w:val="both"/>
        <w:rPr>
          <w:rFonts w:ascii="GHEA Grapalat" w:hAnsi="GHEA Grapalat"/>
        </w:rPr>
      </w:pPr>
      <w:r>
        <w:rPr>
          <w:rFonts w:ascii="GHEA Grapalat" w:hAnsi="GHEA Grapalat" w:cs="Sylfaen"/>
          <w:sz w:val="24"/>
          <w:szCs w:val="24"/>
        </w:rPr>
        <w:t xml:space="preserve">Հիշյալ </w:t>
      </w:r>
      <w:r w:rsidR="005C6DE4" w:rsidRPr="0071616C">
        <w:rPr>
          <w:rFonts w:ascii="GHEA Grapalat" w:hAnsi="GHEA Grapalat" w:cs="Sylfaen"/>
          <w:sz w:val="24"/>
          <w:szCs w:val="24"/>
        </w:rPr>
        <w:t>2 950 000</w:t>
      </w:r>
      <w:r w:rsidR="005C6DE4">
        <w:rPr>
          <w:rFonts w:ascii="GHEA Grapalat" w:hAnsi="GHEA Grapalat" w:cs="Sylfaen"/>
          <w:sz w:val="24"/>
          <w:szCs w:val="24"/>
        </w:rPr>
        <w:t xml:space="preserve"> ՀՀ դրամ ընդհանուր գումարն առաջարկվում է ավելացնել</w:t>
      </w:r>
      <w:r w:rsidR="00CE74DF">
        <w:rPr>
          <w:rFonts w:ascii="GHEA Grapalat" w:hAnsi="GHEA Grapalat" w:cs="Sylfaen"/>
          <w:sz w:val="24"/>
          <w:szCs w:val="24"/>
        </w:rPr>
        <w:t>՝</w:t>
      </w:r>
      <w:r w:rsidR="005C6DE4">
        <w:rPr>
          <w:rFonts w:ascii="GHEA Grapalat" w:hAnsi="GHEA Grapalat" w:cs="Sylfaen"/>
          <w:sz w:val="24"/>
          <w:szCs w:val="24"/>
        </w:rPr>
        <w:t xml:space="preserve"> գնման գործընթացի արդյունքում առաջացած տնտեսումից՝ </w:t>
      </w:r>
      <w:r w:rsidR="005C6DE4" w:rsidRPr="00FB64CD">
        <w:rPr>
          <w:rFonts w:ascii="GHEA Grapalat" w:hAnsi="GHEA Grapalat" w:cs="Sylfaen"/>
          <w:sz w:val="24"/>
          <w:szCs w:val="24"/>
        </w:rPr>
        <w:t xml:space="preserve">հիմք ընդունելով </w:t>
      </w:r>
      <w:r w:rsidR="005C6DE4">
        <w:rPr>
          <w:rFonts w:ascii="GHEA Grapalat" w:hAnsi="GHEA Grapalat" w:cs="Sylfaen"/>
          <w:sz w:val="24"/>
          <w:szCs w:val="24"/>
        </w:rPr>
        <w:t xml:space="preserve">22 </w:t>
      </w:r>
      <w:r w:rsidR="005C6DE4" w:rsidRPr="00FB64CD">
        <w:rPr>
          <w:rFonts w:ascii="GHEA Grapalat" w:hAnsi="GHEA Grapalat" w:cs="Sylfaen"/>
          <w:sz w:val="24"/>
          <w:szCs w:val="24"/>
        </w:rPr>
        <w:t>մասնակիցների թվաքանակը:</w:t>
      </w:r>
    </w:p>
    <w:p w:rsidR="0071616C" w:rsidRPr="0071616C" w:rsidRDefault="0071616C" w:rsidP="0071616C">
      <w:pPr>
        <w:spacing w:after="0"/>
        <w:ind w:firstLine="567"/>
        <w:jc w:val="both"/>
        <w:rPr>
          <w:rFonts w:ascii="GHEA Grapalat" w:hAnsi="GHEA Grapalat"/>
        </w:rPr>
      </w:pPr>
    </w:p>
    <w:p w:rsidR="00FB32C8" w:rsidRPr="00FB32C8" w:rsidRDefault="00FB32C8" w:rsidP="00FB32C8">
      <w:pPr>
        <w:tabs>
          <w:tab w:val="left" w:pos="1905"/>
        </w:tabs>
        <w:ind w:firstLine="426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>4</w:t>
      </w:r>
      <w:r w:rsidRPr="00FB32C8">
        <w:rPr>
          <w:rFonts w:ascii="Cambria Math" w:hAnsi="Cambria Math" w:cs="Cambria Math"/>
          <w:b/>
          <w:bCs/>
          <w:sz w:val="24"/>
          <w:szCs w:val="24"/>
        </w:rPr>
        <w:t>․</w:t>
      </w:r>
      <w:r w:rsidRPr="00FB32C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B32C8">
        <w:rPr>
          <w:rFonts w:ascii="GHEA Grapalat" w:hAnsi="GHEA Grapalat" w:cs="GHEA Grapalat"/>
          <w:b/>
          <w:bCs/>
          <w:sz w:val="24"/>
          <w:szCs w:val="24"/>
        </w:rPr>
        <w:t>Տեղեկատվություն՝</w:t>
      </w:r>
      <w:r w:rsidRPr="00FB32C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B32C8">
        <w:rPr>
          <w:rFonts w:ascii="GHEA Grapalat" w:hAnsi="GHEA Grapalat" w:cs="GHEA Grapalat"/>
          <w:b/>
          <w:bCs/>
          <w:sz w:val="24"/>
          <w:szCs w:val="24"/>
        </w:rPr>
        <w:t>լրացուցիչ</w:t>
      </w:r>
      <w:r w:rsidRPr="00FB32C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B32C8">
        <w:rPr>
          <w:rFonts w:ascii="GHEA Grapalat" w:hAnsi="GHEA Grapalat" w:cs="GHEA Grapalat"/>
          <w:b/>
          <w:bCs/>
          <w:sz w:val="24"/>
          <w:szCs w:val="24"/>
        </w:rPr>
        <w:t>ֆինանսական</w:t>
      </w:r>
      <w:r w:rsidRPr="00FB32C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B32C8">
        <w:rPr>
          <w:rFonts w:ascii="GHEA Grapalat" w:hAnsi="GHEA Grapalat" w:cs="GHEA Grapalat"/>
          <w:b/>
          <w:bCs/>
          <w:sz w:val="24"/>
          <w:szCs w:val="24"/>
        </w:rPr>
        <w:t>միջոցների</w:t>
      </w:r>
      <w:r w:rsidRPr="00FB32C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B32C8">
        <w:rPr>
          <w:rFonts w:ascii="GHEA Grapalat" w:hAnsi="GHEA Grapalat" w:cs="GHEA Grapalat"/>
          <w:b/>
          <w:bCs/>
          <w:sz w:val="24"/>
          <w:szCs w:val="24"/>
        </w:rPr>
        <w:t>անհրաժեշտության</w:t>
      </w:r>
      <w:r w:rsidRPr="00FB32C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B32C8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FB32C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B32C8">
        <w:rPr>
          <w:rFonts w:ascii="GHEA Grapalat" w:hAnsi="GHEA Grapalat" w:cs="GHEA Grapalat"/>
          <w:b/>
          <w:bCs/>
          <w:sz w:val="24"/>
          <w:szCs w:val="24"/>
        </w:rPr>
        <w:t>պետական</w:t>
      </w:r>
      <w:r w:rsidRPr="00FB32C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B32C8">
        <w:rPr>
          <w:rFonts w:ascii="GHEA Grapalat" w:hAnsi="GHEA Grapalat" w:cs="GHEA Grapalat"/>
          <w:b/>
          <w:bCs/>
          <w:sz w:val="24"/>
          <w:szCs w:val="24"/>
        </w:rPr>
        <w:t>կամ</w:t>
      </w:r>
      <w:r w:rsidRPr="00FB32C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B32C8">
        <w:rPr>
          <w:rFonts w:ascii="GHEA Grapalat" w:hAnsi="GHEA Grapalat" w:cs="GHEA Grapalat"/>
          <w:b/>
          <w:bCs/>
          <w:sz w:val="24"/>
          <w:szCs w:val="24"/>
        </w:rPr>
        <w:t>տեղական</w:t>
      </w:r>
      <w:r w:rsidRPr="00FB32C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B32C8">
        <w:rPr>
          <w:rFonts w:ascii="GHEA Grapalat" w:hAnsi="GHEA Grapalat" w:cs="GHEA Grapalat"/>
          <w:b/>
          <w:bCs/>
          <w:sz w:val="24"/>
          <w:szCs w:val="24"/>
        </w:rPr>
        <w:t>ինքնակառավարման</w:t>
      </w:r>
      <w:r w:rsidRPr="00FB32C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B32C8">
        <w:rPr>
          <w:rFonts w:ascii="GHEA Grapalat" w:hAnsi="GHEA Grapalat" w:cs="GHEA Grapalat"/>
          <w:b/>
          <w:bCs/>
          <w:sz w:val="24"/>
          <w:szCs w:val="24"/>
        </w:rPr>
        <w:t>մարմնի</w:t>
      </w:r>
      <w:r w:rsidRPr="00FB32C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B32C8">
        <w:rPr>
          <w:rFonts w:ascii="GHEA Grapalat" w:hAnsi="GHEA Grapalat" w:cs="GHEA Grapalat"/>
          <w:b/>
          <w:bCs/>
          <w:sz w:val="24"/>
          <w:szCs w:val="24"/>
        </w:rPr>
        <w:t>բյուջեի</w:t>
      </w:r>
      <w:r w:rsidRPr="00FB32C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B32C8">
        <w:rPr>
          <w:rFonts w:ascii="GHEA Grapalat" w:hAnsi="GHEA Grapalat" w:cs="GHEA Grapalat"/>
          <w:b/>
          <w:bCs/>
          <w:sz w:val="24"/>
          <w:szCs w:val="24"/>
        </w:rPr>
        <w:t>եկամուտներում</w:t>
      </w:r>
      <w:r w:rsidRPr="00FB32C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B32C8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FB32C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B32C8">
        <w:rPr>
          <w:rFonts w:ascii="GHEA Grapalat" w:hAnsi="GHEA Grapalat" w:cs="GHEA Grapalat"/>
          <w:b/>
          <w:bCs/>
          <w:sz w:val="24"/>
          <w:szCs w:val="24"/>
        </w:rPr>
        <w:t>ծախսերում</w:t>
      </w:r>
      <w:r w:rsidRPr="00FB32C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B32C8">
        <w:rPr>
          <w:rFonts w:ascii="GHEA Grapalat" w:hAnsi="GHEA Grapalat" w:cs="GHEA Grapalat"/>
          <w:b/>
          <w:bCs/>
          <w:sz w:val="24"/>
          <w:szCs w:val="24"/>
        </w:rPr>
        <w:t>սպասվելիք</w:t>
      </w:r>
      <w:r w:rsidRPr="00FB32C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B32C8">
        <w:rPr>
          <w:rFonts w:ascii="GHEA Grapalat" w:hAnsi="GHEA Grapalat" w:cs="GHEA Grapalat"/>
          <w:b/>
          <w:bCs/>
          <w:sz w:val="24"/>
          <w:szCs w:val="24"/>
        </w:rPr>
        <w:t>փոփոխությունների</w:t>
      </w:r>
      <w:r w:rsidRPr="00FB32C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B32C8">
        <w:rPr>
          <w:rFonts w:ascii="GHEA Grapalat" w:hAnsi="GHEA Grapalat" w:cs="GHEA Grapalat"/>
          <w:b/>
          <w:bCs/>
          <w:sz w:val="24"/>
          <w:szCs w:val="24"/>
        </w:rPr>
        <w:t>մասին</w:t>
      </w:r>
    </w:p>
    <w:p w:rsidR="009D2B0A" w:rsidRDefault="00FB32C8" w:rsidP="009D2B0A">
      <w:pPr>
        <w:tabs>
          <w:tab w:val="left" w:pos="1905"/>
        </w:tabs>
        <w:spacing w:after="0"/>
        <w:ind w:firstLine="426"/>
        <w:jc w:val="both"/>
        <w:rPr>
          <w:rFonts w:ascii="GHEA Grapalat" w:hAnsi="GHEA Grapalat"/>
          <w:bCs/>
          <w:sz w:val="24"/>
          <w:szCs w:val="24"/>
        </w:rPr>
      </w:pPr>
      <w:r w:rsidRPr="00FB32C8">
        <w:rPr>
          <w:rFonts w:ascii="GHEA Grapalat" w:hAnsi="GHEA Grapalat"/>
          <w:bCs/>
          <w:sz w:val="24"/>
          <w:szCs w:val="24"/>
        </w:rPr>
        <w:t>Նախագծի ընդունման կապակցությամբ Հայաստանի Հանրապետության պետական կամ տեղական ինքնակառավարման մարմինների բյուջեի ծախսերի և եկամուտների ավելացում կամ նվազեցում չի առաջանում:</w:t>
      </w:r>
    </w:p>
    <w:p w:rsidR="009D2B0A" w:rsidRDefault="009D2B0A" w:rsidP="009D2B0A">
      <w:pPr>
        <w:tabs>
          <w:tab w:val="left" w:pos="1905"/>
        </w:tabs>
        <w:spacing w:after="0"/>
        <w:ind w:firstLine="426"/>
        <w:jc w:val="both"/>
        <w:rPr>
          <w:rFonts w:ascii="GHEA Grapalat" w:hAnsi="GHEA Grapalat"/>
          <w:b/>
          <w:bCs/>
          <w:sz w:val="24"/>
          <w:szCs w:val="24"/>
        </w:rPr>
      </w:pPr>
    </w:p>
    <w:p w:rsidR="00FB32C8" w:rsidRPr="009D2B0A" w:rsidRDefault="00FB32C8" w:rsidP="009D2B0A">
      <w:pPr>
        <w:tabs>
          <w:tab w:val="left" w:pos="1905"/>
        </w:tabs>
        <w:spacing w:after="0"/>
        <w:ind w:firstLine="426"/>
        <w:jc w:val="both"/>
        <w:rPr>
          <w:rFonts w:ascii="GHEA Grapalat" w:hAnsi="GHEA Grapalat"/>
          <w:bCs/>
          <w:sz w:val="24"/>
          <w:szCs w:val="24"/>
        </w:rPr>
      </w:pPr>
      <w:r w:rsidRPr="00FB32C8">
        <w:rPr>
          <w:rFonts w:ascii="GHEA Grapalat" w:hAnsi="GHEA Grapalat"/>
          <w:b/>
          <w:bCs/>
          <w:sz w:val="24"/>
          <w:szCs w:val="24"/>
        </w:rPr>
        <w:t>5. Կապը ռազմավարական փաստաթղթերի հետ</w:t>
      </w:r>
      <w:r w:rsidRPr="00FB32C8">
        <w:rPr>
          <w:rFonts w:ascii="GHEA Grapalat" w:hAnsi="GHEA Grapalat"/>
          <w:bCs/>
          <w:sz w:val="24"/>
          <w:szCs w:val="24"/>
        </w:rPr>
        <w:t xml:space="preserve"> </w:t>
      </w:r>
    </w:p>
    <w:p w:rsidR="009D2B0A" w:rsidRDefault="009D2B0A" w:rsidP="009D2B0A">
      <w:pPr>
        <w:tabs>
          <w:tab w:val="left" w:pos="1905"/>
        </w:tabs>
        <w:spacing w:after="0"/>
        <w:ind w:firstLine="426"/>
        <w:jc w:val="both"/>
        <w:rPr>
          <w:rFonts w:ascii="GHEA Grapalat" w:hAnsi="GHEA Grapalat" w:cs="Sylfaen"/>
          <w:sz w:val="24"/>
          <w:szCs w:val="24"/>
        </w:rPr>
      </w:pPr>
    </w:p>
    <w:p w:rsidR="00FB32C8" w:rsidRPr="00FB32C8" w:rsidRDefault="00FB32C8" w:rsidP="009D2B0A">
      <w:pPr>
        <w:tabs>
          <w:tab w:val="left" w:pos="1905"/>
        </w:tabs>
        <w:spacing w:after="0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B32C8">
        <w:rPr>
          <w:rFonts w:ascii="GHEA Grapalat" w:hAnsi="GHEA Grapalat" w:cs="Sylfaen"/>
          <w:sz w:val="24"/>
          <w:szCs w:val="24"/>
        </w:rPr>
        <w:t xml:space="preserve">Նախագիծը համահունչ է </w:t>
      </w:r>
      <w:r w:rsidRPr="00FB32C8">
        <w:rPr>
          <w:rFonts w:ascii="GHEA Grapalat" w:hAnsi="GHEA Grapalat"/>
          <w:bCs/>
          <w:sz w:val="24"/>
          <w:szCs w:val="24"/>
        </w:rPr>
        <w:t>Հայաստանի վերափոխման ռազմավարություն-2050, Կառավարության 2021-2026թթ. գործունեության միջոցառումների ծրագրին:</w:t>
      </w:r>
    </w:p>
    <w:p w:rsidR="00F97AA5" w:rsidRPr="00F97AA5" w:rsidRDefault="00F97AA5" w:rsidP="009D2B0A">
      <w:pPr>
        <w:pStyle w:val="ListParagraph"/>
        <w:spacing w:after="0"/>
        <w:ind w:left="0" w:firstLine="720"/>
        <w:contextualSpacing w:val="0"/>
        <w:jc w:val="both"/>
        <w:rPr>
          <w:rFonts w:ascii="GHEA Grapalat" w:hAnsi="GHEA Grapalat"/>
          <w:sz w:val="24"/>
          <w:szCs w:val="24"/>
        </w:rPr>
      </w:pPr>
    </w:p>
    <w:sectPr w:rsidR="00F97AA5" w:rsidRPr="00F97AA5" w:rsidSect="00523420">
      <w:footerReference w:type="default" r:id="rId8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39C" w:rsidRDefault="0032539C" w:rsidP="00B252CC">
      <w:pPr>
        <w:spacing w:after="0" w:line="240" w:lineRule="auto"/>
      </w:pPr>
      <w:r>
        <w:separator/>
      </w:r>
    </w:p>
  </w:endnote>
  <w:endnote w:type="continuationSeparator" w:id="0">
    <w:p w:rsidR="0032539C" w:rsidRDefault="0032539C" w:rsidP="00B25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615861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252CC" w:rsidRDefault="00B252C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7E5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252CC" w:rsidRDefault="00B252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39C" w:rsidRDefault="0032539C" w:rsidP="00B252CC">
      <w:pPr>
        <w:spacing w:after="0" w:line="240" w:lineRule="auto"/>
      </w:pPr>
      <w:r>
        <w:separator/>
      </w:r>
    </w:p>
  </w:footnote>
  <w:footnote w:type="continuationSeparator" w:id="0">
    <w:p w:rsidR="0032539C" w:rsidRDefault="0032539C" w:rsidP="00B252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F7A12"/>
    <w:multiLevelType w:val="multilevel"/>
    <w:tmpl w:val="98D6DB1A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63D8A"/>
    <w:multiLevelType w:val="hybridMultilevel"/>
    <w:tmpl w:val="F6968892"/>
    <w:lvl w:ilvl="0" w:tplc="CD220AE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117D3"/>
    <w:multiLevelType w:val="hybridMultilevel"/>
    <w:tmpl w:val="D9AC1BD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F160081"/>
    <w:multiLevelType w:val="hybridMultilevel"/>
    <w:tmpl w:val="28BC2224"/>
    <w:lvl w:ilvl="0" w:tplc="4D8EA36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D2AAF"/>
    <w:multiLevelType w:val="hybridMultilevel"/>
    <w:tmpl w:val="9480A0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B5DDD"/>
    <w:multiLevelType w:val="hybridMultilevel"/>
    <w:tmpl w:val="B2CCBFF0"/>
    <w:lvl w:ilvl="0" w:tplc="5D76F182">
      <w:numFmt w:val="bullet"/>
      <w:lvlText w:val="-"/>
      <w:lvlJc w:val="left"/>
      <w:pPr>
        <w:ind w:left="720" w:hanging="360"/>
      </w:pPr>
      <w:rPr>
        <w:rFonts w:ascii="GHEA Grapalat" w:eastAsia="Calibri" w:hAnsi="GHEA Grapalat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F2266B"/>
    <w:multiLevelType w:val="multilevel"/>
    <w:tmpl w:val="0748A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074588"/>
    <w:multiLevelType w:val="hybridMultilevel"/>
    <w:tmpl w:val="E99EF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0E5CD0"/>
    <w:multiLevelType w:val="hybridMultilevel"/>
    <w:tmpl w:val="31D633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AA3981"/>
    <w:multiLevelType w:val="hybridMultilevel"/>
    <w:tmpl w:val="8098B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046F9E"/>
    <w:multiLevelType w:val="hybridMultilevel"/>
    <w:tmpl w:val="886ABE28"/>
    <w:lvl w:ilvl="0" w:tplc="990A823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897322"/>
    <w:multiLevelType w:val="hybridMultilevel"/>
    <w:tmpl w:val="480A2AEA"/>
    <w:lvl w:ilvl="0" w:tplc="28F2237A">
      <w:numFmt w:val="bullet"/>
      <w:lvlText w:val=""/>
      <w:lvlJc w:val="left"/>
      <w:pPr>
        <w:ind w:left="1004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EC77F7D"/>
    <w:multiLevelType w:val="hybridMultilevel"/>
    <w:tmpl w:val="954040A6"/>
    <w:lvl w:ilvl="0" w:tplc="6BF2C20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0"/>
  </w:num>
  <w:num w:numId="5">
    <w:abstractNumId w:val="12"/>
  </w:num>
  <w:num w:numId="6">
    <w:abstractNumId w:val="9"/>
  </w:num>
  <w:num w:numId="7">
    <w:abstractNumId w:val="2"/>
  </w:num>
  <w:num w:numId="8">
    <w:abstractNumId w:val="5"/>
  </w:num>
  <w:num w:numId="9">
    <w:abstractNumId w:val="7"/>
  </w:num>
  <w:num w:numId="10">
    <w:abstractNumId w:val="1"/>
  </w:num>
  <w:num w:numId="11">
    <w:abstractNumId w:val="6"/>
  </w:num>
  <w:num w:numId="12">
    <w:abstractNumId w:val="11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5535"/>
    <w:rsid w:val="00007AA8"/>
    <w:rsid w:val="00026E1B"/>
    <w:rsid w:val="00063289"/>
    <w:rsid w:val="000823DA"/>
    <w:rsid w:val="000835DC"/>
    <w:rsid w:val="00087D59"/>
    <w:rsid w:val="000B1531"/>
    <w:rsid w:val="00123644"/>
    <w:rsid w:val="001C2308"/>
    <w:rsid w:val="001D601E"/>
    <w:rsid w:val="001D623E"/>
    <w:rsid w:val="001E33AB"/>
    <w:rsid w:val="00200373"/>
    <w:rsid w:val="00205F86"/>
    <w:rsid w:val="00206F0D"/>
    <w:rsid w:val="00214609"/>
    <w:rsid w:val="002255BD"/>
    <w:rsid w:val="002427DD"/>
    <w:rsid w:val="00252834"/>
    <w:rsid w:val="00252E67"/>
    <w:rsid w:val="00270107"/>
    <w:rsid w:val="002772FF"/>
    <w:rsid w:val="002D3553"/>
    <w:rsid w:val="002D697E"/>
    <w:rsid w:val="002E0542"/>
    <w:rsid w:val="003107DC"/>
    <w:rsid w:val="0032539C"/>
    <w:rsid w:val="00363C9F"/>
    <w:rsid w:val="00371814"/>
    <w:rsid w:val="0039042E"/>
    <w:rsid w:val="003B6FA2"/>
    <w:rsid w:val="00400807"/>
    <w:rsid w:val="004604B2"/>
    <w:rsid w:val="00463B4C"/>
    <w:rsid w:val="0049425E"/>
    <w:rsid w:val="004C54B6"/>
    <w:rsid w:val="004D506B"/>
    <w:rsid w:val="004E152F"/>
    <w:rsid w:val="0050289A"/>
    <w:rsid w:val="00514895"/>
    <w:rsid w:val="0051754C"/>
    <w:rsid w:val="00523420"/>
    <w:rsid w:val="00596E72"/>
    <w:rsid w:val="005A4861"/>
    <w:rsid w:val="005C0546"/>
    <w:rsid w:val="005C5535"/>
    <w:rsid w:val="005C6DE4"/>
    <w:rsid w:val="005E347F"/>
    <w:rsid w:val="00610850"/>
    <w:rsid w:val="00613BD4"/>
    <w:rsid w:val="00613F2A"/>
    <w:rsid w:val="006325E3"/>
    <w:rsid w:val="00640115"/>
    <w:rsid w:val="006750F9"/>
    <w:rsid w:val="006A74C6"/>
    <w:rsid w:val="006B6A39"/>
    <w:rsid w:val="006C0000"/>
    <w:rsid w:val="006D7193"/>
    <w:rsid w:val="006E5199"/>
    <w:rsid w:val="006E6FB8"/>
    <w:rsid w:val="006F1B81"/>
    <w:rsid w:val="006F2423"/>
    <w:rsid w:val="006F3566"/>
    <w:rsid w:val="0071616C"/>
    <w:rsid w:val="00736F09"/>
    <w:rsid w:val="00745889"/>
    <w:rsid w:val="00793BA8"/>
    <w:rsid w:val="00794540"/>
    <w:rsid w:val="00796F7B"/>
    <w:rsid w:val="007A4BFB"/>
    <w:rsid w:val="007A6B71"/>
    <w:rsid w:val="007B0500"/>
    <w:rsid w:val="0082108F"/>
    <w:rsid w:val="00845633"/>
    <w:rsid w:val="00894F21"/>
    <w:rsid w:val="008A6C94"/>
    <w:rsid w:val="008D5407"/>
    <w:rsid w:val="008F51D8"/>
    <w:rsid w:val="00904902"/>
    <w:rsid w:val="00950DCF"/>
    <w:rsid w:val="0095471F"/>
    <w:rsid w:val="00966451"/>
    <w:rsid w:val="00973E95"/>
    <w:rsid w:val="009965E2"/>
    <w:rsid w:val="009A65EB"/>
    <w:rsid w:val="009D1263"/>
    <w:rsid w:val="009D2B0A"/>
    <w:rsid w:val="009F1714"/>
    <w:rsid w:val="009F6B54"/>
    <w:rsid w:val="00A11B41"/>
    <w:rsid w:val="00A17EEE"/>
    <w:rsid w:val="00A60691"/>
    <w:rsid w:val="00A97B96"/>
    <w:rsid w:val="00AF2997"/>
    <w:rsid w:val="00B10C4E"/>
    <w:rsid w:val="00B2246E"/>
    <w:rsid w:val="00B252CC"/>
    <w:rsid w:val="00B52EBB"/>
    <w:rsid w:val="00B928E1"/>
    <w:rsid w:val="00BD0246"/>
    <w:rsid w:val="00BF5AAC"/>
    <w:rsid w:val="00C10321"/>
    <w:rsid w:val="00C32D89"/>
    <w:rsid w:val="00C4495F"/>
    <w:rsid w:val="00C534E2"/>
    <w:rsid w:val="00C608DE"/>
    <w:rsid w:val="00C7001A"/>
    <w:rsid w:val="00C80751"/>
    <w:rsid w:val="00C81DBC"/>
    <w:rsid w:val="00CD12E8"/>
    <w:rsid w:val="00CE52DE"/>
    <w:rsid w:val="00CE74DF"/>
    <w:rsid w:val="00D03777"/>
    <w:rsid w:val="00D23AA8"/>
    <w:rsid w:val="00D63DE8"/>
    <w:rsid w:val="00D87FA9"/>
    <w:rsid w:val="00D909A2"/>
    <w:rsid w:val="00D9389E"/>
    <w:rsid w:val="00DA4363"/>
    <w:rsid w:val="00DA6BD8"/>
    <w:rsid w:val="00DB7E53"/>
    <w:rsid w:val="00DC0ECB"/>
    <w:rsid w:val="00DC398C"/>
    <w:rsid w:val="00E303CC"/>
    <w:rsid w:val="00E43898"/>
    <w:rsid w:val="00E808C0"/>
    <w:rsid w:val="00EA34D6"/>
    <w:rsid w:val="00EC63E5"/>
    <w:rsid w:val="00EE4FBD"/>
    <w:rsid w:val="00EF34A4"/>
    <w:rsid w:val="00F0365F"/>
    <w:rsid w:val="00F05B6D"/>
    <w:rsid w:val="00F15BEB"/>
    <w:rsid w:val="00F16299"/>
    <w:rsid w:val="00F5590B"/>
    <w:rsid w:val="00F6580B"/>
    <w:rsid w:val="00F95AA5"/>
    <w:rsid w:val="00F97724"/>
    <w:rsid w:val="00F97AA5"/>
    <w:rsid w:val="00FA3E6F"/>
    <w:rsid w:val="00FA4EAB"/>
    <w:rsid w:val="00FB32C8"/>
    <w:rsid w:val="00FB64CD"/>
    <w:rsid w:val="00FC3DC6"/>
    <w:rsid w:val="00FD1C3F"/>
    <w:rsid w:val="00FF61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99629"/>
  <w15:docId w15:val="{E048B4B2-0B45-47D1-8E5B-812FC6955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5DC"/>
    <w:pPr>
      <w:spacing w:after="200" w:line="276" w:lineRule="auto"/>
    </w:pPr>
    <w:rPr>
      <w:rFonts w:ascii="Calibri" w:eastAsia="Calibri" w:hAnsi="Calibri" w:cs="Calibri"/>
      <w:lang w:val="hy-AM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5D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F51D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5B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BEB"/>
    <w:rPr>
      <w:rFonts w:ascii="Segoe UI" w:eastAsia="Calibri" w:hAnsi="Segoe UI" w:cs="Segoe UI"/>
      <w:sz w:val="18"/>
      <w:szCs w:val="18"/>
      <w:lang w:val="hy-AM" w:eastAsia="en-GB"/>
    </w:rPr>
  </w:style>
  <w:style w:type="table" w:styleId="TableGrid">
    <w:name w:val="Table Grid"/>
    <w:basedOn w:val="TableNormal"/>
    <w:uiPriority w:val="39"/>
    <w:rsid w:val="00007A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semiHidden/>
    <w:rsid w:val="00796F7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52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2CC"/>
    <w:rPr>
      <w:rFonts w:ascii="Calibri" w:eastAsia="Calibri" w:hAnsi="Calibri" w:cs="Calibri"/>
      <w:lang w:val="hy-AM" w:eastAsia="en-GB"/>
    </w:rPr>
  </w:style>
  <w:style w:type="paragraph" w:styleId="Footer">
    <w:name w:val="footer"/>
    <w:basedOn w:val="Normal"/>
    <w:link w:val="FooterChar"/>
    <w:uiPriority w:val="99"/>
    <w:unhideWhenUsed/>
    <w:rsid w:val="00B252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2CC"/>
    <w:rPr>
      <w:rFonts w:ascii="Calibri" w:eastAsia="Calibri" w:hAnsi="Calibri" w:cs="Calibri"/>
      <w:lang w:val="hy-AM" w:eastAsia="en-GB"/>
    </w:rPr>
  </w:style>
  <w:style w:type="paragraph" w:styleId="NormalWeb">
    <w:name w:val="Normal (Web)"/>
    <w:basedOn w:val="Normal"/>
    <w:uiPriority w:val="99"/>
    <w:rsid w:val="00205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cntmsonormal">
    <w:name w:val="mcntmsonormal"/>
    <w:basedOn w:val="Normal"/>
    <w:rsid w:val="00F97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6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AA5FF-0BC2-485D-8EAB-A7702A807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3</Pages>
  <Words>787</Words>
  <Characters>4486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Yengibaryan</dc:creator>
  <cp:keywords>https://mul2.gov.am/tasks/688940/oneclick/4.himnavorum.docx?token=9cbeed68ae82de779d5dbbed26f37957</cp:keywords>
  <dc:description/>
  <cp:lastModifiedBy>Aram Amirzadyan</cp:lastModifiedBy>
  <cp:revision>67</cp:revision>
  <cp:lastPrinted>2022-09-14T13:16:00Z</cp:lastPrinted>
  <dcterms:created xsi:type="dcterms:W3CDTF">2020-07-24T08:02:00Z</dcterms:created>
  <dcterms:modified xsi:type="dcterms:W3CDTF">2022-10-18T13:31:00Z</dcterms:modified>
</cp:coreProperties>
</file>