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C2" w:rsidRDefault="00B01BC2" w:rsidP="007178C0">
      <w:pPr>
        <w:rPr>
          <w:rFonts w:ascii="GHEA Grapalat" w:hAnsi="GHEA Grapalat"/>
          <w:b/>
          <w:lang w:val="hy-AM"/>
        </w:rPr>
      </w:pPr>
    </w:p>
    <w:p w:rsidR="006220DC" w:rsidRPr="00554A7C" w:rsidRDefault="006220DC" w:rsidP="006D43E9">
      <w:pPr>
        <w:jc w:val="right"/>
        <w:rPr>
          <w:rFonts w:ascii="GHEA Grapalat" w:hAnsi="GHEA Grapalat"/>
          <w:b/>
          <w:lang w:val="hy-AM"/>
        </w:rPr>
      </w:pPr>
      <w:r w:rsidRPr="00554A7C">
        <w:rPr>
          <w:rFonts w:ascii="GHEA Grapalat" w:hAnsi="GHEA Grapalat"/>
          <w:b/>
          <w:lang w:val="hy-AM"/>
        </w:rPr>
        <w:t>ՆԱԽԱԳԻԾ</w:t>
      </w:r>
    </w:p>
    <w:p w:rsidR="006220DC" w:rsidRPr="00554A7C" w:rsidRDefault="006220DC" w:rsidP="006D43E9">
      <w:pPr>
        <w:rPr>
          <w:rFonts w:ascii="GHEA Grapalat" w:hAnsi="GHEA Grapalat"/>
          <w:lang w:val="hy-AM"/>
        </w:rPr>
      </w:pPr>
    </w:p>
    <w:p w:rsidR="006220DC" w:rsidRPr="00554A7C" w:rsidRDefault="006220DC" w:rsidP="006D43E9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en-US"/>
        </w:rPr>
      </w:pPr>
      <w:r w:rsidRPr="00554A7C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</w:t>
      </w:r>
    </w:p>
    <w:p w:rsidR="006220DC" w:rsidRDefault="006220DC" w:rsidP="006D43E9">
      <w:pPr>
        <w:shd w:val="clear" w:color="auto" w:fill="FFFFFF"/>
        <w:spacing w:line="360" w:lineRule="auto"/>
        <w:jc w:val="center"/>
        <w:rPr>
          <w:rFonts w:ascii="Courier New" w:hAnsi="Courier New" w:cs="Courier New"/>
          <w:color w:val="000000"/>
          <w:lang w:val="hy-AM" w:eastAsia="en-US"/>
        </w:rPr>
      </w:pPr>
      <w:r w:rsidRPr="00554A7C">
        <w:rPr>
          <w:rFonts w:ascii="GHEA Grapalat" w:hAnsi="GHEA Grapalat"/>
          <w:b/>
          <w:bCs/>
          <w:color w:val="000000"/>
          <w:lang w:val="hy-AM" w:eastAsia="en-US"/>
        </w:rPr>
        <w:t>Օ Ր Ե Ն Ք Ը</w:t>
      </w:r>
      <w:r w:rsidRPr="00554A7C">
        <w:rPr>
          <w:rFonts w:ascii="Courier New" w:hAnsi="Courier New" w:cs="Courier New"/>
          <w:color w:val="000000"/>
          <w:lang w:val="hy-AM" w:eastAsia="en-US"/>
        </w:rPr>
        <w:t> </w:t>
      </w:r>
    </w:p>
    <w:p w:rsidR="00A94F0A" w:rsidRDefault="00A94F0A" w:rsidP="00A94F0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 w:cs="GHEA Grapalat"/>
          <w:color w:val="000000"/>
          <w:lang w:val="hy-AM" w:eastAsia="en-US"/>
        </w:rPr>
      </w:pPr>
      <w:r w:rsidRPr="00554A7C">
        <w:rPr>
          <w:rFonts w:ascii="GHEA Grapalat" w:hAnsi="GHEA Grapalat"/>
          <w:color w:val="000000"/>
          <w:lang w:val="hy-AM" w:eastAsia="en-US"/>
        </w:rPr>
        <w:t>Ընդունված է 20</w:t>
      </w:r>
      <w:r>
        <w:rPr>
          <w:rFonts w:ascii="GHEA Grapalat" w:hAnsi="GHEA Grapalat"/>
          <w:color w:val="000000"/>
          <w:lang w:val="hy-AM" w:eastAsia="en-US"/>
        </w:rPr>
        <w:t>2</w:t>
      </w:r>
      <w:r w:rsidR="00341F6A">
        <w:rPr>
          <w:rFonts w:ascii="GHEA Grapalat" w:hAnsi="GHEA Grapalat"/>
          <w:color w:val="000000"/>
          <w:lang w:val="hy-AM" w:eastAsia="en-US"/>
        </w:rPr>
        <w:t>2</w:t>
      </w:r>
      <w:r w:rsidRPr="00554A7C">
        <w:rPr>
          <w:rFonts w:ascii="GHEA Grapalat" w:hAnsi="GHEA Grapalat"/>
          <w:color w:val="000000"/>
          <w:lang w:val="hy-AM" w:eastAsia="en-US"/>
        </w:rPr>
        <w:t xml:space="preserve"> թվականի</w:t>
      </w:r>
      <w:r w:rsidRPr="00554A7C">
        <w:rPr>
          <w:rFonts w:ascii="Courier New" w:hAnsi="Courier New" w:cs="Courier New"/>
          <w:color w:val="000000"/>
          <w:lang w:val="hy-AM" w:eastAsia="en-US"/>
        </w:rPr>
        <w:t> </w:t>
      </w:r>
      <w:r w:rsidRPr="00554A7C">
        <w:rPr>
          <w:rFonts w:ascii="GHEA Grapalat" w:hAnsi="GHEA Grapalat" w:cs="Courier New"/>
          <w:color w:val="000000"/>
          <w:lang w:val="hy-AM" w:eastAsia="en-US"/>
        </w:rPr>
        <w:t>_______ __</w:t>
      </w:r>
      <w:r w:rsidRPr="00554A7C">
        <w:rPr>
          <w:rFonts w:ascii="GHEA Grapalat" w:hAnsi="GHEA Grapalat"/>
          <w:color w:val="000000"/>
          <w:lang w:val="hy-AM" w:eastAsia="en-US"/>
        </w:rPr>
        <w:t>-</w:t>
      </w:r>
      <w:r w:rsidRPr="00554A7C">
        <w:rPr>
          <w:rFonts w:ascii="GHEA Grapalat" w:hAnsi="GHEA Grapalat" w:cs="GHEA Grapalat"/>
          <w:color w:val="000000"/>
          <w:lang w:val="hy-AM" w:eastAsia="en-US"/>
        </w:rPr>
        <w:t>ին</w:t>
      </w:r>
    </w:p>
    <w:p w:rsidR="006F69F3" w:rsidRPr="00554A7C" w:rsidRDefault="006F69F3" w:rsidP="00A94F0A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lang w:val="hy-AM" w:eastAsia="en-US"/>
        </w:rPr>
      </w:pPr>
    </w:p>
    <w:p w:rsidR="006220DC" w:rsidRPr="00554A7C" w:rsidRDefault="006220DC" w:rsidP="006220DC">
      <w:pPr>
        <w:shd w:val="clear" w:color="auto" w:fill="FFFFFF"/>
        <w:jc w:val="center"/>
        <w:rPr>
          <w:rFonts w:ascii="GHEA Grapalat" w:hAnsi="GHEA Grapalat"/>
          <w:color w:val="000000"/>
          <w:lang w:val="hy-AM" w:eastAsia="en-US"/>
        </w:rPr>
      </w:pPr>
      <w:r w:rsidRPr="00554A7C">
        <w:rPr>
          <w:rFonts w:ascii="GHEA Grapalat" w:hAnsi="GHEA Grapalat"/>
          <w:b/>
          <w:bCs/>
          <w:color w:val="000000"/>
          <w:lang w:val="hy-AM" w:eastAsia="en-US"/>
        </w:rPr>
        <w:t>ԿԱԶՄԱԿԵՐՊՈՒԹՅՈՒՆՆԵՐԻ ԵՎ ԱՆՀԱՏ ՁԵՌՆԱՐԿԱՏԵՐԵՐԻ ԿՈՂՄԻՑ ՆԵՐՄՈՒԾՎՈՂ՝ ԱԿՑԻԶԱՅԻՆ ՀԱՐԿՈՎ ՀԱՐԿՄԱՆ ՈՉ ԵՆԹԱԿԱ ԱՅՆ ԱՊՐԱՆՔՆԵՐԻ ՑԱՆԿԸ ՀԱՍՏԱՏԵԼՈՒ ՄԱՍԻՆ, ՈՐՈՆՑ ՆԵՐՄՈՒԾՈՒՄՆ ԱԶԱՏՎԱԾ Է ԱՎԵԼԱՑՎԱԾ ԱՐԺԵՔԻ ՀԱՐԿԻՑ» ՕՐԵՆՔՈՒՄ ԼՐԱՑՈՒՄՆԵՐ ԵՎ ՓՈՓՈԽՈՒԹՅՈՒՆ</w:t>
      </w:r>
      <w:r w:rsidR="00093C5C">
        <w:rPr>
          <w:rFonts w:ascii="GHEA Grapalat" w:hAnsi="GHEA Grapalat"/>
          <w:b/>
          <w:bCs/>
          <w:color w:val="000000"/>
          <w:lang w:val="hy-AM" w:eastAsia="en-US"/>
        </w:rPr>
        <w:t>ՆԵՐ</w:t>
      </w:r>
      <w:r w:rsidRPr="00554A7C">
        <w:rPr>
          <w:rFonts w:ascii="GHEA Grapalat" w:hAnsi="GHEA Grapalat"/>
          <w:b/>
          <w:bCs/>
          <w:color w:val="000000"/>
          <w:lang w:val="hy-AM" w:eastAsia="en-US"/>
        </w:rPr>
        <w:t xml:space="preserve"> ԿԱՏԱՐԵԼՈՒ ՄԱՍԻՆ</w:t>
      </w:r>
    </w:p>
    <w:p w:rsidR="006220DC" w:rsidRPr="00554A7C" w:rsidRDefault="006220DC" w:rsidP="006220DC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554A7C">
        <w:rPr>
          <w:rFonts w:ascii="Courier New" w:hAnsi="Courier New" w:cs="Courier New"/>
          <w:color w:val="000000"/>
          <w:lang w:val="hy-AM" w:eastAsia="en-US"/>
        </w:rPr>
        <w:t> </w:t>
      </w:r>
    </w:p>
    <w:p w:rsidR="004A7E81" w:rsidRDefault="004A7E81" w:rsidP="004A7E81">
      <w:pPr>
        <w:jc w:val="both"/>
        <w:rPr>
          <w:rFonts w:ascii="GHEA Grapalat" w:hAnsi="GHEA Grapalat"/>
          <w:lang w:val="hy-AM"/>
        </w:rPr>
      </w:pPr>
    </w:p>
    <w:p w:rsidR="004A7E81" w:rsidRDefault="004A7E81" w:rsidP="004A7E81">
      <w:pPr>
        <w:jc w:val="both"/>
        <w:rPr>
          <w:rFonts w:ascii="GHEA Grapalat" w:hAnsi="GHEA Grapalat"/>
          <w:lang w:val="hy-AM"/>
        </w:rPr>
      </w:pPr>
    </w:p>
    <w:p w:rsidR="004A7E81" w:rsidRDefault="004A7E81" w:rsidP="004A7E81">
      <w:pPr>
        <w:jc w:val="both"/>
        <w:rPr>
          <w:rFonts w:ascii="GHEA Grapalat" w:hAnsi="GHEA Grapalat"/>
          <w:lang w:val="hy-AM"/>
        </w:rPr>
      </w:pPr>
    </w:p>
    <w:p w:rsidR="003154A4" w:rsidRPr="003154A4" w:rsidRDefault="003154A4" w:rsidP="001332D3">
      <w:pPr>
        <w:spacing w:line="360" w:lineRule="auto"/>
        <w:jc w:val="both"/>
        <w:rPr>
          <w:rFonts w:ascii="GHEA Grapalat" w:hAnsi="GHEA Grapalat"/>
          <w:lang w:val="hy-AM"/>
        </w:rPr>
      </w:pPr>
      <w:r w:rsidRPr="00554A7C">
        <w:rPr>
          <w:rFonts w:ascii="GHEA Grapalat" w:hAnsi="GHEA Grapalat"/>
          <w:b/>
          <w:bCs/>
          <w:color w:val="000000"/>
          <w:lang w:val="hy-AM" w:eastAsia="en-US"/>
        </w:rPr>
        <w:t>Հոդված 1.</w:t>
      </w:r>
      <w:r w:rsidR="004A7E81" w:rsidRPr="00651798">
        <w:rPr>
          <w:rFonts w:ascii="GHEA Grapalat" w:hAnsi="GHEA Grapalat"/>
          <w:lang w:val="hy-AM"/>
        </w:rPr>
        <w:t xml:space="preserve"> </w:t>
      </w:r>
      <w:r w:rsidR="004A7E81" w:rsidRPr="00554A7C">
        <w:rPr>
          <w:rFonts w:ascii="GHEA Grapalat" w:hAnsi="GHEA Grapalat"/>
          <w:color w:val="000000"/>
          <w:lang w:val="hy-AM" w:eastAsia="en-US"/>
        </w:rPr>
        <w:t>«Կազմակերպությունների և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2001 թվականի հունիսի 29-ի ՀՕ-195 օրենքի</w:t>
      </w:r>
      <w:r w:rsidR="004A7E81" w:rsidRPr="00651798">
        <w:rPr>
          <w:rFonts w:ascii="GHEA Grapalat" w:hAnsi="GHEA Grapalat"/>
          <w:lang w:val="hy-AM"/>
        </w:rPr>
        <w:t xml:space="preserve"> 1-ին հոդվածի</w:t>
      </w:r>
      <w:r>
        <w:rPr>
          <w:rFonts w:ascii="GHEA Grapalat" w:hAnsi="GHEA Grapalat"/>
          <w:lang w:val="hy-AM"/>
        </w:rPr>
        <w:t>՝</w:t>
      </w:r>
    </w:p>
    <w:p w:rsidR="003154A4" w:rsidRDefault="004A7E81" w:rsidP="001332D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3154A4">
        <w:rPr>
          <w:rFonts w:ascii="GHEA Grapalat" w:hAnsi="GHEA Grapalat"/>
          <w:lang w:val="hy-AM"/>
        </w:rPr>
        <w:t>2-րդ պարբերությունում</w:t>
      </w:r>
      <w:r w:rsidR="003154A4">
        <w:rPr>
          <w:rFonts w:ascii="GHEA Grapalat" w:hAnsi="GHEA Grapalat"/>
          <w:lang w:val="hy-AM"/>
        </w:rPr>
        <w:t>՝</w:t>
      </w:r>
    </w:p>
    <w:p w:rsidR="003154A4" w:rsidRDefault="003154A4" w:rsidP="003154A4">
      <w:pPr>
        <w:ind w:left="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154A4" w:rsidRPr="001332D3" w:rsidRDefault="001332D3" w:rsidP="001332D3">
      <w:pPr>
        <w:spacing w:line="360" w:lineRule="auto"/>
        <w:ind w:left="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32D3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4A7E81" w:rsidRPr="001332D3">
        <w:rPr>
          <w:rFonts w:ascii="GHEA Grapalat" w:hAnsi="GHEA Grapalat"/>
          <w:lang w:val="hy-AM"/>
        </w:rPr>
        <w:t xml:space="preserve">  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«1001 91 200 0» </w:t>
      </w:r>
      <w:r w:rsidR="001B03BE">
        <w:rPr>
          <w:rFonts w:ascii="GHEA Grapalat" w:hAnsi="GHEA Grapalat"/>
          <w:color w:val="000000"/>
          <w:shd w:val="clear" w:color="auto" w:fill="FFFFFF"/>
          <w:lang w:val="hy-AM"/>
        </w:rPr>
        <w:t>թվ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ից հետո լրացնել </w:t>
      </w:r>
      <w:r w:rsidR="004A7E81"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«1002 10 000 0» </w:t>
      </w:r>
      <w:r w:rsidR="001B03BE">
        <w:rPr>
          <w:rFonts w:ascii="GHEA Grapalat" w:hAnsi="GHEA Grapalat"/>
          <w:color w:val="000000"/>
          <w:shd w:val="clear" w:color="auto" w:fill="FFFFFF"/>
          <w:lang w:val="hy-AM"/>
        </w:rPr>
        <w:t>թիվ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>ը,</w:t>
      </w:r>
    </w:p>
    <w:p w:rsidR="001332D3" w:rsidRDefault="007F3D52" w:rsidP="001332D3">
      <w:pPr>
        <w:spacing w:line="360" w:lineRule="auto"/>
        <w:ind w:left="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. «1003 10 000 0» </w:t>
      </w:r>
      <w:r w:rsidR="001B03BE">
        <w:rPr>
          <w:rFonts w:ascii="GHEA Grapalat" w:hAnsi="GHEA Grapalat"/>
          <w:color w:val="000000"/>
          <w:shd w:val="clear" w:color="auto" w:fill="FFFFFF"/>
          <w:lang w:val="hy-AM"/>
        </w:rPr>
        <w:t>թվ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ից հետո լրացնել  «1004 10 000 0» և «1008 60 000 0» </w:t>
      </w:r>
      <w:r w:rsidR="001B03BE">
        <w:rPr>
          <w:rFonts w:ascii="GHEA Grapalat" w:hAnsi="GHEA Grapalat"/>
          <w:color w:val="000000"/>
          <w:shd w:val="clear" w:color="auto" w:fill="FFFFFF"/>
          <w:lang w:val="hy-AM"/>
        </w:rPr>
        <w:t>թվերը</w:t>
      </w:r>
      <w:r w:rsidR="003154A4" w:rsidRPr="001332D3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1332D3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03283C" w:rsidRPr="005049E5" w:rsidRDefault="003154A4" w:rsidP="00BD0CCA">
      <w:pPr>
        <w:spacing w:line="360" w:lineRule="auto"/>
        <w:ind w:left="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32D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D0CCA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 w:rsidR="005049E5" w:rsidRPr="00FF4B67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4476AB" w:rsidRPr="005049E5">
        <w:rPr>
          <w:rFonts w:ascii="GHEA Grapalat" w:hAnsi="GHEA Grapalat"/>
          <w:color w:val="000000"/>
          <w:shd w:val="clear" w:color="auto" w:fill="FFFFFF"/>
          <w:lang w:val="hy-AM"/>
        </w:rPr>
        <w:t>Ցանկի</w:t>
      </w:r>
      <w:r w:rsidR="009A3BE0" w:rsidRPr="005049E5">
        <w:rPr>
          <w:rFonts w:ascii="GHEA Grapalat" w:hAnsi="GHEA Grapalat"/>
          <w:color w:val="000000"/>
          <w:shd w:val="clear" w:color="auto" w:fill="FFFFFF"/>
          <w:lang w:val="hy-AM"/>
        </w:rPr>
        <w:t>`</w:t>
      </w:r>
    </w:p>
    <w:p w:rsidR="009516AE" w:rsidRPr="009516AE" w:rsidRDefault="009516AE" w:rsidP="009516AE">
      <w:pPr>
        <w:pStyle w:val="ListParagrap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516AE" w:rsidRPr="00257907" w:rsidRDefault="00075768" w:rsidP="009516AE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257907" w:rsidRPr="00257907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9516AE" w:rsidRPr="00257907">
        <w:rPr>
          <w:rFonts w:ascii="GHEA Grapalat" w:hAnsi="GHEA Grapalat"/>
          <w:color w:val="000000"/>
          <w:shd w:val="clear" w:color="auto" w:fill="FFFFFF"/>
          <w:lang w:val="hy-AM"/>
        </w:rPr>
        <w:t xml:space="preserve"> 0407191100 </w:t>
      </w:r>
      <w:r w:rsidR="00912807">
        <w:rPr>
          <w:rFonts w:ascii="GHEA Grapalat" w:hAnsi="GHEA Grapalat"/>
          <w:color w:val="000000"/>
          <w:shd w:val="clear" w:color="auto" w:fill="FFFFFF"/>
          <w:lang w:val="hy-AM"/>
        </w:rPr>
        <w:t xml:space="preserve">տողը </w:t>
      </w:r>
      <w:r w:rsidR="009516AE" w:rsidRPr="00257907">
        <w:rPr>
          <w:rFonts w:ascii="GHEA Grapalat" w:hAnsi="GHEA Grapalat"/>
          <w:color w:val="000000"/>
          <w:shd w:val="clear" w:color="auto" w:fill="FFFFFF"/>
          <w:lang w:val="hy-AM"/>
        </w:rPr>
        <w:t xml:space="preserve">շարադրել հետևյալ </w:t>
      </w:r>
      <w:r w:rsidR="00912807">
        <w:rPr>
          <w:rFonts w:ascii="GHEA Grapalat" w:hAnsi="GHEA Grapalat"/>
          <w:color w:val="000000"/>
          <w:shd w:val="clear" w:color="auto" w:fill="FFFFFF"/>
          <w:lang w:val="hy-AM"/>
        </w:rPr>
        <w:t>խմբագր</w:t>
      </w:r>
      <w:r w:rsidR="009516AE" w:rsidRPr="00257907">
        <w:rPr>
          <w:rFonts w:ascii="GHEA Grapalat" w:hAnsi="GHEA Grapalat"/>
          <w:color w:val="000000"/>
          <w:shd w:val="clear" w:color="auto" w:fill="FFFFFF"/>
          <w:lang w:val="hy-AM"/>
        </w:rPr>
        <w:t>ությամբ և լրացնել նոր տող</w:t>
      </w:r>
      <w:r w:rsidR="00F5060A" w:rsidRPr="00257907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9516AE" w:rsidRPr="00257907">
        <w:rPr>
          <w:rFonts w:ascii="GHEA Grapalat" w:hAnsi="GHEA Grapalat"/>
          <w:color w:val="000000"/>
          <w:shd w:val="clear" w:color="auto" w:fill="FFFFFF"/>
          <w:lang w:val="hy-AM"/>
        </w:rPr>
        <w:t>ով.</w:t>
      </w:r>
    </w:p>
    <w:tbl>
      <w:tblPr>
        <w:tblW w:w="9331" w:type="dxa"/>
        <w:tblInd w:w="1154" w:type="dxa"/>
        <w:tblLook w:val="04A0" w:firstRow="1" w:lastRow="0" w:firstColumn="1" w:lastColumn="0" w:noHBand="0" w:noVBand="1"/>
      </w:tblPr>
      <w:tblGrid>
        <w:gridCol w:w="2464"/>
        <w:gridCol w:w="6867"/>
      </w:tblGrid>
      <w:tr w:rsidR="009516AE" w:rsidRPr="007178C0" w:rsidTr="0095519B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E" w:rsidRDefault="009516AE" w:rsidP="0095519B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257907">
              <w:rPr>
                <w:rFonts w:ascii="GHEA Grapalat" w:hAnsi="GHEA Grapalat"/>
                <w:color w:val="000000"/>
                <w:lang w:val="hy-AM"/>
              </w:rPr>
              <w:t>0407 11 000 0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E" w:rsidRPr="00C43AEE" w:rsidRDefault="009516AE" w:rsidP="0095519B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C43AEE">
              <w:rPr>
                <w:rFonts w:ascii="GHEA Grapalat" w:hAnsi="GHEA Grapalat"/>
                <w:color w:val="000000"/>
                <w:lang w:val="hy-AM"/>
              </w:rPr>
              <w:t>տնային հավերի բեղմնավորված ձվեր ինկուբացիայի համար</w:t>
            </w:r>
          </w:p>
        </w:tc>
      </w:tr>
      <w:tr w:rsidR="009516AE" w:rsidRPr="007178C0" w:rsidTr="0095519B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AE" w:rsidRPr="00087A0E" w:rsidRDefault="009516AE" w:rsidP="0095519B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>0407 19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6AE" w:rsidRPr="00087A0E" w:rsidRDefault="009516AE" w:rsidP="0095519B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>բեղմնավորված ձվեր ինկուբացիայի համար, այլ</w:t>
            </w:r>
          </w:p>
        </w:tc>
      </w:tr>
      <w:tr w:rsidR="004764AB" w:rsidRPr="00087A0E" w:rsidTr="0095519B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AB" w:rsidRPr="00087A0E" w:rsidRDefault="004764AB" w:rsidP="0095519B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</w:rPr>
              <w:t>0511 10 000 0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4AB" w:rsidRPr="00087A0E" w:rsidRDefault="004764AB" w:rsidP="0095519B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</w:rPr>
              <w:t>ցուլի սերմնահեղուկ</w:t>
            </w:r>
          </w:p>
        </w:tc>
      </w:tr>
      <w:tr w:rsidR="007E61BE" w:rsidRPr="00087A0E" w:rsidTr="0095519B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BE" w:rsidRPr="00087A0E" w:rsidRDefault="004764AB" w:rsidP="0095519B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087A0E">
              <w:rPr>
                <w:rFonts w:ascii="GHEA Grapalat" w:hAnsi="GHEA Grapalat"/>
              </w:rPr>
              <w:t>0511 99 852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BE" w:rsidRPr="00087A0E" w:rsidRDefault="007E61BE" w:rsidP="004764AB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087A0E">
              <w:rPr>
                <w:rFonts w:ascii="GHEA Grapalat" w:hAnsi="GHEA Grapalat"/>
                <w:color w:val="000000"/>
              </w:rPr>
              <w:t>սաղմեր</w:t>
            </w:r>
          </w:p>
        </w:tc>
      </w:tr>
      <w:tr w:rsidR="00F5060A" w:rsidRPr="00087A0E" w:rsidTr="0095519B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0A" w:rsidRPr="00087A0E" w:rsidRDefault="00F5060A" w:rsidP="004764AB">
            <w:pPr>
              <w:spacing w:line="360" w:lineRule="auto"/>
              <w:rPr>
                <w:rFonts w:ascii="GHEA Grapalat" w:hAnsi="GHEA Grapalat"/>
                <w:color w:val="000000"/>
              </w:rPr>
            </w:pPr>
            <w:r w:rsidRPr="00087A0E">
              <w:rPr>
                <w:rStyle w:val="highlight"/>
                <w:rFonts w:ascii="GHEA Grapalat" w:hAnsi="GHEA Grapalat" w:cs="Arial"/>
              </w:rPr>
              <w:t xml:space="preserve">0511 99 853 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0A" w:rsidRPr="00087A0E" w:rsidRDefault="00F5060A" w:rsidP="004764AB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 xml:space="preserve">Սերմնահեղուկ </w:t>
            </w:r>
          </w:p>
        </w:tc>
      </w:tr>
    </w:tbl>
    <w:p w:rsidR="009516AE" w:rsidRPr="00087A0E" w:rsidRDefault="009516AE" w:rsidP="009516AE">
      <w:pPr>
        <w:spacing w:line="360" w:lineRule="auto"/>
        <w:ind w:left="36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516AE" w:rsidRPr="006F781F" w:rsidRDefault="00614B5E" w:rsidP="00257907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բ</w:t>
      </w:r>
      <w:r w:rsidR="00075768" w:rsidRPr="00075768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9516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516AE" w:rsidRPr="00257907">
        <w:rPr>
          <w:rFonts w:ascii="GHEA Grapalat" w:hAnsi="GHEA Grapalat"/>
          <w:color w:val="000000"/>
          <w:shd w:val="clear" w:color="auto" w:fill="FFFFFF"/>
          <w:lang w:val="hy-AM"/>
        </w:rPr>
        <w:t xml:space="preserve">1001 91 200 0 </w:t>
      </w:r>
      <w:r w:rsidR="009516AE" w:rsidRPr="006F781F">
        <w:rPr>
          <w:rFonts w:ascii="GHEA Grapalat" w:hAnsi="GHEA Grapalat"/>
          <w:color w:val="000000"/>
          <w:shd w:val="clear" w:color="auto" w:fill="FFFFFF"/>
          <w:lang w:val="hy-AM"/>
        </w:rPr>
        <w:t>տողից հետո լրացնել հետևյալ բովանդակությամբ նոր տողով`</w:t>
      </w:r>
    </w:p>
    <w:tbl>
      <w:tblPr>
        <w:tblW w:w="9331" w:type="dxa"/>
        <w:tblInd w:w="1154" w:type="dxa"/>
        <w:tblLook w:val="04A0" w:firstRow="1" w:lastRow="0" w:firstColumn="1" w:lastColumn="0" w:noHBand="0" w:noVBand="1"/>
      </w:tblPr>
      <w:tblGrid>
        <w:gridCol w:w="2464"/>
        <w:gridCol w:w="6867"/>
      </w:tblGrid>
      <w:tr w:rsidR="009516AE" w:rsidRPr="00075768" w:rsidTr="0095519B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E" w:rsidRDefault="009516AE" w:rsidP="0095519B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075768">
              <w:rPr>
                <w:rFonts w:ascii="GHEA Grapalat" w:hAnsi="GHEA Grapalat"/>
                <w:color w:val="000000"/>
                <w:lang w:val="hy-AM"/>
              </w:rPr>
              <w:t>1002 10 000 0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E" w:rsidRPr="00075768" w:rsidRDefault="009516AE" w:rsidP="0095519B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Աշորա </w:t>
            </w:r>
            <w:r w:rsidRPr="00075768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սերմացու</w:t>
            </w:r>
            <w:r w:rsidRPr="00075768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</w:tr>
    </w:tbl>
    <w:p w:rsidR="009516AE" w:rsidRPr="009516AE" w:rsidRDefault="009516AE" w:rsidP="006F781F">
      <w:pPr>
        <w:spacing w:line="360" w:lineRule="auto"/>
        <w:ind w:left="36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03283C" w:rsidRPr="006F781F" w:rsidRDefault="00614B5E" w:rsidP="00257907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գ</w:t>
      </w:r>
      <w:r w:rsidR="0003283C" w:rsidRPr="006F781F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A725A2" w:rsidRPr="00257907">
        <w:rPr>
          <w:rFonts w:ascii="GHEA Grapalat" w:hAnsi="GHEA Grapalat"/>
          <w:color w:val="000000"/>
          <w:shd w:val="clear" w:color="auto" w:fill="FFFFFF"/>
          <w:lang w:val="hy-AM"/>
        </w:rPr>
        <w:t>1003 10 000 0</w:t>
      </w:r>
      <w:r w:rsidR="0003283C" w:rsidRPr="006F781F">
        <w:rPr>
          <w:rFonts w:ascii="GHEA Grapalat" w:hAnsi="GHEA Grapalat"/>
          <w:color w:val="000000"/>
          <w:shd w:val="clear" w:color="auto" w:fill="FFFFFF"/>
          <w:lang w:val="hy-AM"/>
        </w:rPr>
        <w:t xml:space="preserve"> տողից հետո լրացնել հետևյալ բովանդակությամբ նոր տողով`</w:t>
      </w:r>
    </w:p>
    <w:p w:rsidR="0003283C" w:rsidRPr="0003283C" w:rsidRDefault="0003283C" w:rsidP="0003283C">
      <w:pPr>
        <w:pStyle w:val="ListParagraph"/>
        <w:rPr>
          <w:rFonts w:ascii="GHEA Grapalat" w:hAnsi="GHEA Grapalat"/>
          <w:color w:val="000000"/>
          <w:shd w:val="clear" w:color="auto" w:fill="FFFFFF"/>
          <w:lang w:val="hy-AM"/>
        </w:rPr>
      </w:pPr>
    </w:p>
    <w:tbl>
      <w:tblPr>
        <w:tblW w:w="9331" w:type="dxa"/>
        <w:tblInd w:w="1154" w:type="dxa"/>
        <w:tblLook w:val="04A0" w:firstRow="1" w:lastRow="0" w:firstColumn="1" w:lastColumn="0" w:noHBand="0" w:noVBand="1"/>
      </w:tblPr>
      <w:tblGrid>
        <w:gridCol w:w="2464"/>
        <w:gridCol w:w="6867"/>
      </w:tblGrid>
      <w:tr w:rsidR="0003283C" w:rsidRPr="000120CD" w:rsidTr="00E65573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3C" w:rsidRDefault="0003283C" w:rsidP="00E65573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1004 10 000 0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3C" w:rsidRPr="00C951C2" w:rsidRDefault="0003283C" w:rsidP="00E65573">
            <w:pPr>
              <w:spacing w:line="360" w:lineRule="auto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Վարսակ </w:t>
            </w:r>
            <w:r w:rsidRPr="00075768">
              <w:rPr>
                <w:rFonts w:ascii="GHEA Grapalat" w:hAnsi="GHEA Grapalat"/>
                <w:color w:val="000000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սերմացու</w:t>
            </w:r>
            <w:r>
              <w:rPr>
                <w:rFonts w:ascii="GHEA Grapalat" w:hAnsi="GHEA Grapalat"/>
                <w:color w:val="000000"/>
              </w:rPr>
              <w:t>)</w:t>
            </w:r>
          </w:p>
        </w:tc>
      </w:tr>
    </w:tbl>
    <w:p w:rsidR="00A3604A" w:rsidRDefault="004476AB" w:rsidP="00A3604A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3283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A3604A" w:rsidRPr="006F781F" w:rsidRDefault="00A3604A" w:rsidP="00A3604A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Pr="00A3604A">
        <w:rPr>
          <w:rFonts w:ascii="GHEA Grapalat" w:hAnsi="GHEA Grapalat"/>
          <w:color w:val="000000"/>
          <w:shd w:val="clear" w:color="auto" w:fill="FFFFFF"/>
          <w:lang w:val="hy-AM"/>
        </w:rPr>
        <w:t>. 1005 10 տողից հետո լրացնել</w:t>
      </w:r>
      <w:r w:rsidRPr="006F781F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բովանդակությամբ նոր տող</w:t>
      </w:r>
      <w:r w:rsidR="000B6BEB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Pr="006F781F">
        <w:rPr>
          <w:rFonts w:ascii="GHEA Grapalat" w:hAnsi="GHEA Grapalat"/>
          <w:color w:val="000000"/>
          <w:shd w:val="clear" w:color="auto" w:fill="FFFFFF"/>
          <w:lang w:val="hy-AM"/>
        </w:rPr>
        <w:t>ով`</w:t>
      </w:r>
    </w:p>
    <w:p w:rsidR="00A3604A" w:rsidRPr="0003283C" w:rsidRDefault="00A3604A" w:rsidP="00A3604A">
      <w:pPr>
        <w:pStyle w:val="ListParagraph"/>
        <w:rPr>
          <w:rFonts w:ascii="GHEA Grapalat" w:hAnsi="GHEA Grapalat"/>
          <w:color w:val="000000"/>
          <w:shd w:val="clear" w:color="auto" w:fill="FFFFFF"/>
          <w:lang w:val="hy-AM"/>
        </w:rPr>
      </w:pPr>
    </w:p>
    <w:tbl>
      <w:tblPr>
        <w:tblW w:w="9331" w:type="dxa"/>
        <w:tblInd w:w="1154" w:type="dxa"/>
        <w:tblLook w:val="04A0" w:firstRow="1" w:lastRow="0" w:firstColumn="1" w:lastColumn="0" w:noHBand="0" w:noVBand="1"/>
      </w:tblPr>
      <w:tblGrid>
        <w:gridCol w:w="2464"/>
        <w:gridCol w:w="6867"/>
      </w:tblGrid>
      <w:tr w:rsidR="00A3604A" w:rsidRPr="000120CD" w:rsidTr="00532E95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A" w:rsidRDefault="00A3604A" w:rsidP="00532E95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1332D3">
              <w:rPr>
                <w:rFonts w:ascii="GHEA Grapalat" w:hAnsi="GHEA Grapalat" w:cs="Calibri"/>
                <w:color w:val="000000"/>
                <w:lang w:val="hy-AM"/>
              </w:rPr>
              <w:t>1008 60 000 0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4A" w:rsidRDefault="00A3604A" w:rsidP="00532E95">
            <w:pPr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Տ</w:t>
            </w:r>
            <w:r w:rsidRPr="00321324">
              <w:rPr>
                <w:rFonts w:ascii="GHEA Grapalat" w:hAnsi="GHEA Grapalat"/>
                <w:color w:val="000000"/>
                <w:lang w:val="hy-AM" w:eastAsia="hy-AM"/>
              </w:rPr>
              <w:t xml:space="preserve">րիտիկալե </w:t>
            </w:r>
          </w:p>
        </w:tc>
      </w:tr>
      <w:tr w:rsidR="00A3604A" w:rsidRPr="007178C0" w:rsidTr="00532E95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4A" w:rsidRPr="001332D3" w:rsidRDefault="00A3604A" w:rsidP="00532E95">
            <w:pPr>
              <w:spacing w:line="360" w:lineRule="auto"/>
              <w:rPr>
                <w:rFonts w:ascii="GHEA Grapalat" w:hAnsi="GHEA Grapalat" w:cs="Calibri"/>
                <w:color w:val="000000"/>
                <w:lang w:val="hy-AM"/>
              </w:rPr>
            </w:pPr>
            <w:r w:rsidRPr="00A3604A">
              <w:rPr>
                <w:rFonts w:ascii="GHEA Grapalat" w:hAnsi="GHEA Grapalat"/>
                <w:color w:val="000000"/>
                <w:lang w:val="hy-AM"/>
              </w:rPr>
              <w:t>1109 00 000 0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04A" w:rsidRDefault="00A3604A" w:rsidP="00532E95">
            <w:pPr>
              <w:spacing w:line="360" w:lineRule="auto"/>
              <w:rPr>
                <w:rFonts w:ascii="GHEA Grapalat" w:hAnsi="GHEA Grapalat"/>
                <w:color w:val="000000"/>
                <w:lang w:val="hy-AM" w:eastAsia="hy-AM"/>
              </w:rPr>
            </w:pPr>
            <w:r w:rsidRPr="00A725A2">
              <w:rPr>
                <w:rFonts w:ascii="GHEA Grapalat" w:hAnsi="GHEA Grapalat"/>
                <w:color w:val="000000"/>
                <w:lang w:val="hy-AM"/>
              </w:rPr>
              <w:t>Ցորենի սոսնձանյութ՝ չոր կամ հում</w:t>
            </w:r>
          </w:p>
        </w:tc>
      </w:tr>
    </w:tbl>
    <w:p w:rsidR="004476AB" w:rsidRPr="00A3604A" w:rsidRDefault="004476AB" w:rsidP="0003283C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725A2" w:rsidRDefault="00A725A2" w:rsidP="0003283C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B2109" w:rsidRPr="004476AB" w:rsidRDefault="00130987" w:rsidP="004178B1">
      <w:pPr>
        <w:spacing w:line="360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ե</w:t>
      </w:r>
      <w:r w:rsidR="00EB2109" w:rsidRPr="00EB2109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EB2109" w:rsidRPr="004178B1">
        <w:rPr>
          <w:rFonts w:ascii="GHEA Grapalat" w:hAnsi="GHEA Grapalat"/>
          <w:color w:val="000000"/>
          <w:shd w:val="clear" w:color="auto" w:fill="FFFFFF"/>
          <w:lang w:val="hy-AM"/>
        </w:rPr>
        <w:t>1212 տ</w:t>
      </w:r>
      <w:r w:rsidR="00EB2109">
        <w:rPr>
          <w:rFonts w:ascii="GHEA Grapalat" w:hAnsi="GHEA Grapalat"/>
          <w:color w:val="000000"/>
          <w:shd w:val="clear" w:color="auto" w:fill="FFFFFF"/>
          <w:lang w:val="hy-AM"/>
        </w:rPr>
        <w:t xml:space="preserve">ողից հետո </w:t>
      </w:r>
      <w:r w:rsidR="00EB2109" w:rsidRPr="004476AB">
        <w:rPr>
          <w:rFonts w:ascii="GHEA Grapalat" w:hAnsi="GHEA Grapalat"/>
          <w:color w:val="000000"/>
          <w:shd w:val="clear" w:color="auto" w:fill="FFFFFF"/>
          <w:lang w:val="hy-AM"/>
        </w:rPr>
        <w:t>լրացնել հետևյալ բովանդակությամբ նոր տողով`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A725A2" w:rsidRPr="007178C0" w:rsidTr="007110F7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A2" w:rsidRDefault="00A725A2" w:rsidP="007110F7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9C4677">
              <w:rPr>
                <w:rFonts w:ascii="GHEA Grapalat" w:hAnsi="GHEA Grapalat" w:cs="Sylfaen"/>
                <w:color w:val="000000"/>
              </w:rPr>
              <w:t>1504 20 900 0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A2" w:rsidRPr="00A725A2" w:rsidRDefault="00A725A2" w:rsidP="007110F7">
            <w:pPr>
              <w:rPr>
                <w:rFonts w:ascii="GHEA Grapalat" w:hAnsi="GHEA Grapalat"/>
                <w:color w:val="000000"/>
                <w:lang w:val="hy-AM"/>
              </w:rPr>
            </w:pPr>
            <w:r w:rsidRPr="00A725A2">
              <w:rPr>
                <w:rFonts w:ascii="GHEA Grapalat" w:hAnsi="GHEA Grapalat" w:cs="Sylfaen"/>
                <w:color w:val="000000"/>
                <w:lang w:val="hy-AM"/>
              </w:rPr>
              <w:t>ձկան ճարպ, յուղ եւ դրա զտամասերը՝ բացի լյարդի ճարպից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, այլ</w:t>
            </w:r>
          </w:p>
        </w:tc>
      </w:tr>
    </w:tbl>
    <w:p w:rsidR="00A725A2" w:rsidRDefault="00A725A2" w:rsidP="00F5245C">
      <w:pPr>
        <w:spacing w:line="360" w:lineRule="auto"/>
        <w:ind w:left="36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725A2" w:rsidRPr="004476AB" w:rsidRDefault="00130987" w:rsidP="004178B1">
      <w:p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զ</w:t>
      </w:r>
      <w:r w:rsidR="00075768" w:rsidRPr="00075768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A725A2">
        <w:rPr>
          <w:rFonts w:ascii="GHEA Grapalat" w:hAnsi="GHEA Grapalat"/>
          <w:color w:val="000000"/>
          <w:shd w:val="clear" w:color="auto" w:fill="FFFFFF"/>
          <w:lang w:val="hy-AM"/>
        </w:rPr>
        <w:t xml:space="preserve"> 1</w:t>
      </w:r>
      <w:r w:rsidR="00EC1E96" w:rsidRPr="00EC1E96">
        <w:rPr>
          <w:rFonts w:ascii="GHEA Grapalat" w:hAnsi="GHEA Grapalat"/>
          <w:color w:val="000000"/>
          <w:shd w:val="clear" w:color="auto" w:fill="FFFFFF"/>
          <w:lang w:val="hy-AM"/>
        </w:rPr>
        <w:t>70114</w:t>
      </w:r>
      <w:r w:rsidR="00A725A2">
        <w:rPr>
          <w:rFonts w:ascii="GHEA Grapalat" w:hAnsi="GHEA Grapalat"/>
          <w:color w:val="000000"/>
          <w:shd w:val="clear" w:color="auto" w:fill="FFFFFF"/>
          <w:lang w:val="hy-AM"/>
        </w:rPr>
        <w:t xml:space="preserve"> տողից հետո </w:t>
      </w:r>
      <w:r w:rsidR="00A725A2" w:rsidRPr="004476AB">
        <w:rPr>
          <w:rFonts w:ascii="GHEA Grapalat" w:hAnsi="GHEA Grapalat"/>
          <w:color w:val="000000"/>
          <w:shd w:val="clear" w:color="auto" w:fill="FFFFFF"/>
          <w:lang w:val="hy-AM"/>
        </w:rPr>
        <w:t>լրացնել հետևյալ բովանդակությամբ նոր տողով`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A725A2" w:rsidRPr="007178C0" w:rsidTr="002E3965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A2" w:rsidRPr="00D13080" w:rsidRDefault="00A725A2" w:rsidP="004178B1">
            <w:pPr>
              <w:ind w:hanging="72"/>
              <w:rPr>
                <w:rFonts w:ascii="GHEA Grapalat" w:hAnsi="GHEA Grapalat" w:cs="Calibri"/>
                <w:color w:val="000000"/>
                <w:lang w:val="hy-AM"/>
              </w:rPr>
            </w:pPr>
            <w:r w:rsidRPr="009C4677">
              <w:rPr>
                <w:rFonts w:ascii="GHEA Grapalat" w:hAnsi="GHEA Grapalat"/>
                <w:color w:val="000000"/>
              </w:rPr>
              <w:t>2303 10 900 0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A2" w:rsidRPr="00EF286E" w:rsidRDefault="0040643A" w:rsidP="004178B1">
            <w:pPr>
              <w:ind w:hanging="360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    </w:t>
            </w:r>
            <w:bookmarkStart w:id="0" w:name="_GoBack"/>
            <w:bookmarkEnd w:id="0"/>
            <w:r w:rsidR="00EF286E" w:rsidRPr="00EF286E">
              <w:rPr>
                <w:rFonts w:ascii="GHEA Grapalat" w:hAnsi="GHEA Grapalat"/>
                <w:color w:val="000000"/>
                <w:lang w:val="hy-AM"/>
              </w:rPr>
              <w:t>օսլայի արտադրության մնացորդներ եւ նույնանման մնացորդներ</w:t>
            </w:r>
            <w:r w:rsidR="00EF286E">
              <w:rPr>
                <w:rFonts w:ascii="GHEA Grapalat" w:hAnsi="GHEA Grapalat"/>
                <w:color w:val="000000"/>
                <w:lang w:val="hy-AM"/>
              </w:rPr>
              <w:t>, այլ</w:t>
            </w:r>
          </w:p>
        </w:tc>
      </w:tr>
    </w:tbl>
    <w:p w:rsidR="00A725A2" w:rsidRDefault="00A725A2" w:rsidP="004178B1">
      <w:p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A725A2" w:rsidRDefault="00A725A2" w:rsidP="004178B1">
      <w:p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F5245C" w:rsidRPr="004476AB" w:rsidRDefault="00130987" w:rsidP="004178B1">
      <w:p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F5245C" w:rsidRPr="00EB2109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F5245C" w:rsidRPr="00F5245C">
        <w:rPr>
          <w:rFonts w:ascii="GHEA Grapalat" w:hAnsi="GHEA Grapalat"/>
          <w:color w:val="000000"/>
          <w:shd w:val="clear" w:color="auto" w:fill="FFFFFF"/>
          <w:lang w:val="hy-AM"/>
        </w:rPr>
        <w:t>3207100000</w:t>
      </w:r>
      <w:r w:rsidR="00F5245C">
        <w:rPr>
          <w:rFonts w:ascii="GHEA Grapalat" w:hAnsi="GHEA Grapalat"/>
          <w:color w:val="000000"/>
          <w:shd w:val="clear" w:color="auto" w:fill="FFFFFF"/>
          <w:lang w:val="hy-AM"/>
        </w:rPr>
        <w:t xml:space="preserve"> տողից հետո </w:t>
      </w:r>
      <w:r w:rsidR="00F5245C" w:rsidRPr="004476AB">
        <w:rPr>
          <w:rFonts w:ascii="GHEA Grapalat" w:hAnsi="GHEA Grapalat"/>
          <w:color w:val="000000"/>
          <w:shd w:val="clear" w:color="auto" w:fill="FFFFFF"/>
          <w:lang w:val="hy-AM"/>
        </w:rPr>
        <w:t>լրացնել լրացնել հետևյալ բովանդակությամբ նոր տողով`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F5245C" w:rsidRPr="00FF4B67" w:rsidTr="00BD1C13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5C" w:rsidRPr="00FF4B67" w:rsidRDefault="00330D31" w:rsidP="004178B1">
            <w:pPr>
              <w:ind w:hanging="72"/>
              <w:rPr>
                <w:rFonts w:ascii="GHEA Grapalat" w:hAnsi="GHEA Grapalat"/>
                <w:color w:val="000000"/>
              </w:rPr>
            </w:pPr>
            <w:r w:rsidRPr="00153FFB">
              <w:rPr>
                <w:rFonts w:ascii="GHEA Grapalat" w:hAnsi="GHEA Grapalat" w:cs="Cambria Math"/>
                <w:lang w:val="hy-AM"/>
              </w:rPr>
              <w:t>3403 11 000 0</w:t>
            </w:r>
            <w:r w:rsidR="00F5245C" w:rsidRPr="00FF4B6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5C" w:rsidRPr="00FF4B67" w:rsidRDefault="00F5245C" w:rsidP="004178B1">
            <w:pPr>
              <w:ind w:hanging="18"/>
              <w:rPr>
                <w:rFonts w:ascii="GHEA Grapalat" w:hAnsi="GHEA Grapalat"/>
                <w:color w:val="000000"/>
              </w:rPr>
            </w:pPr>
            <w:r w:rsidRPr="00FF4B67">
              <w:rPr>
                <w:rFonts w:ascii="GHEA Grapalat" w:hAnsi="GHEA Grapalat"/>
                <w:color w:val="000000"/>
              </w:rPr>
              <w:t>Միջոցներ տեքստիլ նյութերի,</w:t>
            </w:r>
            <w:r w:rsidR="00457948" w:rsidRPr="00FF4B67">
              <w:rPr>
                <w:rFonts w:ascii="GHEA Grapalat" w:hAnsi="GHEA Grapalat"/>
                <w:color w:val="000000"/>
              </w:rPr>
              <w:t xml:space="preserve"> </w:t>
            </w:r>
            <w:r w:rsidRPr="00FF4B67">
              <w:rPr>
                <w:rFonts w:ascii="GHEA Grapalat" w:hAnsi="GHEA Grapalat"/>
                <w:color w:val="000000"/>
              </w:rPr>
              <w:t>կաշիների, մորթիների և այլ նյութերի մշակման համար</w:t>
            </w:r>
          </w:p>
        </w:tc>
      </w:tr>
    </w:tbl>
    <w:p w:rsidR="00EB2109" w:rsidRDefault="00EB2109" w:rsidP="004178B1">
      <w:pPr>
        <w:spacing w:line="360" w:lineRule="auto"/>
        <w:ind w:hanging="360"/>
        <w:rPr>
          <w:rFonts w:ascii="GHEA Grapalat" w:hAnsi="GHEA Grapalat"/>
          <w:color w:val="000000"/>
          <w:lang w:val="hy-AM"/>
        </w:rPr>
      </w:pPr>
    </w:p>
    <w:p w:rsidR="002B7769" w:rsidRPr="004476AB" w:rsidRDefault="00130987" w:rsidP="004178B1">
      <w:p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2B7769" w:rsidRPr="00EB2109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="002B7769">
        <w:rPr>
          <w:rFonts w:ascii="GHEA Grapalat" w:hAnsi="GHEA Grapalat"/>
          <w:color w:val="000000"/>
          <w:shd w:val="clear" w:color="auto" w:fill="FFFFFF"/>
          <w:lang w:val="hy-AM"/>
        </w:rPr>
        <w:t xml:space="preserve">4001 տողից հետո </w:t>
      </w:r>
      <w:r w:rsidR="002B7769" w:rsidRPr="004476AB">
        <w:rPr>
          <w:rFonts w:ascii="GHEA Grapalat" w:hAnsi="GHEA Grapalat"/>
          <w:color w:val="000000"/>
          <w:shd w:val="clear" w:color="auto" w:fill="FFFFFF"/>
          <w:lang w:val="hy-AM"/>
        </w:rPr>
        <w:t>լրացնել հետևյալ բովանդակությամբ նոր տողով`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2B7769" w:rsidRPr="007178C0" w:rsidTr="00BD1C13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69" w:rsidRPr="00DC0C18" w:rsidRDefault="00330D31" w:rsidP="004178B1">
            <w:pPr>
              <w:ind w:hanging="72"/>
              <w:rPr>
                <w:rFonts w:ascii="GHEA Grapalat" w:hAnsi="GHEA Grapalat" w:cs="Calibri"/>
                <w:color w:val="000000"/>
                <w:lang w:val="en-US"/>
              </w:rPr>
            </w:pPr>
            <w:r w:rsidRPr="00153FFB">
              <w:rPr>
                <w:rFonts w:ascii="GHEA Grapalat" w:hAnsi="GHEA Grapalat" w:cs="Cambria Math"/>
                <w:lang w:val="hy-AM"/>
              </w:rPr>
              <w:t>4007 00 000 0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69" w:rsidRPr="00CA752B" w:rsidRDefault="00CA752B" w:rsidP="004178B1">
            <w:pPr>
              <w:ind w:hanging="18"/>
              <w:rPr>
                <w:rFonts w:ascii="GHEA Grapalat" w:hAnsi="GHEA Grapalat" w:cs="Calibri"/>
                <w:color w:val="000000"/>
                <w:lang w:val="hy-AM"/>
              </w:rPr>
            </w:pPr>
            <w:r w:rsidRPr="00CA752B">
              <w:rPr>
                <w:rFonts w:ascii="GHEA Grapalat" w:hAnsi="GHEA Grapalat"/>
                <w:color w:val="000000"/>
                <w:lang w:val="hy-AM"/>
              </w:rPr>
              <w:t>Վուլկանացված ռետինե թելեր եւ կորդ</w:t>
            </w:r>
          </w:p>
        </w:tc>
      </w:tr>
    </w:tbl>
    <w:p w:rsidR="002B7769" w:rsidRDefault="002B7769" w:rsidP="004178B1">
      <w:pPr>
        <w:spacing w:line="360" w:lineRule="auto"/>
        <w:ind w:hanging="360"/>
        <w:rPr>
          <w:rFonts w:ascii="GHEA Grapalat" w:hAnsi="GHEA Grapalat"/>
          <w:color w:val="000000"/>
          <w:lang w:val="hy-AM"/>
        </w:rPr>
      </w:pPr>
    </w:p>
    <w:p w:rsidR="00EF286E" w:rsidRPr="004476AB" w:rsidRDefault="00130987" w:rsidP="004178B1">
      <w:pPr>
        <w:spacing w:line="360" w:lineRule="auto"/>
        <w:ind w:left="360" w:hanging="360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075768" w:rsidRPr="00075768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EF286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F286E" w:rsidRPr="00257907">
        <w:rPr>
          <w:rFonts w:ascii="GHEA Grapalat" w:hAnsi="GHEA Grapalat"/>
          <w:color w:val="000000"/>
          <w:shd w:val="clear" w:color="auto" w:fill="FFFFFF"/>
          <w:lang w:val="hy-AM"/>
        </w:rPr>
        <w:t xml:space="preserve">4406 </w:t>
      </w:r>
      <w:r w:rsidR="00EF286E">
        <w:rPr>
          <w:rFonts w:ascii="GHEA Grapalat" w:hAnsi="GHEA Grapalat"/>
          <w:color w:val="000000"/>
          <w:shd w:val="clear" w:color="auto" w:fill="FFFFFF"/>
          <w:lang w:val="hy-AM"/>
        </w:rPr>
        <w:t xml:space="preserve">տողից հետո </w:t>
      </w:r>
      <w:r w:rsidR="00EF286E" w:rsidRPr="004476AB">
        <w:rPr>
          <w:rFonts w:ascii="GHEA Grapalat" w:hAnsi="GHEA Grapalat"/>
          <w:color w:val="000000"/>
          <w:shd w:val="clear" w:color="auto" w:fill="FFFFFF"/>
          <w:lang w:val="hy-AM"/>
        </w:rPr>
        <w:t>լրացնել հետևյալ բովանդակությամբ նոր տող</w:t>
      </w:r>
      <w:r w:rsidR="00EF286E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EF286E" w:rsidRPr="004476AB">
        <w:rPr>
          <w:rFonts w:ascii="GHEA Grapalat" w:hAnsi="GHEA Grapalat"/>
          <w:color w:val="000000"/>
          <w:shd w:val="clear" w:color="auto" w:fill="FFFFFF"/>
          <w:lang w:val="hy-AM"/>
        </w:rPr>
        <w:t>ով`</w:t>
      </w:r>
      <w:r w:rsidR="00EF286E">
        <w:rPr>
          <w:rFonts w:ascii="GHEA Grapalat" w:hAnsi="GHEA Grapalat"/>
          <w:color w:val="000000"/>
          <w:shd w:val="clear" w:color="auto" w:fill="FFFFFF"/>
          <w:lang w:val="hy-AM"/>
        </w:rPr>
        <w:br/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EF286E" w:rsidRPr="007178C0" w:rsidTr="002E3965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6E" w:rsidRPr="00D13080" w:rsidRDefault="00EF286E" w:rsidP="004178B1">
            <w:pPr>
              <w:ind w:firstLine="18"/>
              <w:rPr>
                <w:rFonts w:ascii="GHEA Grapalat" w:hAnsi="GHEA Grapalat" w:cs="Calibri"/>
                <w:color w:val="000000"/>
                <w:lang w:val="hy-AM"/>
              </w:rPr>
            </w:pPr>
            <w:r w:rsidRPr="009C4677">
              <w:rPr>
                <w:rFonts w:ascii="GHEA Grapalat" w:hAnsi="GHEA Grapalat"/>
                <w:color w:val="000000"/>
              </w:rPr>
              <w:t>4503 10 100 0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6E" w:rsidRPr="00EF286E" w:rsidRDefault="00EC1E96" w:rsidP="004178B1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EC1E96">
              <w:rPr>
                <w:rFonts w:ascii="GHEA Grapalat" w:hAnsi="GHEA Grapalat"/>
                <w:color w:val="000000"/>
                <w:lang w:val="hy-AM"/>
              </w:rPr>
              <w:t xml:space="preserve">Բնական խցանից պատրաստված </w:t>
            </w:r>
            <w:r w:rsidR="00EF286E" w:rsidRPr="00EC1E96">
              <w:rPr>
                <w:rFonts w:ascii="GHEA Grapalat" w:hAnsi="GHEA Grapalat"/>
                <w:color w:val="000000"/>
                <w:lang w:val="hy-AM"/>
              </w:rPr>
              <w:t xml:space="preserve">խցաններ եւ </w:t>
            </w:r>
            <w:r w:rsidR="00EF286E" w:rsidRPr="00EC1E96">
              <w:rPr>
                <w:rFonts w:ascii="GHEA Grapalat" w:hAnsi="GHEA Grapalat"/>
                <w:color w:val="000000"/>
                <w:lang w:val="hy-AM"/>
              </w:rPr>
              <w:lastRenderedPageBreak/>
              <w:t>խցափակիչներ</w:t>
            </w:r>
            <w:r w:rsidR="00EF286E">
              <w:rPr>
                <w:rFonts w:ascii="GHEA Grapalat" w:hAnsi="GHEA Grapalat"/>
                <w:color w:val="000000"/>
                <w:lang w:val="hy-AM"/>
              </w:rPr>
              <w:t>, գլանաձև</w:t>
            </w:r>
          </w:p>
        </w:tc>
      </w:tr>
      <w:tr w:rsidR="00EF286E" w:rsidRPr="002B7769" w:rsidTr="002E3965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6E" w:rsidRPr="009C4677" w:rsidRDefault="00EF286E" w:rsidP="002E3965">
            <w:pPr>
              <w:rPr>
                <w:rFonts w:ascii="GHEA Grapalat" w:hAnsi="GHEA Grapalat"/>
                <w:color w:val="000000"/>
              </w:rPr>
            </w:pPr>
            <w:r w:rsidRPr="009C4677">
              <w:rPr>
                <w:rFonts w:ascii="GHEA Grapalat" w:hAnsi="GHEA Grapalat"/>
                <w:color w:val="000000"/>
              </w:rPr>
              <w:lastRenderedPageBreak/>
              <w:t>4503 10 900 0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6E" w:rsidRPr="009C4677" w:rsidRDefault="00EC1E96" w:rsidP="00EF286E">
            <w:pPr>
              <w:rPr>
                <w:rFonts w:ascii="GHEA Grapalat" w:hAnsi="GHEA Grapalat"/>
                <w:color w:val="000000"/>
              </w:rPr>
            </w:pPr>
            <w:r w:rsidRPr="009C4677">
              <w:rPr>
                <w:rFonts w:ascii="GHEA Grapalat" w:hAnsi="GHEA Grapalat"/>
                <w:color w:val="000000"/>
              </w:rPr>
              <w:t xml:space="preserve">Բնական խցանից պատրաստված </w:t>
            </w:r>
            <w:r w:rsidR="00EF286E" w:rsidRPr="009C4677">
              <w:rPr>
                <w:rFonts w:ascii="GHEA Grapalat" w:hAnsi="GHEA Grapalat"/>
                <w:color w:val="000000"/>
              </w:rPr>
              <w:t>խցաններ եւ խցափակիչներ</w:t>
            </w:r>
            <w:r w:rsidR="00EF286E">
              <w:rPr>
                <w:rFonts w:ascii="GHEA Grapalat" w:hAnsi="GHEA Grapalat"/>
                <w:color w:val="000000"/>
                <w:lang w:val="hy-AM"/>
              </w:rPr>
              <w:t>, այլ</w:t>
            </w:r>
          </w:p>
        </w:tc>
      </w:tr>
    </w:tbl>
    <w:p w:rsidR="00EF286E" w:rsidRPr="004476AB" w:rsidRDefault="00EF286E" w:rsidP="00EF286E">
      <w:pPr>
        <w:spacing w:line="360" w:lineRule="auto"/>
        <w:ind w:left="36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B2109" w:rsidRPr="00EF286E" w:rsidRDefault="00EB2109" w:rsidP="004476AB">
      <w:pPr>
        <w:pStyle w:val="ListParagrap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D13080" w:rsidRPr="004476AB" w:rsidRDefault="00614B5E" w:rsidP="004476AB">
      <w:pPr>
        <w:spacing w:line="360" w:lineRule="auto"/>
        <w:ind w:left="360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4476AB" w:rsidRPr="004476AB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FB6EA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13080" w:rsidRPr="004476AB">
        <w:rPr>
          <w:rFonts w:ascii="GHEA Grapalat" w:hAnsi="GHEA Grapalat"/>
          <w:color w:val="000000"/>
          <w:shd w:val="clear" w:color="auto" w:fill="FFFFFF"/>
          <w:lang w:val="hy-AM"/>
        </w:rPr>
        <w:t>4801 00 000 տողից հետո լրացնել հետևյալ բովանդակությամբ նոր տող</w:t>
      </w:r>
      <w:r w:rsidR="00FA03B7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D13080" w:rsidRPr="004476AB">
        <w:rPr>
          <w:rFonts w:ascii="GHEA Grapalat" w:hAnsi="GHEA Grapalat"/>
          <w:color w:val="000000"/>
          <w:shd w:val="clear" w:color="auto" w:fill="FFFFFF"/>
          <w:lang w:val="hy-AM"/>
        </w:rPr>
        <w:t>ով`</w:t>
      </w:r>
    </w:p>
    <w:p w:rsidR="00D13080" w:rsidRDefault="00D13080" w:rsidP="00D13080">
      <w:pPr>
        <w:spacing w:line="360" w:lineRule="auto"/>
        <w:rPr>
          <w:rFonts w:ascii="GHEA Grapalat" w:hAnsi="GHEA Grapalat"/>
          <w:color w:val="000000"/>
          <w:lang w:val="hy-AM"/>
        </w:rPr>
      </w:pP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D13080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D13080" w:rsidRDefault="00EF286E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9C4677">
              <w:rPr>
                <w:rFonts w:ascii="GHEA Grapalat" w:hAnsi="GHEA Grapalat"/>
                <w:color w:val="000000"/>
              </w:rPr>
              <w:t>4811 51 000 9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EF286E" w:rsidRDefault="00CA752B" w:rsidP="00CA752B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A752B">
              <w:rPr>
                <w:rFonts w:ascii="GHEA Grapalat" w:hAnsi="GHEA Grapalat"/>
                <w:color w:val="000000"/>
                <w:lang w:val="hy-AM"/>
              </w:rPr>
              <w:t>թուղթ եւ ստվարաթուղթ՝ պատվածքով, ներծծված կամ պլաստմասսայով (բացառությամբ սոսինձների) մակաշերտված</w:t>
            </w:r>
            <w:r w:rsidR="00EF286E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A752B">
              <w:rPr>
                <w:rFonts w:ascii="GHEA Grapalat" w:hAnsi="GHEA Grapalat"/>
                <w:color w:val="000000"/>
                <w:lang w:val="hy-AM"/>
              </w:rPr>
              <w:t>սպիտակեցրած, 1 մ²-ի համար 150 գ-ից ավելի զանգվածով</w:t>
            </w:r>
            <w:r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CA752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F286E" w:rsidRPr="00CA752B">
              <w:rPr>
                <w:rFonts w:ascii="GHEA Grapalat" w:hAnsi="GHEA Grapalat"/>
                <w:color w:val="000000"/>
                <w:lang w:val="hy-AM"/>
              </w:rPr>
              <w:t>այլ</w:t>
            </w:r>
          </w:p>
        </w:tc>
      </w:tr>
      <w:tr w:rsidR="00FA03B7" w:rsidRPr="00A725A2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B7" w:rsidRPr="009C4677" w:rsidRDefault="00FA03B7" w:rsidP="008D3C14">
            <w:pPr>
              <w:rPr>
                <w:rFonts w:ascii="GHEA Grapalat" w:hAnsi="GHEA Grapalat"/>
                <w:color w:val="000000"/>
              </w:rPr>
            </w:pPr>
            <w:r w:rsidRPr="009C4677">
              <w:rPr>
                <w:rFonts w:ascii="GHEA Grapalat" w:hAnsi="GHEA Grapalat"/>
                <w:color w:val="000000"/>
              </w:rPr>
              <w:t>4819 20 000 0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B7" w:rsidRPr="009C4677" w:rsidRDefault="00FA03B7" w:rsidP="008D3C14">
            <w:pPr>
              <w:rPr>
                <w:rFonts w:ascii="GHEA Grapalat" w:hAnsi="GHEA Grapalat"/>
                <w:color w:val="000000"/>
              </w:rPr>
            </w:pPr>
            <w:r w:rsidRPr="009C4677">
              <w:rPr>
                <w:rFonts w:ascii="GHEA Grapalat" w:hAnsi="GHEA Grapalat"/>
                <w:color w:val="000000"/>
              </w:rPr>
              <w:t>ծալովի ստվարաթղթե տուփեր, արկղեր եւ տուփեր ծալքավոր թղթից կամ ստվարաթղթից</w:t>
            </w:r>
          </w:p>
        </w:tc>
      </w:tr>
      <w:tr w:rsidR="00FA03B7" w:rsidRPr="007178C0" w:rsidTr="005004AB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B7" w:rsidRPr="00831551" w:rsidRDefault="00FA03B7" w:rsidP="00831551">
            <w:pPr>
              <w:rPr>
                <w:rFonts w:ascii="GHEA Grapalat" w:hAnsi="GHEA Grapalat"/>
                <w:color w:val="000000"/>
                <w:lang w:val="hy-AM"/>
              </w:rPr>
            </w:pPr>
            <w:r w:rsidRPr="00831551">
              <w:rPr>
                <w:rFonts w:ascii="GHEA Grapalat" w:hAnsi="GHEA Grapalat"/>
                <w:color w:val="000000"/>
                <w:lang w:val="hy-AM"/>
              </w:rPr>
              <w:t>4821 10 100 0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B7" w:rsidRPr="00A73163" w:rsidRDefault="00A73163" w:rsidP="00831551">
            <w:pPr>
              <w:rPr>
                <w:rFonts w:ascii="GHEA Grapalat" w:hAnsi="GHEA Grapalat"/>
                <w:color w:val="000000"/>
                <w:lang w:val="hy-AM"/>
              </w:rPr>
            </w:pPr>
            <w:r w:rsidRPr="00A73163">
              <w:rPr>
                <w:rFonts w:ascii="GHEA Grapalat" w:hAnsi="GHEA Grapalat"/>
                <w:color w:val="000000"/>
                <w:lang w:val="hy-AM"/>
              </w:rPr>
              <w:t>Ամեն տեսակի պիտակներ եւ ապրանքանիշեր՝ թղթից կամ ստվարաթղթից, տպված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73163">
              <w:rPr>
                <w:rFonts w:ascii="GHEA Grapalat" w:hAnsi="GHEA Grapalat"/>
                <w:color w:val="000000"/>
                <w:lang w:val="hy-AM"/>
              </w:rPr>
              <w:t>ինքնակպչուն</w:t>
            </w:r>
          </w:p>
        </w:tc>
      </w:tr>
      <w:tr w:rsidR="00EC1E96" w:rsidRPr="007178C0" w:rsidTr="007B549F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96" w:rsidRPr="00D13080" w:rsidRDefault="00EC1E96" w:rsidP="00EC1E96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4822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96" w:rsidRPr="00A73163" w:rsidRDefault="00A73163" w:rsidP="00EC1E96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A73163">
              <w:rPr>
                <w:rFonts w:ascii="GHEA Grapalat" w:hAnsi="GHEA Grapalat"/>
                <w:color w:val="000000"/>
                <w:lang w:val="hy-AM"/>
              </w:rPr>
              <w:t>Գլանակոճեր, կոճեր, մասրաներ եւ նույնանման բռնիչներ՝ թղթե զանգվածից, թղթից կամ ստվարաթղթից (ծակոտած կամ չծակոտած, ամրանավորված կամ չամրանավորված)</w:t>
            </w:r>
          </w:p>
        </w:tc>
      </w:tr>
    </w:tbl>
    <w:p w:rsidR="00D13080" w:rsidRPr="00D13080" w:rsidRDefault="00D13080" w:rsidP="00BC2DEA">
      <w:pPr>
        <w:spacing w:line="276" w:lineRule="auto"/>
        <w:rPr>
          <w:rFonts w:asciiTheme="minorHAnsi" w:hAnsiTheme="minorHAnsi" w:cs="Sylfaen"/>
          <w:lang w:val="hy-AM"/>
        </w:rPr>
      </w:pPr>
    </w:p>
    <w:p w:rsidR="00D13080" w:rsidRDefault="00D13080" w:rsidP="00BC2DEA">
      <w:pPr>
        <w:spacing w:line="276" w:lineRule="auto"/>
        <w:rPr>
          <w:rFonts w:ascii="GHEA Grapalat" w:hAnsi="GHEA Grapalat"/>
          <w:color w:val="000000"/>
          <w:lang w:val="hy-AM" w:eastAsia="en-US"/>
        </w:rPr>
      </w:pPr>
    </w:p>
    <w:p w:rsidR="008816E2" w:rsidRPr="00D90A2D" w:rsidRDefault="00614B5E" w:rsidP="00D90A2D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130987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4476AB" w:rsidRPr="004476AB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D90A2D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76AB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34908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4904 00 000 0 տողից հետո </w:t>
      </w:r>
      <w:r w:rsidR="008816E2" w:rsidRPr="00D90A2D">
        <w:rPr>
          <w:rFonts w:ascii="GHEA Grapalat" w:hAnsi="GHEA Grapalat" w:cs="Sylfaen"/>
          <w:lang w:val="af-ZA"/>
        </w:rPr>
        <w:t>լրացնել հետևյալ բովանդակությամբ նոր տողերով</w:t>
      </w:r>
      <w:r w:rsidR="008816E2" w:rsidRPr="00D90A2D">
        <w:rPr>
          <w:rFonts w:ascii="GHEA Grapalat" w:hAnsi="GHEA Grapalat"/>
          <w:color w:val="000000"/>
          <w:lang w:val="hy-AM"/>
        </w:rPr>
        <w:t>`</w:t>
      </w:r>
    </w:p>
    <w:p w:rsidR="0093073C" w:rsidRDefault="0093073C" w:rsidP="0093073C">
      <w:pPr>
        <w:spacing w:line="360" w:lineRule="auto"/>
        <w:rPr>
          <w:rFonts w:ascii="GHEA Grapalat" w:hAnsi="GHEA Grapalat"/>
          <w:color w:val="000000"/>
          <w:lang w:val="hy-AM"/>
        </w:rPr>
      </w:pP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93073C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3C" w:rsidRPr="00087A0E" w:rsidRDefault="0093073C" w:rsidP="008D3C1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>5101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3C" w:rsidRPr="00575688" w:rsidRDefault="0093073C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575688">
              <w:rPr>
                <w:rFonts w:ascii="GHEA Grapalat" w:hAnsi="GHEA Grapalat"/>
                <w:color w:val="000000"/>
                <w:lang w:val="hy-AM"/>
              </w:rPr>
              <w:t>Բուրդ՝ չենթարկած սանդերքագզման կամ սանրագզման</w:t>
            </w:r>
          </w:p>
        </w:tc>
      </w:tr>
      <w:tr w:rsidR="0093073C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3C" w:rsidRPr="00087A0E" w:rsidRDefault="0093073C" w:rsidP="008D3C1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>5102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73C" w:rsidRPr="00575688" w:rsidRDefault="0093073C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575688">
              <w:rPr>
                <w:rFonts w:ascii="GHEA Grapalat" w:hAnsi="GHEA Grapalat"/>
                <w:color w:val="000000"/>
                <w:lang w:val="hy-AM"/>
              </w:rPr>
              <w:t>Կենդանիների մազ՝ բարակ կամ կոշտ, սանդերքագզման կամ սանրագզման չենթարկած</w:t>
            </w:r>
          </w:p>
        </w:tc>
      </w:tr>
    </w:tbl>
    <w:p w:rsidR="0093073C" w:rsidRDefault="0093073C" w:rsidP="0093073C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1F793A" w:rsidRPr="00B82352" w:rsidRDefault="000B6BEB" w:rsidP="001F793A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ժբ</w:t>
      </w:r>
      <w:r w:rsidR="001F793A" w:rsidRPr="00B82352">
        <w:rPr>
          <w:rFonts w:ascii="GHEA Grapalat" w:hAnsi="GHEA Grapalat"/>
          <w:color w:val="000000"/>
          <w:lang w:val="hy-AM"/>
        </w:rPr>
        <w:t xml:space="preserve">. </w:t>
      </w:r>
      <w:r w:rsidR="001F793A" w:rsidRPr="00B82352">
        <w:rPr>
          <w:rFonts w:ascii="GHEA Grapalat" w:hAnsi="GHEA Grapalat"/>
          <w:color w:val="000000"/>
          <w:shd w:val="clear" w:color="auto" w:fill="FFFFFF"/>
          <w:lang w:val="hy-AM"/>
        </w:rPr>
        <w:t xml:space="preserve">5104 00 000 0 տողից հետո </w:t>
      </w:r>
      <w:r w:rsidR="001F793A" w:rsidRPr="00B82352">
        <w:rPr>
          <w:rFonts w:ascii="GHEA Grapalat" w:hAnsi="GHEA Grapalat" w:cs="Sylfaen"/>
          <w:lang w:val="af-ZA"/>
        </w:rPr>
        <w:t>լրացնել հետևյալ բովանդակությամբ նոր տողով</w:t>
      </w:r>
      <w:r w:rsidR="001F793A" w:rsidRPr="00B82352">
        <w:rPr>
          <w:rFonts w:ascii="GHEA Grapalat" w:hAnsi="GHEA Grapalat"/>
          <w:color w:val="000000"/>
          <w:lang w:val="hy-AM"/>
        </w:rPr>
        <w:t>`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1F793A" w:rsidRPr="007178C0" w:rsidTr="00532E95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A" w:rsidRPr="00087A0E" w:rsidRDefault="001F793A" w:rsidP="001F793A">
            <w:pPr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>5105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3A" w:rsidRPr="00FF4B67" w:rsidRDefault="001F793A" w:rsidP="001F793A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A73163">
              <w:rPr>
                <w:rFonts w:ascii="GHEA Grapalat" w:hAnsi="GHEA Grapalat"/>
                <w:color w:val="000000"/>
                <w:lang w:val="hy-AM"/>
              </w:rPr>
              <w:t>Բուրդ եւ կենդանիների բարակ կամ կոշտ մազ՝ սանդերքագզման կամ սանրագզման ենթարկված (ներառյալ սանրագզման ենթարկված բրդի կտորտանքը)</w:t>
            </w:r>
          </w:p>
        </w:tc>
      </w:tr>
    </w:tbl>
    <w:p w:rsidR="001F793A" w:rsidRDefault="001F793A" w:rsidP="001F793A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1F793A" w:rsidRPr="001F793A" w:rsidRDefault="001F793A" w:rsidP="0093073C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93073C" w:rsidRPr="00D90A2D" w:rsidRDefault="00614B5E" w:rsidP="00D90A2D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ժ</w:t>
      </w:r>
      <w:r w:rsidR="000B6BEB">
        <w:rPr>
          <w:rFonts w:ascii="GHEA Grapalat" w:hAnsi="GHEA Grapalat"/>
          <w:color w:val="000000"/>
          <w:lang w:val="hy-AM"/>
        </w:rPr>
        <w:t>գ</w:t>
      </w:r>
      <w:r w:rsidR="004476AB" w:rsidRPr="004476AB">
        <w:rPr>
          <w:rFonts w:ascii="GHEA Grapalat" w:hAnsi="GHEA Grapalat"/>
          <w:color w:val="000000"/>
          <w:lang w:val="hy-AM"/>
        </w:rPr>
        <w:t>.</w:t>
      </w:r>
      <w:r w:rsidR="00D90A2D" w:rsidRPr="00D90A2D">
        <w:rPr>
          <w:rFonts w:ascii="GHEA Grapalat" w:hAnsi="GHEA Grapalat"/>
          <w:color w:val="000000"/>
          <w:lang w:val="hy-AM"/>
        </w:rPr>
        <w:t xml:space="preserve"> </w:t>
      </w:r>
      <w:r w:rsidR="004476AB" w:rsidRPr="00D90A2D">
        <w:rPr>
          <w:rFonts w:ascii="GHEA Grapalat" w:hAnsi="GHEA Grapalat"/>
          <w:color w:val="000000"/>
          <w:lang w:val="hy-AM"/>
        </w:rPr>
        <w:t xml:space="preserve"> </w:t>
      </w:r>
      <w:r w:rsidR="00666968" w:rsidRPr="00D90A2D">
        <w:rPr>
          <w:rFonts w:ascii="GHEA Grapalat" w:hAnsi="GHEA Grapalat"/>
          <w:color w:val="000000"/>
          <w:lang w:val="hy-AM"/>
        </w:rPr>
        <w:t>5108 տողը շարադրել հետյալ խմբագրությամբ՝</w:t>
      </w:r>
    </w:p>
    <w:p w:rsidR="00666968" w:rsidRPr="00666968" w:rsidRDefault="00666968" w:rsidP="00666968">
      <w:pPr>
        <w:spacing w:line="360" w:lineRule="auto"/>
        <w:rPr>
          <w:rFonts w:ascii="GHEA Grapalat" w:hAnsi="GHEA Grapalat"/>
          <w:color w:val="000000"/>
          <w:lang w:val="hy-AM"/>
        </w:rPr>
      </w:pP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666968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68" w:rsidRPr="00087A0E" w:rsidRDefault="00666968" w:rsidP="008D3C1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>5108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68" w:rsidRPr="001F793A" w:rsidRDefault="001F793A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1F793A">
              <w:rPr>
                <w:rFonts w:ascii="GHEA Grapalat" w:hAnsi="GHEA Grapalat"/>
                <w:color w:val="000000"/>
                <w:lang w:val="hy-AM"/>
              </w:rPr>
              <w:t>Մանվածք կենդանիների բարակ մազից (ապարատային կամ սանրային մանման) չբաժնեծրարած մանրածախ վաճառքի համար</w:t>
            </w:r>
          </w:p>
        </w:tc>
      </w:tr>
    </w:tbl>
    <w:p w:rsidR="00D13080" w:rsidRDefault="00D13080" w:rsidP="00D13080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</w:p>
    <w:p w:rsidR="00382586" w:rsidRPr="00D90A2D" w:rsidRDefault="00614B5E" w:rsidP="00382586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ժ</w:t>
      </w:r>
      <w:r w:rsidR="000B6BEB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="004476AB" w:rsidRPr="004476AB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D90A2D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A3BE0" w:rsidRPr="009A3BE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13080" w:rsidRPr="00D90A2D">
        <w:rPr>
          <w:rFonts w:ascii="GHEA Grapalat" w:hAnsi="GHEA Grapalat"/>
          <w:color w:val="000000"/>
          <w:shd w:val="clear" w:color="auto" w:fill="FFFFFF"/>
          <w:lang w:val="hy-AM"/>
        </w:rPr>
        <w:t>5201</w:t>
      </w:r>
      <w:r w:rsidR="005659CC" w:rsidRPr="00D90A2D">
        <w:rPr>
          <w:rFonts w:ascii="GHEA Grapalat" w:hAnsi="GHEA Grapalat"/>
          <w:color w:val="000000"/>
          <w:shd w:val="clear" w:color="auto" w:fill="FFFFFF"/>
          <w:lang w:val="hy-AM"/>
        </w:rPr>
        <w:t>00</w:t>
      </w:r>
      <w:r w:rsidR="00D13080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տողից հետո </w:t>
      </w:r>
      <w:r w:rsidR="00D13080" w:rsidRPr="00D90A2D">
        <w:rPr>
          <w:rFonts w:ascii="GHEA Grapalat" w:hAnsi="GHEA Grapalat" w:cs="Sylfaen"/>
          <w:lang w:val="af-ZA"/>
        </w:rPr>
        <w:t>լրացնել հետևյալ բովանդակությամբ նոր տող</w:t>
      </w:r>
      <w:r w:rsidR="00257907">
        <w:rPr>
          <w:rFonts w:ascii="GHEA Grapalat" w:hAnsi="GHEA Grapalat" w:cs="Sylfaen"/>
          <w:lang w:val="hy-AM"/>
        </w:rPr>
        <w:t>ով</w:t>
      </w:r>
      <w:r w:rsidR="00382586" w:rsidRPr="00D90A2D">
        <w:rPr>
          <w:rFonts w:ascii="GHEA Grapalat" w:hAnsi="GHEA Grapalat"/>
          <w:color w:val="000000"/>
          <w:lang w:val="hy-AM"/>
        </w:rPr>
        <w:t>՝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D13080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575688" w:rsidRDefault="00D13080" w:rsidP="005659CC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087A0E">
              <w:rPr>
                <w:rFonts w:ascii="GHEA Grapalat" w:hAnsi="GHEA Grapalat"/>
                <w:color w:val="000000"/>
                <w:lang w:val="hy-AM"/>
              </w:rPr>
              <w:t>5</w:t>
            </w:r>
            <w:r w:rsidR="005659CC" w:rsidRPr="00087A0E">
              <w:rPr>
                <w:rFonts w:ascii="GHEA Grapalat" w:hAnsi="GHEA Grapalat"/>
                <w:color w:val="000000"/>
                <w:lang w:val="hy-AM"/>
              </w:rPr>
              <w:t>202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AD4ADB" w:rsidRDefault="00AD4ADB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AD4ADB">
              <w:rPr>
                <w:rFonts w:ascii="GHEA Grapalat" w:hAnsi="GHEA Grapalat"/>
                <w:color w:val="000000"/>
                <w:lang w:val="hy-AM"/>
              </w:rPr>
              <w:t>Բամբակյա մանրաթելի մնացուկներ (ներառյալ մանվածքային մնացուկները եւ փխրունացրած հումքը)</w:t>
            </w:r>
          </w:p>
        </w:tc>
      </w:tr>
    </w:tbl>
    <w:p w:rsidR="00D13080" w:rsidRPr="00D13080" w:rsidRDefault="00D13080" w:rsidP="00D13080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</w:p>
    <w:p w:rsidR="00382586" w:rsidRPr="00D90A2D" w:rsidRDefault="00614B5E" w:rsidP="00382586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Calibri"/>
          <w:color w:val="000000"/>
          <w:lang w:val="hy-AM"/>
        </w:rPr>
        <w:t>ժ</w:t>
      </w:r>
      <w:r w:rsidR="000B6BEB">
        <w:rPr>
          <w:rFonts w:ascii="GHEA Grapalat" w:hAnsi="GHEA Grapalat" w:cs="Calibri"/>
          <w:color w:val="000000"/>
          <w:lang w:val="hy-AM"/>
        </w:rPr>
        <w:t>ե</w:t>
      </w:r>
      <w:r w:rsidR="004476AB" w:rsidRPr="004476AB">
        <w:rPr>
          <w:rFonts w:ascii="GHEA Grapalat" w:hAnsi="GHEA Grapalat" w:cs="Calibri"/>
          <w:color w:val="000000"/>
          <w:lang w:val="hy-AM"/>
        </w:rPr>
        <w:t>.</w:t>
      </w:r>
      <w:r w:rsidR="00D90A2D" w:rsidRPr="00D90A2D">
        <w:rPr>
          <w:rFonts w:ascii="GHEA Grapalat" w:hAnsi="GHEA Grapalat" w:cs="Calibri"/>
          <w:color w:val="000000"/>
          <w:lang w:val="hy-AM"/>
        </w:rPr>
        <w:t xml:space="preserve"> </w:t>
      </w:r>
      <w:r w:rsidR="004476AB" w:rsidRPr="00D90A2D">
        <w:rPr>
          <w:rFonts w:ascii="GHEA Grapalat" w:hAnsi="GHEA Grapalat" w:cs="Calibri"/>
          <w:color w:val="000000"/>
          <w:lang w:val="hy-AM"/>
        </w:rPr>
        <w:t xml:space="preserve"> </w:t>
      </w:r>
      <w:r w:rsidR="00BA1257" w:rsidRPr="00D90A2D">
        <w:rPr>
          <w:rFonts w:ascii="GHEA Grapalat" w:hAnsi="GHEA Grapalat" w:cs="Calibri"/>
          <w:color w:val="000000"/>
          <w:lang w:val="hy-AM"/>
        </w:rPr>
        <w:t xml:space="preserve">5205 </w:t>
      </w:r>
      <w:r w:rsidR="00BA1257" w:rsidRPr="00D90A2D">
        <w:rPr>
          <w:rFonts w:ascii="GHEA Grapalat" w:hAnsi="GHEA Grapalat"/>
          <w:color w:val="000000"/>
          <w:lang w:val="hy-AM"/>
        </w:rPr>
        <w:t>տողը շարադրել հետյալ խմբագրությամբ</w:t>
      </w:r>
      <w:r w:rsidR="0067296B">
        <w:rPr>
          <w:rFonts w:ascii="GHEA Grapalat" w:hAnsi="GHEA Grapalat"/>
          <w:color w:val="000000"/>
          <w:lang w:val="hy-AM"/>
        </w:rPr>
        <w:t>՝</w:t>
      </w:r>
      <w:r w:rsidR="00BA1257" w:rsidRPr="00D90A2D">
        <w:rPr>
          <w:rFonts w:ascii="GHEA Grapalat" w:hAnsi="GHEA Grapalat"/>
          <w:color w:val="000000"/>
          <w:lang w:val="hy-AM"/>
        </w:rPr>
        <w:t xml:space="preserve"> </w:t>
      </w:r>
    </w:p>
    <w:tbl>
      <w:tblPr>
        <w:tblW w:w="939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30"/>
      </w:tblGrid>
      <w:tr w:rsidR="00BA1257" w:rsidRPr="007178C0" w:rsidTr="00B82352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7" w:rsidRDefault="00BA1257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BA1257" w:rsidRDefault="00BA1257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575688">
              <w:rPr>
                <w:rFonts w:ascii="GHEA Grapalat" w:hAnsi="GHEA Grapalat" w:cs="Calibri"/>
                <w:color w:val="000000"/>
                <w:lang w:val="hy-AM"/>
              </w:rPr>
              <w:t>520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5</w:t>
            </w:r>
          </w:p>
          <w:p w:rsidR="00BA1257" w:rsidRPr="00575688" w:rsidRDefault="00BA1257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57" w:rsidRPr="00AD4ADB" w:rsidRDefault="00AD4ADB" w:rsidP="0067296B">
            <w:pPr>
              <w:rPr>
                <w:rFonts w:ascii="GHEA Grapalat" w:hAnsi="GHEA Grapalat"/>
                <w:color w:val="000000"/>
                <w:lang w:val="hy-AM"/>
              </w:rPr>
            </w:pPr>
            <w:r w:rsidRPr="00AD4ADB">
              <w:rPr>
                <w:rFonts w:ascii="GHEA Grapalat" w:hAnsi="GHEA Grapalat"/>
                <w:color w:val="000000"/>
                <w:lang w:val="hy-AM"/>
              </w:rPr>
              <w:t>Բամբակե մանվածք (բացի կարի թելերից)՝ բամբակի մանրաթելերի 85% զանգվածային բաժին կամ դրանից ավելի պարունակությամբ, մանրածախ վաճառքի համար չբաժնեծրարված</w:t>
            </w:r>
          </w:p>
        </w:tc>
      </w:tr>
    </w:tbl>
    <w:p w:rsidR="0093073C" w:rsidRDefault="0093073C" w:rsidP="00783E7C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</w:p>
    <w:p w:rsidR="00382586" w:rsidRPr="00D90A2D" w:rsidRDefault="00614B5E" w:rsidP="00382586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Calibri"/>
          <w:color w:val="000000"/>
          <w:lang w:val="hy-AM"/>
        </w:rPr>
        <w:t>ժ</w:t>
      </w:r>
      <w:r w:rsidR="000B6BEB">
        <w:rPr>
          <w:rFonts w:ascii="GHEA Grapalat" w:hAnsi="GHEA Grapalat" w:cs="Calibri"/>
          <w:color w:val="000000"/>
          <w:lang w:val="hy-AM"/>
        </w:rPr>
        <w:t>զ</w:t>
      </w:r>
      <w:r w:rsidR="004476AB" w:rsidRPr="004476AB">
        <w:rPr>
          <w:rFonts w:ascii="GHEA Grapalat" w:hAnsi="GHEA Grapalat" w:cs="Calibri"/>
          <w:color w:val="000000"/>
          <w:lang w:val="hy-AM"/>
        </w:rPr>
        <w:t>.</w:t>
      </w:r>
      <w:r w:rsidR="00D90A2D" w:rsidRPr="00D90A2D">
        <w:rPr>
          <w:rFonts w:ascii="GHEA Grapalat" w:hAnsi="GHEA Grapalat" w:cs="Calibri"/>
          <w:color w:val="000000"/>
          <w:lang w:val="hy-AM"/>
        </w:rPr>
        <w:t xml:space="preserve"> </w:t>
      </w:r>
      <w:r w:rsidR="004476AB" w:rsidRPr="00D90A2D">
        <w:rPr>
          <w:rFonts w:ascii="GHEA Grapalat" w:hAnsi="GHEA Grapalat" w:cs="Calibri"/>
          <w:color w:val="000000"/>
          <w:lang w:val="hy-AM"/>
        </w:rPr>
        <w:t xml:space="preserve"> </w:t>
      </w:r>
      <w:r w:rsidR="00783E7C" w:rsidRPr="00D90A2D">
        <w:rPr>
          <w:rFonts w:ascii="GHEA Grapalat" w:hAnsi="GHEA Grapalat" w:cs="Calibri"/>
          <w:color w:val="000000"/>
          <w:lang w:val="hy-AM"/>
        </w:rPr>
        <w:t xml:space="preserve">5206 </w:t>
      </w:r>
      <w:r w:rsidR="00783E7C" w:rsidRPr="00D90A2D">
        <w:rPr>
          <w:rFonts w:ascii="GHEA Grapalat" w:hAnsi="GHEA Grapalat"/>
          <w:color w:val="000000"/>
          <w:lang w:val="hy-AM"/>
        </w:rPr>
        <w:t>տողը շարադրել հետյալ խմբագրությամբ</w:t>
      </w:r>
      <w:r w:rsidR="00382586" w:rsidRPr="00D90A2D">
        <w:rPr>
          <w:rFonts w:ascii="GHEA Grapalat" w:hAnsi="GHEA Grapalat"/>
          <w:color w:val="000000"/>
          <w:lang w:val="hy-AM"/>
        </w:rPr>
        <w:t>՝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783E7C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7C" w:rsidRDefault="00783E7C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783E7C" w:rsidRDefault="00783E7C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575688">
              <w:rPr>
                <w:rFonts w:ascii="GHEA Grapalat" w:hAnsi="GHEA Grapalat" w:cs="Calibri"/>
                <w:color w:val="000000"/>
                <w:lang w:val="hy-AM"/>
              </w:rPr>
              <w:t>520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>6</w:t>
            </w:r>
          </w:p>
          <w:p w:rsidR="00783E7C" w:rsidRPr="00575688" w:rsidRDefault="00783E7C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7C" w:rsidRPr="00AD4ADB" w:rsidRDefault="00AD4ADB" w:rsidP="0067296B">
            <w:pPr>
              <w:rPr>
                <w:rFonts w:ascii="GHEA Grapalat" w:hAnsi="GHEA Grapalat"/>
                <w:color w:val="000000"/>
                <w:lang w:val="hy-AM"/>
              </w:rPr>
            </w:pPr>
            <w:r w:rsidRPr="00AD4ADB">
              <w:rPr>
                <w:rFonts w:ascii="GHEA Grapalat" w:hAnsi="GHEA Grapalat"/>
                <w:color w:val="000000"/>
                <w:lang w:val="hy-AM"/>
              </w:rPr>
              <w:t>Բամբակե մանվածք (բացի կարի թելերից)՝ բամբակի մանրաթելերի 85% զանգվածային բաժնից պակաս պարունակությամբ՝ մանրածախ վաճառքի համար չբաժնեծրարված</w:t>
            </w:r>
          </w:p>
        </w:tc>
      </w:tr>
    </w:tbl>
    <w:p w:rsidR="009A3BE0" w:rsidRDefault="009A3BE0" w:rsidP="00D90A2D">
      <w:pPr>
        <w:spacing w:line="360" w:lineRule="auto"/>
        <w:ind w:left="36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D13080" w:rsidRPr="00D90A2D" w:rsidRDefault="008C77F7" w:rsidP="00D90A2D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0B6BEB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4476AB" w:rsidRPr="004476AB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D90A2D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76AB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13080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5503 տողից հետո </w:t>
      </w:r>
      <w:r w:rsidR="00D13080" w:rsidRPr="00D90A2D">
        <w:rPr>
          <w:rFonts w:ascii="GHEA Grapalat" w:hAnsi="GHEA Grapalat" w:cs="Sylfaen"/>
          <w:lang w:val="af-ZA"/>
        </w:rPr>
        <w:t>լրացնել հետևյալ բովանդակությամբ նոր տող</w:t>
      </w:r>
      <w:r w:rsidR="00D13080" w:rsidRPr="00D90A2D">
        <w:rPr>
          <w:rFonts w:ascii="GHEA Grapalat" w:hAnsi="GHEA Grapalat" w:cs="Sylfaen"/>
          <w:lang w:val="hy-AM"/>
        </w:rPr>
        <w:t>երով</w:t>
      </w:r>
      <w:r w:rsidR="00D13080" w:rsidRPr="00D90A2D">
        <w:rPr>
          <w:rFonts w:ascii="GHEA Grapalat" w:hAnsi="GHEA Grapalat"/>
          <w:color w:val="000000"/>
          <w:lang w:val="hy-AM"/>
        </w:rPr>
        <w:t>`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D13080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D13080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5504</w:t>
            </w:r>
          </w:p>
          <w:p w:rsidR="00D13080" w:rsidRPr="00575688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AD4ADB" w:rsidRDefault="00AD4ADB" w:rsidP="008D3C14">
            <w:pPr>
              <w:rPr>
                <w:rFonts w:ascii="GHEA Grapalat" w:hAnsi="GHEA Grapalat"/>
                <w:color w:val="000000"/>
                <w:lang w:val="hy-AM"/>
              </w:rPr>
            </w:pPr>
            <w:r w:rsidRPr="00AD4ADB">
              <w:rPr>
                <w:rFonts w:ascii="GHEA Grapalat" w:hAnsi="GHEA Grapalat"/>
                <w:color w:val="000000"/>
                <w:lang w:val="hy-AM"/>
              </w:rPr>
              <w:t>Արհեստական մանրաթելեր՝ սանդերքագզման կամ սանրագզման չենթարկված կամ մանելու համար այլ նախապատրաստում չանցած</w:t>
            </w:r>
          </w:p>
        </w:tc>
      </w:tr>
      <w:tr w:rsidR="00D13080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5505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AD4ADB" w:rsidRDefault="00AD4ADB" w:rsidP="008D3C14">
            <w:pPr>
              <w:rPr>
                <w:rFonts w:ascii="GHEA Grapalat" w:hAnsi="GHEA Grapalat"/>
                <w:color w:val="000000"/>
                <w:lang w:val="hy-AM"/>
              </w:rPr>
            </w:pPr>
            <w:r w:rsidRPr="00AD4ADB">
              <w:rPr>
                <w:rFonts w:ascii="GHEA Grapalat" w:hAnsi="GHEA Grapalat"/>
                <w:color w:val="000000"/>
                <w:lang w:val="hy-AM"/>
              </w:rPr>
              <w:t>Քիմիական մանրաթելերի մնացուկներ (ներառյալ՝ սանրային քոլքը, մանվածքային մնա</w:t>
            </w:r>
            <w:r>
              <w:rPr>
                <w:rFonts w:ascii="GHEA Grapalat" w:hAnsi="GHEA Grapalat"/>
                <w:color w:val="000000"/>
                <w:lang w:val="hy-AM"/>
              </w:rPr>
              <w:t>ցուկները եւ փխրունացրած հումքը)</w:t>
            </w:r>
          </w:p>
        </w:tc>
      </w:tr>
      <w:tr w:rsidR="00D13080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5506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AD4ADB" w:rsidRDefault="00AD4ADB" w:rsidP="008D3C14">
            <w:pPr>
              <w:rPr>
                <w:rFonts w:ascii="GHEA Grapalat" w:hAnsi="GHEA Grapalat"/>
                <w:color w:val="000000"/>
                <w:lang w:val="hy-AM"/>
              </w:rPr>
            </w:pPr>
            <w:r w:rsidRPr="00AD4ADB">
              <w:rPr>
                <w:rFonts w:ascii="GHEA Grapalat" w:hAnsi="GHEA Grapalat"/>
                <w:color w:val="000000"/>
                <w:lang w:val="hy-AM"/>
              </w:rPr>
              <w:t>Սինթետիկ մանրաթելեր՝ սանդերքագզման կամ սանրագզման ենթարկված կամ մանելու համար այլ նախապատրաստում անցած</w:t>
            </w:r>
          </w:p>
        </w:tc>
      </w:tr>
      <w:tr w:rsidR="00D13080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5049E5" w:rsidRDefault="00AD4ADB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5049E5">
              <w:rPr>
                <w:rFonts w:ascii="GHEA Grapalat" w:hAnsi="GHEA Grapalat"/>
              </w:rPr>
              <w:t>5507 00 000 0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5049E5" w:rsidRDefault="00AD4ADB" w:rsidP="008D3C14">
            <w:pPr>
              <w:rPr>
                <w:rFonts w:ascii="GHEA Grapalat" w:hAnsi="GHEA Grapalat"/>
                <w:color w:val="000000"/>
                <w:lang w:val="hy-AM"/>
              </w:rPr>
            </w:pPr>
            <w:r w:rsidRPr="005049E5">
              <w:rPr>
                <w:rFonts w:ascii="GHEA Grapalat" w:hAnsi="GHEA Grapalat"/>
                <w:color w:val="000000"/>
                <w:lang w:val="hy-AM"/>
              </w:rPr>
              <w:t>Արհեստական մանրաթելեր՝ սանդերքագզման կամ սանրագզման ենթարկված կամ մանելու համար այլ նախապատրաստում անցած</w:t>
            </w:r>
          </w:p>
        </w:tc>
      </w:tr>
    </w:tbl>
    <w:p w:rsidR="00D13080" w:rsidRDefault="00D13080" w:rsidP="0093073C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D13080" w:rsidRPr="00D90A2D" w:rsidRDefault="00EB2109" w:rsidP="00D90A2D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ժ</w:t>
      </w:r>
      <w:r w:rsidR="000B6BEB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4476AB" w:rsidRPr="004476AB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D90A2D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476AB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13080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60 տողից հետո </w:t>
      </w:r>
      <w:r w:rsidR="00D13080" w:rsidRPr="00D90A2D">
        <w:rPr>
          <w:rFonts w:ascii="GHEA Grapalat" w:hAnsi="GHEA Grapalat" w:cs="Sylfaen"/>
          <w:lang w:val="af-ZA"/>
        </w:rPr>
        <w:t>լրացնել հետևյալ բովանդակությամբ նոր տող</w:t>
      </w:r>
      <w:r w:rsidR="00382586">
        <w:rPr>
          <w:rFonts w:ascii="GHEA Grapalat" w:hAnsi="GHEA Grapalat" w:cs="Sylfaen"/>
          <w:lang w:val="hy-AM"/>
        </w:rPr>
        <w:t>ով</w:t>
      </w:r>
      <w:r w:rsidR="00D13080" w:rsidRPr="00D90A2D">
        <w:rPr>
          <w:rFonts w:ascii="GHEA Grapalat" w:hAnsi="GHEA Grapalat"/>
          <w:color w:val="000000"/>
          <w:lang w:val="hy-AM"/>
        </w:rPr>
        <w:t>`</w:t>
      </w:r>
    </w:p>
    <w:tbl>
      <w:tblPr>
        <w:tblW w:w="9424" w:type="dxa"/>
        <w:tblInd w:w="1154" w:type="dxa"/>
        <w:tblLook w:val="04A0" w:firstRow="1" w:lastRow="0" w:firstColumn="1" w:lastColumn="0" w:noHBand="0" w:noVBand="1"/>
      </w:tblPr>
      <w:tblGrid>
        <w:gridCol w:w="2464"/>
        <w:gridCol w:w="6960"/>
      </w:tblGrid>
      <w:tr w:rsidR="00D13080" w:rsidRPr="007178C0" w:rsidTr="008D3C14">
        <w:trPr>
          <w:trHeight w:val="34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  <w:p w:rsidR="00D13080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6310</w:t>
            </w:r>
          </w:p>
          <w:p w:rsidR="00D13080" w:rsidRPr="00575688" w:rsidRDefault="00D13080" w:rsidP="008D3C14">
            <w:pPr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80" w:rsidRPr="00AD4ADB" w:rsidRDefault="00AD4ADB" w:rsidP="00D76DA1">
            <w:pPr>
              <w:rPr>
                <w:rFonts w:ascii="GHEA Grapalat" w:hAnsi="GHEA Grapalat"/>
                <w:color w:val="000000"/>
                <w:lang w:val="hy-AM"/>
              </w:rPr>
            </w:pPr>
            <w:r w:rsidRPr="00AD4ADB">
              <w:rPr>
                <w:rFonts w:ascii="GHEA Grapalat" w:hAnsi="GHEA Grapalat"/>
                <w:color w:val="000000"/>
                <w:lang w:val="hy-AM"/>
              </w:rPr>
              <w:t>Լաթեր՝ օգտագործված կամ նոր, թոկերի, պարանների, ճոպանների ու մետաղաճոպանների կտորներ եւ թոկերից, պարաններից, ճոպաններից կամ մետաղաճոպաններից</w:t>
            </w:r>
            <w:r w:rsidRPr="00AD4ADB" w:rsidDel="008A093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4ADB">
              <w:rPr>
                <w:rFonts w:ascii="GHEA Grapalat" w:hAnsi="GHEA Grapalat"/>
                <w:color w:val="000000"/>
                <w:lang w:val="hy-AM"/>
              </w:rPr>
              <w:t>պատրաստված արտադրատեսակներ՝ մանածագործական նյութերից, օգտագործված</w:t>
            </w:r>
          </w:p>
        </w:tc>
      </w:tr>
    </w:tbl>
    <w:p w:rsidR="00D13080" w:rsidRPr="00D13080" w:rsidRDefault="00D13080" w:rsidP="00D13080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034F2C" w:rsidRPr="00D90A2D" w:rsidRDefault="000B6BEB" w:rsidP="00D90A2D">
      <w:pPr>
        <w:spacing w:line="360" w:lineRule="auto"/>
        <w:ind w:left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476AB" w:rsidRPr="004476AB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D90A2D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10E5B" w:rsidRPr="00D90A2D">
        <w:rPr>
          <w:rFonts w:ascii="GHEA Grapalat" w:hAnsi="GHEA Grapalat"/>
          <w:color w:val="000000"/>
          <w:shd w:val="clear" w:color="auto" w:fill="FFFFFF"/>
          <w:lang w:val="hy-AM"/>
        </w:rPr>
        <w:t xml:space="preserve">7209169000 տողից հետո </w:t>
      </w:r>
      <w:r w:rsidR="00110E5B" w:rsidRPr="00D90A2D">
        <w:rPr>
          <w:rFonts w:ascii="GHEA Grapalat" w:hAnsi="GHEA Grapalat" w:cs="Sylfaen"/>
          <w:lang w:val="af-ZA"/>
        </w:rPr>
        <w:t>լրացնել հետևյալ բովանդակությամբ նոր տող</w:t>
      </w:r>
      <w:r w:rsidR="00382586">
        <w:rPr>
          <w:rFonts w:ascii="GHEA Grapalat" w:hAnsi="GHEA Grapalat" w:cs="Sylfaen"/>
          <w:lang w:val="hy-AM"/>
        </w:rPr>
        <w:t>ով</w:t>
      </w:r>
      <w:r w:rsidR="00110E5B" w:rsidRPr="00D90A2D">
        <w:rPr>
          <w:rFonts w:ascii="GHEA Grapalat" w:hAnsi="GHEA Grapalat"/>
          <w:color w:val="000000"/>
          <w:lang w:val="hy-AM"/>
        </w:rPr>
        <w:t>`</w:t>
      </w:r>
    </w:p>
    <w:p w:rsidR="00034F2C" w:rsidRDefault="00034F2C" w:rsidP="0093073C">
      <w:pPr>
        <w:spacing w:line="360" w:lineRule="auto"/>
        <w:rPr>
          <w:rFonts w:ascii="GHEA Grapalat" w:hAnsi="GHEA Grapalat"/>
          <w:color w:val="000000"/>
          <w:lang w:val="hy-AM"/>
        </w:rPr>
      </w:pPr>
    </w:p>
    <w:tbl>
      <w:tblPr>
        <w:tblW w:w="9424" w:type="dxa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6960"/>
      </w:tblGrid>
      <w:tr w:rsidR="006F4B3D" w:rsidRPr="007178C0" w:rsidTr="00110E5B">
        <w:trPr>
          <w:trHeight w:val="345"/>
        </w:trPr>
        <w:tc>
          <w:tcPr>
            <w:tcW w:w="2464" w:type="dxa"/>
            <w:shd w:val="clear" w:color="auto" w:fill="auto"/>
            <w:vAlign w:val="center"/>
          </w:tcPr>
          <w:p w:rsidR="006F4B3D" w:rsidRPr="00575688" w:rsidRDefault="00BC2449" w:rsidP="00BC2449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4476AB">
              <w:rPr>
                <w:rFonts w:ascii="GHEA Grapalat" w:hAnsi="GHEA Grapalat"/>
                <w:color w:val="000000"/>
                <w:lang w:val="hy-AM"/>
              </w:rPr>
              <w:t>7210 70 100 0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6F4B3D" w:rsidRPr="001E72FA" w:rsidRDefault="001E72FA" w:rsidP="00045EB0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1E72FA">
              <w:rPr>
                <w:rFonts w:ascii="GHEA Grapalat" w:hAnsi="GHEA Grapalat"/>
                <w:color w:val="000000"/>
                <w:lang w:val="hy-AM"/>
              </w:rPr>
              <w:t>սպիտակ թիթեղ եւ արտադրատեսակներ գալվանական կամ այլ պատվածքով՝ քրոմի օքսիդներով կամ քրոմով եւ քրոմի օքսիդներով, լաքապատված</w:t>
            </w:r>
          </w:p>
        </w:tc>
      </w:tr>
    </w:tbl>
    <w:p w:rsidR="006220DC" w:rsidRPr="00874061" w:rsidRDefault="006220DC" w:rsidP="006220DC">
      <w:pPr>
        <w:rPr>
          <w:rFonts w:ascii="GHEA Grapalat" w:hAnsi="GHEA Grapalat"/>
          <w:b/>
          <w:i/>
          <w:lang w:val="hy-AM"/>
        </w:rPr>
      </w:pPr>
    </w:p>
    <w:p w:rsidR="009713FA" w:rsidRPr="000611C1" w:rsidRDefault="009713FA" w:rsidP="000611C1">
      <w:pPr>
        <w:rPr>
          <w:rFonts w:ascii="GHEA Grapalat" w:hAnsi="GHEA Grapalat"/>
          <w:lang w:val="hy-AM"/>
        </w:rPr>
      </w:pPr>
    </w:p>
    <w:p w:rsidR="00675F2F" w:rsidRPr="007178C0" w:rsidRDefault="00675F2F" w:rsidP="00675F2F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FB7268" w:rsidRPr="00554A7C" w:rsidRDefault="00FB7268" w:rsidP="007E374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54A7C">
        <w:rPr>
          <w:rFonts w:ascii="GHEA Grapalat" w:hAnsi="GHEA Grapalat" w:cs="Sylfaen"/>
          <w:b/>
          <w:lang w:val="hy-AM"/>
        </w:rPr>
        <w:t>Հոդված</w:t>
      </w:r>
      <w:r w:rsidRPr="00554A7C">
        <w:rPr>
          <w:rFonts w:ascii="GHEA Grapalat" w:hAnsi="GHEA Grapalat"/>
          <w:b/>
          <w:lang w:val="hy-AM"/>
        </w:rPr>
        <w:t xml:space="preserve"> </w:t>
      </w:r>
      <w:r w:rsidR="00B93981">
        <w:rPr>
          <w:rFonts w:ascii="GHEA Grapalat" w:hAnsi="GHEA Grapalat"/>
          <w:b/>
          <w:lang w:val="hy-AM"/>
        </w:rPr>
        <w:t>2</w:t>
      </w:r>
      <w:r w:rsidRPr="00554A7C">
        <w:rPr>
          <w:rFonts w:ascii="GHEA Grapalat" w:hAnsi="GHEA Grapalat"/>
          <w:b/>
          <w:lang w:val="hy-AM"/>
        </w:rPr>
        <w:t xml:space="preserve">. </w:t>
      </w:r>
      <w:r w:rsidRPr="00D07413">
        <w:rPr>
          <w:rFonts w:ascii="GHEA Grapalat" w:hAnsi="GHEA Grapalat"/>
          <w:color w:val="000000"/>
          <w:lang w:val="hy-AM"/>
        </w:rPr>
        <w:t xml:space="preserve">Սույն օրենքն ուժի մեջ է մտնում </w:t>
      </w:r>
      <w:r w:rsidR="00E024BB">
        <w:rPr>
          <w:rFonts w:ascii="GHEA Grapalat" w:hAnsi="GHEA Grapalat"/>
          <w:color w:val="000000"/>
          <w:lang w:val="hy-AM"/>
        </w:rPr>
        <w:t xml:space="preserve">պաշտոնական </w:t>
      </w:r>
      <w:r w:rsidRPr="00D07413">
        <w:rPr>
          <w:rFonts w:ascii="GHEA Grapalat" w:hAnsi="GHEA Grapalat"/>
          <w:color w:val="000000"/>
          <w:lang w:val="hy-AM"/>
        </w:rPr>
        <w:t xml:space="preserve">հրապարակմանը հաջորդող  </w:t>
      </w:r>
      <w:r w:rsidR="00575688">
        <w:rPr>
          <w:rFonts w:ascii="GHEA Grapalat" w:hAnsi="GHEA Grapalat"/>
          <w:color w:val="000000"/>
          <w:lang w:val="hy-AM"/>
        </w:rPr>
        <w:t>երեսուներորդ</w:t>
      </w:r>
      <w:r w:rsidRPr="00D07413">
        <w:rPr>
          <w:rFonts w:ascii="GHEA Grapalat" w:hAnsi="GHEA Grapalat"/>
          <w:color w:val="000000"/>
          <w:lang w:val="hy-AM"/>
        </w:rPr>
        <w:t xml:space="preserve"> օր</w:t>
      </w:r>
      <w:r>
        <w:rPr>
          <w:rFonts w:ascii="GHEA Grapalat" w:hAnsi="GHEA Grapalat"/>
          <w:color w:val="000000"/>
          <w:lang w:val="hy-AM"/>
        </w:rPr>
        <w:t>ը</w:t>
      </w:r>
      <w:r w:rsidR="004F267B" w:rsidRPr="004F267B">
        <w:rPr>
          <w:rFonts w:ascii="GHEA Grapalat" w:hAnsi="GHEA Grapalat"/>
          <w:color w:val="000000"/>
          <w:lang w:val="hy-AM"/>
        </w:rPr>
        <w:t xml:space="preserve"> </w:t>
      </w:r>
      <w:r w:rsidR="007E3749">
        <w:rPr>
          <w:rFonts w:ascii="GHEA Grapalat" w:hAnsi="GHEA Grapalat" w:cs="Tahoma"/>
          <w:shd w:val="clear" w:color="auto" w:fill="FFFFFF"/>
          <w:lang w:val="hy-AM"/>
        </w:rPr>
        <w:t>և տարածվում է օրենք</w:t>
      </w:r>
      <w:r w:rsidR="009B6C2C">
        <w:rPr>
          <w:rFonts w:ascii="GHEA Grapalat" w:hAnsi="GHEA Grapalat" w:cs="Tahoma"/>
          <w:shd w:val="clear" w:color="auto" w:fill="FFFFFF"/>
          <w:lang w:val="hy-AM"/>
        </w:rPr>
        <w:t>ն</w:t>
      </w:r>
      <w:r w:rsidR="007E3749">
        <w:rPr>
          <w:rFonts w:ascii="GHEA Grapalat" w:hAnsi="GHEA Grapalat" w:cs="Tahoma"/>
          <w:shd w:val="clear" w:color="auto" w:fill="FFFFFF"/>
          <w:lang w:val="hy-AM"/>
        </w:rPr>
        <w:t xml:space="preserve"> ուժի մեջ մտնելուց հետո կատարվող ներմուծումների վրա</w:t>
      </w:r>
      <w:r w:rsidRPr="00D07413">
        <w:rPr>
          <w:rFonts w:ascii="GHEA Grapalat" w:hAnsi="GHEA Grapalat"/>
          <w:color w:val="000000"/>
          <w:lang w:val="hy-AM"/>
        </w:rPr>
        <w:t xml:space="preserve">: </w:t>
      </w:r>
      <w:r w:rsidRPr="00D07413">
        <w:rPr>
          <w:rFonts w:ascii="Courier New" w:hAnsi="Courier New" w:cs="Courier New"/>
          <w:color w:val="000000"/>
          <w:lang w:val="hy-AM"/>
        </w:rPr>
        <w:t>  </w:t>
      </w:r>
    </w:p>
    <w:p w:rsidR="00F5245C" w:rsidRPr="00F5245C" w:rsidRDefault="00F5245C" w:rsidP="00F5245C">
      <w:pPr>
        <w:rPr>
          <w:lang w:val="hy-AM"/>
        </w:rPr>
      </w:pPr>
      <w:r w:rsidRPr="00F5245C">
        <w:rPr>
          <w:lang w:val="hy-AM"/>
        </w:rPr>
        <w:br/>
        <w:t> </w:t>
      </w:r>
    </w:p>
    <w:p w:rsidR="00B93981" w:rsidRDefault="00B93981" w:rsidP="007E2A8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  <w:color w:val="000000"/>
          <w:lang w:val="hy-AM"/>
        </w:rPr>
      </w:pPr>
    </w:p>
    <w:p w:rsidR="00C64BA1" w:rsidRDefault="00C64BA1" w:rsidP="007E2A8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  <w:color w:val="000000"/>
          <w:lang w:val="hy-AM"/>
        </w:rPr>
      </w:pPr>
    </w:p>
    <w:p w:rsidR="00C64BA1" w:rsidRDefault="00C64BA1" w:rsidP="007E2A8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  <w:color w:val="000000"/>
          <w:lang w:val="hy-AM"/>
        </w:rPr>
      </w:pPr>
    </w:p>
    <w:p w:rsidR="006220DC" w:rsidRPr="00554A7C" w:rsidRDefault="006220DC" w:rsidP="007E2A8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bCs/>
          <w:color w:val="000000"/>
          <w:lang w:val="hy-AM"/>
        </w:rPr>
      </w:pPr>
      <w:r w:rsidRPr="00554A7C">
        <w:rPr>
          <w:rFonts w:ascii="GHEA Grapalat" w:hAnsi="GHEA Grapalat"/>
          <w:bCs/>
          <w:color w:val="000000"/>
          <w:lang w:val="hy-AM"/>
        </w:rPr>
        <w:t>ՀԱՅԱՍՏԱՆԻ ՀԱՆՐԱՊԵՏՈՒԹՅԱՆ</w:t>
      </w:r>
    </w:p>
    <w:p w:rsidR="00CA22A1" w:rsidRDefault="006220DC" w:rsidP="00223D6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 w:cs="Sylfaen"/>
          <w:b/>
          <w:bCs/>
          <w:lang w:val="hy-AM" w:eastAsia="ru-RU"/>
        </w:rPr>
      </w:pPr>
      <w:r w:rsidRPr="00554A7C">
        <w:rPr>
          <w:rFonts w:ascii="GHEA Grapalat" w:hAnsi="GHEA Grapalat"/>
          <w:bCs/>
          <w:color w:val="000000"/>
          <w:lang w:val="hy-AM"/>
        </w:rPr>
        <w:t xml:space="preserve">                  ՆԱԽԱԳԱՀ                                                       </w:t>
      </w:r>
      <w:r w:rsidR="00457948">
        <w:rPr>
          <w:rFonts w:ascii="GHEA Grapalat" w:hAnsi="GHEA Grapalat"/>
          <w:bCs/>
          <w:color w:val="000000"/>
          <w:lang w:val="hy-AM"/>
        </w:rPr>
        <w:t>ՎԱՀԱԳՆ ԽԱՉԱՏՈ</w:t>
      </w:r>
      <w:r w:rsidR="006A350C">
        <w:rPr>
          <w:rFonts w:ascii="GHEA Grapalat" w:hAnsi="GHEA Grapalat"/>
          <w:bCs/>
          <w:color w:val="000000"/>
          <w:lang w:val="hy-AM"/>
        </w:rPr>
        <w:t>ՒՐ</w:t>
      </w:r>
      <w:r w:rsidR="00457948">
        <w:rPr>
          <w:rFonts w:ascii="GHEA Grapalat" w:hAnsi="GHEA Grapalat"/>
          <w:bCs/>
          <w:color w:val="000000"/>
          <w:lang w:val="hy-AM"/>
        </w:rPr>
        <w:t>ՅԱՆ</w:t>
      </w:r>
    </w:p>
    <w:sectPr w:rsidR="00CA22A1" w:rsidSect="00FF05E5">
      <w:pgSz w:w="11907" w:h="16840" w:code="9"/>
      <w:pgMar w:top="900" w:right="562" w:bottom="1354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6E" w:rsidRDefault="00C4756E">
      <w:r>
        <w:separator/>
      </w:r>
    </w:p>
  </w:endnote>
  <w:endnote w:type="continuationSeparator" w:id="0">
    <w:p w:rsidR="00C4756E" w:rsidRDefault="00C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6E" w:rsidRDefault="00C4756E">
      <w:r>
        <w:separator/>
      </w:r>
    </w:p>
  </w:footnote>
  <w:footnote w:type="continuationSeparator" w:id="0">
    <w:p w:rsidR="00C4756E" w:rsidRDefault="00C4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81"/>
    <w:multiLevelType w:val="hybridMultilevel"/>
    <w:tmpl w:val="DE6EC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B5A"/>
    <w:multiLevelType w:val="hybridMultilevel"/>
    <w:tmpl w:val="6958E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AE5"/>
    <w:multiLevelType w:val="hybridMultilevel"/>
    <w:tmpl w:val="11B6CE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94A2D"/>
    <w:multiLevelType w:val="hybridMultilevel"/>
    <w:tmpl w:val="30A2F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8CA"/>
    <w:multiLevelType w:val="hybridMultilevel"/>
    <w:tmpl w:val="C2502A12"/>
    <w:lvl w:ilvl="0" w:tplc="D778B7A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9893A15"/>
    <w:multiLevelType w:val="hybridMultilevel"/>
    <w:tmpl w:val="3988632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2B0019" w:tentative="1">
      <w:start w:val="1"/>
      <w:numFmt w:val="lowerLetter"/>
      <w:lvlText w:val="%2."/>
      <w:lvlJc w:val="left"/>
      <w:pPr>
        <w:ind w:left="2085" w:hanging="360"/>
      </w:pPr>
    </w:lvl>
    <w:lvl w:ilvl="2" w:tplc="042B001B" w:tentative="1">
      <w:start w:val="1"/>
      <w:numFmt w:val="lowerRoman"/>
      <w:lvlText w:val="%3."/>
      <w:lvlJc w:val="right"/>
      <w:pPr>
        <w:ind w:left="2805" w:hanging="180"/>
      </w:pPr>
    </w:lvl>
    <w:lvl w:ilvl="3" w:tplc="042B000F" w:tentative="1">
      <w:start w:val="1"/>
      <w:numFmt w:val="decimal"/>
      <w:lvlText w:val="%4."/>
      <w:lvlJc w:val="left"/>
      <w:pPr>
        <w:ind w:left="3525" w:hanging="360"/>
      </w:pPr>
    </w:lvl>
    <w:lvl w:ilvl="4" w:tplc="042B0019" w:tentative="1">
      <w:start w:val="1"/>
      <w:numFmt w:val="lowerLetter"/>
      <w:lvlText w:val="%5."/>
      <w:lvlJc w:val="left"/>
      <w:pPr>
        <w:ind w:left="4245" w:hanging="360"/>
      </w:pPr>
    </w:lvl>
    <w:lvl w:ilvl="5" w:tplc="042B001B" w:tentative="1">
      <w:start w:val="1"/>
      <w:numFmt w:val="lowerRoman"/>
      <w:lvlText w:val="%6."/>
      <w:lvlJc w:val="right"/>
      <w:pPr>
        <w:ind w:left="4965" w:hanging="180"/>
      </w:pPr>
    </w:lvl>
    <w:lvl w:ilvl="6" w:tplc="042B000F" w:tentative="1">
      <w:start w:val="1"/>
      <w:numFmt w:val="decimal"/>
      <w:lvlText w:val="%7."/>
      <w:lvlJc w:val="left"/>
      <w:pPr>
        <w:ind w:left="5685" w:hanging="360"/>
      </w:pPr>
    </w:lvl>
    <w:lvl w:ilvl="7" w:tplc="042B0019" w:tentative="1">
      <w:start w:val="1"/>
      <w:numFmt w:val="lowerLetter"/>
      <w:lvlText w:val="%8."/>
      <w:lvlJc w:val="left"/>
      <w:pPr>
        <w:ind w:left="6405" w:hanging="360"/>
      </w:pPr>
    </w:lvl>
    <w:lvl w:ilvl="8" w:tplc="042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3D7579C5"/>
    <w:multiLevelType w:val="hybridMultilevel"/>
    <w:tmpl w:val="8FC86B08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3E3F2EBF"/>
    <w:multiLevelType w:val="hybridMultilevel"/>
    <w:tmpl w:val="95B01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36235"/>
    <w:multiLevelType w:val="hybridMultilevel"/>
    <w:tmpl w:val="B3DED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285E"/>
    <w:multiLevelType w:val="hybridMultilevel"/>
    <w:tmpl w:val="8ADCA1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65543"/>
    <w:multiLevelType w:val="hybridMultilevel"/>
    <w:tmpl w:val="8E1C5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F28"/>
    <w:multiLevelType w:val="hybridMultilevel"/>
    <w:tmpl w:val="B752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64251"/>
    <w:multiLevelType w:val="hybridMultilevel"/>
    <w:tmpl w:val="4A70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71593"/>
    <w:multiLevelType w:val="hybridMultilevel"/>
    <w:tmpl w:val="88767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79DE"/>
    <w:multiLevelType w:val="hybridMultilevel"/>
    <w:tmpl w:val="B752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B66ED"/>
    <w:multiLevelType w:val="hybridMultilevel"/>
    <w:tmpl w:val="F2F6571C"/>
    <w:lvl w:ilvl="0" w:tplc="226A82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70E56317"/>
    <w:multiLevelType w:val="hybridMultilevel"/>
    <w:tmpl w:val="3BA2FFD8"/>
    <w:lvl w:ilvl="0" w:tplc="33801EA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A9F0973"/>
    <w:multiLevelType w:val="hybridMultilevel"/>
    <w:tmpl w:val="745677C6"/>
    <w:lvl w:ilvl="0" w:tplc="D8FA67C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3C1012"/>
    <w:multiLevelType w:val="hybridMultilevel"/>
    <w:tmpl w:val="59DE1C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7"/>
  </w:num>
  <w:num w:numId="9">
    <w:abstractNumId w:val="12"/>
  </w:num>
  <w:num w:numId="10">
    <w:abstractNumId w:val="14"/>
  </w:num>
  <w:num w:numId="11">
    <w:abstractNumId w:val="2"/>
  </w:num>
  <w:num w:numId="12">
    <w:abstractNumId w:val="18"/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  <w:num w:numId="17">
    <w:abstractNumId w:val="13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50"/>
    <w:rsid w:val="00002BA0"/>
    <w:rsid w:val="00002FBD"/>
    <w:rsid w:val="0003283C"/>
    <w:rsid w:val="00034C9C"/>
    <w:rsid w:val="00034E92"/>
    <w:rsid w:val="00034F2C"/>
    <w:rsid w:val="00044900"/>
    <w:rsid w:val="00045EB0"/>
    <w:rsid w:val="000611C1"/>
    <w:rsid w:val="00072748"/>
    <w:rsid w:val="00075768"/>
    <w:rsid w:val="000865AE"/>
    <w:rsid w:val="00087A0E"/>
    <w:rsid w:val="00093C5C"/>
    <w:rsid w:val="000A28D3"/>
    <w:rsid w:val="000B2660"/>
    <w:rsid w:val="000B49A2"/>
    <w:rsid w:val="000B6BEB"/>
    <w:rsid w:val="000D1F07"/>
    <w:rsid w:val="000D653B"/>
    <w:rsid w:val="000D7749"/>
    <w:rsid w:val="000E79B0"/>
    <w:rsid w:val="000F56FD"/>
    <w:rsid w:val="000F658C"/>
    <w:rsid w:val="0010085D"/>
    <w:rsid w:val="00104E81"/>
    <w:rsid w:val="00110E5B"/>
    <w:rsid w:val="001121AD"/>
    <w:rsid w:val="00123881"/>
    <w:rsid w:val="00130987"/>
    <w:rsid w:val="00133043"/>
    <w:rsid w:val="001332D3"/>
    <w:rsid w:val="00142024"/>
    <w:rsid w:val="00147789"/>
    <w:rsid w:val="00157A65"/>
    <w:rsid w:val="001648E1"/>
    <w:rsid w:val="0018390D"/>
    <w:rsid w:val="00190C72"/>
    <w:rsid w:val="001B03BE"/>
    <w:rsid w:val="001B40E7"/>
    <w:rsid w:val="001D278B"/>
    <w:rsid w:val="001D571E"/>
    <w:rsid w:val="001D6A63"/>
    <w:rsid w:val="001E62D3"/>
    <w:rsid w:val="001E72FA"/>
    <w:rsid w:val="001F1169"/>
    <w:rsid w:val="001F40F2"/>
    <w:rsid w:val="001F4C3C"/>
    <w:rsid w:val="001F5B29"/>
    <w:rsid w:val="001F5B96"/>
    <w:rsid w:val="001F6729"/>
    <w:rsid w:val="001F793A"/>
    <w:rsid w:val="00200D40"/>
    <w:rsid w:val="00210E95"/>
    <w:rsid w:val="00222F44"/>
    <w:rsid w:val="00223D67"/>
    <w:rsid w:val="00225D0C"/>
    <w:rsid w:val="00225FA4"/>
    <w:rsid w:val="002373B1"/>
    <w:rsid w:val="00240EF5"/>
    <w:rsid w:val="0024492A"/>
    <w:rsid w:val="00250481"/>
    <w:rsid w:val="00257907"/>
    <w:rsid w:val="00257BBD"/>
    <w:rsid w:val="0026409A"/>
    <w:rsid w:val="00274CA3"/>
    <w:rsid w:val="002766FA"/>
    <w:rsid w:val="002869CB"/>
    <w:rsid w:val="002912C7"/>
    <w:rsid w:val="00292F47"/>
    <w:rsid w:val="0029490F"/>
    <w:rsid w:val="00297C8F"/>
    <w:rsid w:val="002B7769"/>
    <w:rsid w:val="002C14A8"/>
    <w:rsid w:val="002C3CD5"/>
    <w:rsid w:val="002C7C8B"/>
    <w:rsid w:val="002D4186"/>
    <w:rsid w:val="002D6B37"/>
    <w:rsid w:val="0030057D"/>
    <w:rsid w:val="00306C2B"/>
    <w:rsid w:val="0031101B"/>
    <w:rsid w:val="00313FFB"/>
    <w:rsid w:val="0031413F"/>
    <w:rsid w:val="003154A4"/>
    <w:rsid w:val="0032790D"/>
    <w:rsid w:val="00330D31"/>
    <w:rsid w:val="00340FC4"/>
    <w:rsid w:val="00341F6A"/>
    <w:rsid w:val="003671B3"/>
    <w:rsid w:val="003709E2"/>
    <w:rsid w:val="00382586"/>
    <w:rsid w:val="003B5594"/>
    <w:rsid w:val="003D7AE9"/>
    <w:rsid w:val="003E3F59"/>
    <w:rsid w:val="003E4480"/>
    <w:rsid w:val="00406230"/>
    <w:rsid w:val="0040643A"/>
    <w:rsid w:val="004178B1"/>
    <w:rsid w:val="00426AB3"/>
    <w:rsid w:val="004309F1"/>
    <w:rsid w:val="00442613"/>
    <w:rsid w:val="00444EF0"/>
    <w:rsid w:val="004476AB"/>
    <w:rsid w:val="004501F3"/>
    <w:rsid w:val="004527FE"/>
    <w:rsid w:val="00457948"/>
    <w:rsid w:val="00457D5A"/>
    <w:rsid w:val="004764AB"/>
    <w:rsid w:val="0048160F"/>
    <w:rsid w:val="00484147"/>
    <w:rsid w:val="00496821"/>
    <w:rsid w:val="004A5F36"/>
    <w:rsid w:val="004A7E81"/>
    <w:rsid w:val="004C4EA3"/>
    <w:rsid w:val="004E12D5"/>
    <w:rsid w:val="004E4CB4"/>
    <w:rsid w:val="004F170A"/>
    <w:rsid w:val="004F267B"/>
    <w:rsid w:val="004F3F20"/>
    <w:rsid w:val="004F7F35"/>
    <w:rsid w:val="005049E5"/>
    <w:rsid w:val="00511796"/>
    <w:rsid w:val="005239A6"/>
    <w:rsid w:val="0052460C"/>
    <w:rsid w:val="00541992"/>
    <w:rsid w:val="00542E9B"/>
    <w:rsid w:val="0055547A"/>
    <w:rsid w:val="00555599"/>
    <w:rsid w:val="00560305"/>
    <w:rsid w:val="00564968"/>
    <w:rsid w:val="005659CC"/>
    <w:rsid w:val="00570B8A"/>
    <w:rsid w:val="00573644"/>
    <w:rsid w:val="00574656"/>
    <w:rsid w:val="00575688"/>
    <w:rsid w:val="005810F5"/>
    <w:rsid w:val="00593A24"/>
    <w:rsid w:val="005974D8"/>
    <w:rsid w:val="005B4E50"/>
    <w:rsid w:val="005B655B"/>
    <w:rsid w:val="005C677C"/>
    <w:rsid w:val="005D4EAC"/>
    <w:rsid w:val="005E1160"/>
    <w:rsid w:val="005E2BCF"/>
    <w:rsid w:val="005F30D7"/>
    <w:rsid w:val="005F74C5"/>
    <w:rsid w:val="00602EA2"/>
    <w:rsid w:val="006037D0"/>
    <w:rsid w:val="00612F27"/>
    <w:rsid w:val="00614B5E"/>
    <w:rsid w:val="006170A5"/>
    <w:rsid w:val="006220DC"/>
    <w:rsid w:val="00624B69"/>
    <w:rsid w:val="0064288C"/>
    <w:rsid w:val="00647A0C"/>
    <w:rsid w:val="00660861"/>
    <w:rsid w:val="00666968"/>
    <w:rsid w:val="00666CC2"/>
    <w:rsid w:val="00672060"/>
    <w:rsid w:val="0067296B"/>
    <w:rsid w:val="00675F2F"/>
    <w:rsid w:val="00686E6C"/>
    <w:rsid w:val="006A1681"/>
    <w:rsid w:val="006A350C"/>
    <w:rsid w:val="006B3144"/>
    <w:rsid w:val="006B7D95"/>
    <w:rsid w:val="006C003F"/>
    <w:rsid w:val="006C18D0"/>
    <w:rsid w:val="006D2E37"/>
    <w:rsid w:val="006D43E9"/>
    <w:rsid w:val="006D67E0"/>
    <w:rsid w:val="006F2192"/>
    <w:rsid w:val="006F2D6E"/>
    <w:rsid w:val="006F3FBD"/>
    <w:rsid w:val="006F4B3D"/>
    <w:rsid w:val="006F5F2D"/>
    <w:rsid w:val="006F69F3"/>
    <w:rsid w:val="006F781F"/>
    <w:rsid w:val="00702AA5"/>
    <w:rsid w:val="0071245B"/>
    <w:rsid w:val="00714C39"/>
    <w:rsid w:val="00716AE8"/>
    <w:rsid w:val="007178C0"/>
    <w:rsid w:val="00720CCD"/>
    <w:rsid w:val="0072288D"/>
    <w:rsid w:val="00725FA4"/>
    <w:rsid w:val="00726DA5"/>
    <w:rsid w:val="00731938"/>
    <w:rsid w:val="007324E6"/>
    <w:rsid w:val="00740F8A"/>
    <w:rsid w:val="007546C3"/>
    <w:rsid w:val="00756F58"/>
    <w:rsid w:val="0077658A"/>
    <w:rsid w:val="00782C70"/>
    <w:rsid w:val="00783E7C"/>
    <w:rsid w:val="007844F5"/>
    <w:rsid w:val="00797E9B"/>
    <w:rsid w:val="007A010D"/>
    <w:rsid w:val="007A036A"/>
    <w:rsid w:val="007A6C42"/>
    <w:rsid w:val="007B73B1"/>
    <w:rsid w:val="007B78ED"/>
    <w:rsid w:val="007B7C20"/>
    <w:rsid w:val="007C0C10"/>
    <w:rsid w:val="007C27A7"/>
    <w:rsid w:val="007C4A3A"/>
    <w:rsid w:val="007D350D"/>
    <w:rsid w:val="007D4145"/>
    <w:rsid w:val="007E2A83"/>
    <w:rsid w:val="007E3749"/>
    <w:rsid w:val="007E61BE"/>
    <w:rsid w:val="007F3D52"/>
    <w:rsid w:val="007F598E"/>
    <w:rsid w:val="00801F0D"/>
    <w:rsid w:val="00810764"/>
    <w:rsid w:val="00831551"/>
    <w:rsid w:val="00832219"/>
    <w:rsid w:val="0083472D"/>
    <w:rsid w:val="00846E26"/>
    <w:rsid w:val="00874061"/>
    <w:rsid w:val="008816E2"/>
    <w:rsid w:val="00881896"/>
    <w:rsid w:val="00891E49"/>
    <w:rsid w:val="008A53F8"/>
    <w:rsid w:val="008B1DA5"/>
    <w:rsid w:val="008B331D"/>
    <w:rsid w:val="008C0DAB"/>
    <w:rsid w:val="008C77F7"/>
    <w:rsid w:val="008D2EEA"/>
    <w:rsid w:val="008D487E"/>
    <w:rsid w:val="008E7F73"/>
    <w:rsid w:val="008F3551"/>
    <w:rsid w:val="00902A35"/>
    <w:rsid w:val="00912807"/>
    <w:rsid w:val="0093073C"/>
    <w:rsid w:val="00934023"/>
    <w:rsid w:val="00935C76"/>
    <w:rsid w:val="009375F5"/>
    <w:rsid w:val="0094244A"/>
    <w:rsid w:val="009472FE"/>
    <w:rsid w:val="009516AE"/>
    <w:rsid w:val="0096243B"/>
    <w:rsid w:val="009713FA"/>
    <w:rsid w:val="009A3BE0"/>
    <w:rsid w:val="009A4EBD"/>
    <w:rsid w:val="009B6C2C"/>
    <w:rsid w:val="009C0510"/>
    <w:rsid w:val="009C21FA"/>
    <w:rsid w:val="009C2EC0"/>
    <w:rsid w:val="009C3DEC"/>
    <w:rsid w:val="009D572D"/>
    <w:rsid w:val="009D7451"/>
    <w:rsid w:val="009E64ED"/>
    <w:rsid w:val="009F7B67"/>
    <w:rsid w:val="00A260F7"/>
    <w:rsid w:val="00A3604A"/>
    <w:rsid w:val="00A36555"/>
    <w:rsid w:val="00A40B72"/>
    <w:rsid w:val="00A66728"/>
    <w:rsid w:val="00A725A2"/>
    <w:rsid w:val="00A73163"/>
    <w:rsid w:val="00A77B37"/>
    <w:rsid w:val="00A80E3E"/>
    <w:rsid w:val="00A82066"/>
    <w:rsid w:val="00A822F3"/>
    <w:rsid w:val="00A94F0A"/>
    <w:rsid w:val="00AD134F"/>
    <w:rsid w:val="00AD20A7"/>
    <w:rsid w:val="00AD4ADB"/>
    <w:rsid w:val="00AD5FA8"/>
    <w:rsid w:val="00B01BC2"/>
    <w:rsid w:val="00B06A48"/>
    <w:rsid w:val="00B10329"/>
    <w:rsid w:val="00B205F7"/>
    <w:rsid w:val="00B34908"/>
    <w:rsid w:val="00B634EA"/>
    <w:rsid w:val="00B64223"/>
    <w:rsid w:val="00B7011C"/>
    <w:rsid w:val="00B720E9"/>
    <w:rsid w:val="00B74569"/>
    <w:rsid w:val="00B82352"/>
    <w:rsid w:val="00B84FA7"/>
    <w:rsid w:val="00B93981"/>
    <w:rsid w:val="00BA1257"/>
    <w:rsid w:val="00BA4EEF"/>
    <w:rsid w:val="00BC2449"/>
    <w:rsid w:val="00BD0CCA"/>
    <w:rsid w:val="00BD247F"/>
    <w:rsid w:val="00BF7BB5"/>
    <w:rsid w:val="00C06953"/>
    <w:rsid w:val="00C21611"/>
    <w:rsid w:val="00C244FC"/>
    <w:rsid w:val="00C3481A"/>
    <w:rsid w:val="00C401F8"/>
    <w:rsid w:val="00C43AEE"/>
    <w:rsid w:val="00C4756E"/>
    <w:rsid w:val="00C62044"/>
    <w:rsid w:val="00C64BA1"/>
    <w:rsid w:val="00C71467"/>
    <w:rsid w:val="00C71E45"/>
    <w:rsid w:val="00C8483E"/>
    <w:rsid w:val="00CA22A1"/>
    <w:rsid w:val="00CA4FA8"/>
    <w:rsid w:val="00CA65F9"/>
    <w:rsid w:val="00CA752B"/>
    <w:rsid w:val="00CB4B0F"/>
    <w:rsid w:val="00CB7303"/>
    <w:rsid w:val="00CC480B"/>
    <w:rsid w:val="00CD1156"/>
    <w:rsid w:val="00CD2C7C"/>
    <w:rsid w:val="00CD47BF"/>
    <w:rsid w:val="00CE74FF"/>
    <w:rsid w:val="00CF2BE1"/>
    <w:rsid w:val="00D01E95"/>
    <w:rsid w:val="00D10695"/>
    <w:rsid w:val="00D13080"/>
    <w:rsid w:val="00D248E3"/>
    <w:rsid w:val="00D275BC"/>
    <w:rsid w:val="00D35286"/>
    <w:rsid w:val="00D409B3"/>
    <w:rsid w:val="00D445DD"/>
    <w:rsid w:val="00D64701"/>
    <w:rsid w:val="00D730CF"/>
    <w:rsid w:val="00D76DA1"/>
    <w:rsid w:val="00D83106"/>
    <w:rsid w:val="00D863C4"/>
    <w:rsid w:val="00D90A2D"/>
    <w:rsid w:val="00D912F5"/>
    <w:rsid w:val="00D91C90"/>
    <w:rsid w:val="00DB0E8B"/>
    <w:rsid w:val="00DC0C18"/>
    <w:rsid w:val="00DC5AD3"/>
    <w:rsid w:val="00DD3052"/>
    <w:rsid w:val="00DD6023"/>
    <w:rsid w:val="00DE64E2"/>
    <w:rsid w:val="00DE7D71"/>
    <w:rsid w:val="00DF1860"/>
    <w:rsid w:val="00DF265D"/>
    <w:rsid w:val="00DF40BD"/>
    <w:rsid w:val="00DF45D8"/>
    <w:rsid w:val="00DF5A18"/>
    <w:rsid w:val="00E024BB"/>
    <w:rsid w:val="00E1799B"/>
    <w:rsid w:val="00E41E60"/>
    <w:rsid w:val="00E47519"/>
    <w:rsid w:val="00E62B29"/>
    <w:rsid w:val="00E6588F"/>
    <w:rsid w:val="00E73003"/>
    <w:rsid w:val="00E86197"/>
    <w:rsid w:val="00E9202C"/>
    <w:rsid w:val="00EB1B67"/>
    <w:rsid w:val="00EB2109"/>
    <w:rsid w:val="00EB7E10"/>
    <w:rsid w:val="00EC1E96"/>
    <w:rsid w:val="00EC219E"/>
    <w:rsid w:val="00EC4013"/>
    <w:rsid w:val="00EC5599"/>
    <w:rsid w:val="00ED727D"/>
    <w:rsid w:val="00ED7752"/>
    <w:rsid w:val="00EE1A40"/>
    <w:rsid w:val="00EE2AD4"/>
    <w:rsid w:val="00EE353F"/>
    <w:rsid w:val="00EE5916"/>
    <w:rsid w:val="00EF21BC"/>
    <w:rsid w:val="00EF286E"/>
    <w:rsid w:val="00EF3110"/>
    <w:rsid w:val="00EF426E"/>
    <w:rsid w:val="00F0100C"/>
    <w:rsid w:val="00F03B44"/>
    <w:rsid w:val="00F06F39"/>
    <w:rsid w:val="00F07775"/>
    <w:rsid w:val="00F23176"/>
    <w:rsid w:val="00F25472"/>
    <w:rsid w:val="00F33386"/>
    <w:rsid w:val="00F4517E"/>
    <w:rsid w:val="00F5060A"/>
    <w:rsid w:val="00F5086D"/>
    <w:rsid w:val="00F5245C"/>
    <w:rsid w:val="00F606C9"/>
    <w:rsid w:val="00F81E06"/>
    <w:rsid w:val="00F902A2"/>
    <w:rsid w:val="00FA03B7"/>
    <w:rsid w:val="00FA757F"/>
    <w:rsid w:val="00FB6EAB"/>
    <w:rsid w:val="00FB7268"/>
    <w:rsid w:val="00FC383A"/>
    <w:rsid w:val="00FC38FA"/>
    <w:rsid w:val="00FC70EB"/>
    <w:rsid w:val="00FD0576"/>
    <w:rsid w:val="00FD2E34"/>
    <w:rsid w:val="00FD6DAE"/>
    <w:rsid w:val="00FF05E5"/>
    <w:rsid w:val="00FF4B6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6937"/>
  <w15:docId w15:val="{730A4B3E-7488-492A-B8A0-21F663B8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220DC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6220D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622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20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6220D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6220DC"/>
    <w:rPr>
      <w:b/>
      <w:bCs/>
    </w:rPr>
  </w:style>
  <w:style w:type="paragraph" w:customStyle="1" w:styleId="2">
    <w:name w:val="д2"/>
    <w:basedOn w:val="Normal"/>
    <w:link w:val="20"/>
    <w:rsid w:val="006220DC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eastAsia="Calibri"/>
      <w:sz w:val="26"/>
      <w:szCs w:val="26"/>
      <w:lang w:val="hy-AM" w:eastAsia="hy-AM"/>
    </w:rPr>
  </w:style>
  <w:style w:type="character" w:customStyle="1" w:styleId="20">
    <w:name w:val="д2 Знак"/>
    <w:link w:val="2"/>
    <w:locked/>
    <w:rsid w:val="006220DC"/>
    <w:rPr>
      <w:rFonts w:ascii="Times New Roman" w:eastAsia="Calibri" w:hAnsi="Times New Roman" w:cs="Times New Roman"/>
      <w:sz w:val="26"/>
      <w:szCs w:val="26"/>
      <w:lang w:val="hy-AM" w:eastAsia="hy-AM"/>
    </w:rPr>
  </w:style>
  <w:style w:type="paragraph" w:customStyle="1" w:styleId="a">
    <w:name w:val="наименование группы"/>
    <w:basedOn w:val="Normal"/>
    <w:rsid w:val="006220D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6"/>
      <w:lang w:val="hy-AM" w:eastAsia="hy-AM"/>
    </w:rPr>
  </w:style>
  <w:style w:type="paragraph" w:customStyle="1" w:styleId="a0">
    <w:name w:val="текст тп"/>
    <w:basedOn w:val="Normal"/>
    <w:rsid w:val="006220DC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  <w:lang w:val="hy-AM" w:eastAsia="hy-AM"/>
    </w:rPr>
  </w:style>
  <w:style w:type="paragraph" w:styleId="BodyText2">
    <w:name w:val="Body Text 2"/>
    <w:basedOn w:val="Normal"/>
    <w:link w:val="BodyText2Char"/>
    <w:uiPriority w:val="99"/>
    <w:unhideWhenUsed/>
    <w:rsid w:val="006220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20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6220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20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220DC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22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A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д3"/>
    <w:basedOn w:val="Normal"/>
    <w:link w:val="30"/>
    <w:rsid w:val="009C2EC0"/>
    <w:pPr>
      <w:keepLines/>
      <w:suppressAutoHyphens/>
      <w:overflowPunct w:val="0"/>
      <w:autoSpaceDE w:val="0"/>
      <w:autoSpaceDN w:val="0"/>
      <w:adjustRightInd w:val="0"/>
      <w:ind w:left="652" w:right="57" w:hanging="595"/>
      <w:textAlignment w:val="baseline"/>
    </w:pPr>
    <w:rPr>
      <w:sz w:val="26"/>
      <w:szCs w:val="26"/>
      <w:lang w:val="hy-AM" w:eastAsia="hy-AM"/>
    </w:rPr>
  </w:style>
  <w:style w:type="character" w:customStyle="1" w:styleId="30">
    <w:name w:val="д3 Знак"/>
    <w:link w:val="3"/>
    <w:locked/>
    <w:rsid w:val="009C2EC0"/>
    <w:rPr>
      <w:rFonts w:ascii="Times New Roman" w:eastAsia="Times New Roman" w:hAnsi="Times New Roman" w:cs="Times New Roman"/>
      <w:sz w:val="26"/>
      <w:szCs w:val="26"/>
      <w:lang w:val="hy-AM" w:eastAsia="hy-AM"/>
    </w:rPr>
  </w:style>
  <w:style w:type="paragraph" w:customStyle="1" w:styleId="norm">
    <w:name w:val="norm"/>
    <w:basedOn w:val="Normal"/>
    <w:link w:val="normChar"/>
    <w:rsid w:val="00714C3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locked/>
    <w:rsid w:val="00714C3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714C39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customStyle="1" w:styleId="a1">
    <w:name w:val="код в колонке"/>
    <w:basedOn w:val="Normal"/>
    <w:rsid w:val="00782C70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rFonts w:eastAsia="Calibri"/>
      <w:sz w:val="26"/>
      <w:szCs w:val="26"/>
      <w:lang w:val="hy-AM" w:eastAsia="hy-AM"/>
    </w:rPr>
  </w:style>
  <w:style w:type="paragraph" w:styleId="NoSpacing">
    <w:name w:val="No Spacing"/>
    <w:uiPriority w:val="1"/>
    <w:qFormat/>
    <w:rsid w:val="00555599"/>
    <w:pPr>
      <w:spacing w:after="0" w:line="240" w:lineRule="auto"/>
    </w:pPr>
    <w:rPr>
      <w:lang w:val="ru-RU"/>
    </w:rPr>
  </w:style>
  <w:style w:type="table" w:styleId="TableGrid">
    <w:name w:val="Table Grid"/>
    <w:basedOn w:val="TableNormal"/>
    <w:uiPriority w:val="59"/>
    <w:rsid w:val="00D9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locked/>
    <w:rsid w:val="00341F6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ighlight">
    <w:name w:val="highlight"/>
    <w:basedOn w:val="DefaultParagraphFont"/>
    <w:rsid w:val="00F5060A"/>
  </w:style>
  <w:style w:type="character" w:styleId="Emphasis">
    <w:name w:val="Emphasis"/>
    <w:basedOn w:val="DefaultParagraphFont"/>
    <w:uiPriority w:val="20"/>
    <w:qFormat/>
    <w:rsid w:val="00675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4E14-A456-4147-A152-2C2D239D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705</Words>
  <Characters>4296</Characters>
  <Application>Microsoft Office Word</Application>
  <DocSecurity>0</DocSecurity>
  <Lines>198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Samvel S. Paranyan</dc:creator>
  <cp:keywords>https://mul2.gov.am/tasks/682571/oneclick/naxagic-22-5.docx?token=3d4c8baa9adcd9e464853ac25c1e393b</cp:keywords>
  <cp:lastModifiedBy>Anna Hayrapetyan</cp:lastModifiedBy>
  <cp:revision>196</cp:revision>
  <cp:lastPrinted>2022-08-26T08:30:00Z</cp:lastPrinted>
  <dcterms:created xsi:type="dcterms:W3CDTF">2021-01-20T07:17:00Z</dcterms:created>
  <dcterms:modified xsi:type="dcterms:W3CDTF">2022-10-20T06:24:00Z</dcterms:modified>
</cp:coreProperties>
</file>