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0D197E9F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6C0D0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ՄՈՒԼՏԻ ՏԱԲԱԿ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FFBF400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C0D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ՄՈՒԼՏԻ ՏԱԲԱԿ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76128BFC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C0D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ՄՈՒԼՏԻ ՏԱԲԱԿ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է օգտագործել </w:t>
      </w:r>
      <w:r w:rsidR="006C0D0E">
        <w:rPr>
          <w:rFonts w:ascii="GHEA Grapalat" w:eastAsia="Calibri" w:hAnsi="GHEA Grapalat" w:cs="Times New Roman"/>
          <w:sz w:val="24"/>
          <w:szCs w:val="24"/>
          <w:lang w:val="hy-AM"/>
        </w:rPr>
        <w:t>ծխախոտի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համար։ </w:t>
      </w:r>
    </w:p>
    <w:p w14:paraId="2F4D5C16" w14:textId="442FF07C" w:rsidR="00422BE0" w:rsidRDefault="00422BE0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6C0D0E">
        <w:rPr>
          <w:rFonts w:ascii="GHEA Grapalat" w:eastAsia="Calibri" w:hAnsi="GHEA Grapalat" w:cs="Times New Roman"/>
          <w:sz w:val="24"/>
          <w:szCs w:val="24"/>
          <w:lang w:val="hy-AM"/>
        </w:rPr>
        <w:t>Կոտայքի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6C0D0E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</w:p>
    <w:p w14:paraId="305725F0" w14:textId="30BC73B5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6C0D0E">
        <w:rPr>
          <w:rFonts w:ascii="GHEA Grapalat" w:eastAsia="Calibri" w:hAnsi="GHEA Grapalat" w:cs="Times New Roman"/>
          <w:sz w:val="24"/>
          <w:szCs w:val="24"/>
          <w:lang w:val="hy-AM"/>
        </w:rPr>
        <w:t>59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դրամի ներդրում</w:t>
      </w:r>
      <w:r w:rsidR="006C0D0E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C0D0E">
        <w:rPr>
          <w:rFonts w:ascii="GHEA Grapalat" w:eastAsia="Calibri" w:hAnsi="GHEA Grapalat" w:cs="Times New Roman"/>
          <w:sz w:val="24"/>
          <w:szCs w:val="24"/>
          <w:lang w:val="hy-AM"/>
        </w:rPr>
        <w:t>հիմնական և շրջանառու միջոցների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ձեռքբերման համար։</w:t>
      </w:r>
      <w:r w:rsidR="006C0D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Արտադրանքի 80 տոկոսը և ավելի</w:t>
      </w:r>
      <w:r w:rsidR="00305C89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C0D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է արտահանել։</w:t>
      </w:r>
    </w:p>
    <w:p w14:paraId="37BB87D7" w14:textId="2ED64A14" w:rsidR="00422BE0" w:rsidRPr="006B7AAA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6C0D0E">
        <w:rPr>
          <w:rFonts w:ascii="GHEA Grapalat" w:eastAsia="Calibri" w:hAnsi="GHEA Grapalat" w:cs="Times New Roman"/>
          <w:sz w:val="24"/>
          <w:szCs w:val="24"/>
          <w:lang w:val="hy-AM"/>
        </w:rPr>
        <w:t>100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աշխատատեղ՝ </w:t>
      </w:r>
      <w:r w:rsidR="006C0D0E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8808DA">
        <w:rPr>
          <w:rFonts w:ascii="GHEA Grapalat" w:eastAsia="Calibri" w:hAnsi="GHEA Grapalat" w:cs="Times New Roman"/>
          <w:sz w:val="24"/>
          <w:szCs w:val="24"/>
          <w:lang w:val="hy-AM"/>
        </w:rPr>
        <w:t>50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583694AA" w:rsidR="008325A3" w:rsidRPr="002E6D34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E6D34" w:rsidRPr="002E6D34">
        <w:rPr>
          <w:rFonts w:ascii="GHEA Grapalat" w:eastAsia="Calibri" w:hAnsi="GHEA Grapalat" w:cs="Times New Roman"/>
          <w:sz w:val="24"/>
          <w:szCs w:val="24"/>
          <w:lang w:val="hy-AM"/>
        </w:rPr>
        <w:t>162.6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6133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2E6D34">
        <w:rPr>
          <w:rFonts w:ascii="GHEA Grapalat" w:eastAsia="Calibri" w:hAnsi="GHEA Grapalat" w:cs="Times New Roman"/>
          <w:sz w:val="24"/>
          <w:szCs w:val="24"/>
          <w:lang w:val="hy-AM"/>
        </w:rPr>
        <w:t>Մաքսատուրքից ազատման արտոնությունը գնահատվում է 16</w:t>
      </w:r>
      <w:r w:rsidR="002E6D3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E6D34">
        <w:rPr>
          <w:rFonts w:ascii="GHEA Grapalat" w:eastAsia="Calibri" w:hAnsi="GHEA Grapalat" w:cs="Times New Roman"/>
          <w:sz w:val="24"/>
          <w:szCs w:val="24"/>
          <w:lang w:val="hy-AM"/>
        </w:rPr>
        <w:t>5 մլրդ դրամ։</w:t>
      </w:r>
      <w:bookmarkStart w:id="2" w:name="_GoBack"/>
      <w:bookmarkEnd w:id="2"/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1D59A8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C0D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ՄՈՒԼՏԻ ՏԱԲԱԿ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831994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C0D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ՄՈՒԼՏԻ ՏԱԲԱԿ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47FE99F2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6C0D0E">
        <w:rPr>
          <w:rFonts w:ascii="GHEA Grapalat" w:eastAsia="Calibri" w:hAnsi="GHEA Grapalat" w:cs="Times New Roman"/>
          <w:sz w:val="24"/>
          <w:szCs w:val="24"/>
          <w:lang w:val="hy-AM"/>
        </w:rPr>
        <w:t>ՄՈՒԼՏԻ ՏԱԲԱԿ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6D079251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6C0D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ՄՈՒԼՏԻ ՏԱԲԱԿ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8B9DD5" w14:textId="77777777" w:rsidR="00A95CA7" w:rsidRDefault="00A95CA7" w:rsidP="008325A3">
      <w:pPr>
        <w:spacing w:after="0" w:line="240" w:lineRule="auto"/>
      </w:pPr>
      <w:r>
        <w:separator/>
      </w:r>
    </w:p>
  </w:endnote>
  <w:endnote w:type="continuationSeparator" w:id="0">
    <w:p w14:paraId="384570CE" w14:textId="77777777" w:rsidR="00A95CA7" w:rsidRDefault="00A95CA7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A95CA7">
    <w:pPr>
      <w:pStyle w:val="Footer"/>
    </w:pPr>
  </w:p>
  <w:p w14:paraId="722B2118" w14:textId="77777777" w:rsidR="00085719" w:rsidRDefault="00A95C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96D7D3" w14:textId="77777777" w:rsidR="00A95CA7" w:rsidRDefault="00A95CA7" w:rsidP="008325A3">
      <w:pPr>
        <w:spacing w:after="0" w:line="240" w:lineRule="auto"/>
      </w:pPr>
      <w:r>
        <w:separator/>
      </w:r>
    </w:p>
  </w:footnote>
  <w:footnote w:type="continuationSeparator" w:id="0">
    <w:p w14:paraId="6BA63872" w14:textId="77777777" w:rsidR="00A95CA7" w:rsidRDefault="00A95CA7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1424A"/>
    <w:rsid w:val="000C5FC4"/>
    <w:rsid w:val="000F2997"/>
    <w:rsid w:val="000F73DB"/>
    <w:rsid w:val="00145D00"/>
    <w:rsid w:val="001A66E8"/>
    <w:rsid w:val="00200271"/>
    <w:rsid w:val="00250194"/>
    <w:rsid w:val="00263750"/>
    <w:rsid w:val="002C7C84"/>
    <w:rsid w:val="002E6D34"/>
    <w:rsid w:val="002E6D46"/>
    <w:rsid w:val="00305C89"/>
    <w:rsid w:val="003A4261"/>
    <w:rsid w:val="003F2AE8"/>
    <w:rsid w:val="00422BE0"/>
    <w:rsid w:val="004260A6"/>
    <w:rsid w:val="00456BAD"/>
    <w:rsid w:val="004E76EC"/>
    <w:rsid w:val="005005F0"/>
    <w:rsid w:val="006133DA"/>
    <w:rsid w:val="00613575"/>
    <w:rsid w:val="00641121"/>
    <w:rsid w:val="006B7AAA"/>
    <w:rsid w:val="006C0D0E"/>
    <w:rsid w:val="00701DB3"/>
    <w:rsid w:val="00735AA7"/>
    <w:rsid w:val="007C0CC6"/>
    <w:rsid w:val="007E1C44"/>
    <w:rsid w:val="008325A3"/>
    <w:rsid w:val="00860A1F"/>
    <w:rsid w:val="008808DA"/>
    <w:rsid w:val="008B3C8F"/>
    <w:rsid w:val="008E039B"/>
    <w:rsid w:val="008F00A7"/>
    <w:rsid w:val="00945EA8"/>
    <w:rsid w:val="00973C80"/>
    <w:rsid w:val="00995050"/>
    <w:rsid w:val="00A754F3"/>
    <w:rsid w:val="00A83774"/>
    <w:rsid w:val="00A95CA7"/>
    <w:rsid w:val="00AD3592"/>
    <w:rsid w:val="00B504B1"/>
    <w:rsid w:val="00B91DE5"/>
    <w:rsid w:val="00BA1E12"/>
    <w:rsid w:val="00C02BDD"/>
    <w:rsid w:val="00D165E0"/>
    <w:rsid w:val="00D2268F"/>
    <w:rsid w:val="00D2370A"/>
    <w:rsid w:val="00D5383E"/>
    <w:rsid w:val="00EF16EF"/>
    <w:rsid w:val="00F2486B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0E5AA1-4215-404A-98EA-5875AF5FA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3</Pages>
  <Words>652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https://mul2.gov.am/tasks/690816/oneclick/himnavorum.docx?token=92fd1e524ed69bf7c5bd8cbd97e5c772</cp:keywords>
  <dc:description/>
  <cp:lastModifiedBy>Gohar H. Harutyunyan</cp:lastModifiedBy>
  <cp:revision>22</cp:revision>
  <dcterms:created xsi:type="dcterms:W3CDTF">2022-01-19T13:25:00Z</dcterms:created>
  <dcterms:modified xsi:type="dcterms:W3CDTF">2022-10-19T07:24:00Z</dcterms:modified>
</cp:coreProperties>
</file>