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784636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364BE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վերականգնվող էներգետիկայի և էներգախնայողության հիմնադրամի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722B5B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վերականգնվող էներգետիկայի և էներգախնայողության 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0740297" w14:textId="278D86A6" w:rsidR="00364BE8" w:rsidRPr="00364BE8" w:rsidRDefault="00364BE8" w:rsidP="00364BE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վերականգնվող էներգետիկայի և էներգախնայողության հիմնադրամի և ֆրանսիական NEPSEN կազմակերպության համագործակցությամբ մշակվել և իրականաց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 է «Հայաստանում լողացող արևային կայանների զարգացման ծրագիր», որի շրջանակներում ուսումնասիրվել են Հայաստանում առկա ջրային ռեսուսներն ու դրանց վրա լողացող արևային կայանների կառուցման և շահագործման տեխնիկատնտեսական իրագործելիությունը։ Ծրագիրը ամբողջությամբ ֆինանսավորվում է Ֆրանսիայի հանրապետության ֆինանսների և էկոնոմիկայի նախարարության ՖԱՍԵՊ (FASEP) ծրագրի կողմից։</w:t>
      </w:r>
    </w:p>
    <w:p w14:paraId="7D93FB13" w14:textId="77777777" w:rsidR="00364BE8" w:rsidRPr="00364BE8" w:rsidRDefault="00364BE8" w:rsidP="00364BE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Ծրագրով նախատեսվում է կառուցել շուրջ 151 կՎտ դրվածքային հզորությամբ փորձնական լողացող արևային ՖՎ կայան: Սույն ծրագիրը որպես պիլոտային ծրագիր, իր տեսակում հանդիսանում է նորարարական և առաջինը տարածաշրջանում, հետևաբար համարվում է նշանակալի առաջընթաց Հայաստանի էներգետիկ ոլորտի համար:</w:t>
      </w:r>
    </w:p>
    <w:p w14:paraId="2F4D5C16" w14:textId="3DCC0AB3" w:rsidR="00422BE0" w:rsidRDefault="00364BE8" w:rsidP="00364BE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Որպես լողացող արևային կայանի տեղանք ընտրվել է Երևանյան լիճը։ Հիմնադրամը կայանի կառուցման համար  ներկրելու է հիմնական սարքավորումների մեծ մասը։ Կայանը շահագործելու է հիմնադրամը և հանդիսանալու է հիմնադրամի սեփականությունը։ Հիմնադրամը ստանալու է էլեկտրաէներգիայի գնման երաշխիքով  էլեկտրաէներգիայի արտադրության լիցենզիա։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05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7BB87D7" w14:textId="036E0C5B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17930" w:rsidRPr="003179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90 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317930" w:rsidRPr="0031793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ի ձեռքբերման համար</w:t>
      </w:r>
      <w:r w:rsidR="00317930" w:rsidRPr="003179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որոնք հանդիսանում են լողացող արևային կայանի բաղկացուցիչ մասեր։ Նշված սարքավորումների ներկրելուց հետո իրականացվելու է հավաքակցման աշխատանքներ։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4250EE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31793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793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5F67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F67D9" w:rsidRPr="005F67D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504B1" w:rsidRPr="005F67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5F67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F67D9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24085E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վերականգնվող էներգետիկայի և էներգախնայողության 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DA4187" w:rsidR="008325A3" w:rsidRPr="008325A3" w:rsidRDefault="00364BE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վերականգնվող էներգետիկայի և էներգախնայողության հիմնադրամի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6C024C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364BE8">
        <w:rPr>
          <w:rFonts w:ascii="GHEA Grapalat" w:eastAsia="Calibri" w:hAnsi="GHEA Grapalat" w:cs="Times New Roman"/>
          <w:sz w:val="24"/>
          <w:szCs w:val="24"/>
          <w:lang w:val="hy-AM"/>
        </w:rPr>
        <w:t>Հայաստանի վերականգնվող էներգետիկայի և էներգախնայողության 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B5988" w:rsidRPr="00CB598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CB5988" w:rsidRPr="00CB598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B5988" w:rsidRPr="00CB598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  <w:bookmarkStart w:id="0" w:name="_GoBack"/>
      <w:bookmarkEnd w:id="0"/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D6AC84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վերականգնվող էներգետիկայի և էներգախնայողության </w:t>
      </w:r>
      <w:r w:rsidR="00364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հիմնադրամի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F450F" w14:textId="77777777" w:rsidR="002E16D9" w:rsidRDefault="002E16D9" w:rsidP="008325A3">
      <w:pPr>
        <w:spacing w:after="0" w:line="240" w:lineRule="auto"/>
      </w:pPr>
      <w:r>
        <w:separator/>
      </w:r>
    </w:p>
  </w:endnote>
  <w:endnote w:type="continuationSeparator" w:id="0">
    <w:p w14:paraId="0F9B2FCA" w14:textId="77777777" w:rsidR="002E16D9" w:rsidRDefault="002E16D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E16D9">
    <w:pPr>
      <w:pStyle w:val="Footer"/>
    </w:pPr>
  </w:p>
  <w:p w14:paraId="722B2118" w14:textId="77777777" w:rsidR="00085719" w:rsidRDefault="002E16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6CDC6" w14:textId="77777777" w:rsidR="002E16D9" w:rsidRDefault="002E16D9" w:rsidP="008325A3">
      <w:pPr>
        <w:spacing w:after="0" w:line="240" w:lineRule="auto"/>
      </w:pPr>
      <w:r>
        <w:separator/>
      </w:r>
    </w:p>
  </w:footnote>
  <w:footnote w:type="continuationSeparator" w:id="0">
    <w:p w14:paraId="08286B69" w14:textId="77777777" w:rsidR="002E16D9" w:rsidRDefault="002E16D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B5737"/>
    <w:rsid w:val="002C7C84"/>
    <w:rsid w:val="002E16D9"/>
    <w:rsid w:val="002E6D46"/>
    <w:rsid w:val="00317930"/>
    <w:rsid w:val="00364BE8"/>
    <w:rsid w:val="003A4261"/>
    <w:rsid w:val="00422BE0"/>
    <w:rsid w:val="004260A6"/>
    <w:rsid w:val="00456BAD"/>
    <w:rsid w:val="004E76EC"/>
    <w:rsid w:val="005005F0"/>
    <w:rsid w:val="005F67D9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CB5988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B3D9B-2DB9-4AF3-A0F1-9B46A1ECF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https://mul2.gov.am/tasks/691769/oneclick/himnavorum.docx?token=8f61e66f526b63a4fd9978bbb9497f66</cp:keywords>
  <dc:description/>
  <cp:lastModifiedBy>Gohar H. Harutyunyan</cp:lastModifiedBy>
  <cp:revision>19</cp:revision>
  <dcterms:created xsi:type="dcterms:W3CDTF">2022-01-19T13:25:00Z</dcterms:created>
  <dcterms:modified xsi:type="dcterms:W3CDTF">2022-09-27T07:52:00Z</dcterms:modified>
</cp:coreProperties>
</file>