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288A4" w14:textId="564AD7CA" w:rsidR="00FD5AF1" w:rsidRPr="00CF5C84" w:rsidRDefault="00FD5AF1" w:rsidP="00FD5AF1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F5C84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14:paraId="6E111E37" w14:textId="681C5403" w:rsidR="00FD5AF1" w:rsidRPr="00CF5C84" w:rsidRDefault="00FD5AF1" w:rsidP="00FD5AF1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F5C84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="008E0064" w:rsidRPr="00CF5C84">
        <w:rPr>
          <w:rFonts w:ascii="GHEA Grapalat" w:hAnsi="GHEA Grapalat" w:cs="Sylfaen"/>
          <w:b/>
          <w:sz w:val="24"/>
          <w:szCs w:val="24"/>
          <w:lang w:val="hy-AM"/>
        </w:rPr>
        <w:t>2021</w:t>
      </w:r>
      <w:r w:rsidRPr="00CF5C84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</w:t>
      </w:r>
    </w:p>
    <w:p w14:paraId="21C114C0" w14:textId="459C3829" w:rsidR="00FD5AF1" w:rsidRPr="00CF5C84" w:rsidRDefault="008E0064" w:rsidP="00FD5AF1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F5C84">
        <w:rPr>
          <w:rFonts w:ascii="GHEA Grapalat" w:hAnsi="GHEA Grapalat" w:cs="Sylfaen"/>
          <w:b/>
          <w:sz w:val="24"/>
          <w:szCs w:val="24"/>
          <w:lang w:val="hy-AM"/>
        </w:rPr>
        <w:t>ՀՈՒՆԻՍԻ</w:t>
      </w:r>
      <w:r w:rsidR="00FD5AF1" w:rsidRPr="00CF5C8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F5C84">
        <w:rPr>
          <w:rFonts w:ascii="GHEA Grapalat" w:hAnsi="GHEA Grapalat" w:cs="Sylfaen"/>
          <w:b/>
          <w:sz w:val="24"/>
          <w:szCs w:val="24"/>
          <w:lang w:val="hy-AM"/>
        </w:rPr>
        <w:t>10</w:t>
      </w:r>
      <w:r w:rsidR="00FD5AF1" w:rsidRPr="00CF5C84">
        <w:rPr>
          <w:rFonts w:ascii="GHEA Grapalat" w:hAnsi="GHEA Grapalat" w:cs="Sylfaen"/>
          <w:b/>
          <w:sz w:val="24"/>
          <w:szCs w:val="24"/>
          <w:lang w:val="hy-AM"/>
        </w:rPr>
        <w:t xml:space="preserve">-Ի N </w:t>
      </w:r>
      <w:r w:rsidRPr="00CF5C84">
        <w:rPr>
          <w:rFonts w:ascii="GHEA Grapalat" w:hAnsi="GHEA Grapalat" w:cs="Sylfaen"/>
          <w:b/>
          <w:sz w:val="24"/>
          <w:szCs w:val="24"/>
          <w:lang w:val="hy-AM"/>
        </w:rPr>
        <w:t>977</w:t>
      </w:r>
      <w:r w:rsidR="00FD5AF1" w:rsidRPr="00CF5C84">
        <w:rPr>
          <w:rFonts w:ascii="GHEA Grapalat" w:hAnsi="GHEA Grapalat" w:cs="Sylfaen"/>
          <w:b/>
          <w:sz w:val="24"/>
          <w:szCs w:val="24"/>
          <w:lang w:val="hy-AM"/>
        </w:rPr>
        <w:t>-Ն ՈՐՈՇՄԱՆ ՄԵՋ ՓՈՓՈԽՈՒԹՅՈՒՆՆԵՐ ԵՎ ԼՐԱՑՈՒՄՆԵՐ ԿԱՏԱՐԵԼՈՒ ՄԱՍԻՆ» ՈՐՈՇՄԱՆ ՆԱԽԱԳԾԻ</w:t>
      </w:r>
    </w:p>
    <w:p w14:paraId="6D897D18" w14:textId="4E90E18D" w:rsidR="00FD5AF1" w:rsidRPr="00CF5C84" w:rsidRDefault="00FD5AF1" w:rsidP="00FD5AF1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8926"/>
        <w:gridCol w:w="1701"/>
        <w:gridCol w:w="2835"/>
      </w:tblGrid>
      <w:tr w:rsidR="00FD5AF1" w:rsidRPr="00CF5C84" w14:paraId="7266A7C2" w14:textId="77777777" w:rsidTr="006C2855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19905668" w14:textId="19853C73" w:rsidR="00FD5AF1" w:rsidRPr="00CF5C84" w:rsidRDefault="00FD5AF1" w:rsidP="00FD5AF1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</w:pP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ոստիկանություն</w:t>
            </w:r>
            <w:proofErr w:type="spellEnd"/>
          </w:p>
        </w:tc>
        <w:tc>
          <w:tcPr>
            <w:tcW w:w="2835" w:type="dxa"/>
            <w:shd w:val="clear" w:color="auto" w:fill="A6A6A6" w:themeFill="background1" w:themeFillShade="A6"/>
          </w:tcPr>
          <w:p w14:paraId="514F8323" w14:textId="266F7E36" w:rsidR="00FD5AF1" w:rsidRPr="00CF5C84" w:rsidRDefault="008E0064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26</w:t>
            </w:r>
            <w:r w:rsidR="00FD5AF1" w:rsidRPr="00CF5C84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.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08</w:t>
            </w:r>
            <w:r w:rsidR="00FD5AF1" w:rsidRPr="00CF5C84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.20</w:t>
            </w:r>
            <w:r w:rsidR="00FD5AF1" w:rsidRPr="00CF5C84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22</w:t>
            </w:r>
            <w:r w:rsidR="00FD5AF1" w:rsidRPr="00CF5C84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թ.</w:t>
            </w:r>
          </w:p>
        </w:tc>
      </w:tr>
      <w:tr w:rsidR="00FD5AF1" w:rsidRPr="00CF5C84" w14:paraId="4E64C407" w14:textId="77777777" w:rsidTr="006C2855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673EB9B5" w14:textId="77777777" w:rsidR="00FD5AF1" w:rsidRPr="00CF5C84" w:rsidRDefault="00FD5AF1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6C6734E2" w14:textId="790F7EE0" w:rsidR="00FD5AF1" w:rsidRPr="00CF5C84" w:rsidRDefault="009554F3" w:rsidP="009554F3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1/21/</w:t>
            </w:r>
            <w:r w:rsidR="008E0064"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73860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en-GB"/>
              </w:rPr>
              <w:t>-22</w:t>
            </w:r>
          </w:p>
        </w:tc>
      </w:tr>
      <w:tr w:rsidR="00FD5AF1" w:rsidRPr="00CF5C84" w14:paraId="0CA3FF92" w14:textId="77777777" w:rsidTr="006C2855">
        <w:tc>
          <w:tcPr>
            <w:tcW w:w="8926" w:type="dxa"/>
          </w:tcPr>
          <w:p w14:paraId="0AC11930" w14:textId="7BFCF101" w:rsidR="007D7C6F" w:rsidRPr="00CF5C84" w:rsidRDefault="007D7C6F" w:rsidP="00D44F5B">
            <w:pPr>
              <w:ind w:right="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2021 թվականի հունիսի 10-ի N 977-Ն որոշման մեջ փոփոխություն կատարելու մասին» Հայաստանի Հանրապետության կառավարության որոշման նախագ</w:t>
            </w:r>
            <w:r w:rsidR="00FB433A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ի վերաբերյալ</w:t>
            </w:r>
            <w:r w:rsidR="00110CCA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առարկություններ չկան: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536" w:type="dxa"/>
            <w:gridSpan w:val="2"/>
          </w:tcPr>
          <w:p w14:paraId="2CEFF558" w14:textId="0022B112" w:rsidR="00FD5AF1" w:rsidRPr="00CF5C84" w:rsidRDefault="006C2855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6C2855" w:rsidRPr="00CF5C84" w14:paraId="6BB92B3A" w14:textId="77777777" w:rsidTr="006C2855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0A904C46" w14:textId="0D278F74" w:rsidR="006C2855" w:rsidRPr="00CF5C84" w:rsidRDefault="006C2855" w:rsidP="006C2855">
            <w:pPr>
              <w:ind w:right="45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2. ՀՀ ազգային անվտանգության ծառայություն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5CCAD0CD" w14:textId="4531AA82" w:rsidR="006C2855" w:rsidRPr="00CF5C84" w:rsidRDefault="00F90E43" w:rsidP="006C2855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="009E37E2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.08.2022թ</w:t>
            </w:r>
            <w:r w:rsidR="006C2855" w:rsidRPr="00CF5C84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.</w:t>
            </w:r>
          </w:p>
        </w:tc>
      </w:tr>
      <w:tr w:rsidR="006C2855" w:rsidRPr="00CF5C84" w14:paraId="24058F2A" w14:textId="77777777" w:rsidTr="006C2855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39BC3958" w14:textId="77777777" w:rsidR="006C2855" w:rsidRPr="00CF5C84" w:rsidRDefault="006C2855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04F0C6C1" w14:textId="31B8CCD8" w:rsidR="006C2855" w:rsidRPr="00CF5C84" w:rsidRDefault="006C2855" w:rsidP="006C2855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F90E43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11/957</w:t>
            </w:r>
          </w:p>
        </w:tc>
      </w:tr>
      <w:tr w:rsidR="00FD5AF1" w:rsidRPr="00CF5C84" w14:paraId="2F8F4F50" w14:textId="77777777" w:rsidTr="006C2855">
        <w:tc>
          <w:tcPr>
            <w:tcW w:w="8926" w:type="dxa"/>
          </w:tcPr>
          <w:p w14:paraId="766652B9" w14:textId="3774277C" w:rsidR="00F90E43" w:rsidRPr="00CF5C84" w:rsidRDefault="00F90E43" w:rsidP="009E37E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1. Առաջարկվում է 1-ին կետի 1-ին ենթակետում «հոդվածը» բառը փոխարինել «կետը» բառով:</w:t>
            </w:r>
            <w:bookmarkStart w:id="0" w:name="_GoBack"/>
            <w:bookmarkEnd w:id="0"/>
          </w:p>
        </w:tc>
        <w:tc>
          <w:tcPr>
            <w:tcW w:w="4536" w:type="dxa"/>
            <w:gridSpan w:val="2"/>
          </w:tcPr>
          <w:p w14:paraId="4E806AD5" w14:textId="54D1C137" w:rsidR="00FD5AF1" w:rsidRPr="00CF5C84" w:rsidRDefault="009E37E2" w:rsidP="00FD5AF1">
            <w:pPr>
              <w:ind w:right="45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F90E43" w:rsidRPr="00CF5C84" w14:paraId="0D41DB00" w14:textId="77777777" w:rsidTr="006C2855">
        <w:tc>
          <w:tcPr>
            <w:tcW w:w="8926" w:type="dxa"/>
          </w:tcPr>
          <w:p w14:paraId="7F6092FF" w14:textId="77777777" w:rsidR="00F90E43" w:rsidRPr="00CF5C84" w:rsidRDefault="00F90E43" w:rsidP="009E37E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Առաջարկվում է նույն կետի 1-ին ենթակետով </w:t>
            </w:r>
            <w:proofErr w:type="spellStart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խմբագրվող</w:t>
            </w:r>
            <w:proofErr w:type="spellEnd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13-րդ կետի 1-ին ենթակետում.</w:t>
            </w:r>
          </w:p>
          <w:p w14:paraId="42017DC1" w14:textId="08FC6889" w:rsidR="00F90E43" w:rsidRPr="00CF5C84" w:rsidRDefault="00F90E43" w:rsidP="009E37E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1) «Հայտատուն» և «հայտը» բառերը փոխարինել համապատասխանաբար «Լիցենզավորված անձը» և «դիմումը» բառերով՝ հաշվի առնելով այն հանգամանքը, որ 16-րդ կետում խոսքը գնում է ներմուծման և (կամ) արտահանման համապատասխանության մասին եզրակացություն ստանալու համար լիցենզավորված անձի կողմից լիցենզավորող մարմին ներկայացվող դիմումի մասին: Առաջարկությունը վերաբերում է նաև </w:t>
            </w:r>
            <w:proofErr w:type="spellStart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խմբագրվող</w:t>
            </w:r>
            <w:proofErr w:type="spellEnd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13-րդ կետի</w:t>
            </w:r>
            <w:r w:rsidR="00CA5AC6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2-րդ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</w:t>
            </w:r>
            <w:r w:rsidR="0031067D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3-րդ ենթակետերին:</w:t>
            </w:r>
          </w:p>
          <w:p w14:paraId="7F82FA14" w14:textId="295E6DD9" w:rsidR="00CA5AC6" w:rsidRPr="00CF5C84" w:rsidRDefault="00CA5AC6" w:rsidP="009E37E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2) «մասին» բառից հետո լրացնել «Հայաստանի Հանրապետության արտաքին առևտրի ազգային մեկ պատուհան էլեկտրոնային </w:t>
            </w:r>
            <w:proofErr w:type="spellStart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հարթակում</w:t>
            </w:r>
            <w:proofErr w:type="spellEnd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hyperlink r:id="rId5" w:history="1">
              <w:r w:rsidRPr="00CF5C84">
                <w:rPr>
                  <w:rFonts w:ascii="GHEA Grapalat" w:hAnsi="GHEA Grapalat" w:cs="Sylfaen"/>
                  <w:sz w:val="24"/>
                  <w:szCs w:val="24"/>
                  <w:lang w:val="hy-AM"/>
                </w:rPr>
                <w:t>www.trade.gov.am</w:t>
              </w:r>
            </w:hyperlink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) հասանելի» բառեր</w:t>
            </w:r>
            <w:r w:rsidR="00D84DFB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ո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վ, համապատասխան փոփոխություններ կատարելով նաև </w:t>
            </w:r>
            <w:proofErr w:type="spellStart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խմբագրվող</w:t>
            </w:r>
            <w:proofErr w:type="spellEnd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13-րդ կետի 2-րդ և 3-րդ ենթակետերում</w:t>
            </w:r>
            <w:r w:rsidR="0064196E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Առաջարկը պայմանավորված է Կառավարության 2021 </w:t>
            </w:r>
            <w:r w:rsidR="0064196E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թվականի հունիսի 10-ի N 977-Ն որոշման մեջ կառավարության 2022 թվականի փետրվարի 17-ի N 167_ն որոշմամբ կատարված փոփոխություններով: </w:t>
            </w:r>
          </w:p>
          <w:p w14:paraId="6A42D6BE" w14:textId="1B776C40" w:rsidR="0064196E" w:rsidRPr="00CF5C84" w:rsidRDefault="0064196E" w:rsidP="009E37E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3) «գաղտնի» բառը փոխարինել «պետական գաղտնիք պարունակող» բառերով՝ համապատասխան փոփոխություններ կատարելով </w:t>
            </w:r>
            <w:proofErr w:type="spellStart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խմբագրվող</w:t>
            </w:r>
            <w:proofErr w:type="spellEnd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13-րդ կետի 2-րդ և 3-րդ ենթակետերում</w:t>
            </w:r>
          </w:p>
        </w:tc>
        <w:tc>
          <w:tcPr>
            <w:tcW w:w="4536" w:type="dxa"/>
            <w:gridSpan w:val="2"/>
          </w:tcPr>
          <w:p w14:paraId="15E9F7D0" w14:textId="77777777" w:rsidR="00F90E43" w:rsidRPr="00CF5C84" w:rsidRDefault="00F90E43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E0EF64" w14:textId="77777777" w:rsidR="00CA5AC6" w:rsidRPr="00CF5C84" w:rsidRDefault="00CA5AC6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89319CE" w14:textId="77777777" w:rsidR="00CA5AC6" w:rsidRPr="00CF5C84" w:rsidRDefault="00CA5AC6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20D6B3D8" w14:textId="77777777" w:rsidR="0064196E" w:rsidRPr="00CF5C84" w:rsidRDefault="0064196E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5C6AB73" w14:textId="77777777" w:rsidR="0064196E" w:rsidRPr="00CF5C84" w:rsidRDefault="0064196E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E897DDC" w14:textId="77777777" w:rsidR="0064196E" w:rsidRPr="00CF5C84" w:rsidRDefault="0064196E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9BC459" w14:textId="77777777" w:rsidR="0064196E" w:rsidRPr="00CF5C84" w:rsidRDefault="0064196E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96AFAB3" w14:textId="77777777" w:rsidR="0064196E" w:rsidRPr="00CF5C84" w:rsidRDefault="0064196E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78B0FC5" w14:textId="77777777" w:rsidR="00A8341E" w:rsidRPr="00CF5C84" w:rsidRDefault="00A8341E" w:rsidP="00A8341E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15C49455" w14:textId="77777777" w:rsidR="00D84DFB" w:rsidRPr="00CF5C84" w:rsidRDefault="00D84DFB" w:rsidP="0064196E">
            <w:pPr>
              <w:ind w:right="41"/>
              <w:jc w:val="both"/>
              <w:rPr>
                <w:rFonts w:ascii="GHEA Grapalat" w:hAnsi="GHEA Grapalat" w:cs="Sylfaen"/>
                <w:spacing w:val="-16"/>
                <w:sz w:val="24"/>
                <w:szCs w:val="24"/>
                <w:lang w:val="hy-AM"/>
              </w:rPr>
            </w:pPr>
          </w:p>
          <w:p w14:paraId="15874EE3" w14:textId="77777777" w:rsidR="00A8341E" w:rsidRPr="00CF5C84" w:rsidRDefault="00A8341E" w:rsidP="00D84DFB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839C751" w14:textId="77777777" w:rsidR="00A8341E" w:rsidRPr="00CF5C84" w:rsidRDefault="00A8341E" w:rsidP="00D84DFB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5D11BB" w14:textId="77777777" w:rsidR="00A8341E" w:rsidRPr="00CF5C84" w:rsidRDefault="00A8341E" w:rsidP="00D84DFB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52A9E5" w14:textId="77777777" w:rsidR="00A8341E" w:rsidRPr="00CF5C84" w:rsidRDefault="00A8341E" w:rsidP="00D84DFB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340B1EB" w14:textId="77777777" w:rsidR="00A8341E" w:rsidRPr="00CF5C84" w:rsidRDefault="00A8341E" w:rsidP="00D84DFB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2275C5B" w14:textId="3C4CA41D" w:rsidR="00D84DFB" w:rsidRPr="00CF5C84" w:rsidRDefault="00D84DFB" w:rsidP="00D84DFB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21351A62" w14:textId="7EF3BC5E" w:rsidR="0064196E" w:rsidRPr="00CF5C84" w:rsidRDefault="0064196E" w:rsidP="0064196E">
            <w:pPr>
              <w:ind w:right="41"/>
              <w:jc w:val="both"/>
              <w:rPr>
                <w:rFonts w:ascii="GHEA Grapalat" w:hAnsi="GHEA Grapalat" w:cs="Sylfaen"/>
                <w:spacing w:val="-16"/>
                <w:sz w:val="24"/>
                <w:szCs w:val="24"/>
                <w:lang w:val="hy-AM"/>
              </w:rPr>
            </w:pPr>
          </w:p>
        </w:tc>
      </w:tr>
      <w:tr w:rsidR="00D84DFB" w:rsidRPr="00CF5C84" w14:paraId="5B0EA300" w14:textId="77777777" w:rsidTr="006C2855">
        <w:tc>
          <w:tcPr>
            <w:tcW w:w="8926" w:type="dxa"/>
          </w:tcPr>
          <w:p w14:paraId="67E0CB9D" w14:textId="5A8493E9" w:rsidR="00D84DFB" w:rsidRPr="00CF5C84" w:rsidRDefault="00D84DFB" w:rsidP="009E37E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3. 2-րդ կետը «մտնում» բառից հետո լրացնել «Հայաստանի Հանրապետության արտաքին առևտրի ազգային մեկ պատուհան էլեկտրոնային </w:t>
            </w:r>
            <w:proofErr w:type="spellStart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հարթակում</w:t>
            </w:r>
            <w:proofErr w:type="spellEnd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hyperlink r:id="rId6" w:history="1">
              <w:r w:rsidRPr="00CF5C84">
                <w:rPr>
                  <w:rFonts w:ascii="GHEA Grapalat" w:hAnsi="GHEA Grapalat" w:cs="Sylfaen"/>
                  <w:sz w:val="24"/>
                  <w:szCs w:val="24"/>
                  <w:lang w:val="hy-AM"/>
                </w:rPr>
                <w:t>www.trade.gov.am</w:t>
              </w:r>
            </w:hyperlink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հասանելի» բառերով: </w:t>
            </w:r>
          </w:p>
        </w:tc>
        <w:tc>
          <w:tcPr>
            <w:tcW w:w="4536" w:type="dxa"/>
            <w:gridSpan w:val="2"/>
          </w:tcPr>
          <w:p w14:paraId="5EAE4219" w14:textId="77777777" w:rsidR="00A8341E" w:rsidRPr="00CF5C84" w:rsidRDefault="00A8341E" w:rsidP="00A8341E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35F0342E" w14:textId="43F665DA" w:rsidR="00D84DFB" w:rsidRPr="00CF5C84" w:rsidRDefault="00D84DFB" w:rsidP="00D84DFB">
            <w:pPr>
              <w:ind w:right="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C2855" w:rsidRPr="00CF5C84" w14:paraId="6AF73597" w14:textId="77777777" w:rsidTr="006C2855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27E2730D" w14:textId="06AE95FD" w:rsidR="006C2855" w:rsidRPr="00CF5C84" w:rsidRDefault="006C2855" w:rsidP="006C2855">
            <w:pPr>
              <w:ind w:right="45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3. ՀՀ արտաքին գործերի նախարարություն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35647C09" w14:textId="2073D51F" w:rsidR="006C2855" w:rsidRPr="00CF5C84" w:rsidRDefault="00110CCA" w:rsidP="006C28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GHEA Grapalat"/>
                <w:sz w:val="24"/>
                <w:szCs w:val="24"/>
                <w:lang w:val="hy-AM"/>
              </w:rPr>
              <w:t>23</w:t>
            </w:r>
            <w:r w:rsidR="006C2855" w:rsidRPr="00CF5C84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Pr="00CF5C84">
              <w:rPr>
                <w:rFonts w:ascii="GHEA Grapalat" w:hAnsi="GHEA Grapalat" w:cs="GHEA Grapalat"/>
                <w:sz w:val="24"/>
                <w:szCs w:val="24"/>
                <w:lang w:val="hy-AM"/>
              </w:rPr>
              <w:t>08</w:t>
            </w:r>
            <w:r w:rsidR="006C2855" w:rsidRPr="00CF5C84">
              <w:rPr>
                <w:rFonts w:ascii="GHEA Grapalat" w:hAnsi="GHEA Grapalat" w:cs="GHEA Grapalat"/>
                <w:sz w:val="24"/>
                <w:szCs w:val="24"/>
                <w:lang w:val="hy-AM"/>
              </w:rPr>
              <w:t>.2022թ.</w:t>
            </w:r>
          </w:p>
        </w:tc>
      </w:tr>
      <w:tr w:rsidR="006C2855" w:rsidRPr="00CF5C84" w14:paraId="6285E3A9" w14:textId="77777777" w:rsidTr="006C2855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439218E9" w14:textId="77777777" w:rsidR="006C2855" w:rsidRPr="00CF5C84" w:rsidRDefault="006C2855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56D272AB" w14:textId="622D5D84" w:rsidR="006C2855" w:rsidRPr="00CF5C84" w:rsidRDefault="006C2855" w:rsidP="006C28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N </w:t>
            </w:r>
            <w:r w:rsidR="00110CCA" w:rsidRPr="00CF5C84">
              <w:rPr>
                <w:rFonts w:ascii="GHEA Grapalat" w:hAnsi="GHEA Grapalat" w:cs="GHEA Grapalat"/>
                <w:sz w:val="24"/>
                <w:szCs w:val="24"/>
                <w:lang w:val="hy-AM"/>
              </w:rPr>
              <w:t>1111/37283-22</w:t>
            </w:r>
          </w:p>
        </w:tc>
      </w:tr>
      <w:tr w:rsidR="006C2855" w:rsidRPr="00CF5C84" w14:paraId="59E67935" w14:textId="77777777" w:rsidTr="006C2855">
        <w:tc>
          <w:tcPr>
            <w:tcW w:w="8926" w:type="dxa"/>
          </w:tcPr>
          <w:p w14:paraId="7C8641FA" w14:textId="1668B8D8" w:rsidR="006C2855" w:rsidRPr="00CF5C84" w:rsidRDefault="00110CCA" w:rsidP="00D44F5B">
            <w:pPr>
              <w:pStyle w:val="BodyText"/>
              <w:spacing w:after="0" w:line="240" w:lineRule="auto"/>
              <w:ind w:right="31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«Հայաստանի Հանրապետության կառավարության 2021 թվականի հունիսի 10-ի N 977-Ն որոշման մեջ փոփոխություն կատարելու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4536" w:type="dxa"/>
            <w:gridSpan w:val="2"/>
          </w:tcPr>
          <w:p w14:paraId="459E0304" w14:textId="589004C4" w:rsidR="006C2855" w:rsidRPr="00CF5C84" w:rsidRDefault="006C2855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6C2855" w:rsidRPr="00CF5C84" w14:paraId="236E90E0" w14:textId="77777777" w:rsidTr="006C2855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1AC41780" w14:textId="473BDBE8" w:rsidR="006C2855" w:rsidRPr="00CF5C84" w:rsidRDefault="006C2855" w:rsidP="006C2855">
            <w:pPr>
              <w:ind w:right="45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4. ՀՀ պետական եկամուտների կոմիտե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6FC63F12" w14:textId="54C552AA" w:rsidR="006C2855" w:rsidRPr="00CF5C84" w:rsidRDefault="00D44F5B" w:rsidP="006C2855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26</w:t>
            </w:r>
            <w:r w:rsidR="006C2855" w:rsidRPr="00CF5C84"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08</w:t>
            </w:r>
            <w:r w:rsidR="006C2855" w:rsidRPr="00CF5C84">
              <w:rPr>
                <w:rFonts w:ascii="GHEA Grapalat" w:hAnsi="GHEA Grapalat" w:cs="Sylfaen"/>
                <w:bCs/>
                <w:sz w:val="24"/>
                <w:szCs w:val="24"/>
              </w:rPr>
              <w:t>.2022թ.</w:t>
            </w:r>
          </w:p>
        </w:tc>
      </w:tr>
      <w:tr w:rsidR="006C2855" w:rsidRPr="00CF5C84" w14:paraId="4F3A2967" w14:textId="77777777" w:rsidTr="006C2855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665DE598" w14:textId="77777777" w:rsidR="006C2855" w:rsidRPr="00CF5C84" w:rsidRDefault="006C2855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3B3DDC53" w14:textId="4940FD08" w:rsidR="006C2855" w:rsidRPr="00CF5C84" w:rsidRDefault="006C2855" w:rsidP="00D44F5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N </w:t>
            </w:r>
            <w:r w:rsidR="00D44F5B"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01/3-2/61607-2022</w:t>
            </w:r>
          </w:p>
        </w:tc>
      </w:tr>
      <w:tr w:rsidR="006C2855" w:rsidRPr="00CF5C84" w14:paraId="09EC57D3" w14:textId="77777777" w:rsidTr="006864EE">
        <w:tc>
          <w:tcPr>
            <w:tcW w:w="8926" w:type="dxa"/>
          </w:tcPr>
          <w:p w14:paraId="00AC0486" w14:textId="4E231966" w:rsidR="008B73F8" w:rsidRPr="00CF5C84" w:rsidRDefault="008B73F8" w:rsidP="00D44F5B">
            <w:pPr>
              <w:ind w:right="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2021 թվականի հունիսի 10-ի N 977-Ն որոշման մեջ փոփոխություն կատարելու մասին» Հայաստանի Հանրապետության կառավարության որոշման նախագծի (այսուհետ` Նախագիծ) վերաբերյալ հայտնում </w:t>
            </w:r>
            <w:r w:rsidR="00FB433A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հետևյալը.</w:t>
            </w:r>
          </w:p>
          <w:p w14:paraId="43B0CD30" w14:textId="6CCAB63E" w:rsidR="006C2855" w:rsidRPr="00CF5C84" w:rsidRDefault="00FB433A" w:rsidP="00D44F5B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ind w:left="0" w:right="31" w:firstLine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Առաջարկվում է </w:t>
            </w:r>
            <w:r w:rsidR="008B73F8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1-ին ենթակետում հոդվածը բառ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</w:t>
            </w:r>
            <w:r w:rsidR="008B73F8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 կետը բառով:</w:t>
            </w:r>
          </w:p>
        </w:tc>
        <w:tc>
          <w:tcPr>
            <w:tcW w:w="4536" w:type="dxa"/>
            <w:gridSpan w:val="2"/>
          </w:tcPr>
          <w:p w14:paraId="0BE458F4" w14:textId="77777777" w:rsidR="00FB433A" w:rsidRPr="00CF5C84" w:rsidRDefault="00FB433A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C622C7" w14:textId="77777777" w:rsidR="00FB433A" w:rsidRPr="00CF5C84" w:rsidRDefault="00FB433A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99CE74" w14:textId="77777777" w:rsidR="00FB433A" w:rsidRPr="00CF5C84" w:rsidRDefault="00FB433A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021944" w14:textId="77777777" w:rsidR="00FB433A" w:rsidRPr="00CF5C84" w:rsidRDefault="00FB433A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0BC7BF5" w14:textId="4D92137A" w:rsidR="006C2855" w:rsidRPr="00CF5C84" w:rsidRDefault="006864EE" w:rsidP="00FD5AF1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6C2855" w:rsidRPr="00CF5C84" w14:paraId="2D885137" w14:textId="77777777" w:rsidTr="006864EE">
        <w:tc>
          <w:tcPr>
            <w:tcW w:w="8926" w:type="dxa"/>
          </w:tcPr>
          <w:p w14:paraId="0015C721" w14:textId="384976F2" w:rsidR="006C2855" w:rsidRPr="00CF5C84" w:rsidRDefault="008B73F8" w:rsidP="008B73F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="00FB433A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Առաջարկվում է 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ներառել նաև Հայաստանի Հանրապետության կառավարության 2021 թվականի հունիսի 10-ի N 977-Ն որոշման 13-րդ կետի 4-րդ ենթակետով նախատեսված դրույթը:</w:t>
            </w:r>
          </w:p>
        </w:tc>
        <w:tc>
          <w:tcPr>
            <w:tcW w:w="4536" w:type="dxa"/>
            <w:gridSpan w:val="2"/>
          </w:tcPr>
          <w:p w14:paraId="5E84F3C2" w14:textId="4082AFCF" w:rsidR="008B73F8" w:rsidRPr="00CF5C84" w:rsidRDefault="002503BC" w:rsidP="008B73F8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8B73F8" w:rsidRPr="00CF5C84" w14:paraId="542C3F22" w14:textId="77777777" w:rsidTr="006864EE">
        <w:tc>
          <w:tcPr>
            <w:tcW w:w="8926" w:type="dxa"/>
          </w:tcPr>
          <w:p w14:paraId="3CC2BFC9" w14:textId="67EDE334" w:rsidR="008B73F8" w:rsidRPr="00CF5C84" w:rsidRDefault="008B73F8" w:rsidP="008B73F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3. Նախագծով առաջարկ</w:t>
            </w:r>
            <w:r w:rsidR="00FB433A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</w:t>
            </w:r>
            <w:r w:rsidR="00FB433A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12.11.2009թ. N 1308-Ն որոշման 2-րդ և 3-րդ հավելվածների 16-րդ կետերում նույնպես կատարել համապատասխան փոփոխություն` փաստաթղթերի ներկայացումը էլեկտրոնային համակարգի միջոցով 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իրականացնելու նպատակով, ինչպես նաև առաջարկ</w:t>
            </w:r>
            <w:r w:rsidR="00FB433A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</w:t>
            </w:r>
            <w:r w:rsidR="00FB433A"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նախատեսել դրույթ, համաձայն որի համապատասխան փաստաթղթերն այլ երկրներ ներկայացնելու անհրաժեշտության, ինչպես նաև անհաղթահարելի ուժի առկայության դեպքերում, դիմումատուի ցանկությամբ փաստաթղթերը կարող են տրամադրվել թղթային տարբերակով։</w:t>
            </w:r>
          </w:p>
        </w:tc>
        <w:tc>
          <w:tcPr>
            <w:tcW w:w="4536" w:type="dxa"/>
            <w:gridSpan w:val="2"/>
          </w:tcPr>
          <w:p w14:paraId="16444588" w14:textId="2F17C49E" w:rsidR="008B73F8" w:rsidRPr="00CF5C84" w:rsidRDefault="002503BC" w:rsidP="008B73F8">
            <w:pPr>
              <w:tabs>
                <w:tab w:val="left" w:pos="720"/>
                <w:tab w:val="left" w:pos="1080"/>
              </w:tabs>
              <w:suppressAutoHyphens/>
              <w:jc w:val="both"/>
              <w:rPr>
                <w:spacing w:val="-4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D60E69" w:rsidRPr="00CF5C84" w14:paraId="0F8AA846" w14:textId="77777777" w:rsidTr="00D60E69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7D257CBD" w14:textId="311838C4" w:rsidR="00D60E69" w:rsidRPr="00CF5C84" w:rsidRDefault="00D60E69" w:rsidP="00D60E6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4.1 ՀՀ պետական եկամուտների կոմիտե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222F66E2" w14:textId="3D955F4A" w:rsidR="00D60E69" w:rsidRPr="00CF5C84" w:rsidRDefault="00D60E69" w:rsidP="00D60E69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09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</w:rPr>
              <w:t>.2022թ.</w:t>
            </w:r>
          </w:p>
        </w:tc>
      </w:tr>
      <w:tr w:rsidR="00D60E69" w:rsidRPr="00CF5C84" w14:paraId="7F802F63" w14:textId="77777777" w:rsidTr="00D60E69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1BAED12A" w14:textId="77777777" w:rsidR="00D60E69" w:rsidRPr="00CF5C84" w:rsidRDefault="00D60E69" w:rsidP="00D60E6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1C9AF39A" w14:textId="47B7DA5E" w:rsidR="00D60E69" w:rsidRPr="00CF5C84" w:rsidRDefault="00D60E69" w:rsidP="00D60E69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N 01/3-2/62336-2022</w:t>
            </w:r>
          </w:p>
        </w:tc>
      </w:tr>
      <w:tr w:rsidR="00D60E69" w:rsidRPr="00CF5C84" w14:paraId="5E20E2A2" w14:textId="77777777" w:rsidTr="006864EE">
        <w:tc>
          <w:tcPr>
            <w:tcW w:w="8926" w:type="dxa"/>
          </w:tcPr>
          <w:p w14:paraId="0756C34E" w14:textId="1AA45ECE" w:rsidR="00D60E69" w:rsidRPr="00CF5C84" w:rsidRDefault="00D60E69" w:rsidP="00D60E6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Նախագծով առաջարկվում է նախատեսել դրույթ, համաձայն որի՝  եզրակացություն ստանալու համար լիազոր մարմին տեղեկությունները և փաստաթղթերը ներկայացվում են, իսկ լիազոր մարմնի կողմից համապատասխան եզրակացությունը տրամադրվում է էլեկտրոնային եղանակով` «Հայաստանի Հանրապետության արտաքին առևտրի ազգային մեկ պատուհան էլեկտրոնային </w:t>
            </w:r>
            <w:proofErr w:type="spellStart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հարթակում</w:t>
            </w:r>
            <w:proofErr w:type="spellEnd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hyperlink r:id="rId7" w:history="1">
              <w:r w:rsidRPr="00CF5C84">
                <w:rPr>
                  <w:rStyle w:val="Hyperlink"/>
                  <w:rFonts w:ascii="GHEA Grapalat" w:hAnsi="GHEA Grapalat" w:cs="Sylfaen"/>
                  <w:sz w:val="24"/>
                  <w:szCs w:val="24"/>
                  <w:lang w:val="hy-AM"/>
                </w:rPr>
                <w:t>(www.trade.gov.am</w:t>
              </w:r>
            </w:hyperlink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) հասանելի «</w:t>
            </w:r>
            <w:proofErr w:type="spellStart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Թույլատվական</w:t>
            </w:r>
            <w:proofErr w:type="spellEnd"/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փաստաթղթեր (sw.gov.am)» համակարգի միջոցով, բացառությամբ անհաղթահարելի ուժի առկայության դեպքերի, երբ դրանք կարող են ներկայացվել թղթային եղանակով:</w:t>
            </w:r>
          </w:p>
        </w:tc>
        <w:tc>
          <w:tcPr>
            <w:tcW w:w="4536" w:type="dxa"/>
            <w:gridSpan w:val="2"/>
          </w:tcPr>
          <w:p w14:paraId="268F2F93" w14:textId="4EECA022" w:rsidR="00D60E69" w:rsidRPr="00CF5C84" w:rsidRDefault="00D60E69" w:rsidP="00D60E69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D60E69" w:rsidRPr="00CF5C84" w14:paraId="23F297F3" w14:textId="77777777" w:rsidTr="006864EE">
        <w:tc>
          <w:tcPr>
            <w:tcW w:w="8926" w:type="dxa"/>
          </w:tcPr>
          <w:p w14:paraId="75BC169F" w14:textId="0891D1A4" w:rsidR="00D60E69" w:rsidRPr="00CF5C84" w:rsidRDefault="00D60E69" w:rsidP="00D60E6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2. Առաջարկվում է նախատեսել նաև դրույթ համաձայն որի՝ թույլատվական փաստաթղթերն այլ երկրներ ներկայացնելու անհրաժեշտության դեպքում լիազոր մարմնի կողմից դրանք կարող են տրամադրվել նաև թղթային տեսքով։</w:t>
            </w:r>
          </w:p>
        </w:tc>
        <w:tc>
          <w:tcPr>
            <w:tcW w:w="4536" w:type="dxa"/>
            <w:gridSpan w:val="2"/>
          </w:tcPr>
          <w:p w14:paraId="4BBCC587" w14:textId="66C82405" w:rsidR="00D60E69" w:rsidRPr="00CF5C84" w:rsidRDefault="00D60E69" w:rsidP="00D60E69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C3040A" w:rsidRPr="00CF5C84" w14:paraId="3B7706A3" w14:textId="77777777" w:rsidTr="00794B3D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49BD52F7" w14:textId="486EF6F4" w:rsidR="00C3040A" w:rsidRPr="00CF5C84" w:rsidRDefault="00C3040A" w:rsidP="00C3040A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4.</w:t>
            </w:r>
            <w:r w:rsidRPr="00CF5C84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պետական եկամուտների կոմիտե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7F24A265" w14:textId="26651D3F" w:rsidR="00C3040A" w:rsidRPr="00CF5C84" w:rsidRDefault="00C3040A" w:rsidP="00C3040A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25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10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</w:rPr>
              <w:t>.2022թ.</w:t>
            </w:r>
          </w:p>
        </w:tc>
      </w:tr>
      <w:tr w:rsidR="00C3040A" w:rsidRPr="00CF5C84" w14:paraId="409432B7" w14:textId="77777777" w:rsidTr="00C3040A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3DCDFD45" w14:textId="77777777" w:rsidR="00C3040A" w:rsidRPr="00CF5C84" w:rsidRDefault="00C3040A" w:rsidP="00C3040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227A1569" w14:textId="1DF9FC15" w:rsidR="00C3040A" w:rsidRPr="00CF5C84" w:rsidRDefault="00C3040A" w:rsidP="00C3040A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N 01/3-2/77044-2022</w:t>
            </w:r>
          </w:p>
        </w:tc>
      </w:tr>
      <w:tr w:rsidR="00C3040A" w:rsidRPr="00CF5C84" w14:paraId="277D7323" w14:textId="77777777" w:rsidTr="006864EE">
        <w:tc>
          <w:tcPr>
            <w:tcW w:w="8926" w:type="dxa"/>
          </w:tcPr>
          <w:p w14:paraId="6E4DE29F" w14:textId="35F1E6BF" w:rsidR="00C3040A" w:rsidRPr="00CF5C84" w:rsidRDefault="00C3040A" w:rsidP="00C3040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2021 թվականի հունիսի 10-ի N 977-Ն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չունի:</w:t>
            </w:r>
          </w:p>
        </w:tc>
        <w:tc>
          <w:tcPr>
            <w:tcW w:w="4536" w:type="dxa"/>
            <w:gridSpan w:val="2"/>
          </w:tcPr>
          <w:p w14:paraId="3CFBEB44" w14:textId="2A4B8B1A" w:rsidR="00C3040A" w:rsidRPr="00CF5C84" w:rsidRDefault="00C3040A" w:rsidP="00C3040A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C3040A" w:rsidRPr="00CF5C84" w14:paraId="030C6427" w14:textId="77777777" w:rsidTr="006864EE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02837DF0" w14:textId="1A3A35AB" w:rsidR="00C3040A" w:rsidRPr="00CF5C84" w:rsidRDefault="00C3040A" w:rsidP="00C3040A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5. ՀՀ 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09830967" w14:textId="65575294" w:rsidR="00C3040A" w:rsidRPr="00CF5C84" w:rsidRDefault="00C3040A" w:rsidP="00C3040A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26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08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</w:rPr>
              <w:t>.2022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</w:p>
        </w:tc>
      </w:tr>
      <w:tr w:rsidR="00C3040A" w:rsidRPr="00CF5C84" w14:paraId="05E1BF2C" w14:textId="77777777" w:rsidTr="006864EE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26B722FF" w14:textId="77777777" w:rsidR="00C3040A" w:rsidRPr="00CF5C84" w:rsidRDefault="00C3040A" w:rsidP="00C3040A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5AC65618" w14:textId="55ED489F" w:rsidR="00C3040A" w:rsidRPr="00CF5C84" w:rsidRDefault="00C3040A" w:rsidP="00C3040A">
            <w:pP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CF5C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01/17.2/6944-2022</w:t>
            </w:r>
          </w:p>
        </w:tc>
      </w:tr>
      <w:tr w:rsidR="00C3040A" w:rsidRPr="00CF5C84" w14:paraId="4E19D597" w14:textId="77777777" w:rsidTr="006864EE">
        <w:tc>
          <w:tcPr>
            <w:tcW w:w="8926" w:type="dxa"/>
          </w:tcPr>
          <w:p w14:paraId="265D6093" w14:textId="0A583B48" w:rsidR="00C3040A" w:rsidRPr="00CF5C84" w:rsidRDefault="00C3040A" w:rsidP="00C3040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2021 թվականի հունիսի 10-ի N 977-Ն որոշման մեջ փոփոխություն կատարելու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4536" w:type="dxa"/>
            <w:gridSpan w:val="2"/>
          </w:tcPr>
          <w:p w14:paraId="674E9E3F" w14:textId="5DBEC7B8" w:rsidR="00C3040A" w:rsidRPr="00CF5C84" w:rsidRDefault="00C3040A" w:rsidP="00C3040A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C3040A" w:rsidRPr="00CF5C84" w14:paraId="5B14AFCB" w14:textId="77777777" w:rsidTr="008D41D1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06507AE5" w14:textId="0F30D3E8" w:rsidR="00C3040A" w:rsidRPr="00CF5C84" w:rsidRDefault="00C3040A" w:rsidP="00C3040A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6. ՀՀ արդարադատության նախարարություն</w:t>
            </w:r>
          </w:p>
        </w:tc>
        <w:tc>
          <w:tcPr>
            <w:tcW w:w="2835" w:type="dxa"/>
            <w:shd w:val="clear" w:color="auto" w:fill="A6A6A6" w:themeFill="background1" w:themeFillShade="A6"/>
            <w:vAlign w:val="center"/>
          </w:tcPr>
          <w:p w14:paraId="588756AA" w14:textId="597849FD" w:rsidR="00C3040A" w:rsidRPr="00CF5C84" w:rsidRDefault="00C3040A" w:rsidP="00C3040A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26.09.2022թ.</w:t>
            </w:r>
          </w:p>
        </w:tc>
      </w:tr>
      <w:tr w:rsidR="00C3040A" w:rsidRPr="00CF5C84" w14:paraId="124C6EF3" w14:textId="77777777" w:rsidTr="008D41D1">
        <w:tc>
          <w:tcPr>
            <w:tcW w:w="10627" w:type="dxa"/>
            <w:gridSpan w:val="2"/>
            <w:vMerge/>
            <w:shd w:val="clear" w:color="auto" w:fill="A6A6A6" w:themeFill="background1" w:themeFillShade="A6"/>
            <w:vAlign w:val="center"/>
          </w:tcPr>
          <w:p w14:paraId="0D90DD4F" w14:textId="77777777" w:rsidR="00C3040A" w:rsidRPr="00CF5C84" w:rsidRDefault="00C3040A" w:rsidP="00C3040A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  <w:vAlign w:val="center"/>
          </w:tcPr>
          <w:p w14:paraId="0986C551" w14:textId="0D71F66E" w:rsidR="00C3040A" w:rsidRPr="00CF5C84" w:rsidRDefault="00C3040A" w:rsidP="00C3040A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/27.2/42381-2022</w:t>
            </w:r>
          </w:p>
        </w:tc>
      </w:tr>
      <w:tr w:rsidR="00C3040A" w:rsidRPr="00CF5C84" w14:paraId="317C3AC1" w14:textId="77777777" w:rsidTr="006864EE">
        <w:tc>
          <w:tcPr>
            <w:tcW w:w="8926" w:type="dxa"/>
          </w:tcPr>
          <w:p w14:paraId="7C20E2F4" w14:textId="6A747E54" w:rsidR="00C3040A" w:rsidRPr="00CF5C84" w:rsidRDefault="00C3040A" w:rsidP="00C3040A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5C84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2021 թվականի հունիսի 10-ի N 977-Ն որոշման մեջ փոփոխություն կատարելու մասին» Հայաստանի Հանրապետության կառավարության որոշման նախագծի վերաբերյալ առարկություններ չունի:</w:t>
            </w:r>
          </w:p>
        </w:tc>
        <w:tc>
          <w:tcPr>
            <w:tcW w:w="4536" w:type="dxa"/>
            <w:gridSpan w:val="2"/>
          </w:tcPr>
          <w:p w14:paraId="14AFA5E7" w14:textId="77777777" w:rsidR="00C3040A" w:rsidRPr="00CF5C84" w:rsidRDefault="00C3040A" w:rsidP="00C3040A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2729C45A" w14:textId="77777777" w:rsidR="00FD5AF1" w:rsidRPr="00CF5C84" w:rsidRDefault="00FD5AF1" w:rsidP="008D41D1">
      <w:pPr>
        <w:spacing w:after="0"/>
        <w:ind w:right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FD5AF1" w:rsidRPr="00CF5C84" w:rsidSect="008D41D1">
      <w:pgSz w:w="15840" w:h="12240" w:orient="landscape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B5507"/>
    <w:multiLevelType w:val="hybridMultilevel"/>
    <w:tmpl w:val="EEEC5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60FA5"/>
    <w:multiLevelType w:val="hybridMultilevel"/>
    <w:tmpl w:val="043CABA0"/>
    <w:lvl w:ilvl="0" w:tplc="735882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17E03A2"/>
    <w:multiLevelType w:val="hybridMultilevel"/>
    <w:tmpl w:val="043CABA0"/>
    <w:lvl w:ilvl="0" w:tplc="735882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B353AED"/>
    <w:multiLevelType w:val="hybridMultilevel"/>
    <w:tmpl w:val="DB444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6E4A9A"/>
    <w:multiLevelType w:val="hybridMultilevel"/>
    <w:tmpl w:val="043CABA0"/>
    <w:lvl w:ilvl="0" w:tplc="735882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7E12399B"/>
    <w:multiLevelType w:val="hybridMultilevel"/>
    <w:tmpl w:val="B1E664E0"/>
    <w:lvl w:ilvl="0" w:tplc="0409000F">
      <w:start w:val="1"/>
      <w:numFmt w:val="decimal"/>
      <w:lvlText w:val="%1."/>
      <w:lvlJc w:val="left"/>
      <w:pPr>
        <w:ind w:left="117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D87"/>
    <w:rsid w:val="000C5E93"/>
    <w:rsid w:val="000F7A61"/>
    <w:rsid w:val="00110CCA"/>
    <w:rsid w:val="002373F5"/>
    <w:rsid w:val="002503BC"/>
    <w:rsid w:val="0031067D"/>
    <w:rsid w:val="00414F05"/>
    <w:rsid w:val="004A3A2E"/>
    <w:rsid w:val="00503D87"/>
    <w:rsid w:val="0064196E"/>
    <w:rsid w:val="006864EE"/>
    <w:rsid w:val="006C2855"/>
    <w:rsid w:val="007D7C6F"/>
    <w:rsid w:val="0087374C"/>
    <w:rsid w:val="008B73F8"/>
    <w:rsid w:val="008D41D1"/>
    <w:rsid w:val="008E0064"/>
    <w:rsid w:val="009554F3"/>
    <w:rsid w:val="009E37E2"/>
    <w:rsid w:val="00A8341E"/>
    <w:rsid w:val="00B179AF"/>
    <w:rsid w:val="00B409A1"/>
    <w:rsid w:val="00C3040A"/>
    <w:rsid w:val="00CA5AC6"/>
    <w:rsid w:val="00CF5C84"/>
    <w:rsid w:val="00D44F5B"/>
    <w:rsid w:val="00D60E69"/>
    <w:rsid w:val="00D84DFB"/>
    <w:rsid w:val="00E134B3"/>
    <w:rsid w:val="00E56A38"/>
    <w:rsid w:val="00F90E43"/>
    <w:rsid w:val="00FB433A"/>
    <w:rsid w:val="00FC26AF"/>
    <w:rsid w:val="00FD5AF1"/>
    <w:rsid w:val="00FE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5CB77"/>
  <w15:chartTrackingRefBased/>
  <w15:docId w15:val="{54D1AE34-ACB9-4B6F-8E2A-234B96F3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AF1"/>
  </w:style>
  <w:style w:type="paragraph" w:styleId="Heading1">
    <w:name w:val="heading 1"/>
    <w:basedOn w:val="Normal"/>
    <w:next w:val="Normal"/>
    <w:link w:val="Heading1Char"/>
    <w:qFormat/>
    <w:rsid w:val="000C5E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5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AF1"/>
    <w:pPr>
      <w:ind w:left="720"/>
      <w:contextualSpacing/>
    </w:pPr>
  </w:style>
  <w:style w:type="paragraph" w:customStyle="1" w:styleId="2">
    <w:name w:val="Знак Знак2"/>
    <w:basedOn w:val="Normal"/>
    <w:rsid w:val="00FD5AF1"/>
    <w:pPr>
      <w:spacing w:line="240" w:lineRule="exact"/>
    </w:pPr>
    <w:rPr>
      <w:rFonts w:ascii="Verdana" w:eastAsia="Times New Roman" w:hAnsi="Verdana" w:cs="Verdana"/>
      <w:noProof/>
      <w:sz w:val="20"/>
      <w:szCs w:val="20"/>
    </w:rPr>
  </w:style>
  <w:style w:type="character" w:styleId="Strong">
    <w:name w:val="Strong"/>
    <w:qFormat/>
    <w:rsid w:val="006864EE"/>
    <w:rPr>
      <w:b/>
      <w:bCs/>
    </w:rPr>
  </w:style>
  <w:style w:type="character" w:customStyle="1" w:styleId="Heading1Char">
    <w:name w:val="Heading 1 Char"/>
    <w:basedOn w:val="DefaultParagraphFont"/>
    <w:link w:val="Heading1"/>
    <w:rsid w:val="000C5E93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nhideWhenUsed/>
    <w:rsid w:val="00110CCA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0CCA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3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7E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A5AC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A5A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(www.trade.gov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ade.gov.am" TargetMode="External"/><Relationship Id="rId5" Type="http://schemas.openxmlformats.org/officeDocument/2006/relationships/hyperlink" Target="http://www.trade.gov.a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Տաթև Բալայան</dc:creator>
  <cp:keywords>https://mul2.gov.am/tasks/683364/oneclick/AMPOPATERT.docx?token=4728853b917fa788c2787ab1841886cc</cp:keywords>
  <dc:description/>
  <cp:lastModifiedBy>Gohar Mirzoyan</cp:lastModifiedBy>
  <cp:revision>18</cp:revision>
  <cp:lastPrinted>2022-08-30T13:22:00Z</cp:lastPrinted>
  <dcterms:created xsi:type="dcterms:W3CDTF">2022-08-15T07:22:00Z</dcterms:created>
  <dcterms:modified xsi:type="dcterms:W3CDTF">2022-10-26T08:41:00Z</dcterms:modified>
</cp:coreProperties>
</file>