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C9" w:rsidRPr="00B64B6A" w:rsidRDefault="00F55CC9" w:rsidP="00B64B6A">
      <w:pPr>
        <w:pStyle w:val="norm"/>
        <w:ind w:left="58" w:right="187" w:firstLine="576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64B6A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    </w:t>
      </w:r>
      <w:r w:rsidR="0000523E" w:rsidRPr="00B64B6A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ՀԻՄՆԱՎՈՐՈՒՄ</w:t>
      </w:r>
    </w:p>
    <w:p w:rsidR="00F55CC9" w:rsidRPr="00B64B6A" w:rsidRDefault="00F55CC9" w:rsidP="00B64B6A">
      <w:pPr>
        <w:pStyle w:val="norm"/>
        <w:spacing w:line="360" w:lineRule="auto"/>
        <w:ind w:left="58" w:right="187" w:firstLine="576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B64B6A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Pr="00B64B6A">
        <w:rPr>
          <w:rFonts w:ascii="GHEA Grapalat" w:hAnsi="GHEA Grapalat" w:cs="Sylfaen"/>
          <w:b/>
          <w:sz w:val="24"/>
          <w:szCs w:val="24"/>
        </w:rPr>
        <w:t>Գույ</w:t>
      </w:r>
      <w:r w:rsidR="00FB48CC" w:rsidRPr="00B64B6A">
        <w:rPr>
          <w:rFonts w:ascii="GHEA Grapalat" w:hAnsi="GHEA Grapalat" w:cs="Sylfaen"/>
          <w:b/>
          <w:sz w:val="24"/>
          <w:szCs w:val="24"/>
        </w:rPr>
        <w:t>ք</w:t>
      </w:r>
      <w:proofErr w:type="spellEnd"/>
      <w:r w:rsidR="00FB48CC"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 w:rsidRPr="00B64B6A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="00FB48CC"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 w:rsidRPr="00B64B6A"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 w:rsidR="00FB48CC"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FB48CC" w:rsidRPr="00B64B6A">
        <w:rPr>
          <w:rFonts w:ascii="GHEA Grapalat" w:hAnsi="GHEA Grapalat" w:cs="Sylfaen"/>
          <w:b/>
          <w:sz w:val="24"/>
          <w:szCs w:val="24"/>
        </w:rPr>
        <w:t>և</w:t>
      </w:r>
      <w:r w:rsidR="00FB48CC"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 w:rsidRPr="00B64B6A">
        <w:rPr>
          <w:rFonts w:ascii="GHEA Grapalat" w:hAnsi="GHEA Grapalat" w:cs="Sylfaen"/>
          <w:b/>
          <w:sz w:val="24"/>
          <w:szCs w:val="24"/>
        </w:rPr>
        <w:t>նվիրաբե</w:t>
      </w:r>
      <w:proofErr w:type="spellEnd"/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Կ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B64B6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B64B6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նախա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>գ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ծի</w:t>
      </w:r>
    </w:p>
    <w:p w:rsidR="00F55CC9" w:rsidRPr="00B64B6A" w:rsidRDefault="00F55CC9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GHEA Grapalat"/>
          <w:b/>
          <w:bCs/>
          <w:sz w:val="24"/>
          <w:szCs w:val="24"/>
          <w:lang w:val="hy-AM" w:eastAsia="en-US"/>
        </w:rPr>
      </w:pPr>
      <w:r w:rsidRPr="00B64B6A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3422BB" w:rsidRPr="00B64B6A" w:rsidRDefault="00F55CC9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4B6A">
        <w:rPr>
          <w:rFonts w:ascii="GHEA Grapalat" w:hAnsi="GHEA Grapalat" w:cs="Sylfaen"/>
          <w:sz w:val="24"/>
          <w:szCs w:val="24"/>
          <w:lang w:val="ro-RO"/>
        </w:rPr>
        <w:t xml:space="preserve">   </w:t>
      </w:r>
      <w:r w:rsidRPr="00B64B6A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Հ</w:t>
      </w:r>
      <w:r w:rsidR="0087736F" w:rsidRPr="0087736F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Հ</w:t>
      </w:r>
      <w:r w:rsidR="0087736F" w:rsidRPr="0087736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3422BB" w:rsidRPr="00B64B6A">
        <w:rPr>
          <w:rFonts w:ascii="GHEA Grapalat" w:hAnsi="GHEA Grapalat" w:cs="Sylfaen"/>
          <w:sz w:val="24"/>
          <w:szCs w:val="24"/>
          <w:lang w:val="hy-AM"/>
        </w:rPr>
        <w:t xml:space="preserve"> նախնական (արհեստագործական) և միջին մասնագիտական պետական ուսումնական հաստատությունների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 xml:space="preserve"> համակարգչային տեխնիկայի համալրման պաահանջով:</w:t>
      </w:r>
    </w:p>
    <w:p w:rsidR="00F55CC9" w:rsidRPr="00B64B6A" w:rsidRDefault="003422BB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4B6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55CC9" w:rsidRPr="00B64B6A" w:rsidRDefault="00F55CC9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B64B6A">
        <w:rPr>
          <w:rFonts w:ascii="GHEA Grapalat" w:hAnsi="GHEA Grapalat" w:cs="GHEA Grapalat"/>
          <w:b/>
          <w:sz w:val="24"/>
          <w:szCs w:val="24"/>
          <w:lang w:val="pt-BR"/>
        </w:rPr>
        <w:t>Ընթացիկ իրավիճակը և խնդիրները</w:t>
      </w:r>
      <w:r w:rsidRPr="00B64B6A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:rsidR="008D3D97" w:rsidRPr="00B64B6A" w:rsidRDefault="006D1042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4B6A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նախարարության 2022թ գնումների պլանում ներառված 09 բաժնի 02 խմբի 01 դասի «</w:t>
      </w:r>
      <w:r w:rsidRPr="00B64B6A">
        <w:rPr>
          <w:rFonts w:ascii="GHEA Grapalat" w:hAnsi="GHEA Grapalat" w:cs="Sylfaen"/>
          <w:b/>
          <w:sz w:val="24"/>
          <w:szCs w:val="24"/>
          <w:lang w:val="es-ES"/>
        </w:rPr>
        <w:t xml:space="preserve">1146 </w:t>
      </w:r>
      <w:r w:rsidRPr="00B64B6A">
        <w:rPr>
          <w:rFonts w:ascii="GHEA Grapalat" w:hAnsi="GHEA Grapalat" w:cs="Calibri"/>
          <w:b/>
          <w:color w:val="00000A"/>
          <w:sz w:val="24"/>
          <w:szCs w:val="24"/>
          <w:lang w:val="hy-AM"/>
        </w:rPr>
        <w:t>31002</w:t>
      </w:r>
      <w:r w:rsidRPr="00B64B6A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Ներդրումներ 2022 թվականին ՀՀ-ում կենսաբանության միջազգային օլիմպիադայի անցկացման նպատակով</w:t>
      </w:r>
      <w:r w:rsidRPr="00B64B6A">
        <w:rPr>
          <w:rFonts w:ascii="GHEA Grapalat" w:hAnsi="GHEA Grapalat" w:cs="Sylfaen"/>
          <w:sz w:val="24"/>
          <w:szCs w:val="24"/>
          <w:lang w:val="hy-AM"/>
        </w:rPr>
        <w:t>» միջոցառմամբ` «Վարչական սարքավորումներ»-5122 հոդվածով նախատեսվ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ել</w:t>
      </w:r>
      <w:r w:rsidRPr="00B64B6A">
        <w:rPr>
          <w:rFonts w:ascii="GHEA Grapalat" w:hAnsi="GHEA Grapalat" w:cs="Sylfaen"/>
          <w:sz w:val="24"/>
          <w:szCs w:val="24"/>
          <w:lang w:val="hy-AM"/>
        </w:rPr>
        <w:t xml:space="preserve"> և ձեռ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ք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է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բերվել՝ 320 հատ դյուրակիր համակարգիչ</w:t>
      </w:r>
      <w:r w:rsidR="008D3D97" w:rsidRPr="00B64B6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D1042" w:rsidRDefault="00BC0491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Նախարարության կողմից իրականացվել է ուսումնասիրություն ուսումնական հաստատություններում առկա համակարգիչների քանակի, ուսանողների թվի և ըստ կուրսերի խմբերի քանակի վերաբերյալ և հաշվի առնելով, որ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նախնական (արհեստագործական) և միջին մասնագիտական պետական ուսումնական հաստատություններին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>տարիներ շարունակ չեն հատկացվել համակարգիչներ</w:t>
      </w:r>
      <w:r w:rsidR="00912D25">
        <w:rPr>
          <w:rFonts w:ascii="GHEA Grapalat" w:hAnsi="GHEA Grapalat" w:cs="Sylfaen"/>
          <w:sz w:val="24"/>
          <w:szCs w:val="24"/>
          <w:lang w:val="hy-AM"/>
        </w:rPr>
        <w:t>՝</w:t>
      </w:r>
      <w:r w:rsidR="00D0265A">
        <w:rPr>
          <w:rFonts w:ascii="GHEA Grapalat" w:hAnsi="GHEA Grapalat" w:cs="Sylfaen"/>
          <w:sz w:val="24"/>
          <w:szCs w:val="24"/>
          <w:lang w:val="hy-AM"/>
        </w:rPr>
        <w:t xml:space="preserve"> նախարարությունը նպատակահարմար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0265A">
        <w:rPr>
          <w:rFonts w:ascii="GHEA Grapalat" w:hAnsi="GHEA Grapalat" w:cs="Sylfaen"/>
          <w:sz w:val="24"/>
          <w:szCs w:val="24"/>
          <w:lang w:val="hy-AM"/>
        </w:rPr>
        <w:t xml:space="preserve">է համարել </w:t>
      </w:r>
      <w:r w:rsidRPr="00B64B6A">
        <w:rPr>
          <w:rFonts w:ascii="GHEA Grapalat" w:hAnsi="GHEA Grapalat" w:cs="Calibri"/>
          <w:color w:val="00000A"/>
          <w:sz w:val="24"/>
          <w:szCs w:val="24"/>
          <w:lang w:val="hy-AM"/>
        </w:rPr>
        <w:t>կենսաբանության միջազգային օլիմպիադայի ավարտից հետո</w:t>
      </w:r>
      <w:r w:rsidR="00D0265A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</w:t>
      </w:r>
      <w:r w:rsidR="0099464A" w:rsidRPr="00B64B6A">
        <w:rPr>
          <w:rFonts w:ascii="GHEA Grapalat" w:hAnsi="GHEA Grapalat" w:cs="GHEA Grapalat"/>
          <w:bCs/>
          <w:sz w:val="24"/>
          <w:szCs w:val="24"/>
          <w:lang w:val="pt-BR"/>
        </w:rPr>
        <w:t xml:space="preserve">համակարգչային </w:t>
      </w:r>
      <w:r w:rsidR="0099464A" w:rsidRPr="00B64B6A">
        <w:rPr>
          <w:rFonts w:ascii="GHEA Grapalat" w:hAnsi="GHEA Grapalat" w:cs="GHEA Grapalat"/>
          <w:bCs/>
          <w:sz w:val="24"/>
          <w:szCs w:val="24"/>
          <w:lang w:val="hy-AM"/>
        </w:rPr>
        <w:t>տեխնիկա</w:t>
      </w:r>
      <w:r w:rsidR="0099464A">
        <w:rPr>
          <w:rFonts w:ascii="GHEA Grapalat" w:hAnsi="GHEA Grapalat" w:cs="GHEA Grapalat"/>
          <w:bCs/>
          <w:sz w:val="24"/>
          <w:szCs w:val="24"/>
          <w:lang w:val="hy-AM"/>
        </w:rPr>
        <w:t xml:space="preserve">ն ըստ ուսումնասիրության արդյունքների </w:t>
      </w:r>
      <w:r w:rsidR="00D0265A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տրամադրել </w:t>
      </w:r>
      <w:r w:rsidR="0099464A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առավել քիչ համակարգիչ ունեցող </w:t>
      </w:r>
      <w:r w:rsidR="00D0265A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ուսումնական </w:t>
      </w:r>
      <w:r w:rsidR="00DD4CD3" w:rsidRPr="00B64B6A">
        <w:rPr>
          <w:rFonts w:ascii="GHEA Grapalat" w:hAnsi="GHEA Grapalat" w:cs="GHEA Grapalat"/>
          <w:bCs/>
          <w:sz w:val="24"/>
          <w:szCs w:val="24"/>
          <w:lang w:val="pt-BR"/>
        </w:rPr>
        <w:t>հաստատություններ</w:t>
      </w:r>
      <w:r w:rsidR="00D0265A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DD4CD3" w:rsidRPr="00B64B6A">
        <w:rPr>
          <w:rFonts w:ascii="GHEA Grapalat" w:hAnsi="GHEA Grapalat" w:cs="GHEA Grapalat"/>
          <w:bCs/>
          <w:sz w:val="24"/>
          <w:szCs w:val="24"/>
          <w:lang w:val="pt-BR"/>
        </w:rPr>
        <w:t>ն</w:t>
      </w:r>
      <w:r w:rsidR="0099464A">
        <w:rPr>
          <w:rFonts w:ascii="GHEA Grapalat" w:hAnsi="GHEA Grapalat" w:cs="GHEA Grapalat"/>
          <w:bCs/>
          <w:sz w:val="24"/>
          <w:szCs w:val="24"/>
          <w:lang w:val="hy-AM"/>
        </w:rPr>
        <w:t>, ինչպես նաև հաշվի առնելով նոր համակարգ</w:t>
      </w:r>
      <w:bookmarkStart w:id="0" w:name="_GoBack"/>
      <w:bookmarkEnd w:id="0"/>
      <w:r w:rsidR="0099464A">
        <w:rPr>
          <w:rFonts w:ascii="GHEA Grapalat" w:hAnsi="GHEA Grapalat" w:cs="GHEA Grapalat"/>
          <w:bCs/>
          <w:sz w:val="24"/>
          <w:szCs w:val="24"/>
          <w:lang w:val="hy-AM"/>
        </w:rPr>
        <w:t>իչների տեխնիկական հզորությունը մեկական համակարգիչ նախատեսվել է տրամադրվել մյուս ուսումնական հաստատություններին, որոնց միջոցով հաստատության վերաբերյալ տեղեկատվությունը կմուտքագրվի կրթության կառավարման տեղեկատվական համակարգ:</w:t>
      </w:r>
    </w:p>
    <w:p w:rsidR="0099464A" w:rsidRPr="0099464A" w:rsidRDefault="0099464A" w:rsidP="00B64B6A">
      <w:pPr>
        <w:spacing w:after="0" w:line="360" w:lineRule="auto"/>
        <w:ind w:left="58" w:right="187"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:rsidR="00F55CC9" w:rsidRPr="00B64B6A" w:rsidRDefault="00F55CC9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 w:rsidRPr="00B64B6A"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CB4C1C" w:rsidRPr="00B64B6A" w:rsidRDefault="00F55CC9" w:rsidP="00B64B6A">
      <w:pPr>
        <w:tabs>
          <w:tab w:val="left" w:pos="8931"/>
        </w:tabs>
        <w:spacing w:after="0" w:line="360" w:lineRule="auto"/>
        <w:ind w:left="58" w:right="187" w:firstLine="576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B64B6A">
        <w:rPr>
          <w:rFonts w:ascii="GHEA Grapalat" w:hAnsi="GHEA Grapalat" w:cs="Sylfaen"/>
          <w:sz w:val="24"/>
          <w:szCs w:val="24"/>
          <w:lang w:val="af-ZA"/>
        </w:rPr>
        <w:t xml:space="preserve">Սույն նախագծի ընդունմամբ </w:t>
      </w:r>
      <w:r w:rsidR="00CB4C1C" w:rsidRPr="00B64B6A">
        <w:rPr>
          <w:rFonts w:ascii="GHEA Grapalat" w:eastAsia="Arial Unicode MS" w:hAnsi="GHEA Grapalat" w:cs="Arial Unicode MS"/>
          <w:sz w:val="24"/>
          <w:szCs w:val="24"/>
          <w:lang w:val="pt-BR"/>
        </w:rPr>
        <w:t>կապահովվի</w:t>
      </w:r>
      <w:r w:rsidR="00190CE1" w:rsidRPr="00B64B6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CE1" w:rsidRPr="00B64B6A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</w:t>
      </w:r>
      <w:r w:rsidR="00CB4C1C" w:rsidRPr="00B64B6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t xml:space="preserve">նախնական (արհեստագործական) և միջին մասնագիտական </w:t>
      </w:r>
      <w:r w:rsidR="00190CE1" w:rsidRPr="00B64B6A">
        <w:rPr>
          <w:rFonts w:ascii="GHEA Grapalat" w:hAnsi="GHEA Grapalat" w:cs="Sylfaen"/>
          <w:sz w:val="24"/>
          <w:szCs w:val="24"/>
          <w:lang w:val="hy-AM"/>
        </w:rPr>
        <w:lastRenderedPageBreak/>
        <w:t>պետական ուսումնական հաստատությունների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87736F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87736F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90CE1" w:rsidRPr="0087736F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="0099464A">
        <w:rPr>
          <w:rFonts w:ascii="GHEA Grapalat" w:hAnsi="GHEA Grapalat" w:cs="Sylfaen"/>
          <w:sz w:val="24"/>
          <w:szCs w:val="24"/>
          <w:lang w:val="hy-AM"/>
        </w:rPr>
        <w:t>, ինչպես նաև անհրաժեշտ տեղեկատվության մուտքագրման աշխատանքները</w:t>
      </w:r>
      <w:r w:rsidR="00190CE1" w:rsidRPr="00B64B6A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F55CC9" w:rsidRPr="00B64B6A" w:rsidRDefault="00F55CC9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B64B6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601EE" w:rsidRPr="00B64B6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64B6A">
        <w:rPr>
          <w:rFonts w:ascii="GHEA Grapalat" w:hAnsi="GHEA Grapalat" w:cs="GHEA Grapalat"/>
          <w:bCs/>
          <w:sz w:val="24"/>
          <w:szCs w:val="24"/>
          <w:lang w:val="hy-AM"/>
        </w:rPr>
        <w:t xml:space="preserve">  </w:t>
      </w:r>
      <w:r w:rsidR="00F601EE" w:rsidRPr="00B64B6A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                                                                              </w:t>
      </w:r>
      <w:r w:rsidRPr="00B64B6A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Կրթության, գիտության, մշակույթի և սպորտի նախարարության կողմից</w:t>
      </w:r>
      <w:r w:rsidRPr="00B64B6A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C33D62" w:rsidRDefault="00C33D62" w:rsidP="00B64B6A">
      <w:pPr>
        <w:pStyle w:val="a7"/>
        <w:tabs>
          <w:tab w:val="left" w:pos="8931"/>
        </w:tabs>
        <w:spacing w:after="0" w:line="360" w:lineRule="auto"/>
        <w:ind w:left="58" w:right="187" w:firstLine="57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4B6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</w:t>
      </w:r>
      <w:r w:rsidR="00006D8C" w:rsidRPr="00B64B6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/>
          <w:b/>
          <w:sz w:val="24"/>
          <w:szCs w:val="24"/>
          <w:lang w:val="hy-AM"/>
        </w:rPr>
        <w:t>թթ. ծրագիր, ոլորտային և/կամ այլ ռազմավարություններ</w:t>
      </w:r>
    </w:p>
    <w:p w:rsidR="00B64B6A" w:rsidRPr="00912D25" w:rsidRDefault="00B64B6A" w:rsidP="00362C20">
      <w:pPr>
        <w:pStyle w:val="norm"/>
        <w:spacing w:line="360" w:lineRule="auto"/>
        <w:ind w:left="58" w:right="187" w:firstLine="576"/>
        <w:rPr>
          <w:rFonts w:ascii="GHEA Grapalat" w:hAnsi="GHEA Grapalat"/>
          <w:sz w:val="24"/>
          <w:szCs w:val="24"/>
          <w:lang w:val="hy-AM"/>
        </w:rPr>
      </w:pPr>
      <w:r w:rsidRPr="00362C20">
        <w:rPr>
          <w:rFonts w:ascii="GHEA Grapalat" w:hAnsi="GHEA Grapalat" w:cs="Sylfaen"/>
          <w:sz w:val="24"/>
          <w:szCs w:val="24"/>
          <w:lang w:val="hy-AM"/>
        </w:rPr>
        <w:t>«Գույք</w:t>
      </w:r>
      <w:r w:rsidRPr="00362C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hy-AM"/>
        </w:rPr>
        <w:t>հետ</w:t>
      </w:r>
      <w:r w:rsidRPr="00362C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hy-AM"/>
        </w:rPr>
        <w:t>վերցնելու</w:t>
      </w:r>
      <w:r w:rsidRPr="00362C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hy-AM"/>
        </w:rPr>
        <w:t>և</w:t>
      </w:r>
      <w:r w:rsidRPr="00362C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hy-AM"/>
        </w:rPr>
        <w:t>նվիրաբե</w:t>
      </w:r>
      <w:r w:rsidRPr="00362C20">
        <w:rPr>
          <w:rFonts w:ascii="GHEA Grapalat" w:hAnsi="GHEA Grapalat" w:cs="Times Armenian"/>
          <w:sz w:val="24"/>
          <w:szCs w:val="24"/>
          <w:lang w:val="ro-RO"/>
        </w:rPr>
        <w:t>րելու</w:t>
      </w:r>
      <w:r w:rsidRPr="00362C20"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 w:rsidRPr="00362C20">
        <w:rPr>
          <w:rFonts w:ascii="GHEA Grapalat" w:hAnsi="GHEA Grapalat" w:cs="Sylfaen"/>
          <w:sz w:val="24"/>
          <w:szCs w:val="24"/>
          <w:lang w:val="hy-AM"/>
        </w:rPr>
        <w:t>»</w:t>
      </w:r>
      <w:r w:rsidRPr="00362C20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62C20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362C2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62C2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912D25">
        <w:rPr>
          <w:rFonts w:ascii="GHEA Grapalat" w:hAnsi="GHEA Grapalat" w:cs="Times Armenian"/>
          <w:sz w:val="24"/>
          <w:szCs w:val="24"/>
          <w:lang w:val="ro-RO"/>
        </w:rPr>
        <w:t xml:space="preserve"> կ</w:t>
      </w:r>
      <w:r w:rsidRPr="00362C20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362C2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62C2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362C20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362C20">
        <w:rPr>
          <w:rFonts w:ascii="GHEA Grapalat" w:hAnsi="GHEA Grapalat" w:cs="Times Armenian"/>
          <w:sz w:val="24"/>
          <w:szCs w:val="24"/>
          <w:lang w:val="ro-RO"/>
        </w:rPr>
        <w:t>գ</w:t>
      </w:r>
      <w:r w:rsidR="00362C20" w:rsidRPr="00362C20">
        <w:rPr>
          <w:rFonts w:ascii="GHEA Grapalat" w:hAnsi="GHEA Grapalat" w:cs="Times Armenian"/>
          <w:sz w:val="24"/>
          <w:szCs w:val="24"/>
          <w:lang w:val="hy-AM"/>
        </w:rPr>
        <w:t xml:space="preserve">իծը մշակվել է </w:t>
      </w:r>
      <w:r w:rsidRPr="00362C20">
        <w:rPr>
          <w:rFonts w:ascii="GHEA Grapalat" w:hAnsi="GHEA Grapalat" w:cs="GHEA Grapalat"/>
          <w:bCs/>
          <w:sz w:val="24"/>
          <w:szCs w:val="24"/>
          <w:lang w:val="hy-AM"/>
        </w:rPr>
        <w:t>հիմք ընդունելով ՀՀ կառավարության 2021թ. օգոստոսի 18-ի N 1363-Ա որոշմամբ հաստատված ՀՀ կառավարության 2021-2026</w:t>
      </w:r>
      <w:r w:rsidR="00912D25">
        <w:rPr>
          <w:rFonts w:ascii="GHEA Grapalat" w:hAnsi="GHEA Grapalat" w:cs="GHEA Grapalat"/>
          <w:bCs/>
          <w:sz w:val="24"/>
          <w:szCs w:val="24"/>
          <w:lang w:val="hy-AM"/>
        </w:rPr>
        <w:t xml:space="preserve"> թվականների ծրագրի 4-րդ գլխի 4.4</w:t>
      </w:r>
      <w:r w:rsidRPr="00362C20">
        <w:rPr>
          <w:rFonts w:ascii="GHEA Grapalat" w:hAnsi="GHEA Grapalat" w:cs="GHEA Grapalat"/>
          <w:bCs/>
          <w:sz w:val="24"/>
          <w:szCs w:val="24"/>
          <w:lang w:val="hy-AM"/>
        </w:rPr>
        <w:t xml:space="preserve"> բաժնում ամրագրված բարեփոխումների հետևյալ ուղղությունը՝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նախնական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արհեստագործական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և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միջին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գրավչության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մատչելիության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բարձրացման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ներառականության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շենքային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բարելավում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ուսումնաարտադրական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բազայով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(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լաբորատորիաներով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)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(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տարեկան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առնվազն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 xml:space="preserve"> 2 </w:t>
      </w:r>
      <w:r w:rsidR="00912D25" w:rsidRPr="00912D25">
        <w:rPr>
          <w:rFonts w:ascii="GHEA Grapalat" w:hAnsi="GHEA Grapalat" w:cs="Arial"/>
          <w:sz w:val="24"/>
          <w:szCs w:val="24"/>
          <w:lang w:val="hy-AM"/>
        </w:rPr>
        <w:t>հաստատություն</w:t>
      </w:r>
      <w:r w:rsidR="00912D25" w:rsidRPr="00912D25">
        <w:rPr>
          <w:rFonts w:ascii="GHEA Grapalat" w:hAnsi="GHEA Grapalat"/>
          <w:sz w:val="24"/>
          <w:szCs w:val="24"/>
          <w:lang w:val="hy-AM"/>
        </w:rPr>
        <w:t>):</w:t>
      </w:r>
    </w:p>
    <w:p w:rsidR="00CB4C1C" w:rsidRDefault="00CB4C1C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Sylfaen"/>
          <w:b/>
          <w:noProof/>
          <w:sz w:val="24"/>
          <w:szCs w:val="24"/>
          <w:lang w:val="pt-BR"/>
        </w:rPr>
      </w:pPr>
      <w:r w:rsidRPr="00B64B6A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   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="00F601EE"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«Գույք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վերցնելու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նվիրաբե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կապակցությամբ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այլ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ակտերում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փոփոխություններ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և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լրացումներ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անհրաժեշտություն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կամ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բացակայություն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չկա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>:</w:t>
      </w:r>
    </w:p>
    <w:p w:rsidR="0087736F" w:rsidRPr="00B64B6A" w:rsidRDefault="0087736F" w:rsidP="00B64B6A">
      <w:pPr>
        <w:spacing w:after="0" w:line="360" w:lineRule="auto"/>
        <w:ind w:left="58" w:right="187" w:firstLine="576"/>
        <w:jc w:val="both"/>
        <w:rPr>
          <w:rFonts w:ascii="GHEA Grapalat" w:hAnsi="GHEA Grapalat" w:cs="Sylfaen"/>
          <w:b/>
          <w:noProof/>
          <w:sz w:val="24"/>
          <w:szCs w:val="24"/>
          <w:lang w:val="pt-BR"/>
        </w:rPr>
      </w:pPr>
    </w:p>
    <w:p w:rsidR="00E30D50" w:rsidRPr="00B64B6A" w:rsidRDefault="00CB4C1C" w:rsidP="00B64B6A">
      <w:pPr>
        <w:widowControl w:val="0"/>
        <w:tabs>
          <w:tab w:val="left" w:pos="8100"/>
        </w:tabs>
        <w:spacing w:after="0" w:line="360" w:lineRule="auto"/>
        <w:ind w:left="58" w:right="187" w:firstLine="576"/>
        <w:jc w:val="both"/>
        <w:outlineLvl w:val="0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B64B6A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«Գույք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վերցնելու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64B6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նվիրաբե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 </w:t>
      </w:r>
      <w:r w:rsidRPr="00B64B6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B64B6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նախա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>գ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ծի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ընդունումը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F601EE" w:rsidRPr="00B64B6A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="00F601EE" w:rsidRPr="00B64B6A">
        <w:rPr>
          <w:rFonts w:ascii="GHEA Grapalat" w:hAnsi="GHEA Grapalat" w:cs="Arial Armenian"/>
          <w:b/>
          <w:sz w:val="24"/>
          <w:szCs w:val="24"/>
          <w:lang w:val="pt-BR"/>
        </w:rPr>
        <w:t xml:space="preserve"> </w:t>
      </w:r>
      <w:r w:rsidR="00F601EE" w:rsidRPr="00B64B6A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 xml:space="preserve">պետական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կամ տեղական ինքնակառավարման մարմնի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sz w:val="24"/>
          <w:szCs w:val="24"/>
          <w:lang w:val="ro-RO"/>
        </w:rPr>
        <w:t>բյուջեում</w:t>
      </w:r>
      <w:r w:rsidRPr="00B64B6A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64B6A">
        <w:rPr>
          <w:rFonts w:ascii="GHEA Grapalat" w:hAnsi="GHEA Grapalat" w:cs="Sylfaen"/>
          <w:b/>
          <w:noProof/>
          <w:sz w:val="24"/>
          <w:szCs w:val="24"/>
          <w:lang w:val="hy-AM"/>
        </w:rPr>
        <w:t>ծախսերի և եկամուտների էական ավելացում կամ նվազեցում չի նախատեսում</w:t>
      </w:r>
      <w:r w:rsidRPr="00B64B6A">
        <w:rPr>
          <w:rFonts w:ascii="GHEA Grapalat" w:hAnsi="GHEA Grapalat" w:cs="Sylfaen"/>
          <w:b/>
          <w:noProof/>
          <w:sz w:val="24"/>
          <w:szCs w:val="24"/>
          <w:lang w:val="pt-BR"/>
        </w:rPr>
        <w:t>:</w:t>
      </w:r>
    </w:p>
    <w:sectPr w:rsidR="00E30D50" w:rsidRPr="00B64B6A" w:rsidSect="00B64B6A">
      <w:pgSz w:w="11906" w:h="16838"/>
      <w:pgMar w:top="810" w:right="566" w:bottom="90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D339C7"/>
    <w:multiLevelType w:val="hybridMultilevel"/>
    <w:tmpl w:val="8856AC4E"/>
    <w:lvl w:ilvl="0" w:tplc="FFD8909E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8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22E"/>
    <w:rsid w:val="00004464"/>
    <w:rsid w:val="000044DE"/>
    <w:rsid w:val="0000523E"/>
    <w:rsid w:val="00005BF1"/>
    <w:rsid w:val="00006D8C"/>
    <w:rsid w:val="00013381"/>
    <w:rsid w:val="00013728"/>
    <w:rsid w:val="00021B3E"/>
    <w:rsid w:val="00023A76"/>
    <w:rsid w:val="00027359"/>
    <w:rsid w:val="00031228"/>
    <w:rsid w:val="00043E82"/>
    <w:rsid w:val="00044706"/>
    <w:rsid w:val="00046200"/>
    <w:rsid w:val="00054108"/>
    <w:rsid w:val="00054CAE"/>
    <w:rsid w:val="00054EE1"/>
    <w:rsid w:val="00061C3F"/>
    <w:rsid w:val="00064F23"/>
    <w:rsid w:val="00071EEC"/>
    <w:rsid w:val="00072878"/>
    <w:rsid w:val="00073D0F"/>
    <w:rsid w:val="00073F95"/>
    <w:rsid w:val="00095397"/>
    <w:rsid w:val="000A092F"/>
    <w:rsid w:val="000A2BF0"/>
    <w:rsid w:val="000A2C92"/>
    <w:rsid w:val="000B01D5"/>
    <w:rsid w:val="000B2202"/>
    <w:rsid w:val="000B5775"/>
    <w:rsid w:val="000C0C8B"/>
    <w:rsid w:val="000C3ED7"/>
    <w:rsid w:val="000C724B"/>
    <w:rsid w:val="000D0DC6"/>
    <w:rsid w:val="000E4DCC"/>
    <w:rsid w:val="000E5282"/>
    <w:rsid w:val="000E7DCC"/>
    <w:rsid w:val="000F0572"/>
    <w:rsid w:val="000F6DD6"/>
    <w:rsid w:val="000F6ED5"/>
    <w:rsid w:val="000F738E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5FFE"/>
    <w:rsid w:val="0014673D"/>
    <w:rsid w:val="00156673"/>
    <w:rsid w:val="001625C8"/>
    <w:rsid w:val="001638A5"/>
    <w:rsid w:val="00166470"/>
    <w:rsid w:val="00174952"/>
    <w:rsid w:val="00177698"/>
    <w:rsid w:val="00180176"/>
    <w:rsid w:val="00184BE9"/>
    <w:rsid w:val="00184CAA"/>
    <w:rsid w:val="0018717C"/>
    <w:rsid w:val="0019042F"/>
    <w:rsid w:val="00190CE1"/>
    <w:rsid w:val="00190DCA"/>
    <w:rsid w:val="001950B5"/>
    <w:rsid w:val="001950E8"/>
    <w:rsid w:val="001956C5"/>
    <w:rsid w:val="001963C5"/>
    <w:rsid w:val="001A2001"/>
    <w:rsid w:val="001B0EE2"/>
    <w:rsid w:val="001B136F"/>
    <w:rsid w:val="001B4D9B"/>
    <w:rsid w:val="001B54D6"/>
    <w:rsid w:val="001C037B"/>
    <w:rsid w:val="001C3D81"/>
    <w:rsid w:val="001C4643"/>
    <w:rsid w:val="001C63A9"/>
    <w:rsid w:val="001D2F1D"/>
    <w:rsid w:val="001F1317"/>
    <w:rsid w:val="001F6C0A"/>
    <w:rsid w:val="001F71DD"/>
    <w:rsid w:val="002019FE"/>
    <w:rsid w:val="002030CB"/>
    <w:rsid w:val="0020580F"/>
    <w:rsid w:val="00206D8F"/>
    <w:rsid w:val="0021424F"/>
    <w:rsid w:val="0021601F"/>
    <w:rsid w:val="00217A8E"/>
    <w:rsid w:val="00222CB2"/>
    <w:rsid w:val="0022335C"/>
    <w:rsid w:val="00224191"/>
    <w:rsid w:val="002265B9"/>
    <w:rsid w:val="00230E0F"/>
    <w:rsid w:val="00235A1F"/>
    <w:rsid w:val="00237615"/>
    <w:rsid w:val="0024256A"/>
    <w:rsid w:val="00254E49"/>
    <w:rsid w:val="002646D6"/>
    <w:rsid w:val="00267C14"/>
    <w:rsid w:val="0027109A"/>
    <w:rsid w:val="002734D5"/>
    <w:rsid w:val="00276B00"/>
    <w:rsid w:val="002846AC"/>
    <w:rsid w:val="00286694"/>
    <w:rsid w:val="00292A91"/>
    <w:rsid w:val="00293A74"/>
    <w:rsid w:val="002A0FBD"/>
    <w:rsid w:val="002A16C0"/>
    <w:rsid w:val="002A1848"/>
    <w:rsid w:val="002A65A4"/>
    <w:rsid w:val="002A6BD7"/>
    <w:rsid w:val="002C0AEB"/>
    <w:rsid w:val="002C691D"/>
    <w:rsid w:val="002D2E58"/>
    <w:rsid w:val="002D2F4B"/>
    <w:rsid w:val="002D518F"/>
    <w:rsid w:val="002D6244"/>
    <w:rsid w:val="002E3570"/>
    <w:rsid w:val="002F1D22"/>
    <w:rsid w:val="00301304"/>
    <w:rsid w:val="00306450"/>
    <w:rsid w:val="00307C11"/>
    <w:rsid w:val="00311EE8"/>
    <w:rsid w:val="00336DF0"/>
    <w:rsid w:val="003422BB"/>
    <w:rsid w:val="00342979"/>
    <w:rsid w:val="00352040"/>
    <w:rsid w:val="00352521"/>
    <w:rsid w:val="003525E6"/>
    <w:rsid w:val="003532EC"/>
    <w:rsid w:val="0035632D"/>
    <w:rsid w:val="003566D4"/>
    <w:rsid w:val="003578E1"/>
    <w:rsid w:val="00362C20"/>
    <w:rsid w:val="0036703A"/>
    <w:rsid w:val="003714A9"/>
    <w:rsid w:val="0038622E"/>
    <w:rsid w:val="003867D6"/>
    <w:rsid w:val="00394521"/>
    <w:rsid w:val="00396035"/>
    <w:rsid w:val="003A5BA1"/>
    <w:rsid w:val="003A6998"/>
    <w:rsid w:val="003B59CA"/>
    <w:rsid w:val="003C5BF2"/>
    <w:rsid w:val="003D0848"/>
    <w:rsid w:val="003D0A1C"/>
    <w:rsid w:val="003D10AA"/>
    <w:rsid w:val="003D7F68"/>
    <w:rsid w:val="003E018E"/>
    <w:rsid w:val="003E56CB"/>
    <w:rsid w:val="003F1E38"/>
    <w:rsid w:val="003F7CA1"/>
    <w:rsid w:val="0040083F"/>
    <w:rsid w:val="00402A0D"/>
    <w:rsid w:val="00404BF6"/>
    <w:rsid w:val="00405BAB"/>
    <w:rsid w:val="00405D1C"/>
    <w:rsid w:val="00405EB7"/>
    <w:rsid w:val="00413CDF"/>
    <w:rsid w:val="0041794D"/>
    <w:rsid w:val="0043284A"/>
    <w:rsid w:val="00433717"/>
    <w:rsid w:val="004355FA"/>
    <w:rsid w:val="004376F4"/>
    <w:rsid w:val="00440F36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07C1"/>
    <w:rsid w:val="00481F05"/>
    <w:rsid w:val="00483EA2"/>
    <w:rsid w:val="00486DAB"/>
    <w:rsid w:val="0049183E"/>
    <w:rsid w:val="004923A2"/>
    <w:rsid w:val="00495854"/>
    <w:rsid w:val="00497513"/>
    <w:rsid w:val="004A33F9"/>
    <w:rsid w:val="004A66F4"/>
    <w:rsid w:val="004B12A8"/>
    <w:rsid w:val="004B31D2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5A25"/>
    <w:rsid w:val="004F711A"/>
    <w:rsid w:val="00523F0C"/>
    <w:rsid w:val="00524C23"/>
    <w:rsid w:val="00525BF4"/>
    <w:rsid w:val="00526D02"/>
    <w:rsid w:val="005312B9"/>
    <w:rsid w:val="005333DC"/>
    <w:rsid w:val="0053494F"/>
    <w:rsid w:val="00534D4D"/>
    <w:rsid w:val="0053753A"/>
    <w:rsid w:val="0054038D"/>
    <w:rsid w:val="005417E9"/>
    <w:rsid w:val="0055125B"/>
    <w:rsid w:val="00554A14"/>
    <w:rsid w:val="00563472"/>
    <w:rsid w:val="00563D8E"/>
    <w:rsid w:val="005650B8"/>
    <w:rsid w:val="00566D0B"/>
    <w:rsid w:val="005746EC"/>
    <w:rsid w:val="00575185"/>
    <w:rsid w:val="00575CCA"/>
    <w:rsid w:val="00577B77"/>
    <w:rsid w:val="005817E7"/>
    <w:rsid w:val="00582E74"/>
    <w:rsid w:val="00584DFE"/>
    <w:rsid w:val="0058589F"/>
    <w:rsid w:val="005922BA"/>
    <w:rsid w:val="005A15BA"/>
    <w:rsid w:val="005A68F2"/>
    <w:rsid w:val="005B10D0"/>
    <w:rsid w:val="005B41F2"/>
    <w:rsid w:val="005B4277"/>
    <w:rsid w:val="005C4A4D"/>
    <w:rsid w:val="005D5E7F"/>
    <w:rsid w:val="005D6455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243C"/>
    <w:rsid w:val="006330F3"/>
    <w:rsid w:val="0063509F"/>
    <w:rsid w:val="006451BE"/>
    <w:rsid w:val="00652791"/>
    <w:rsid w:val="006534EE"/>
    <w:rsid w:val="00662F0F"/>
    <w:rsid w:val="00666117"/>
    <w:rsid w:val="00667418"/>
    <w:rsid w:val="00671862"/>
    <w:rsid w:val="00675E58"/>
    <w:rsid w:val="0068357A"/>
    <w:rsid w:val="00686A95"/>
    <w:rsid w:val="00687A2C"/>
    <w:rsid w:val="006A2886"/>
    <w:rsid w:val="006A3D95"/>
    <w:rsid w:val="006A5F13"/>
    <w:rsid w:val="006B0437"/>
    <w:rsid w:val="006B7FDD"/>
    <w:rsid w:val="006C0F38"/>
    <w:rsid w:val="006C1D34"/>
    <w:rsid w:val="006C4275"/>
    <w:rsid w:val="006C5061"/>
    <w:rsid w:val="006C5CBB"/>
    <w:rsid w:val="006D1042"/>
    <w:rsid w:val="006D15B9"/>
    <w:rsid w:val="006D2A6F"/>
    <w:rsid w:val="006D4C85"/>
    <w:rsid w:val="006E0161"/>
    <w:rsid w:val="006E2310"/>
    <w:rsid w:val="006F2075"/>
    <w:rsid w:val="006F77AF"/>
    <w:rsid w:val="006F77F6"/>
    <w:rsid w:val="006F7EEE"/>
    <w:rsid w:val="00700053"/>
    <w:rsid w:val="00713B6A"/>
    <w:rsid w:val="00717A2B"/>
    <w:rsid w:val="00720CCB"/>
    <w:rsid w:val="00722631"/>
    <w:rsid w:val="0072486F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40A46"/>
    <w:rsid w:val="00750EFA"/>
    <w:rsid w:val="00750F04"/>
    <w:rsid w:val="007529E7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38E3"/>
    <w:rsid w:val="00786A6E"/>
    <w:rsid w:val="00794E8F"/>
    <w:rsid w:val="00796792"/>
    <w:rsid w:val="007A40B9"/>
    <w:rsid w:val="007A713B"/>
    <w:rsid w:val="007B562D"/>
    <w:rsid w:val="007B717C"/>
    <w:rsid w:val="007C3356"/>
    <w:rsid w:val="007C5D5D"/>
    <w:rsid w:val="007C6CB6"/>
    <w:rsid w:val="007D30F9"/>
    <w:rsid w:val="007E0D0F"/>
    <w:rsid w:val="007E2CE7"/>
    <w:rsid w:val="007E6136"/>
    <w:rsid w:val="007F30EA"/>
    <w:rsid w:val="007F4A5E"/>
    <w:rsid w:val="007F73FF"/>
    <w:rsid w:val="00804410"/>
    <w:rsid w:val="00804E29"/>
    <w:rsid w:val="008137B3"/>
    <w:rsid w:val="00814077"/>
    <w:rsid w:val="00815F86"/>
    <w:rsid w:val="00827389"/>
    <w:rsid w:val="00833A32"/>
    <w:rsid w:val="008348CD"/>
    <w:rsid w:val="00842D44"/>
    <w:rsid w:val="0084427C"/>
    <w:rsid w:val="00845FBE"/>
    <w:rsid w:val="00857BCF"/>
    <w:rsid w:val="00862126"/>
    <w:rsid w:val="00863CF3"/>
    <w:rsid w:val="00871102"/>
    <w:rsid w:val="00871DF5"/>
    <w:rsid w:val="0087736F"/>
    <w:rsid w:val="008844A3"/>
    <w:rsid w:val="00885DFB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4E86"/>
    <w:rsid w:val="008C340F"/>
    <w:rsid w:val="008C3F14"/>
    <w:rsid w:val="008C5B34"/>
    <w:rsid w:val="008C6205"/>
    <w:rsid w:val="008C7646"/>
    <w:rsid w:val="008D2138"/>
    <w:rsid w:val="008D3D97"/>
    <w:rsid w:val="008E2701"/>
    <w:rsid w:val="008F112C"/>
    <w:rsid w:val="008F4E0B"/>
    <w:rsid w:val="008F55E1"/>
    <w:rsid w:val="008F66D8"/>
    <w:rsid w:val="0090510C"/>
    <w:rsid w:val="00907A76"/>
    <w:rsid w:val="00912D25"/>
    <w:rsid w:val="00913FDE"/>
    <w:rsid w:val="0091779A"/>
    <w:rsid w:val="00922B04"/>
    <w:rsid w:val="00926D83"/>
    <w:rsid w:val="0093504F"/>
    <w:rsid w:val="00941A9A"/>
    <w:rsid w:val="00943CC6"/>
    <w:rsid w:val="00947F40"/>
    <w:rsid w:val="009515AC"/>
    <w:rsid w:val="0095717C"/>
    <w:rsid w:val="00957691"/>
    <w:rsid w:val="00960E4E"/>
    <w:rsid w:val="00962FE9"/>
    <w:rsid w:val="00967A2B"/>
    <w:rsid w:val="0097025E"/>
    <w:rsid w:val="009777B0"/>
    <w:rsid w:val="009919D1"/>
    <w:rsid w:val="00994236"/>
    <w:rsid w:val="0099464A"/>
    <w:rsid w:val="0099713E"/>
    <w:rsid w:val="009A768D"/>
    <w:rsid w:val="009B0A88"/>
    <w:rsid w:val="009B53D5"/>
    <w:rsid w:val="009B6C54"/>
    <w:rsid w:val="009C0570"/>
    <w:rsid w:val="009C2247"/>
    <w:rsid w:val="009C3053"/>
    <w:rsid w:val="009C3AD9"/>
    <w:rsid w:val="009C4EDE"/>
    <w:rsid w:val="009D110A"/>
    <w:rsid w:val="009D1AC0"/>
    <w:rsid w:val="009D5891"/>
    <w:rsid w:val="009E21BC"/>
    <w:rsid w:val="009E3935"/>
    <w:rsid w:val="009F1E8B"/>
    <w:rsid w:val="009F204C"/>
    <w:rsid w:val="009F7943"/>
    <w:rsid w:val="00A071FB"/>
    <w:rsid w:val="00A1090D"/>
    <w:rsid w:val="00A131F6"/>
    <w:rsid w:val="00A14FCA"/>
    <w:rsid w:val="00A17A2D"/>
    <w:rsid w:val="00A22529"/>
    <w:rsid w:val="00A239EC"/>
    <w:rsid w:val="00A262D6"/>
    <w:rsid w:val="00A33171"/>
    <w:rsid w:val="00A42E2E"/>
    <w:rsid w:val="00A51C9D"/>
    <w:rsid w:val="00A54C9A"/>
    <w:rsid w:val="00A60F16"/>
    <w:rsid w:val="00A64B2F"/>
    <w:rsid w:val="00A67E6A"/>
    <w:rsid w:val="00A71C7E"/>
    <w:rsid w:val="00A83B79"/>
    <w:rsid w:val="00A857DE"/>
    <w:rsid w:val="00A860E1"/>
    <w:rsid w:val="00A92437"/>
    <w:rsid w:val="00AA1EBC"/>
    <w:rsid w:val="00AB20BC"/>
    <w:rsid w:val="00AC0C47"/>
    <w:rsid w:val="00AC5DF6"/>
    <w:rsid w:val="00AC7405"/>
    <w:rsid w:val="00AD43B6"/>
    <w:rsid w:val="00AD4B8E"/>
    <w:rsid w:val="00AD67CF"/>
    <w:rsid w:val="00AE5ABE"/>
    <w:rsid w:val="00AE6940"/>
    <w:rsid w:val="00AF4C46"/>
    <w:rsid w:val="00AF7291"/>
    <w:rsid w:val="00B0089B"/>
    <w:rsid w:val="00B025BA"/>
    <w:rsid w:val="00B038EB"/>
    <w:rsid w:val="00B07155"/>
    <w:rsid w:val="00B14901"/>
    <w:rsid w:val="00B16993"/>
    <w:rsid w:val="00B1797A"/>
    <w:rsid w:val="00B24132"/>
    <w:rsid w:val="00B246A9"/>
    <w:rsid w:val="00B30AEF"/>
    <w:rsid w:val="00B36EF5"/>
    <w:rsid w:val="00B4119B"/>
    <w:rsid w:val="00B52514"/>
    <w:rsid w:val="00B55033"/>
    <w:rsid w:val="00B60EEE"/>
    <w:rsid w:val="00B621E7"/>
    <w:rsid w:val="00B64B6A"/>
    <w:rsid w:val="00B66709"/>
    <w:rsid w:val="00B67E8E"/>
    <w:rsid w:val="00B74812"/>
    <w:rsid w:val="00B76CF5"/>
    <w:rsid w:val="00B82655"/>
    <w:rsid w:val="00B91F33"/>
    <w:rsid w:val="00B929A4"/>
    <w:rsid w:val="00B95F89"/>
    <w:rsid w:val="00BA1BBB"/>
    <w:rsid w:val="00BA7906"/>
    <w:rsid w:val="00BB1061"/>
    <w:rsid w:val="00BB1C15"/>
    <w:rsid w:val="00BB4C3C"/>
    <w:rsid w:val="00BC0491"/>
    <w:rsid w:val="00BC1471"/>
    <w:rsid w:val="00BC1641"/>
    <w:rsid w:val="00BD4CF5"/>
    <w:rsid w:val="00BE0789"/>
    <w:rsid w:val="00BE4802"/>
    <w:rsid w:val="00BE611C"/>
    <w:rsid w:val="00BE6E81"/>
    <w:rsid w:val="00BF10FF"/>
    <w:rsid w:val="00BF1A17"/>
    <w:rsid w:val="00BF334D"/>
    <w:rsid w:val="00BF5BC2"/>
    <w:rsid w:val="00BF6835"/>
    <w:rsid w:val="00C02245"/>
    <w:rsid w:val="00C078C9"/>
    <w:rsid w:val="00C109DC"/>
    <w:rsid w:val="00C10EE8"/>
    <w:rsid w:val="00C11A3B"/>
    <w:rsid w:val="00C2233B"/>
    <w:rsid w:val="00C2481D"/>
    <w:rsid w:val="00C266F2"/>
    <w:rsid w:val="00C27BD7"/>
    <w:rsid w:val="00C33D62"/>
    <w:rsid w:val="00C373B1"/>
    <w:rsid w:val="00C41940"/>
    <w:rsid w:val="00C45AD2"/>
    <w:rsid w:val="00C537BE"/>
    <w:rsid w:val="00C540B6"/>
    <w:rsid w:val="00C55384"/>
    <w:rsid w:val="00C5540B"/>
    <w:rsid w:val="00C65881"/>
    <w:rsid w:val="00C66A1C"/>
    <w:rsid w:val="00C67F65"/>
    <w:rsid w:val="00C754D9"/>
    <w:rsid w:val="00C87EB6"/>
    <w:rsid w:val="00CA0A73"/>
    <w:rsid w:val="00CB4C1C"/>
    <w:rsid w:val="00CB4FC4"/>
    <w:rsid w:val="00CC767A"/>
    <w:rsid w:val="00CD1157"/>
    <w:rsid w:val="00CD4298"/>
    <w:rsid w:val="00CD437D"/>
    <w:rsid w:val="00CD4F67"/>
    <w:rsid w:val="00CD6C53"/>
    <w:rsid w:val="00CD70F8"/>
    <w:rsid w:val="00CE777F"/>
    <w:rsid w:val="00CF2415"/>
    <w:rsid w:val="00CF246A"/>
    <w:rsid w:val="00CF450A"/>
    <w:rsid w:val="00D0265A"/>
    <w:rsid w:val="00D061F8"/>
    <w:rsid w:val="00D1397B"/>
    <w:rsid w:val="00D149BF"/>
    <w:rsid w:val="00D22A0C"/>
    <w:rsid w:val="00D23A98"/>
    <w:rsid w:val="00D313A8"/>
    <w:rsid w:val="00D43490"/>
    <w:rsid w:val="00D54BD1"/>
    <w:rsid w:val="00D54FF2"/>
    <w:rsid w:val="00D56390"/>
    <w:rsid w:val="00D6090D"/>
    <w:rsid w:val="00D64435"/>
    <w:rsid w:val="00D65480"/>
    <w:rsid w:val="00D655F4"/>
    <w:rsid w:val="00D67933"/>
    <w:rsid w:val="00D701AB"/>
    <w:rsid w:val="00D71DE7"/>
    <w:rsid w:val="00D7635E"/>
    <w:rsid w:val="00D8504B"/>
    <w:rsid w:val="00D912FB"/>
    <w:rsid w:val="00D9758C"/>
    <w:rsid w:val="00DA47F2"/>
    <w:rsid w:val="00DB1D0D"/>
    <w:rsid w:val="00DB1DB2"/>
    <w:rsid w:val="00DB79DD"/>
    <w:rsid w:val="00DC15F5"/>
    <w:rsid w:val="00DC365B"/>
    <w:rsid w:val="00DD1100"/>
    <w:rsid w:val="00DD4CD3"/>
    <w:rsid w:val="00DD78E4"/>
    <w:rsid w:val="00DE2FF6"/>
    <w:rsid w:val="00DE7910"/>
    <w:rsid w:val="00DF1688"/>
    <w:rsid w:val="00DF3DCE"/>
    <w:rsid w:val="00E0172B"/>
    <w:rsid w:val="00E0227D"/>
    <w:rsid w:val="00E04511"/>
    <w:rsid w:val="00E06DEE"/>
    <w:rsid w:val="00E13198"/>
    <w:rsid w:val="00E13E12"/>
    <w:rsid w:val="00E20431"/>
    <w:rsid w:val="00E21369"/>
    <w:rsid w:val="00E27778"/>
    <w:rsid w:val="00E30D50"/>
    <w:rsid w:val="00E369EF"/>
    <w:rsid w:val="00E36AA2"/>
    <w:rsid w:val="00E40B51"/>
    <w:rsid w:val="00E45F0C"/>
    <w:rsid w:val="00E55A79"/>
    <w:rsid w:val="00E8475D"/>
    <w:rsid w:val="00E85A96"/>
    <w:rsid w:val="00EA1BCF"/>
    <w:rsid w:val="00EB40EE"/>
    <w:rsid w:val="00EB43D6"/>
    <w:rsid w:val="00EB6601"/>
    <w:rsid w:val="00EC211A"/>
    <w:rsid w:val="00EC34C6"/>
    <w:rsid w:val="00EC7F81"/>
    <w:rsid w:val="00ED3535"/>
    <w:rsid w:val="00ED48E3"/>
    <w:rsid w:val="00ED60C0"/>
    <w:rsid w:val="00EE204A"/>
    <w:rsid w:val="00EF191B"/>
    <w:rsid w:val="00F057AF"/>
    <w:rsid w:val="00F20FBC"/>
    <w:rsid w:val="00F24C01"/>
    <w:rsid w:val="00F25EB8"/>
    <w:rsid w:val="00F26E37"/>
    <w:rsid w:val="00F3230F"/>
    <w:rsid w:val="00F42DA3"/>
    <w:rsid w:val="00F55CC9"/>
    <w:rsid w:val="00F601EE"/>
    <w:rsid w:val="00F65108"/>
    <w:rsid w:val="00F70C4D"/>
    <w:rsid w:val="00F71757"/>
    <w:rsid w:val="00F77BD0"/>
    <w:rsid w:val="00FA7BE0"/>
    <w:rsid w:val="00FB48CC"/>
    <w:rsid w:val="00FB7809"/>
    <w:rsid w:val="00FC2708"/>
    <w:rsid w:val="00FC6414"/>
    <w:rsid w:val="00FE03C6"/>
    <w:rsid w:val="00FE3C1A"/>
    <w:rsid w:val="00FE735F"/>
    <w:rsid w:val="00FF437F"/>
    <w:rsid w:val="00FF5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48C320C-8769-41A1-BA6A-AFFE47E9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a6">
    <w:name w:val="Основной текст с отступом Знак"/>
    <w:basedOn w:val="a0"/>
    <w:link w:val="a5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38622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8622E"/>
  </w:style>
  <w:style w:type="paragraph" w:styleId="a7">
    <w:name w:val="List Paragraph"/>
    <w:basedOn w:val="a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a0"/>
    <w:rsid w:val="00D65480"/>
  </w:style>
  <w:style w:type="paragraph" w:styleId="a8">
    <w:name w:val="Normal (Web)"/>
    <w:basedOn w:val="a"/>
    <w:uiPriority w:val="99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a2"/>
    <w:rsid w:val="00BF5BC2"/>
    <w:pPr>
      <w:numPr>
        <w:numId w:val="6"/>
      </w:numPr>
    </w:pPr>
  </w:style>
  <w:style w:type="paragraph" w:customStyle="1" w:styleId="mechtex">
    <w:name w:val="mechtex"/>
    <w:basedOn w:val="a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a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  <w:style w:type="character" w:customStyle="1" w:styleId="normChar">
    <w:name w:val="norm Char"/>
    <w:basedOn w:val="a0"/>
    <w:link w:val="norm"/>
    <w:locked/>
    <w:rsid w:val="00F55CC9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F55CC9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C1D61-D022-4428-BA6A-8BF881D7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https:/mul2-edu.gov.am/tasks/1107133/oneclick/Himnavorum Jnev.docx?token=47356f67a985a32c8f644f6c94116992</cp:keywords>
  <cp:lastModifiedBy>Araik</cp:lastModifiedBy>
  <cp:revision>11</cp:revision>
  <dcterms:created xsi:type="dcterms:W3CDTF">2022-10-05T12:32:00Z</dcterms:created>
  <dcterms:modified xsi:type="dcterms:W3CDTF">2022-10-06T07:17:00Z</dcterms:modified>
</cp:coreProperties>
</file>