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B3E2C" w:rsidRPr="00631424" w:rsidRDefault="006C2E50" w:rsidP="006314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441">
        <w:rPr>
          <w:rFonts w:ascii="GHEA Grapalat" w:hAnsi="GHEA Grapalat"/>
          <w:b/>
          <w:sz w:val="24"/>
          <w:szCs w:val="24"/>
          <w:lang w:val="hy-AM"/>
        </w:rPr>
        <w:t>«ԳՈՒՅՔ ԱՄՐԱՑՆԵԼՈՒ ՄԱՍԻՆ»</w:t>
      </w:r>
      <w:r w:rsidR="008C2E1B" w:rsidRPr="008C2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578B" w:rsidRPr="008C2E1B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631424" w:rsidRDefault="00D25FC9" w:rsidP="00631424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C57DF9" w:rsidRDefault="008E3B46" w:rsidP="00631424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424">
        <w:rPr>
          <w:rFonts w:ascii="GHEA Grapalat" w:hAnsi="GHEA Grapalat"/>
          <w:sz w:val="24"/>
          <w:szCs w:val="24"/>
          <w:lang w:val="hy-AM"/>
        </w:rPr>
        <w:t>Առողջապահության նախարարության Գլոբալ հիմնադրամի Ծրագրերը համակարգող խմբի կողմից Գլոբալ հիմնադրամի 5-րդ փուլով ֆինանսավորվող տուբերկուլոզի դեմ պայքարի դրամաշնորհայի ծրագրի միջոցների հաշվին պետական գնումների ընթացակարգով ձեռք բերված ավտոմեքենան Առողջապահության նախարարությանը</w:t>
      </w:r>
      <w:r w:rsidR="00631424" w:rsidRPr="006314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424">
        <w:rPr>
          <w:rFonts w:ascii="GHEA Grapalat" w:hAnsi="GHEA Grapalat"/>
          <w:sz w:val="24"/>
          <w:szCs w:val="24"/>
          <w:lang w:val="hy-AM"/>
        </w:rPr>
        <w:t>ամրացնելու անհրաժեշտությամբ:</w:t>
      </w:r>
    </w:p>
    <w:p w:rsidR="008556E1" w:rsidRPr="00686479" w:rsidRDefault="00D25FC9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8037BD" w:rsidRDefault="006C3B68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8037BD">
        <w:rPr>
          <w:rFonts w:ascii="GHEA Grapalat" w:hAnsi="GHEA Grapalat"/>
          <w:sz w:val="24"/>
          <w:szCs w:val="24"/>
          <w:lang w:val="hy-AM"/>
        </w:rPr>
        <w:t xml:space="preserve">2009 թվականի պետական գնումների ընթացակարգով Առողջապահության նախարարության կողմից 7,950,000 դրամով գնվել է «HYUNDAI </w:t>
      </w:r>
      <w:r w:rsidR="008037BD" w:rsidRPr="008432FD">
        <w:rPr>
          <w:rFonts w:ascii="GHEA Grapalat" w:hAnsi="GHEA Grapalat"/>
          <w:sz w:val="24"/>
          <w:szCs w:val="24"/>
          <w:lang w:val="hy-AM"/>
        </w:rPr>
        <w:t>TUCSOM</w:t>
      </w:r>
      <w:r w:rsidR="008037BD">
        <w:rPr>
          <w:rFonts w:ascii="GHEA Grapalat" w:hAnsi="GHEA Grapalat"/>
          <w:sz w:val="24"/>
          <w:szCs w:val="24"/>
          <w:lang w:val="hy-AM"/>
        </w:rPr>
        <w:t>-2.7»</w:t>
      </w:r>
      <w:r w:rsidR="008037BD" w:rsidRPr="008432FD">
        <w:rPr>
          <w:rFonts w:ascii="GHEA Grapalat" w:hAnsi="GHEA Grapalat"/>
          <w:sz w:val="24"/>
          <w:szCs w:val="24"/>
          <w:lang w:val="hy-AM"/>
        </w:rPr>
        <w:t xml:space="preserve"> («</w:t>
      </w:r>
      <w:r w:rsidR="008037BD">
        <w:rPr>
          <w:rFonts w:ascii="GHEA Grapalat" w:hAnsi="GHEA Grapalat"/>
          <w:sz w:val="24"/>
          <w:szCs w:val="24"/>
          <w:lang w:val="hy-AM"/>
        </w:rPr>
        <w:t>Հունդայի Տուքսոն-2.7») մանիշի ավտոմեքենա: Ավտոմեքենան գնվել է Առողջապահության նախարարության Գլոբալ հիմնադրամի Ծրագրերը համակարգող խմբի կողմից Գլոբալ հիմնադրամի 5-րդ փուլով ֆինանսավորվող տուբերկուլոզի դեմ պայքարի դրամաշնորհայի ծրագրի միջոցների հաշվին և գնվելուց հետո չի ամրացվել Առողջապահության նախարարությանը, քանի որ օգտագործվել է</w:t>
      </w:r>
      <w:r w:rsidR="008037BD" w:rsidRPr="00803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7BD">
        <w:rPr>
          <w:rFonts w:ascii="GHEA Grapalat" w:hAnsi="GHEA Grapalat"/>
          <w:sz w:val="24"/>
          <w:szCs w:val="24"/>
          <w:lang w:val="hy-AM"/>
        </w:rPr>
        <w:t>Առողջապահության նախարարության Գլոբալ հիմնադրամի Ծրագրերը համակարգող խմբի կողմից: Ներկայումս Առողջապահության նախարարության աշխատանքների արդյունավետ կազմակերպման անհրաժեշտությունից ելնելով` ավտոմեքենան անհրաժեշտ է ամրացնել նախարարությանը:</w:t>
      </w:r>
    </w:p>
    <w:p w:rsidR="000B3D5C" w:rsidRDefault="00D25FC9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E74913" w:rsidRDefault="00003A42" w:rsidP="00E74913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003A42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կողմից Գլոբալ հիմնադրամի 5-րդ փուլով ֆինանսավորվող տուբերկուլոզի դեմ պայքարի դրամաշնորհայի ծրագրի միջոցների հաշվին պետական գնումների ընթացակարգով ձեռք բերված «HYUNDAI </w:t>
      </w:r>
      <w:r w:rsidR="00E74913" w:rsidRPr="008432FD">
        <w:rPr>
          <w:rFonts w:ascii="GHEA Grapalat" w:hAnsi="GHEA Grapalat"/>
          <w:sz w:val="24"/>
          <w:szCs w:val="24"/>
          <w:lang w:val="hy-AM"/>
        </w:rPr>
        <w:t>TUCSOM</w:t>
      </w:r>
      <w:r w:rsidR="00E74913">
        <w:rPr>
          <w:rFonts w:ascii="GHEA Grapalat" w:hAnsi="GHEA Grapalat"/>
          <w:sz w:val="24"/>
          <w:szCs w:val="24"/>
          <w:lang w:val="hy-AM"/>
        </w:rPr>
        <w:t>-2.7»</w:t>
      </w:r>
      <w:r w:rsidR="00E74913" w:rsidRPr="008432FD">
        <w:rPr>
          <w:rFonts w:ascii="GHEA Grapalat" w:hAnsi="GHEA Grapalat"/>
          <w:sz w:val="24"/>
          <w:szCs w:val="24"/>
          <w:lang w:val="hy-AM"/>
        </w:rPr>
        <w:t xml:space="preserve"> («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Հունդայի Տուքսոն-2.7») մանիշի, 808 </w:t>
      </w:r>
      <w:r w:rsidR="00E74913" w:rsidRPr="008432FD">
        <w:rPr>
          <w:rFonts w:ascii="GHEA Grapalat" w:hAnsi="GHEA Grapalat"/>
          <w:sz w:val="24"/>
          <w:szCs w:val="24"/>
          <w:lang w:val="hy-AM"/>
        </w:rPr>
        <w:t>UO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 </w:t>
      </w:r>
      <w:r w:rsidR="00E74913" w:rsidRPr="008432FD">
        <w:rPr>
          <w:rFonts w:ascii="GHEA Grapalat" w:hAnsi="GHEA Grapalat"/>
          <w:sz w:val="24"/>
          <w:szCs w:val="24"/>
          <w:lang w:val="hy-AM"/>
        </w:rPr>
        <w:t xml:space="preserve">01 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պետական համարանիշի, </w:t>
      </w:r>
      <w:r w:rsidR="00E74913" w:rsidRPr="008432FD">
        <w:rPr>
          <w:rFonts w:ascii="GHEA Grapalat" w:hAnsi="GHEA Grapalat"/>
          <w:sz w:val="24"/>
          <w:szCs w:val="24"/>
          <w:lang w:val="hy-AM"/>
        </w:rPr>
        <w:t xml:space="preserve">KMHIN81DP8U756266 </w:t>
      </w:r>
      <w:r w:rsidR="003D743C">
        <w:rPr>
          <w:rFonts w:ascii="GHEA Grapalat" w:hAnsi="GHEA Grapalat"/>
          <w:sz w:val="24"/>
          <w:szCs w:val="24"/>
          <w:lang w:val="hy-AM"/>
        </w:rPr>
        <w:t>նույնա</w:t>
      </w:r>
      <w:bookmarkStart w:id="0" w:name="_GoBack"/>
      <w:bookmarkEnd w:id="0"/>
      <w:r w:rsidR="00E74913">
        <w:rPr>
          <w:rFonts w:ascii="GHEA Grapalat" w:hAnsi="GHEA Grapalat"/>
          <w:sz w:val="24"/>
          <w:szCs w:val="24"/>
          <w:lang w:val="hy-AM"/>
        </w:rPr>
        <w:t>ցման համարով, 7,950,000 դրամ սկզբնական արժեքով, 662,500 դրամ մնացորդային արժեքով ավտոմեքենան ամրացնել Առողջապահության նախարարությանը:</w:t>
      </w:r>
    </w:p>
    <w:p w:rsidR="00F72457" w:rsidRPr="00F72457" w:rsidRDefault="00F72457" w:rsidP="0025571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2457">
        <w:rPr>
          <w:rFonts w:ascii="GHEA Grapalat" w:hAnsi="GHEA Grapalat"/>
          <w:b/>
          <w:sz w:val="24"/>
          <w:szCs w:val="24"/>
          <w:lang w:val="hy-AM"/>
        </w:rPr>
        <w:lastRenderedPageBreak/>
        <w:t>3.1.</w:t>
      </w:r>
      <w:r w:rsidRPr="00F72457">
        <w:rPr>
          <w:lang w:val="hy-AM"/>
        </w:rPr>
        <w:t xml:space="preserve"> </w:t>
      </w:r>
      <w:r w:rsidRPr="00F7245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6578B" w:rsidRPr="000B3D5C" w:rsidRDefault="00D25FC9" w:rsidP="0025571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1F769F" w:rsidRDefault="00761152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26578B" w:rsidRPr="001F769F" w:rsidRDefault="00D25FC9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57AC5" w:rsidRDefault="0026578B" w:rsidP="0025571A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5571A">
        <w:rPr>
          <w:rFonts w:ascii="GHEA Grapalat" w:hAnsi="GHEA Grapalat"/>
          <w:sz w:val="24"/>
          <w:szCs w:val="24"/>
          <w:lang w:val="hy-AM"/>
        </w:rPr>
        <w:t>ապահովել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 բնականոն գործունեությունը</w:t>
      </w:r>
      <w:r w:rsidR="0025571A">
        <w:rPr>
          <w:rFonts w:ascii="GHEA Grapalat" w:hAnsi="GHEA Grapalat"/>
          <w:sz w:val="24"/>
          <w:szCs w:val="24"/>
          <w:lang w:val="hy-AM"/>
        </w:rPr>
        <w:t>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12310">
        <w:rPr>
          <w:rFonts w:ascii="GHEA Grapalat" w:hAnsi="GHEA Grapalat"/>
          <w:lang w:val="hy-AM"/>
        </w:rPr>
        <w:t xml:space="preserve">Սույն նախագիծը </w:t>
      </w:r>
      <w:r w:rsidR="00E74913">
        <w:rPr>
          <w:rFonts w:ascii="GHEA Grapalat" w:hAnsi="GHEA Grapalat"/>
          <w:lang w:val="hy-AM"/>
        </w:rPr>
        <w:t>չի բխում որևէ ռազմավարական փաստաթղթից կամ ծրագրից:</w:t>
      </w:r>
    </w:p>
    <w:p w:rsidR="00E57AC5" w:rsidRDefault="00E57AC5" w:rsidP="00E57AC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63142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A9A"/>
    <w:rsid w:val="003A3E66"/>
    <w:rsid w:val="003B3E2C"/>
    <w:rsid w:val="003D743C"/>
    <w:rsid w:val="003E04F5"/>
    <w:rsid w:val="003E4153"/>
    <w:rsid w:val="003E4CDE"/>
    <w:rsid w:val="003E6D0E"/>
    <w:rsid w:val="00407CEC"/>
    <w:rsid w:val="004240D1"/>
    <w:rsid w:val="0045326D"/>
    <w:rsid w:val="004A3970"/>
    <w:rsid w:val="004B784F"/>
    <w:rsid w:val="004C15B8"/>
    <w:rsid w:val="004D0A6B"/>
    <w:rsid w:val="0050352E"/>
    <w:rsid w:val="0050647C"/>
    <w:rsid w:val="00507874"/>
    <w:rsid w:val="00523D91"/>
    <w:rsid w:val="005445D2"/>
    <w:rsid w:val="005467D3"/>
    <w:rsid w:val="00551090"/>
    <w:rsid w:val="00572C47"/>
    <w:rsid w:val="005851B8"/>
    <w:rsid w:val="00585A2F"/>
    <w:rsid w:val="0059145E"/>
    <w:rsid w:val="005B4B66"/>
    <w:rsid w:val="005E3CDD"/>
    <w:rsid w:val="005E4016"/>
    <w:rsid w:val="005F2E20"/>
    <w:rsid w:val="005F5336"/>
    <w:rsid w:val="006016A2"/>
    <w:rsid w:val="0061286E"/>
    <w:rsid w:val="00624E76"/>
    <w:rsid w:val="00631424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B1188"/>
    <w:rsid w:val="0080128C"/>
    <w:rsid w:val="00801763"/>
    <w:rsid w:val="008037BD"/>
    <w:rsid w:val="0080419F"/>
    <w:rsid w:val="00813BB3"/>
    <w:rsid w:val="00833EF5"/>
    <w:rsid w:val="00834BBE"/>
    <w:rsid w:val="0083717D"/>
    <w:rsid w:val="00840903"/>
    <w:rsid w:val="008556E1"/>
    <w:rsid w:val="008B108C"/>
    <w:rsid w:val="008C2E1B"/>
    <w:rsid w:val="008C65B0"/>
    <w:rsid w:val="008D3910"/>
    <w:rsid w:val="008E3B46"/>
    <w:rsid w:val="00950E47"/>
    <w:rsid w:val="00951E4E"/>
    <w:rsid w:val="00957173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44944"/>
    <w:rsid w:val="00A953F8"/>
    <w:rsid w:val="00AA0A3C"/>
    <w:rsid w:val="00AA645E"/>
    <w:rsid w:val="00AB6F7C"/>
    <w:rsid w:val="00AF55A6"/>
    <w:rsid w:val="00B06A47"/>
    <w:rsid w:val="00B270E9"/>
    <w:rsid w:val="00B33D29"/>
    <w:rsid w:val="00B46C7D"/>
    <w:rsid w:val="00B5639E"/>
    <w:rsid w:val="00B60171"/>
    <w:rsid w:val="00B74BB2"/>
    <w:rsid w:val="00B86E94"/>
    <w:rsid w:val="00BA0491"/>
    <w:rsid w:val="00BA5F45"/>
    <w:rsid w:val="00BD2740"/>
    <w:rsid w:val="00BD7CA4"/>
    <w:rsid w:val="00C139C8"/>
    <w:rsid w:val="00C168F5"/>
    <w:rsid w:val="00C26CE2"/>
    <w:rsid w:val="00C50023"/>
    <w:rsid w:val="00C57DF9"/>
    <w:rsid w:val="00C65257"/>
    <w:rsid w:val="00C77F9D"/>
    <w:rsid w:val="00C84D78"/>
    <w:rsid w:val="00C95D92"/>
    <w:rsid w:val="00CB349B"/>
    <w:rsid w:val="00CB71D4"/>
    <w:rsid w:val="00CE08D5"/>
    <w:rsid w:val="00D15271"/>
    <w:rsid w:val="00D25FC9"/>
    <w:rsid w:val="00D26418"/>
    <w:rsid w:val="00D27A06"/>
    <w:rsid w:val="00D30BAE"/>
    <w:rsid w:val="00D616AD"/>
    <w:rsid w:val="00D67987"/>
    <w:rsid w:val="00D7739C"/>
    <w:rsid w:val="00D82E18"/>
    <w:rsid w:val="00DA6B9C"/>
    <w:rsid w:val="00DA78C5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D2130"/>
    <w:rsid w:val="00ED36BC"/>
    <w:rsid w:val="00EE271B"/>
    <w:rsid w:val="00F253B0"/>
    <w:rsid w:val="00F2795F"/>
    <w:rsid w:val="00F31514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4EC96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1330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https://mul2-moh.gov.am/tasks/306311/oneclick/3.HIMNAVORUM.docx?token=a2c5dd453ef4a2b391af535f54a99d3c</cp:keywords>
  <cp:lastModifiedBy>Gohar Ghukasyan</cp:lastModifiedBy>
  <cp:revision>126</cp:revision>
  <cp:lastPrinted>2020-02-14T13:18:00Z</cp:lastPrinted>
  <dcterms:created xsi:type="dcterms:W3CDTF">2020-02-14T11:55:00Z</dcterms:created>
  <dcterms:modified xsi:type="dcterms:W3CDTF">2022-10-24T12:30:00Z</dcterms:modified>
</cp:coreProperties>
</file>