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AA5941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594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AA5941" w:rsidRDefault="008D541C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D541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ԵՎ ՉԻՆԱՍՏԱՆԻ ԺՈՂՈՎՐԴԱԿԱՆ ՀԱՆՐԱՊԵՏՈՒԹՅԱՆ ԿԱՌԱՎԱՐՈՒԹՅԱՆ ՄԻՋԵՎ՝ ՏԵԽՆԻԿԱՏՆՏԵՍԱԿԱՆ ՀԱՄԱԳՈՐԾԱԿՑՈՒԹՅԱՆ ՄԱՍԻՆ» ՀԱՄԱՁԱՅՆԱԳԻՐԸ</w:t>
      </w:r>
      <w:r>
        <w:rPr>
          <w:rFonts w:ascii="GHEA Grapalat" w:hAnsi="GHEA Grapalat"/>
          <w:lang w:val="hy-AM"/>
        </w:rPr>
        <w:t xml:space="preserve"> 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AA59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AA5941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AA5941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8D541C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D541C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8D541C" w:rsidRPr="008D541C">
        <w:rPr>
          <w:rFonts w:ascii="GHEA Grapalat" w:hAnsi="GHEA Grapalat" w:cs="Sylfaen"/>
          <w:sz w:val="24"/>
          <w:szCs w:val="24"/>
          <w:lang w:val="hy-AM"/>
        </w:rPr>
        <w:t xml:space="preserve">2021 թվականի նոյեմբերի 15-ին </w:t>
      </w:r>
      <w:r w:rsidR="008D541C" w:rsidRPr="008D54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ստորագրված</w:t>
      </w:r>
      <w:r w:rsidR="008D541C" w:rsidRPr="008D54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541C" w:rsidRPr="008D541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Չինաստանի Ժողովրդական Հանրապետության Կառավարության </w:t>
      </w:r>
      <w:proofErr w:type="spellStart"/>
      <w:r w:rsidR="008D541C" w:rsidRPr="008D541C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8D541C" w:rsidRPr="008D541C">
        <w:rPr>
          <w:rFonts w:ascii="GHEA Grapalat" w:hAnsi="GHEA Grapalat"/>
          <w:sz w:val="24"/>
          <w:szCs w:val="24"/>
          <w:lang w:val="hy-AM"/>
        </w:rPr>
        <w:t>՝ տեխնիկատնտեսական համագործակցության մասին» համաձայնագրի</w:t>
      </w:r>
      <w:r w:rsidR="00AA5941" w:rsidRPr="008D54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D541C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8D541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921D71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1D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D7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921D71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921D7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921D71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921D7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921D71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921D71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1D71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921D71">
        <w:rPr>
          <w:rFonts w:ascii="GHEA Grapalat" w:hAnsi="GHEA Grapalat"/>
          <w:sz w:val="24"/>
          <w:szCs w:val="24"/>
          <w:lang w:val="hy-AM"/>
        </w:rPr>
        <w:t>ն</w:t>
      </w:r>
      <w:r w:rsidRPr="00921D71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21D71" w:rsidRPr="00921D71">
        <w:rPr>
          <w:rFonts w:ascii="GHEA Grapalat" w:hAnsi="GHEA Grapalat" w:cs="Sylfaen"/>
          <w:sz w:val="24"/>
          <w:szCs w:val="24"/>
          <w:lang w:val="hy-AM"/>
        </w:rPr>
        <w:t xml:space="preserve">2021 թվականի նոյեմբերի 15-ին </w:t>
      </w:r>
      <w:r w:rsidR="00921D71" w:rsidRPr="00921D7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ստորագրված</w:t>
      </w:r>
      <w:r w:rsidR="00921D71" w:rsidRPr="00921D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1D71" w:rsidRPr="00921D7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Չինաստանի Ժողովրդական Հանրապետության Կառավարության </w:t>
      </w:r>
      <w:proofErr w:type="spellStart"/>
      <w:r w:rsidR="00921D71" w:rsidRPr="00921D7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21D71" w:rsidRPr="00921D71">
        <w:rPr>
          <w:rFonts w:ascii="GHEA Grapalat" w:hAnsi="GHEA Grapalat"/>
          <w:sz w:val="24"/>
          <w:szCs w:val="24"/>
          <w:lang w:val="hy-AM"/>
        </w:rPr>
        <w:t>՝ տեխնիկատնտեսական համագործակցության մասին» համաձայնագիր</w:t>
      </w:r>
      <w:r w:rsidR="00AA5941" w:rsidRPr="00921D71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AA5941" w:rsidRPr="00AA5941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A5941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է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AA59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5941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AA5941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AA5941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AA594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A5941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AA5941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921D71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21D71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921D7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921D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D71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921D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D71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921D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1D71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921D71" w:rsidRPr="00921D71">
        <w:rPr>
          <w:rFonts w:ascii="GHEA Grapalat" w:hAnsi="GHEA Grapalat" w:cs="Sylfaen"/>
          <w:sz w:val="24"/>
          <w:szCs w:val="24"/>
          <w:lang w:val="hy-AM"/>
        </w:rPr>
        <w:t xml:space="preserve">2021 թվականի նոյեմբերի 15-ին </w:t>
      </w:r>
      <w:r w:rsidR="00921D71" w:rsidRPr="00921D7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ստորագրված</w:t>
      </w:r>
      <w:r w:rsidR="00921D71" w:rsidRPr="00921D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21D71" w:rsidRPr="00921D7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Չինաստանի Ժողովրդական Հանրապետության Կառավարության </w:t>
      </w:r>
      <w:proofErr w:type="spellStart"/>
      <w:r w:rsidR="00921D71" w:rsidRPr="00921D7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21D71" w:rsidRPr="00921D71">
        <w:rPr>
          <w:rFonts w:ascii="GHEA Grapalat" w:hAnsi="GHEA Grapalat"/>
          <w:sz w:val="24"/>
          <w:szCs w:val="24"/>
          <w:lang w:val="hy-AM"/>
        </w:rPr>
        <w:t>՝</w:t>
      </w:r>
      <w:r w:rsidR="00553AD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D71" w:rsidRPr="00921D71">
        <w:rPr>
          <w:rFonts w:ascii="GHEA Grapalat" w:hAnsi="GHEA Grapalat"/>
          <w:sz w:val="24"/>
          <w:szCs w:val="24"/>
          <w:lang w:val="hy-AM"/>
        </w:rPr>
        <w:t>տեխնիկատնտեսական համագործակցության մասին» համաձայնագրի</w:t>
      </w:r>
      <w:r w:rsidRPr="00921D7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21D71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5E5B5C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5E5B5C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AA5941" w:rsidRPr="000838CA" w:rsidRDefault="000838CA" w:rsidP="000838CA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8D541C">
        <w:rPr>
          <w:rFonts w:ascii="GHEA Grapalat" w:hAnsi="GHEA Grapalat"/>
          <w:sz w:val="24"/>
          <w:szCs w:val="24"/>
          <w:lang w:val="hy-AM"/>
        </w:rPr>
        <w:t>Օրենքի նախագիծը</w:t>
      </w:r>
      <w:r w:rsidRPr="000838CA">
        <w:rPr>
          <w:rFonts w:ascii="GHEA Grapalat" w:hAnsi="GHEA Grapalat"/>
          <w:sz w:val="24"/>
          <w:szCs w:val="24"/>
          <w:lang w:val="hy-AM"/>
        </w:rPr>
        <w:t xml:space="preserve"> բխում է Հայաստանի Հանրապետության Կառավարության (2021-2026թթ.) </w:t>
      </w:r>
      <w:r>
        <w:rPr>
          <w:rFonts w:ascii="GHEA Grapalat" w:hAnsi="GHEA Grapalat"/>
          <w:sz w:val="24"/>
          <w:szCs w:val="24"/>
          <w:lang w:val="hy-AM"/>
        </w:rPr>
        <w:t>ծրագրի 1.1 կետից</w:t>
      </w:r>
      <w:r w:rsidRPr="000838CA">
        <w:rPr>
          <w:rFonts w:ascii="GHEA Grapalat" w:hAnsi="GHEA Grapalat"/>
          <w:sz w:val="24"/>
          <w:szCs w:val="24"/>
          <w:lang w:val="hy-AM"/>
        </w:rPr>
        <w:t>:</w:t>
      </w:r>
    </w:p>
    <w:p w:rsidR="00AA5941" w:rsidRPr="008D541C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AA5941" w:rsidRPr="008D541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4203E6"/>
    <w:rsid w:val="00432F80"/>
    <w:rsid w:val="00553AD7"/>
    <w:rsid w:val="005E5B5C"/>
    <w:rsid w:val="00743C4E"/>
    <w:rsid w:val="008D541C"/>
    <w:rsid w:val="00921D71"/>
    <w:rsid w:val="00AA594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51F75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USER</cp:lastModifiedBy>
  <cp:revision>11</cp:revision>
  <dcterms:created xsi:type="dcterms:W3CDTF">2019-03-15T13:26:00Z</dcterms:created>
  <dcterms:modified xsi:type="dcterms:W3CDTF">2022-10-26T07:36:00Z</dcterms:modified>
</cp:coreProperties>
</file>