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3C2" w:rsidRDefault="005543C2" w:rsidP="00F6647F">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543C2" w:rsidRDefault="005543C2" w:rsidP="00F6647F">
      <w:pPr>
        <w:jc w:val="center"/>
      </w:pPr>
    </w:p>
    <w:p w:rsidR="005543C2" w:rsidRPr="003170EE" w:rsidRDefault="005543C2" w:rsidP="00F6647F">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5543C2" w:rsidRPr="00790EAE" w:rsidRDefault="005543C2" w:rsidP="00F6647F">
      <w:pPr>
        <w:pStyle w:val="mechtex"/>
        <w:rPr>
          <w:rFonts w:ascii="GHEA Mariam" w:hAnsi="GHEA Mariam"/>
          <w:b/>
        </w:rPr>
      </w:pPr>
    </w:p>
    <w:p w:rsidR="005543C2" w:rsidRDefault="005543C2" w:rsidP="00F6647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D69A2" w:rsidRPr="00846D2F" w:rsidRDefault="001D69A2" w:rsidP="00EC6F95">
      <w:pPr>
        <w:jc w:val="center"/>
        <w:rPr>
          <w:rFonts w:ascii="GHEA Mariam" w:hAnsi="GHEA Mariam"/>
          <w:sz w:val="24"/>
          <w:szCs w:val="24"/>
          <w:lang w:val="hy-AM"/>
        </w:rPr>
      </w:pPr>
    </w:p>
    <w:p w:rsidR="001D69A2" w:rsidRPr="00846D2F" w:rsidRDefault="001D69A2" w:rsidP="00EC6F95">
      <w:pPr>
        <w:jc w:val="center"/>
        <w:rPr>
          <w:rFonts w:ascii="GHEA Mariam" w:hAnsi="GHEA Mariam"/>
          <w:sz w:val="24"/>
          <w:szCs w:val="24"/>
          <w:lang w:val="hy-AM"/>
        </w:rPr>
      </w:pPr>
    </w:p>
    <w:p w:rsidR="001D69A2" w:rsidRPr="00846D2F" w:rsidRDefault="001D69A2" w:rsidP="00EC6F95">
      <w:pPr>
        <w:jc w:val="center"/>
        <w:rPr>
          <w:rFonts w:ascii="GHEA Mariam" w:hAnsi="GHEA Mariam"/>
          <w:sz w:val="24"/>
          <w:szCs w:val="24"/>
          <w:lang w:val="hy-AM"/>
        </w:rPr>
      </w:pPr>
    </w:p>
    <w:p w:rsidR="001D69A2" w:rsidRPr="00846D2F" w:rsidRDefault="001D69A2" w:rsidP="00EC6F95">
      <w:pPr>
        <w:jc w:val="center"/>
        <w:rPr>
          <w:rFonts w:ascii="GHEA Mariam" w:hAnsi="GHEA Mariam"/>
          <w:sz w:val="24"/>
          <w:szCs w:val="24"/>
          <w:lang w:val="hy-AM"/>
        </w:rPr>
      </w:pPr>
      <w:r>
        <w:rPr>
          <w:rFonts w:ascii="GHEA Mariam" w:hAnsi="GHEA Mariam"/>
          <w:sz w:val="24"/>
          <w:szCs w:val="24"/>
          <w:lang w:val="hy-AM"/>
        </w:rPr>
        <w:t>3</w:t>
      </w:r>
      <w:r w:rsidRPr="00846D2F">
        <w:rPr>
          <w:rFonts w:ascii="GHEA Mariam" w:hAnsi="GHEA Mariam"/>
          <w:sz w:val="24"/>
          <w:szCs w:val="24"/>
          <w:lang w:val="hy-AM"/>
        </w:rPr>
        <w:t xml:space="preserve"> </w:t>
      </w:r>
      <w:r>
        <w:rPr>
          <w:rFonts w:ascii="GHEA Mariam" w:hAnsi="GHEA Mariam"/>
          <w:sz w:val="24"/>
          <w:szCs w:val="24"/>
          <w:lang w:val="hy-AM"/>
        </w:rPr>
        <w:t>նոյ</w:t>
      </w:r>
      <w:r w:rsidRPr="00C4279A">
        <w:rPr>
          <w:rFonts w:ascii="GHEA Mariam" w:hAnsi="GHEA Mariam" w:cs="Sylfaen"/>
          <w:spacing w:val="-4"/>
          <w:sz w:val="24"/>
          <w:szCs w:val="24"/>
          <w:lang w:val="pt-BR"/>
        </w:rPr>
        <w:t>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1D69A2" w:rsidRPr="00846D2F" w:rsidRDefault="001D69A2" w:rsidP="00EC6F95">
      <w:pPr>
        <w:jc w:val="center"/>
        <w:rPr>
          <w:rFonts w:ascii="GHEA Mariam" w:hAnsi="GHEA Mariam"/>
          <w:sz w:val="24"/>
          <w:szCs w:val="24"/>
          <w:lang w:val="hy-AM"/>
        </w:rPr>
      </w:pPr>
    </w:p>
    <w:p w:rsidR="001D69A2" w:rsidRPr="00846D2F" w:rsidRDefault="001D69A2" w:rsidP="00EC6F95">
      <w:pPr>
        <w:jc w:val="center"/>
        <w:rPr>
          <w:rFonts w:ascii="GHEA Mariam" w:hAnsi="GHEA Mariam"/>
          <w:sz w:val="24"/>
          <w:szCs w:val="24"/>
          <w:lang w:val="hy-AM"/>
        </w:rPr>
      </w:pPr>
    </w:p>
    <w:p w:rsidR="001D69A2" w:rsidRPr="00F16463" w:rsidRDefault="001D69A2" w:rsidP="00EC6F95">
      <w:pPr>
        <w:pStyle w:val="mechtex"/>
        <w:rPr>
          <w:rFonts w:ascii="Sylfaen" w:hAnsi="Sylfaen"/>
          <w:lang w:val="hy-AM"/>
        </w:rPr>
      </w:pPr>
    </w:p>
    <w:p w:rsidR="0091340C" w:rsidRDefault="001D69A2" w:rsidP="005543C2">
      <w:pPr>
        <w:tabs>
          <w:tab w:val="left" w:pos="630"/>
          <w:tab w:val="left" w:pos="990"/>
          <w:tab w:val="left" w:pos="3420"/>
        </w:tabs>
        <w:jc w:val="center"/>
        <w:rPr>
          <w:rFonts w:ascii="GHEA Mariam" w:hAnsi="GHEA Mariam"/>
          <w:spacing w:val="-8"/>
          <w:sz w:val="24"/>
          <w:szCs w:val="24"/>
          <w:lang w:val="hy-AM"/>
        </w:rPr>
      </w:pPr>
      <w:r w:rsidRPr="001D69A2">
        <w:rPr>
          <w:rFonts w:ascii="GHEA Mariam" w:hAnsi="GHEA Mariam" w:cs="Sylfaen"/>
          <w:noProof/>
          <w:spacing w:val="-8"/>
          <w:sz w:val="24"/>
          <w:szCs w:val="24"/>
          <w:lang w:val="hy-AM"/>
        </w:rPr>
        <w:t xml:space="preserve">«ՀԱՅԱՍՏԱՆԻ </w:t>
      </w:r>
      <w:r w:rsidR="0091340C">
        <w:rPr>
          <w:rFonts w:ascii="GHEA Mariam" w:hAnsi="GHEA Mariam" w:cs="Sylfaen"/>
          <w:noProof/>
          <w:spacing w:val="-8"/>
          <w:sz w:val="24"/>
          <w:szCs w:val="24"/>
          <w:lang w:val="hy-AM"/>
        </w:rPr>
        <w:t xml:space="preserve"> </w:t>
      </w:r>
      <w:r w:rsidRPr="001D69A2">
        <w:rPr>
          <w:rFonts w:ascii="GHEA Mariam" w:hAnsi="GHEA Mariam" w:cs="Sylfaen"/>
          <w:noProof/>
          <w:spacing w:val="-8"/>
          <w:sz w:val="24"/>
          <w:szCs w:val="24"/>
          <w:lang w:val="hy-AM"/>
        </w:rPr>
        <w:t xml:space="preserve">ՀԱՆՐԱՊԵՏՈՒԹՅԱՆ 2022 </w:t>
      </w:r>
      <w:r w:rsidR="0091340C">
        <w:rPr>
          <w:rFonts w:ascii="GHEA Mariam" w:hAnsi="GHEA Mariam" w:cs="Sylfaen"/>
          <w:noProof/>
          <w:spacing w:val="-8"/>
          <w:sz w:val="24"/>
          <w:szCs w:val="24"/>
          <w:lang w:val="hy-AM"/>
        </w:rPr>
        <w:t xml:space="preserve"> </w:t>
      </w:r>
      <w:r w:rsidRPr="001D69A2">
        <w:rPr>
          <w:rFonts w:ascii="GHEA Mariam" w:hAnsi="GHEA Mariam" w:cs="Sylfaen"/>
          <w:noProof/>
          <w:spacing w:val="-8"/>
          <w:sz w:val="24"/>
          <w:szCs w:val="24"/>
          <w:lang w:val="hy-AM"/>
        </w:rPr>
        <w:t xml:space="preserve">ԹՎԱԿԱՆԻ ՊԵՏԱԿԱՆ ԲՅՈՒՋԵԻ ՄԱՍԻՆ» </w:t>
      </w:r>
      <w:r w:rsidR="005543C2" w:rsidRPr="005543C2">
        <w:rPr>
          <w:rFonts w:ascii="GHEA Mariam" w:hAnsi="GHEA Mariam" w:cs="Sylfaen"/>
          <w:bCs/>
          <w:noProof/>
          <w:color w:val="000000"/>
          <w:spacing w:val="-2"/>
          <w:sz w:val="24"/>
          <w:szCs w:val="24"/>
          <w:shd w:val="clear" w:color="auto" w:fill="FFFFFF"/>
          <w:lang w:val="fr-FR" w:eastAsia="en-US"/>
        </w:rPr>
        <w:t>ՀԱՅԱՍՏԱՆԻ</w:t>
      </w:r>
      <w:r w:rsidR="005543C2" w:rsidRPr="005543C2">
        <w:rPr>
          <w:rFonts w:ascii="GHEA Mariam" w:hAnsi="GHEA Mariam" w:cs="Arial Armenian"/>
          <w:bCs/>
          <w:noProof/>
          <w:color w:val="000000"/>
          <w:spacing w:val="-2"/>
          <w:sz w:val="24"/>
          <w:szCs w:val="24"/>
          <w:shd w:val="clear" w:color="auto" w:fill="FFFFFF"/>
          <w:lang w:val="fr-FR" w:eastAsia="en-US"/>
        </w:rPr>
        <w:t xml:space="preserve"> </w:t>
      </w:r>
      <w:r w:rsidR="005543C2" w:rsidRPr="005543C2">
        <w:rPr>
          <w:rFonts w:ascii="GHEA Mariam" w:hAnsi="GHEA Mariam" w:cs="Sylfaen"/>
          <w:bCs/>
          <w:noProof/>
          <w:color w:val="000000"/>
          <w:spacing w:val="-2"/>
          <w:sz w:val="24"/>
          <w:szCs w:val="24"/>
          <w:shd w:val="clear" w:color="auto" w:fill="FFFFFF"/>
          <w:lang w:val="fr-FR" w:eastAsia="en-US"/>
        </w:rPr>
        <w:t>ՀԱՆՐԱՊԵՏՈՒԹՅԱՆ</w:t>
      </w:r>
      <w:r w:rsidR="005543C2">
        <w:rPr>
          <w:rFonts w:ascii="GHEA Mariam" w:hAnsi="GHEA Mariam" w:cs="Sylfaen"/>
          <w:noProof/>
          <w:spacing w:val="-8"/>
          <w:sz w:val="24"/>
          <w:szCs w:val="24"/>
          <w:lang w:val="hy-AM"/>
        </w:rPr>
        <w:t xml:space="preserve"> </w:t>
      </w:r>
      <w:r w:rsidRPr="001D69A2">
        <w:rPr>
          <w:rFonts w:ascii="GHEA Mariam" w:hAnsi="GHEA Mariam" w:cs="Sylfaen"/>
          <w:noProof/>
          <w:spacing w:val="-8"/>
          <w:sz w:val="24"/>
          <w:szCs w:val="24"/>
          <w:lang w:val="hy-AM"/>
        </w:rPr>
        <w:t>ՕՐԵՆՔՈՒՄ ՎԵՐԱԲԱՇԽՈՒՄ,</w:t>
      </w:r>
      <w:r w:rsidR="005543C2">
        <w:rPr>
          <w:rFonts w:ascii="GHEA Mariam" w:hAnsi="GHEA Mariam" w:cs="Sylfaen"/>
          <w:noProof/>
          <w:spacing w:val="-8"/>
          <w:sz w:val="24"/>
          <w:szCs w:val="24"/>
          <w:lang w:val="hy-AM"/>
        </w:rPr>
        <w:t xml:space="preserve"> </w:t>
      </w:r>
      <w:r w:rsidRPr="0091340C">
        <w:rPr>
          <w:rFonts w:ascii="GHEA Mariam" w:hAnsi="GHEA Mariam" w:cs="Sylfaen"/>
          <w:noProof/>
          <w:spacing w:val="-8"/>
          <w:sz w:val="24"/>
          <w:szCs w:val="24"/>
          <w:lang w:val="hy-AM"/>
        </w:rPr>
        <w:t>ՓՈՓՈԽՈՒԹՅՈՒՆ ԵՎ ՀԱՅԱՍՏԱՆԻ ՀԱՆՐԱՊԵՏՈՒԹՅԱՆ ԿԱՌԱՎԱՐՈՒԹՅԱՆ</w:t>
      </w:r>
      <w:r w:rsidRPr="001D69A2">
        <w:rPr>
          <w:rFonts w:ascii="GHEA Mariam" w:hAnsi="GHEA Mariam" w:cs="Sylfaen"/>
          <w:noProof/>
          <w:spacing w:val="-6"/>
          <w:sz w:val="24"/>
          <w:szCs w:val="24"/>
          <w:lang w:val="hy-AM"/>
        </w:rPr>
        <w:t xml:space="preserve"> 2021 ԹՎԱԿԱՆԻ ԴԵԿՏԵՄԲԵՐԻ </w:t>
      </w:r>
      <w:r w:rsidRPr="00E74F41">
        <w:rPr>
          <w:rFonts w:ascii="GHEA Mariam" w:hAnsi="GHEA Mariam" w:cs="Sylfaen"/>
          <w:noProof/>
          <w:sz w:val="24"/>
          <w:szCs w:val="24"/>
          <w:lang w:val="hy-AM"/>
        </w:rPr>
        <w:t xml:space="preserve">23-Ի N 2121-Ն ՈՐՈՇՄԱՆ ՄԵՋ </w:t>
      </w:r>
      <w:r w:rsidRPr="0091340C">
        <w:rPr>
          <w:rFonts w:ascii="GHEA Mariam" w:hAnsi="GHEA Mariam" w:cs="Sylfaen"/>
          <w:noProof/>
          <w:spacing w:val="-8"/>
          <w:sz w:val="24"/>
          <w:szCs w:val="24"/>
          <w:lang w:val="hy-AM"/>
        </w:rPr>
        <w:t>ՓՈՓՈԽՈՒԹՅՈՒՆՆԵՐ ԵՎ ԼՐԱՑՈՒՄՆԵՐ ԿԱՏԱՐԵԼՈՒ</w:t>
      </w:r>
      <w:r w:rsidRPr="0091340C">
        <w:rPr>
          <w:rFonts w:ascii="GHEA Mariam" w:hAnsi="GHEA Mariam"/>
          <w:spacing w:val="-8"/>
          <w:sz w:val="24"/>
          <w:szCs w:val="24"/>
          <w:lang w:val="hy-AM"/>
        </w:rPr>
        <w:t xml:space="preserve"> ԵՎ </w:t>
      </w:r>
    </w:p>
    <w:p w:rsidR="001D69A2" w:rsidRDefault="005543C2" w:rsidP="005543C2">
      <w:pPr>
        <w:tabs>
          <w:tab w:val="left" w:pos="630"/>
          <w:tab w:val="left" w:pos="990"/>
          <w:tab w:val="left" w:pos="3420"/>
        </w:tabs>
        <w:jc w:val="center"/>
        <w:rPr>
          <w:rFonts w:ascii="GHEA Mariam" w:hAnsi="GHEA Mariam" w:cs="Sylfaen"/>
          <w:noProof/>
          <w:sz w:val="24"/>
          <w:szCs w:val="24"/>
          <w:lang w:val="hy-AM"/>
        </w:rPr>
      </w:pPr>
      <w:r w:rsidRPr="0091340C">
        <w:rPr>
          <w:rFonts w:ascii="GHEA Mariam" w:hAnsi="GHEA Mariam" w:cs="Sylfaen"/>
          <w:noProof/>
          <w:spacing w:val="-8"/>
          <w:sz w:val="24"/>
          <w:szCs w:val="24"/>
          <w:lang w:val="hy-AM"/>
        </w:rPr>
        <w:t>ԳՆՄԱ</w:t>
      </w:r>
      <w:r>
        <w:rPr>
          <w:rFonts w:ascii="GHEA Mariam" w:hAnsi="GHEA Mariam" w:cs="Sylfaen"/>
          <w:noProof/>
          <w:sz w:val="24"/>
          <w:szCs w:val="24"/>
          <w:lang w:val="hy-AM"/>
        </w:rPr>
        <w:t>Ն ԳՈՐԾԸՆԹԱՑ</w:t>
      </w:r>
      <w:r w:rsidR="001D69A2" w:rsidRPr="00E74F41">
        <w:rPr>
          <w:rFonts w:ascii="GHEA Mariam" w:hAnsi="GHEA Mariam" w:cs="Sylfaen"/>
          <w:noProof/>
          <w:sz w:val="24"/>
          <w:szCs w:val="24"/>
          <w:lang w:val="hy-AM"/>
        </w:rPr>
        <w:t xml:space="preserve"> ԿԱԶՄԱԿԵՐՊԵԼՈՒ ՄԱՍԻՆ</w:t>
      </w:r>
    </w:p>
    <w:p w:rsidR="001D69A2" w:rsidRPr="00E74F41" w:rsidRDefault="001D69A2" w:rsidP="001D69A2">
      <w:pPr>
        <w:tabs>
          <w:tab w:val="left" w:pos="630"/>
          <w:tab w:val="left" w:pos="990"/>
          <w:tab w:val="left" w:pos="3420"/>
        </w:tabs>
        <w:jc w:val="center"/>
        <w:rPr>
          <w:rFonts w:ascii="GHEA Mariam" w:hAnsi="GHEA Mariam" w:cs="Sylfaen"/>
          <w:noProof/>
          <w:sz w:val="24"/>
          <w:szCs w:val="24"/>
          <w:lang w:val="hy-AM"/>
        </w:rPr>
      </w:pPr>
      <w:r w:rsidRPr="001D69A2">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p>
    <w:p w:rsidR="00EA0AFB" w:rsidRDefault="00EA0AFB" w:rsidP="00EA0AFB">
      <w:pPr>
        <w:tabs>
          <w:tab w:val="center" w:pos="-6480"/>
          <w:tab w:val="left" w:pos="630"/>
          <w:tab w:val="right" w:pos="8640"/>
        </w:tabs>
        <w:spacing w:line="360" w:lineRule="auto"/>
        <w:ind w:firstLine="709"/>
        <w:jc w:val="both"/>
        <w:rPr>
          <w:rFonts w:ascii="GHEA Mariam" w:hAnsi="GHEA Mariam"/>
          <w:color w:val="000000"/>
          <w:sz w:val="24"/>
          <w:szCs w:val="24"/>
          <w:shd w:val="clear" w:color="auto" w:fill="FFFFFF"/>
          <w:lang w:val="af-ZA"/>
        </w:rPr>
      </w:pPr>
    </w:p>
    <w:p w:rsidR="001D69A2" w:rsidRPr="00EA0AFB" w:rsidRDefault="001D69A2" w:rsidP="00EA0AFB">
      <w:pPr>
        <w:tabs>
          <w:tab w:val="center" w:pos="-6480"/>
          <w:tab w:val="right" w:pos="8640"/>
        </w:tabs>
        <w:spacing w:line="408" w:lineRule="auto"/>
        <w:ind w:firstLine="709"/>
        <w:jc w:val="both"/>
        <w:rPr>
          <w:rFonts w:ascii="GHEA Mariam" w:hAnsi="GHEA Mariam"/>
          <w:color w:val="000000"/>
          <w:sz w:val="24"/>
          <w:szCs w:val="24"/>
          <w:lang w:val="hy-AM"/>
        </w:rPr>
      </w:pPr>
      <w:r w:rsidRPr="00EA0AFB">
        <w:rPr>
          <w:rFonts w:ascii="GHEA Mariam" w:hAnsi="GHEA Mariam"/>
          <w:color w:val="000000"/>
          <w:spacing w:val="-8"/>
          <w:sz w:val="24"/>
          <w:szCs w:val="24"/>
          <w:shd w:val="clear" w:color="auto" w:fill="FFFFFF"/>
          <w:lang w:val="af-ZA"/>
        </w:rPr>
        <w:t>Հիմք ընդունելով «Հայաստանի Հանրապետության բյուջետային համակարգի</w:t>
      </w:r>
      <w:r w:rsidRPr="00E74F41">
        <w:rPr>
          <w:rFonts w:ascii="GHEA Mariam" w:hAnsi="GHEA Mariam"/>
          <w:color w:val="000000"/>
          <w:sz w:val="24"/>
          <w:szCs w:val="24"/>
          <w:shd w:val="clear" w:color="auto" w:fill="FFFFFF"/>
          <w:lang w:val="af-ZA"/>
        </w:rPr>
        <w:t xml:space="preserve"> մասին» Հայաստանի Հանրապետության օրենքի 23-րդ հոդվածի 3-րդ մասը, «Գնումների մասին» Հայաստանի Հանրապետության օրենքի 23-րդ հոդվածի 1-ին </w:t>
      </w:r>
      <w:r w:rsidRPr="00EA0AFB">
        <w:rPr>
          <w:rFonts w:ascii="GHEA Mariam" w:hAnsi="GHEA Mariam"/>
          <w:color w:val="000000"/>
          <w:spacing w:val="-8"/>
          <w:sz w:val="24"/>
          <w:szCs w:val="24"/>
          <w:shd w:val="clear" w:color="auto" w:fill="FFFFFF"/>
          <w:lang w:val="af-ZA"/>
        </w:rPr>
        <w:t>մասի 2-րդ կետը, Հայաստանի Հանրապետության կառավարության 2017</w:t>
      </w:r>
      <w:r w:rsidRPr="00E74F41">
        <w:rPr>
          <w:rFonts w:ascii="GHEA Mariam" w:hAnsi="GHEA Mariam"/>
          <w:color w:val="000000"/>
          <w:sz w:val="24"/>
          <w:szCs w:val="24"/>
          <w:shd w:val="clear" w:color="auto" w:fill="FFFFFF"/>
          <w:lang w:val="af-ZA"/>
        </w:rPr>
        <w:t xml:space="preserve"> թվականի մայիսի 4-ի N 526-Ն որոշման 1-ին հավելվածով հաստատված՝ </w:t>
      </w:r>
      <w:r w:rsidR="0091340C">
        <w:rPr>
          <w:rFonts w:ascii="GHEA Mariam" w:hAnsi="GHEA Mariam"/>
          <w:color w:val="000000"/>
          <w:sz w:val="24"/>
          <w:szCs w:val="24"/>
          <w:shd w:val="clear" w:color="auto" w:fill="FFFFFF"/>
          <w:lang w:val="af-ZA"/>
        </w:rPr>
        <w:t>գ</w:t>
      </w:r>
      <w:r w:rsidRPr="00E74F41">
        <w:rPr>
          <w:rFonts w:ascii="GHEA Mariam" w:hAnsi="GHEA Mariam"/>
          <w:color w:val="000000"/>
          <w:sz w:val="24"/>
          <w:szCs w:val="24"/>
          <w:shd w:val="clear" w:color="auto" w:fill="FFFFFF"/>
          <w:lang w:val="af-ZA"/>
        </w:rPr>
        <w:t>ն</w:t>
      </w:r>
      <w:r w:rsidR="0091340C">
        <w:rPr>
          <w:rFonts w:ascii="GHEA Mariam" w:hAnsi="GHEA Mariam"/>
          <w:color w:val="000000"/>
          <w:sz w:val="24"/>
          <w:szCs w:val="24"/>
          <w:shd w:val="clear" w:color="auto" w:fill="FFFFFF"/>
          <w:lang w:val="af-ZA"/>
        </w:rPr>
        <w:t>ումների գործընթացի կազմակերպման</w:t>
      </w:r>
      <w:r w:rsidRPr="00E74F41">
        <w:rPr>
          <w:rFonts w:ascii="GHEA Mariam" w:hAnsi="GHEA Mariam"/>
          <w:color w:val="000000"/>
          <w:sz w:val="24"/>
          <w:szCs w:val="24"/>
          <w:shd w:val="clear" w:color="auto" w:fill="FFFFFF"/>
          <w:lang w:val="af-ZA"/>
        </w:rPr>
        <w:t xml:space="preserve"> կարգի 3-րդ կետը և 23-րդ կետի 5-րդ ենթակետի </w:t>
      </w:r>
      <w:r w:rsidRPr="0091340C">
        <w:rPr>
          <w:rFonts w:ascii="GHEA Mariam" w:hAnsi="GHEA Mariam"/>
          <w:color w:val="000000"/>
          <w:spacing w:val="-8"/>
          <w:sz w:val="24"/>
          <w:szCs w:val="24"/>
          <w:shd w:val="clear" w:color="auto" w:fill="FFFFFF"/>
          <w:lang w:val="af-ZA"/>
        </w:rPr>
        <w:t xml:space="preserve">«բ» պարբերության պահանջները՝ </w:t>
      </w:r>
      <w:r w:rsidR="00EA0AFB" w:rsidRPr="0091340C">
        <w:rPr>
          <w:rFonts w:ascii="GHEA Mariam" w:hAnsi="GHEA Mariam" w:cs="Sylfaen"/>
          <w:color w:val="000000"/>
          <w:spacing w:val="-8"/>
          <w:sz w:val="24"/>
          <w:szCs w:val="24"/>
          <w:shd w:val="clear" w:color="auto" w:fill="FFFFFF"/>
          <w:lang w:val="hy-AM"/>
        </w:rPr>
        <w:t>Հայաստանի</w:t>
      </w:r>
      <w:r w:rsidR="00EA0AFB" w:rsidRPr="0091340C">
        <w:rPr>
          <w:rFonts w:ascii="GHEA Mariam" w:hAnsi="GHEA Mariam" w:cs="Arial Armenian"/>
          <w:color w:val="000000"/>
          <w:spacing w:val="-8"/>
          <w:sz w:val="24"/>
          <w:szCs w:val="24"/>
          <w:shd w:val="clear" w:color="auto" w:fill="FFFFFF"/>
          <w:lang w:val="hy-AM"/>
        </w:rPr>
        <w:t xml:space="preserve"> </w:t>
      </w:r>
      <w:r w:rsidR="00EA0AFB" w:rsidRPr="0091340C">
        <w:rPr>
          <w:rFonts w:ascii="GHEA Mariam" w:hAnsi="GHEA Mariam" w:cs="Sylfaen"/>
          <w:color w:val="000000"/>
          <w:spacing w:val="-8"/>
          <w:sz w:val="24"/>
          <w:szCs w:val="24"/>
          <w:shd w:val="clear" w:color="auto" w:fill="FFFFFF"/>
          <w:lang w:val="hy-AM"/>
        </w:rPr>
        <w:t>Հանրապետության</w:t>
      </w:r>
      <w:r w:rsidR="00EA0AFB" w:rsidRPr="0091340C">
        <w:rPr>
          <w:rFonts w:ascii="GHEA Mariam" w:hAnsi="GHEA Mariam" w:cs="Arial Armenian"/>
          <w:color w:val="000000"/>
          <w:spacing w:val="-8"/>
          <w:sz w:val="24"/>
          <w:szCs w:val="24"/>
          <w:shd w:val="clear" w:color="auto" w:fill="FFFFFF"/>
          <w:lang w:val="hy-AM"/>
        </w:rPr>
        <w:t xml:space="preserve"> </w:t>
      </w:r>
      <w:r w:rsidR="00EA0AFB" w:rsidRPr="0091340C">
        <w:rPr>
          <w:rFonts w:ascii="GHEA Mariam" w:hAnsi="GHEA Mariam" w:cs="Sylfaen"/>
          <w:color w:val="000000"/>
          <w:spacing w:val="-8"/>
          <w:sz w:val="24"/>
          <w:szCs w:val="24"/>
          <w:shd w:val="clear" w:color="auto" w:fill="FFFFFF"/>
          <w:lang w:val="hy-AM"/>
        </w:rPr>
        <w:t>կառավարությունը</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ո</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ր</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ո</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շ</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ու</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մ</w:t>
      </w:r>
      <w:r w:rsidR="00EA0AFB" w:rsidRPr="00EA0AFB">
        <w:rPr>
          <w:rFonts w:ascii="GHEA Mariam" w:hAnsi="GHEA Mariam" w:cs="Arial Armenian"/>
          <w:color w:val="000000"/>
          <w:sz w:val="24"/>
          <w:szCs w:val="24"/>
          <w:shd w:val="clear" w:color="auto" w:fill="FFFFFF"/>
          <w:lang w:val="hy-AM"/>
        </w:rPr>
        <w:t xml:space="preserve">     </w:t>
      </w:r>
      <w:r w:rsidR="00EA0AFB" w:rsidRPr="00EA0AFB">
        <w:rPr>
          <w:rFonts w:ascii="GHEA Mariam" w:hAnsi="GHEA Mariam" w:cs="Sylfaen"/>
          <w:color w:val="000000"/>
          <w:sz w:val="24"/>
          <w:szCs w:val="24"/>
          <w:shd w:val="clear" w:color="auto" w:fill="FFFFFF"/>
          <w:lang w:val="hy-AM"/>
        </w:rPr>
        <w:t>է</w:t>
      </w:r>
      <w:r w:rsidR="00EA0AFB" w:rsidRPr="00EA0AFB">
        <w:rPr>
          <w:rFonts w:ascii="GHEA Mariam" w:hAnsi="GHEA Mariam" w:cs="Arial Armenian"/>
          <w:color w:val="000000"/>
          <w:sz w:val="24"/>
          <w:szCs w:val="24"/>
          <w:shd w:val="clear" w:color="auto" w:fill="FFFFFF"/>
          <w:lang w:val="hy-AM"/>
        </w:rPr>
        <w:t>.</w:t>
      </w:r>
    </w:p>
    <w:p w:rsidR="001D69A2" w:rsidRPr="00E74F41" w:rsidRDefault="001D69A2" w:rsidP="00EA0AFB">
      <w:pPr>
        <w:pStyle w:val="norm"/>
        <w:shd w:val="clear" w:color="auto" w:fill="FFFFFF"/>
        <w:tabs>
          <w:tab w:val="left" w:pos="630"/>
        </w:tabs>
        <w:spacing w:line="408" w:lineRule="auto"/>
        <w:rPr>
          <w:rFonts w:ascii="GHEA Mariam" w:hAnsi="GHEA Mariam"/>
          <w:bCs/>
          <w:color w:val="000000"/>
          <w:sz w:val="24"/>
          <w:szCs w:val="24"/>
          <w:shd w:val="clear" w:color="auto" w:fill="FFFFFF"/>
          <w:lang w:val="af-ZA"/>
        </w:rPr>
      </w:pPr>
      <w:r w:rsidRPr="00E74F41">
        <w:rPr>
          <w:rFonts w:ascii="GHEA Mariam" w:hAnsi="GHEA Mariam"/>
          <w:bCs/>
          <w:sz w:val="24"/>
          <w:szCs w:val="24"/>
          <w:shd w:val="clear" w:color="auto" w:fill="FFFFFF"/>
          <w:lang w:val="hy-AM"/>
        </w:rPr>
        <w:t>1.</w:t>
      </w:r>
      <w:r w:rsidR="00EA0AFB">
        <w:rPr>
          <w:rFonts w:ascii="GHEA Mariam" w:hAnsi="GHEA Mariam"/>
          <w:bCs/>
          <w:sz w:val="24"/>
          <w:szCs w:val="24"/>
          <w:shd w:val="clear" w:color="auto" w:fill="FFFFFF"/>
          <w:lang w:val="hy-AM"/>
        </w:rPr>
        <w:t xml:space="preserve"> </w:t>
      </w:r>
      <w:r w:rsidRPr="00E74F41">
        <w:rPr>
          <w:rFonts w:ascii="GHEA Mariam" w:hAnsi="GHEA Mariam"/>
          <w:bCs/>
          <w:sz w:val="24"/>
          <w:szCs w:val="24"/>
          <w:shd w:val="clear" w:color="auto" w:fill="FFFFFF"/>
          <w:lang w:val="hy-AM"/>
        </w:rPr>
        <w:t xml:space="preserve">«Հայաստանի Հանրապետության 2022 թվականի պետական բյուջեի մասին» Հայաստանի Հանրապետության օրենքի N 1 հավելվածի N 2 աղյուսակում </w:t>
      </w:r>
      <w:r w:rsidRPr="00EA0AFB">
        <w:rPr>
          <w:rFonts w:ascii="GHEA Mariam" w:hAnsi="GHEA Mariam"/>
          <w:bCs/>
          <w:spacing w:val="-8"/>
          <w:sz w:val="24"/>
          <w:szCs w:val="24"/>
          <w:shd w:val="clear" w:color="auto" w:fill="FFFFFF"/>
          <w:lang w:val="hy-AM"/>
        </w:rPr>
        <w:t>կատարել վերաբաշխում</w:t>
      </w:r>
      <w:r w:rsidRPr="00EA0AFB">
        <w:rPr>
          <w:rFonts w:ascii="GHEA Mariam" w:hAnsi="GHEA Mariam"/>
          <w:bCs/>
          <w:spacing w:val="-8"/>
          <w:sz w:val="24"/>
          <w:szCs w:val="24"/>
          <w:shd w:val="clear" w:color="auto" w:fill="FFFFFF"/>
          <w:lang w:val="af-ZA"/>
        </w:rPr>
        <w:t xml:space="preserve">, </w:t>
      </w:r>
      <w:r w:rsidRPr="00EA0AFB">
        <w:rPr>
          <w:rFonts w:ascii="GHEA Mariam" w:hAnsi="GHEA Mariam"/>
          <w:bCs/>
          <w:spacing w:val="-8"/>
          <w:sz w:val="24"/>
          <w:szCs w:val="24"/>
          <w:shd w:val="clear" w:color="auto" w:fill="FFFFFF"/>
          <w:lang w:val="hy-AM"/>
        </w:rPr>
        <w:t xml:space="preserve">N 1 հավելվածի N </w:t>
      </w:r>
      <w:r w:rsidRPr="00EA0AFB">
        <w:rPr>
          <w:rFonts w:ascii="GHEA Mariam" w:hAnsi="GHEA Mariam"/>
          <w:bCs/>
          <w:spacing w:val="-8"/>
          <w:sz w:val="24"/>
          <w:szCs w:val="24"/>
          <w:shd w:val="clear" w:color="auto" w:fill="FFFFFF"/>
          <w:lang w:val="af-ZA"/>
        </w:rPr>
        <w:t>3</w:t>
      </w:r>
      <w:r w:rsidRPr="00EA0AFB">
        <w:rPr>
          <w:rFonts w:ascii="GHEA Mariam" w:hAnsi="GHEA Mariam"/>
          <w:bCs/>
          <w:spacing w:val="-8"/>
          <w:sz w:val="24"/>
          <w:szCs w:val="24"/>
          <w:shd w:val="clear" w:color="auto" w:fill="FFFFFF"/>
          <w:lang w:val="hy-AM"/>
        </w:rPr>
        <w:t xml:space="preserve"> աղյուսակում կատարել</w:t>
      </w:r>
      <w:r w:rsidRPr="00E74F41">
        <w:rPr>
          <w:rFonts w:ascii="GHEA Mariam" w:hAnsi="GHEA Mariam"/>
          <w:bCs/>
          <w:sz w:val="24"/>
          <w:szCs w:val="24"/>
          <w:shd w:val="clear" w:color="auto" w:fill="FFFFFF"/>
          <w:lang w:val="af-ZA"/>
        </w:rPr>
        <w:t xml:space="preserve"> </w:t>
      </w:r>
      <w:r w:rsidRPr="00E74F41">
        <w:rPr>
          <w:rFonts w:ascii="GHEA Mariam" w:hAnsi="GHEA Mariam"/>
          <w:bCs/>
          <w:sz w:val="24"/>
          <w:szCs w:val="24"/>
          <w:shd w:val="clear" w:color="auto" w:fill="FFFFFF"/>
          <w:lang w:val="hy-AM"/>
        </w:rPr>
        <w:t>փոփոխություն</w:t>
      </w:r>
      <w:r w:rsidRPr="00E74F41">
        <w:rPr>
          <w:rFonts w:ascii="GHEA Mariam" w:hAnsi="GHEA Mariam"/>
          <w:bCs/>
          <w:sz w:val="24"/>
          <w:szCs w:val="24"/>
          <w:shd w:val="clear" w:color="auto" w:fill="FFFFFF"/>
          <w:lang w:val="af-ZA"/>
        </w:rPr>
        <w:t xml:space="preserve"> </w:t>
      </w:r>
      <w:r w:rsidRPr="00E74F41">
        <w:rPr>
          <w:rFonts w:ascii="GHEA Mariam" w:hAnsi="GHEA Mariam"/>
          <w:bCs/>
          <w:sz w:val="24"/>
          <w:szCs w:val="24"/>
          <w:shd w:val="clear" w:color="auto" w:fill="FFFFFF"/>
          <w:lang w:val="hy-AM"/>
        </w:rPr>
        <w:t xml:space="preserve">և </w:t>
      </w:r>
      <w:r w:rsidRPr="00E74F41">
        <w:rPr>
          <w:rFonts w:ascii="GHEA Mariam" w:hAnsi="GHEA Mariam"/>
          <w:bCs/>
          <w:sz w:val="24"/>
          <w:szCs w:val="24"/>
          <w:shd w:val="clear" w:color="auto" w:fill="FFFFFF"/>
          <w:lang w:val="hy-AM"/>
        </w:rPr>
        <w:lastRenderedPageBreak/>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և 10 հավելվածներում կատարել փոփոխություններ և լրացումներ</w:t>
      </w:r>
      <w:r w:rsidRPr="00E74F41">
        <w:rPr>
          <w:rFonts w:ascii="GHEA Mariam" w:hAnsi="GHEA Mariam"/>
          <w:bCs/>
          <w:color w:val="000000"/>
          <w:sz w:val="24"/>
          <w:szCs w:val="24"/>
          <w:shd w:val="clear" w:color="auto" w:fill="FFFFFF"/>
          <w:lang w:val="hy-AM"/>
        </w:rPr>
        <w:t xml:space="preserve">` համաձայն NN 1, 2, 3, 4, </w:t>
      </w:r>
      <w:r w:rsidRPr="00E74F41">
        <w:rPr>
          <w:rFonts w:ascii="GHEA Mariam" w:hAnsi="GHEA Mariam"/>
          <w:bCs/>
          <w:color w:val="000000"/>
          <w:sz w:val="24"/>
          <w:szCs w:val="24"/>
          <w:shd w:val="clear" w:color="auto" w:fill="FFFFFF"/>
          <w:lang w:val="af-ZA"/>
        </w:rPr>
        <w:t>5</w:t>
      </w:r>
      <w:r w:rsidRPr="00E74F41">
        <w:rPr>
          <w:rFonts w:ascii="GHEA Mariam" w:hAnsi="GHEA Mariam"/>
          <w:bCs/>
          <w:color w:val="000000"/>
          <w:sz w:val="24"/>
          <w:szCs w:val="24"/>
          <w:shd w:val="clear" w:color="auto" w:fill="FFFFFF"/>
          <w:lang w:val="hy-AM"/>
        </w:rPr>
        <w:t>, 6 և 7 հավելվածների:</w:t>
      </w:r>
    </w:p>
    <w:p w:rsidR="001D69A2" w:rsidRPr="00E74F41" w:rsidRDefault="001D69A2" w:rsidP="00EA0AFB">
      <w:pPr>
        <w:pStyle w:val="norm"/>
        <w:shd w:val="clear" w:color="auto" w:fill="FFFFFF"/>
        <w:tabs>
          <w:tab w:val="left" w:pos="630"/>
        </w:tabs>
        <w:spacing w:line="408" w:lineRule="auto"/>
        <w:rPr>
          <w:rFonts w:ascii="GHEA Mariam" w:eastAsia="DejaVuSans" w:hAnsi="GHEA Mariam" w:cs="Sylfaen"/>
          <w:sz w:val="24"/>
          <w:szCs w:val="24"/>
          <w:lang w:val="af-ZA"/>
        </w:rPr>
      </w:pPr>
      <w:r w:rsidRPr="00E74F41">
        <w:rPr>
          <w:rFonts w:ascii="GHEA Mariam" w:hAnsi="GHEA Mariam"/>
          <w:bCs/>
          <w:color w:val="000000"/>
          <w:sz w:val="24"/>
          <w:szCs w:val="24"/>
          <w:shd w:val="clear" w:color="auto" w:fill="FFFFFF"/>
          <w:lang w:val="af-ZA"/>
        </w:rPr>
        <w:t>2.</w:t>
      </w:r>
      <w:r w:rsidR="00EA0AFB">
        <w:rPr>
          <w:rFonts w:ascii="GHEA Mariam" w:hAnsi="GHEA Mariam"/>
          <w:bCs/>
          <w:color w:val="000000"/>
          <w:sz w:val="24"/>
          <w:szCs w:val="24"/>
          <w:shd w:val="clear" w:color="auto" w:fill="FFFFFF"/>
          <w:lang w:val="hy-AM"/>
        </w:rPr>
        <w:t xml:space="preserve"> </w:t>
      </w:r>
      <w:r w:rsidRPr="00E74F41">
        <w:rPr>
          <w:rFonts w:ascii="GHEA Mariam" w:hAnsi="GHEA Mariam" w:cs="Sylfaen"/>
          <w:sz w:val="24"/>
          <w:szCs w:val="24"/>
          <w:lang w:val="hy-AM"/>
        </w:rPr>
        <w:t>Անհետաձգելի համարել 2022 թվականի հունիսի 13-ին կնքված</w:t>
      </w:r>
      <w:r w:rsidR="00F6647F">
        <w:rPr>
          <w:rFonts w:ascii="GHEA Mariam" w:hAnsi="GHEA Mariam" w:cs="Sylfaen"/>
          <w:sz w:val="24"/>
          <w:szCs w:val="24"/>
          <w:lang w:val="hy-AM"/>
        </w:rPr>
        <w:t>՝</w:t>
      </w:r>
      <w:r w:rsidRPr="00E74F41">
        <w:rPr>
          <w:rFonts w:ascii="GHEA Mariam" w:hAnsi="GHEA Mariam" w:cs="Sylfaen"/>
          <w:sz w:val="24"/>
          <w:szCs w:val="24"/>
          <w:lang w:val="hy-AM"/>
        </w:rPr>
        <w:t xml:space="preserve"> </w:t>
      </w:r>
      <w:r w:rsidRPr="00E74F41">
        <w:rPr>
          <w:rFonts w:ascii="GHEA Mariam" w:eastAsia="DejaVuSans-Bold" w:hAnsi="GHEA Mariam" w:cs="Sylfaen"/>
          <w:bCs/>
          <w:sz w:val="24"/>
          <w:szCs w:val="24"/>
          <w:lang w:val="hy-AM"/>
        </w:rPr>
        <w:t>ՀՀԱՆ</w:t>
      </w:r>
      <w:r w:rsidRPr="00E74F41">
        <w:rPr>
          <w:rFonts w:ascii="GHEA Mariam" w:eastAsia="DejaVuSans-Bold" w:hAnsi="GHEA Mariam" w:cs="DejaVuSans-Bold"/>
          <w:bCs/>
          <w:sz w:val="24"/>
          <w:szCs w:val="24"/>
          <w:lang w:val="hy-AM"/>
        </w:rPr>
        <w:t>-</w:t>
      </w:r>
      <w:r w:rsidRPr="00E74F41">
        <w:rPr>
          <w:rFonts w:ascii="GHEA Mariam" w:eastAsia="DejaVuSans-Bold" w:hAnsi="GHEA Mariam" w:cs="Sylfaen"/>
          <w:bCs/>
          <w:sz w:val="24"/>
          <w:szCs w:val="24"/>
          <w:lang w:val="hy-AM"/>
        </w:rPr>
        <w:t>ԷԱՃԾՁԲ</w:t>
      </w:r>
      <w:r w:rsidRPr="00E74F41">
        <w:rPr>
          <w:rFonts w:ascii="GHEA Mariam" w:eastAsia="DejaVuSans-Bold" w:hAnsi="GHEA Mariam" w:cs="DejaVuSans-Bold"/>
          <w:bCs/>
          <w:sz w:val="24"/>
          <w:szCs w:val="24"/>
          <w:lang w:val="hy-AM"/>
        </w:rPr>
        <w:t xml:space="preserve">-22/30-1 ծածկագրով </w:t>
      </w:r>
      <w:r w:rsidR="00F6647F" w:rsidRPr="00E74F41">
        <w:rPr>
          <w:rFonts w:ascii="GHEA Mariam" w:eastAsia="DejaVuSans" w:hAnsi="GHEA Mariam" w:cs="Sylfaen"/>
          <w:sz w:val="24"/>
          <w:szCs w:val="24"/>
          <w:lang w:val="hy-AM"/>
        </w:rPr>
        <w:t>պ</w:t>
      </w:r>
      <w:r w:rsidRPr="00E74F41">
        <w:rPr>
          <w:rFonts w:ascii="GHEA Mariam" w:eastAsia="DejaVuSans" w:hAnsi="GHEA Mariam" w:cs="Sylfaen"/>
          <w:sz w:val="24"/>
          <w:szCs w:val="24"/>
          <w:lang w:val="hy-AM"/>
        </w:rPr>
        <w:t xml:space="preserve">ետության կարիքների համար ծառայության մատուցման պետական գնման պայմանագրի </w:t>
      </w:r>
      <w:r w:rsidRPr="00E74F41">
        <w:rPr>
          <w:rFonts w:ascii="GHEA Mariam" w:eastAsia="GHEA Grapalat" w:hAnsi="GHEA Mariam" w:cs="GHEA Grapalat"/>
          <w:color w:val="000000"/>
          <w:sz w:val="24"/>
          <w:szCs w:val="24"/>
          <w:lang w:val="hy-AM"/>
        </w:rPr>
        <w:t xml:space="preserve">տեխնիկական բնութագրով և </w:t>
      </w:r>
      <w:r w:rsidRPr="00EA0AFB">
        <w:rPr>
          <w:rFonts w:ascii="GHEA Mariam" w:eastAsia="GHEA Grapalat" w:hAnsi="GHEA Mariam" w:cs="GHEA Grapalat"/>
          <w:color w:val="000000"/>
          <w:spacing w:val="-8"/>
          <w:sz w:val="24"/>
          <w:szCs w:val="24"/>
          <w:lang w:val="hy-AM"/>
        </w:rPr>
        <w:t>ծառայությունների մատուցման ժամանակացույցով նախատեսված</w:t>
      </w:r>
      <w:r w:rsidRPr="00E74F41">
        <w:rPr>
          <w:rFonts w:ascii="GHEA Mariam" w:eastAsia="GHEA Grapalat" w:hAnsi="GHEA Mariam" w:cs="GHEA Grapalat"/>
          <w:color w:val="000000"/>
          <w:sz w:val="24"/>
          <w:szCs w:val="24"/>
          <w:lang w:val="hy-AM"/>
        </w:rPr>
        <w:t xml:space="preserve"> աշխատանքների շրջանակում պայմանագրի փուլերի ուղեկցման իրականացման, ամեն փուլով և </w:t>
      </w:r>
      <w:r w:rsidRPr="00EA0AFB">
        <w:rPr>
          <w:rFonts w:ascii="GHEA Mariam" w:eastAsia="GHEA Grapalat" w:hAnsi="GHEA Mariam" w:cs="GHEA Grapalat"/>
          <w:color w:val="000000"/>
          <w:spacing w:val="-8"/>
          <w:sz w:val="24"/>
          <w:szCs w:val="24"/>
          <w:lang w:val="hy-AM"/>
        </w:rPr>
        <w:t xml:space="preserve">դրա բաղադրիչներով մասնագիտական եզրակացության տրամադրման ծառայության </w:t>
      </w:r>
      <w:r w:rsidRPr="00E74F41">
        <w:rPr>
          <w:rFonts w:ascii="GHEA Mariam" w:eastAsia="GHEA Grapalat" w:hAnsi="GHEA Mariam" w:cs="GHEA Grapalat"/>
          <w:color w:val="000000"/>
          <w:sz w:val="24"/>
          <w:szCs w:val="24"/>
          <w:lang w:val="hy-AM"/>
        </w:rPr>
        <w:t>գ</w:t>
      </w:r>
      <w:r w:rsidRPr="00E74F41">
        <w:rPr>
          <w:rFonts w:ascii="GHEA Mariam" w:eastAsia="DejaVuSans" w:hAnsi="GHEA Mariam" w:cs="Sylfaen"/>
          <w:sz w:val="24"/>
          <w:szCs w:val="24"/>
          <w:lang w:val="hy-AM"/>
        </w:rPr>
        <w:t>նման կարիքը</w:t>
      </w:r>
      <w:r w:rsidRPr="00E74F41">
        <w:rPr>
          <w:rFonts w:ascii="GHEA Mariam" w:eastAsia="DejaVuSans" w:hAnsi="GHEA Mariam" w:cs="Sylfaen"/>
          <w:sz w:val="24"/>
          <w:szCs w:val="24"/>
          <w:lang w:val="af-ZA"/>
        </w:rPr>
        <w:t>:</w:t>
      </w:r>
    </w:p>
    <w:p w:rsidR="001D69A2" w:rsidRPr="00E74F41" w:rsidRDefault="001D69A2" w:rsidP="00EA0AFB">
      <w:pPr>
        <w:pStyle w:val="norm"/>
        <w:shd w:val="clear" w:color="auto" w:fill="FFFFFF"/>
        <w:tabs>
          <w:tab w:val="left" w:pos="630"/>
        </w:tabs>
        <w:spacing w:line="408" w:lineRule="auto"/>
        <w:rPr>
          <w:rFonts w:ascii="GHEA Mariam" w:hAnsi="GHEA Mariam"/>
          <w:bCs/>
          <w:color w:val="000000"/>
          <w:sz w:val="24"/>
          <w:szCs w:val="24"/>
          <w:shd w:val="clear" w:color="auto" w:fill="FFFFFF"/>
          <w:lang w:val="af-ZA"/>
        </w:rPr>
      </w:pPr>
      <w:r w:rsidRPr="00E74F41">
        <w:rPr>
          <w:rFonts w:ascii="GHEA Mariam" w:hAnsi="GHEA Mariam"/>
          <w:bCs/>
          <w:color w:val="000000"/>
          <w:sz w:val="24"/>
          <w:szCs w:val="24"/>
          <w:shd w:val="clear" w:color="auto" w:fill="FFFFFF"/>
          <w:lang w:val="af-ZA"/>
        </w:rPr>
        <w:t>3.</w:t>
      </w:r>
      <w:r w:rsidR="00EA0AFB">
        <w:rPr>
          <w:rFonts w:ascii="GHEA Mariam" w:hAnsi="GHEA Mariam"/>
          <w:bCs/>
          <w:color w:val="000000"/>
          <w:sz w:val="24"/>
          <w:szCs w:val="24"/>
          <w:shd w:val="clear" w:color="auto" w:fill="FFFFFF"/>
          <w:lang w:val="hy-AM"/>
        </w:rPr>
        <w:t xml:space="preserve"> </w:t>
      </w:r>
      <w:r w:rsidRPr="00E74F41">
        <w:rPr>
          <w:rFonts w:ascii="GHEA Mariam" w:hAnsi="GHEA Mariam"/>
          <w:bCs/>
          <w:color w:val="000000"/>
          <w:sz w:val="24"/>
          <w:szCs w:val="24"/>
          <w:shd w:val="clear" w:color="auto" w:fill="FFFFFF"/>
          <w:lang w:val="hy-AM"/>
        </w:rPr>
        <w:t xml:space="preserve">Թույլատրել Հայաստանի Հանրապետության արդարադատության նախարարությանը </w:t>
      </w:r>
      <w:r w:rsidR="00F6647F" w:rsidRPr="00E74F41">
        <w:rPr>
          <w:rFonts w:ascii="GHEA Mariam" w:hAnsi="GHEA Mariam"/>
          <w:bCs/>
          <w:color w:val="000000"/>
          <w:sz w:val="24"/>
          <w:szCs w:val="24"/>
          <w:shd w:val="clear" w:color="auto" w:fill="FFFFFF"/>
          <w:lang w:val="hy-AM"/>
        </w:rPr>
        <w:t>պ</w:t>
      </w:r>
      <w:r w:rsidRPr="00E74F41">
        <w:rPr>
          <w:rFonts w:ascii="GHEA Mariam" w:hAnsi="GHEA Mariam"/>
          <w:bCs/>
          <w:color w:val="000000"/>
          <w:sz w:val="24"/>
          <w:szCs w:val="24"/>
          <w:shd w:val="clear" w:color="auto" w:fill="FFFFFF"/>
          <w:lang w:val="hy-AM"/>
        </w:rPr>
        <w:t xml:space="preserve">ետության կարիքների համար ծառայության մատուցման պետական գնման պայմանագրի տեխնիկական բնութագրով և ծառայությունների մատուցման ժամանակացույցով նախատեսված աշխատանքների շրջանակում պայմանագրի փուլերի ուղեկցման իրականացման, ամեն փուլով և դրա </w:t>
      </w:r>
      <w:r w:rsidRPr="00EA0AFB">
        <w:rPr>
          <w:rFonts w:ascii="GHEA Mariam" w:hAnsi="GHEA Mariam"/>
          <w:bCs/>
          <w:color w:val="000000"/>
          <w:spacing w:val="-8"/>
          <w:sz w:val="24"/>
          <w:szCs w:val="24"/>
          <w:shd w:val="clear" w:color="auto" w:fill="FFFFFF"/>
          <w:lang w:val="hy-AM"/>
        </w:rPr>
        <w:t>բաղադրիչներով մասնագիտական եզրակացության տրամադրման ծառայություններ</w:t>
      </w:r>
      <w:r w:rsidRPr="00E74F41">
        <w:rPr>
          <w:rFonts w:ascii="GHEA Mariam" w:hAnsi="GHEA Mariam"/>
          <w:bCs/>
          <w:color w:val="000000"/>
          <w:sz w:val="24"/>
          <w:szCs w:val="24"/>
          <w:shd w:val="clear" w:color="auto" w:fill="FFFFFF"/>
          <w:lang w:val="hy-AM"/>
        </w:rPr>
        <w:t>ը ձեռք բերել մեկ անձից գնում կատարելու ձևով</w:t>
      </w:r>
      <w:r w:rsidRPr="00E74F41">
        <w:rPr>
          <w:rFonts w:ascii="GHEA Mariam" w:hAnsi="GHEA Mariam"/>
          <w:bCs/>
          <w:color w:val="000000"/>
          <w:sz w:val="24"/>
          <w:szCs w:val="24"/>
          <w:shd w:val="clear" w:color="auto" w:fill="FFFFFF"/>
        </w:rPr>
        <w:t>՝</w:t>
      </w:r>
      <w:r w:rsidRPr="00E74F41">
        <w:rPr>
          <w:rFonts w:ascii="GHEA Mariam" w:hAnsi="GHEA Mariam"/>
          <w:bCs/>
          <w:color w:val="000000"/>
          <w:sz w:val="24"/>
          <w:szCs w:val="24"/>
          <w:shd w:val="clear" w:color="auto" w:fill="FFFFFF"/>
          <w:lang w:val="af-ZA"/>
        </w:rPr>
        <w:t xml:space="preserve"> «Գնումների մասին» Հայաստանի Հանրապետության օրենքի 23-րդ հոդվածի 1-ին մասի 2-րդ կետի հիման վրա, Հայաստանի Հանրապետության կառավարության 2017 թվականի մայիսի 4-ի </w:t>
      </w:r>
      <w:r w:rsidR="00EA0AFB">
        <w:rPr>
          <w:rFonts w:ascii="GHEA Mariam" w:hAnsi="GHEA Mariam"/>
          <w:bCs/>
          <w:color w:val="000000"/>
          <w:sz w:val="24"/>
          <w:szCs w:val="24"/>
          <w:shd w:val="clear" w:color="auto" w:fill="FFFFFF"/>
          <w:lang w:val="af-ZA"/>
        </w:rPr>
        <w:br/>
      </w:r>
      <w:r w:rsidRPr="00E74F41">
        <w:rPr>
          <w:rFonts w:ascii="GHEA Mariam" w:hAnsi="GHEA Mariam"/>
          <w:bCs/>
          <w:color w:val="000000"/>
          <w:sz w:val="24"/>
          <w:szCs w:val="24"/>
          <w:shd w:val="clear" w:color="auto" w:fill="FFFFFF"/>
          <w:lang w:val="af-ZA"/>
        </w:rPr>
        <w:t>N 526-Ն որոշ</w:t>
      </w:r>
      <w:r w:rsidR="00F6647F">
        <w:rPr>
          <w:rFonts w:ascii="GHEA Mariam" w:hAnsi="GHEA Mariam"/>
          <w:bCs/>
          <w:color w:val="000000"/>
          <w:sz w:val="24"/>
          <w:szCs w:val="24"/>
          <w:shd w:val="clear" w:color="auto" w:fill="FFFFFF"/>
          <w:lang w:val="af-ZA"/>
        </w:rPr>
        <w:t xml:space="preserve">ման 1-ին հավելվածով հաստատված՝ </w:t>
      </w:r>
      <w:r w:rsidR="00F6647F" w:rsidRPr="00E74F41">
        <w:rPr>
          <w:rFonts w:ascii="GHEA Mariam" w:hAnsi="GHEA Mariam"/>
          <w:bCs/>
          <w:color w:val="000000"/>
          <w:sz w:val="24"/>
          <w:szCs w:val="24"/>
          <w:shd w:val="clear" w:color="auto" w:fill="FFFFFF"/>
          <w:lang w:val="af-ZA"/>
        </w:rPr>
        <w:t>գ</w:t>
      </w:r>
      <w:r w:rsidRPr="00E74F41">
        <w:rPr>
          <w:rFonts w:ascii="GHEA Mariam" w:hAnsi="GHEA Mariam"/>
          <w:bCs/>
          <w:color w:val="000000"/>
          <w:sz w:val="24"/>
          <w:szCs w:val="24"/>
          <w:shd w:val="clear" w:color="auto" w:fill="FFFFFF"/>
          <w:lang w:val="af-ZA"/>
        </w:rPr>
        <w:t>նումների գործընթացի կազմա</w:t>
      </w:r>
      <w:r w:rsidR="000B787F">
        <w:rPr>
          <w:rFonts w:ascii="GHEA Mariam" w:hAnsi="GHEA Mariam"/>
          <w:bCs/>
          <w:color w:val="000000"/>
          <w:sz w:val="24"/>
          <w:szCs w:val="24"/>
          <w:shd w:val="clear" w:color="auto" w:fill="FFFFFF"/>
          <w:lang w:val="af-ZA"/>
        </w:rPr>
        <w:t>կերպման</w:t>
      </w:r>
      <w:r w:rsidRPr="00E74F41">
        <w:rPr>
          <w:rFonts w:ascii="GHEA Mariam" w:hAnsi="GHEA Mariam"/>
          <w:bCs/>
          <w:color w:val="000000"/>
          <w:sz w:val="24"/>
          <w:szCs w:val="24"/>
          <w:shd w:val="clear" w:color="auto" w:fill="FFFFFF"/>
          <w:lang w:val="af-ZA"/>
        </w:rPr>
        <w:t xml:space="preserve"> կարգի 23-րդ կետի 5-րդ ենթակետի «բ» պարբերության պահանջներին համապատասխան՝ չկիրառելով Հայաստանի Հանրապետության կառավարության 2017 թվականի մայիսի 4-ի N 526-Ն որոշմամբ հաստատված </w:t>
      </w:r>
      <w:r w:rsidRPr="00EA0AFB">
        <w:rPr>
          <w:rFonts w:ascii="GHEA Mariam" w:hAnsi="GHEA Mariam"/>
          <w:bCs/>
          <w:color w:val="000000"/>
          <w:spacing w:val="-6"/>
          <w:sz w:val="24"/>
          <w:szCs w:val="24"/>
          <w:shd w:val="clear" w:color="auto" w:fill="FFFFFF"/>
          <w:lang w:val="af-ZA"/>
        </w:rPr>
        <w:t>կարգի 21-րդ կետի 1-ին ենթակետի «դ» պարբերության երկրորդ նախադասության</w:t>
      </w:r>
      <w:r w:rsidRPr="00E74F41">
        <w:rPr>
          <w:rFonts w:ascii="GHEA Mariam" w:hAnsi="GHEA Mariam"/>
          <w:bCs/>
          <w:color w:val="000000"/>
          <w:sz w:val="24"/>
          <w:szCs w:val="24"/>
          <w:shd w:val="clear" w:color="auto" w:fill="FFFFFF"/>
          <w:lang w:val="af-ZA"/>
        </w:rPr>
        <w:t xml:space="preserve">, </w:t>
      </w:r>
      <w:r w:rsidRPr="00E74F41">
        <w:rPr>
          <w:rFonts w:ascii="GHEA Mariam" w:hAnsi="GHEA Mariam"/>
          <w:bCs/>
          <w:color w:val="000000"/>
          <w:sz w:val="24"/>
          <w:szCs w:val="24"/>
          <w:shd w:val="clear" w:color="auto" w:fill="FFFFFF"/>
          <w:lang w:val="af-ZA"/>
        </w:rPr>
        <w:lastRenderedPageBreak/>
        <w:t>71-րդ կետի 1-ին ենթակետի «ա» պարբերության, ինչպես նաև Հայաստանի Հանրապետության կառավարության 2017 թվականի ապրիլի 6-ի N 386-Ն որոշման 2-րդ կետի 1-ին ենթակետի պահանջները:</w:t>
      </w:r>
    </w:p>
    <w:p w:rsidR="001F225D" w:rsidRDefault="001D69A2" w:rsidP="00EA0AFB">
      <w:pPr>
        <w:pStyle w:val="mechtex"/>
        <w:spacing w:line="408" w:lineRule="auto"/>
        <w:ind w:firstLine="709"/>
        <w:jc w:val="both"/>
        <w:rPr>
          <w:rFonts w:ascii="GHEA Mariam" w:hAnsi="GHEA Mariam" w:cs="Sylfaen"/>
          <w:noProof/>
          <w:sz w:val="24"/>
          <w:szCs w:val="24"/>
          <w:lang w:val="hy-AM"/>
        </w:rPr>
      </w:pPr>
      <w:r w:rsidRPr="00E74F41">
        <w:rPr>
          <w:rFonts w:ascii="GHEA Mariam" w:hAnsi="GHEA Mariam"/>
          <w:bCs/>
          <w:color w:val="000000"/>
          <w:sz w:val="24"/>
          <w:szCs w:val="24"/>
          <w:shd w:val="clear" w:color="auto" w:fill="FFFFFF"/>
          <w:lang w:val="af-ZA"/>
        </w:rPr>
        <w:t>4</w:t>
      </w:r>
      <w:r w:rsidRPr="00E74F41">
        <w:rPr>
          <w:rFonts w:ascii="GHEA Mariam" w:hAnsi="GHEA Mariam"/>
          <w:bCs/>
          <w:color w:val="000000"/>
          <w:sz w:val="24"/>
          <w:szCs w:val="24"/>
          <w:shd w:val="clear" w:color="auto" w:fill="FFFFFF"/>
          <w:lang w:val="hy-AM"/>
        </w:rPr>
        <w:t>.</w:t>
      </w:r>
      <w:r w:rsidR="00EA0AFB">
        <w:rPr>
          <w:rFonts w:ascii="GHEA Mariam" w:hAnsi="GHEA Mariam"/>
          <w:bCs/>
          <w:color w:val="000000"/>
          <w:sz w:val="24"/>
          <w:szCs w:val="24"/>
          <w:shd w:val="clear" w:color="auto" w:fill="FFFFFF"/>
          <w:lang w:val="hy-AM"/>
        </w:rPr>
        <w:t xml:space="preserve"> </w:t>
      </w:r>
      <w:r w:rsidRPr="00E74F41">
        <w:rPr>
          <w:rFonts w:ascii="GHEA Mariam" w:hAnsi="GHEA Mariam" w:cs="Sylfaen"/>
          <w:noProof/>
          <w:sz w:val="24"/>
          <w:szCs w:val="24"/>
          <w:lang w:val="hy-AM"/>
        </w:rPr>
        <w:t>Սույն որոշումն ուժի մեջ է մտնում պաշտոնական հրապարակմանը հաջորդող օրվանից</w:t>
      </w:r>
    </w:p>
    <w:p w:rsidR="00EA0AFB" w:rsidRDefault="00EA0AFB" w:rsidP="00EA0AFB">
      <w:pPr>
        <w:pStyle w:val="mechtex"/>
        <w:spacing w:line="408" w:lineRule="auto"/>
        <w:jc w:val="both"/>
        <w:rPr>
          <w:rFonts w:ascii="GHEA Mariam" w:hAnsi="GHEA Mariam" w:cs="Sylfaen"/>
          <w:noProof/>
          <w:sz w:val="24"/>
          <w:szCs w:val="24"/>
          <w:lang w:val="hy-AM"/>
        </w:rPr>
      </w:pPr>
    </w:p>
    <w:p w:rsidR="00EA0AFB" w:rsidRPr="009E44DD" w:rsidRDefault="00EA0AFB" w:rsidP="00EC6F95">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0091340C">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EA0AFB" w:rsidRPr="009E44DD" w:rsidRDefault="00EA0AFB" w:rsidP="00EC6F95">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0091340C">
        <w:rPr>
          <w:rFonts w:ascii="GHEA Mariam" w:hAnsi="GHEA Mariam"/>
        </w:rPr>
        <w:t xml:space="preserve">  </w:t>
      </w:r>
      <w:r w:rsidRPr="009E44DD">
        <w:rPr>
          <w:rFonts w:ascii="GHEA Mariam" w:hAnsi="GHEA Mariam"/>
        </w:rPr>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EA0AFB" w:rsidRDefault="00EA0AFB" w:rsidP="00EA0AFB">
      <w:pPr>
        <w:pStyle w:val="mechtex"/>
        <w:spacing w:line="408" w:lineRule="auto"/>
        <w:jc w:val="both"/>
        <w:rPr>
          <w:rFonts w:ascii="GHEA Mariam" w:hAnsi="GHEA Mariam" w:cs="Sylfaen"/>
          <w:sz w:val="24"/>
          <w:szCs w:val="24"/>
          <w:lang w:val="hy-AM"/>
        </w:rPr>
        <w:sectPr w:rsidR="00EA0AF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A0AFB" w:rsidRDefault="00EA0AFB" w:rsidP="00EA0AFB">
      <w:pPr>
        <w:pStyle w:val="mechtex"/>
        <w:spacing w:line="408" w:lineRule="auto"/>
        <w:jc w:val="both"/>
        <w:rPr>
          <w:rFonts w:ascii="GHEA Mariam" w:hAnsi="GHEA Mariam"/>
          <w:spacing w:val="-2"/>
          <w:sz w:val="24"/>
          <w:szCs w:val="24"/>
          <w:lang w:val="hy-AM"/>
        </w:rPr>
      </w:pPr>
    </w:p>
    <w:p w:rsidR="00EA0AFB" w:rsidRPr="005A2D04" w:rsidRDefault="005A2D04" w:rsidP="005A2D04">
      <w:pPr>
        <w:pStyle w:val="mechtex"/>
        <w:rPr>
          <w:rFonts w:ascii="GHEA Mariam" w:hAnsi="GHEA Mariam"/>
          <w:spacing w:val="-2"/>
          <w:sz w:val="24"/>
          <w:szCs w:val="24"/>
          <w:lang w:val="hy-AM"/>
        </w:rPr>
      </w:pPr>
      <w:r w:rsidRPr="005A2D04">
        <w:rPr>
          <w:rFonts w:ascii="GHEA Mariam" w:hAnsi="GHEA Mariam"/>
          <w:sz w:val="24"/>
          <w:szCs w:val="24"/>
          <w:lang w:val="hy-AM" w:eastAsia="en-US"/>
        </w:rPr>
        <w:t xml:space="preserve">«ՀԱՅԱՍՏԱՆԻ ՀԱՆՐԱՊԵՏՈՒԹՅԱՆ 2022 ԹՎԱԿԱՆԻ ՊԵՏԱԿԱՆ ԲՅՈՒՋԵԻ ՄԱՍԻՆ» </w:t>
      </w:r>
      <w:r w:rsidRPr="005A2D04">
        <w:rPr>
          <w:rFonts w:ascii="GHEA Mariam" w:hAnsi="GHEA Mariam" w:cs="Sylfaen"/>
          <w:bCs/>
          <w:color w:val="000000"/>
          <w:spacing w:val="-2"/>
          <w:sz w:val="24"/>
          <w:szCs w:val="24"/>
          <w:shd w:val="clear" w:color="auto" w:fill="FFFFFF"/>
          <w:lang w:val="fr-FR" w:eastAsia="en-US"/>
        </w:rPr>
        <w:t>ՀԱՅԱՍՏԱՆԻ</w:t>
      </w:r>
      <w:r w:rsidRPr="005A2D04">
        <w:rPr>
          <w:rFonts w:ascii="GHEA Mariam" w:hAnsi="GHEA Mariam" w:cs="Arial Armenian"/>
          <w:bCs/>
          <w:color w:val="000000"/>
          <w:spacing w:val="-2"/>
          <w:sz w:val="24"/>
          <w:szCs w:val="24"/>
          <w:shd w:val="clear" w:color="auto" w:fill="FFFFFF"/>
          <w:lang w:val="fr-FR" w:eastAsia="en-US"/>
        </w:rPr>
        <w:t xml:space="preserve"> </w:t>
      </w:r>
      <w:r w:rsidRPr="005A2D04">
        <w:rPr>
          <w:rFonts w:ascii="GHEA Mariam" w:hAnsi="GHEA Mariam" w:cs="Sylfaen"/>
          <w:bCs/>
          <w:color w:val="000000"/>
          <w:spacing w:val="-2"/>
          <w:sz w:val="24"/>
          <w:szCs w:val="24"/>
          <w:shd w:val="clear" w:color="auto" w:fill="FFFFFF"/>
          <w:lang w:val="fr-FR" w:eastAsia="en-US"/>
        </w:rPr>
        <w:t>ՀԱՆՐԱՊԵՏՈՒԹՅԱՆ</w:t>
      </w:r>
      <w:r w:rsidRPr="005A2D04">
        <w:rPr>
          <w:rFonts w:ascii="GHEA Mariam" w:hAnsi="GHEA Mariam"/>
          <w:sz w:val="24"/>
          <w:szCs w:val="24"/>
          <w:lang w:val="hy-AM" w:eastAsia="en-US"/>
        </w:rPr>
        <w:t xml:space="preserve"> </w:t>
      </w:r>
      <w:r>
        <w:rPr>
          <w:rFonts w:ascii="GHEA Mariam" w:hAnsi="GHEA Mariam"/>
          <w:sz w:val="24"/>
          <w:szCs w:val="24"/>
          <w:lang w:val="hy-AM" w:eastAsia="en-US"/>
        </w:rPr>
        <w:t xml:space="preserve">ՕՐԵՆՔԻ N 1 ՀԱՎԵԼՎԱԾԻ </w:t>
      </w:r>
      <w:r w:rsidRPr="005A2D04">
        <w:rPr>
          <w:rFonts w:ascii="GHEA Mariam" w:hAnsi="GHEA Mariam"/>
          <w:sz w:val="24"/>
          <w:szCs w:val="24"/>
          <w:lang w:val="hy-AM" w:eastAsia="en-US"/>
        </w:rPr>
        <w:t xml:space="preserve">N 2 ԱՂՅՈՒՍԱԿՈՒՄ </w:t>
      </w:r>
      <w:r>
        <w:rPr>
          <w:rFonts w:ascii="GHEA Mariam" w:hAnsi="GHEA Mariam"/>
          <w:sz w:val="24"/>
          <w:szCs w:val="24"/>
          <w:lang w:val="hy-AM" w:eastAsia="en-US"/>
        </w:rPr>
        <w:t xml:space="preserve">ԿԱՏԱՐՎՈՂ </w:t>
      </w:r>
      <w:r w:rsidRPr="005A2D04">
        <w:rPr>
          <w:rFonts w:ascii="GHEA Mariam" w:hAnsi="GHEA Mariam"/>
          <w:sz w:val="24"/>
          <w:szCs w:val="24"/>
          <w:lang w:val="hy-AM" w:eastAsia="en-US"/>
        </w:rPr>
        <w:t>ՎԵՐԱԲԱՇԽՈՒՄ</w:t>
      </w:r>
      <w:r>
        <w:rPr>
          <w:rFonts w:ascii="GHEA Mariam" w:hAnsi="GHEA Mariam"/>
          <w:sz w:val="24"/>
          <w:szCs w:val="24"/>
          <w:lang w:val="hy-AM" w:eastAsia="en-US"/>
        </w:rPr>
        <w:t>Ը</w:t>
      </w:r>
      <w:r w:rsidRPr="005A2D04">
        <w:rPr>
          <w:rFonts w:ascii="GHEA Mariam" w:hAnsi="GHEA Mariam"/>
          <w:sz w:val="24"/>
          <w:szCs w:val="24"/>
          <w:lang w:val="hy-AM" w:eastAsia="en-US"/>
        </w:rPr>
        <w:t xml:space="preserve"> ԵՎ ՀԱՅԱՍՏԱՆԻ ՀԱՆՐԱՊԵՏՈՒԹՅԱՆ ԿԱՌԱՎԱՐՈՒԹՅԱՆ 2021 ԹՎԱԿԱՆԻ ԴԵԿՏԵՄԲԵՐԻ 23-Ի N 2121-Ն ՈՐՈՇՄԱՆ N 5 ՀԱՎԵԼՎԱԾԻ N  1 ԱՂՅՈՒՍԱԿՈՒՄ  ԿԱՏԱՐՎՈՂ ՓՈՓՈԽՈՒԹՅՈՒՆՆԵՐԸ  </w:t>
      </w:r>
      <w:r w:rsidRPr="005A2D04">
        <w:rPr>
          <w:rFonts w:ascii="GHEA Mariam" w:hAnsi="GHEA Mariam"/>
          <w:sz w:val="24"/>
          <w:szCs w:val="24"/>
          <w:lang w:val="hy-AM" w:eastAsia="en-US"/>
        </w:rPr>
        <w:tab/>
      </w:r>
      <w:r w:rsidRPr="005A2D04">
        <w:rPr>
          <w:rFonts w:ascii="GHEA Mariam" w:hAnsi="GHEA Mariam"/>
          <w:sz w:val="24"/>
          <w:szCs w:val="24"/>
          <w:lang w:val="hy-AM" w:eastAsia="en-US"/>
        </w:rPr>
        <w:tab/>
      </w:r>
      <w:r w:rsidRPr="005A2D04">
        <w:rPr>
          <w:rFonts w:ascii="GHEA Mariam" w:hAnsi="GHEA Mariam"/>
          <w:sz w:val="24"/>
          <w:szCs w:val="24"/>
          <w:lang w:val="hy-AM" w:eastAsia="en-US"/>
        </w:rPr>
        <w:tab/>
      </w:r>
    </w:p>
    <w:tbl>
      <w:tblPr>
        <w:tblW w:w="14033" w:type="dxa"/>
        <w:tblInd w:w="426" w:type="dxa"/>
        <w:tblLook w:val="04A0" w:firstRow="1" w:lastRow="0" w:firstColumn="1" w:lastColumn="0" w:noHBand="0" w:noVBand="1"/>
      </w:tblPr>
      <w:tblGrid>
        <w:gridCol w:w="1417"/>
        <w:gridCol w:w="1886"/>
        <w:gridCol w:w="6903"/>
        <w:gridCol w:w="3827"/>
      </w:tblGrid>
      <w:tr w:rsidR="005A2D04" w:rsidRPr="005A2D04" w:rsidTr="005A2D04">
        <w:trPr>
          <w:trHeight w:val="345"/>
        </w:trPr>
        <w:tc>
          <w:tcPr>
            <w:tcW w:w="1417" w:type="dxa"/>
            <w:tcBorders>
              <w:top w:val="nil"/>
              <w:left w:val="nil"/>
              <w:bottom w:val="nil"/>
              <w:right w:val="nil"/>
            </w:tcBorders>
            <w:shd w:val="clear" w:color="auto" w:fill="auto"/>
            <w:noWrap/>
            <w:hideMark/>
          </w:tcPr>
          <w:p w:rsidR="005A2D04" w:rsidRPr="005A2D04" w:rsidRDefault="005A2D04" w:rsidP="005A2D04">
            <w:pPr>
              <w:rPr>
                <w:rFonts w:ascii="GHEA Mariam" w:hAnsi="GHEA Mariam"/>
                <w:sz w:val="22"/>
                <w:szCs w:val="22"/>
                <w:lang w:val="hy-AM" w:eastAsia="en-US"/>
              </w:rPr>
            </w:pPr>
          </w:p>
        </w:tc>
        <w:tc>
          <w:tcPr>
            <w:tcW w:w="1886" w:type="dxa"/>
            <w:tcBorders>
              <w:top w:val="nil"/>
              <w:left w:val="nil"/>
              <w:bottom w:val="nil"/>
              <w:right w:val="nil"/>
            </w:tcBorders>
            <w:shd w:val="clear" w:color="auto" w:fill="auto"/>
            <w:noWrap/>
            <w:hideMark/>
          </w:tcPr>
          <w:p w:rsidR="005A2D04" w:rsidRPr="005A2D04" w:rsidRDefault="005A2D04" w:rsidP="005A2D04">
            <w:pPr>
              <w:rPr>
                <w:rFonts w:ascii="GHEA Mariam" w:hAnsi="GHEA Mariam"/>
                <w:sz w:val="22"/>
                <w:szCs w:val="22"/>
                <w:lang w:val="hy-AM" w:eastAsia="en-US"/>
              </w:rPr>
            </w:pPr>
          </w:p>
        </w:tc>
        <w:tc>
          <w:tcPr>
            <w:tcW w:w="6903" w:type="dxa"/>
            <w:tcBorders>
              <w:top w:val="nil"/>
              <w:left w:val="nil"/>
              <w:bottom w:val="nil"/>
              <w:right w:val="nil"/>
            </w:tcBorders>
            <w:shd w:val="clear" w:color="auto" w:fill="auto"/>
            <w:noWrap/>
            <w:hideMark/>
          </w:tcPr>
          <w:p w:rsidR="005A2D04" w:rsidRPr="005A2D04" w:rsidRDefault="005A2D04" w:rsidP="005A2D04">
            <w:pPr>
              <w:rPr>
                <w:rFonts w:ascii="GHEA Mariam" w:hAnsi="GHEA Mariam"/>
                <w:sz w:val="22"/>
                <w:szCs w:val="22"/>
                <w:lang w:val="hy-AM" w:eastAsia="en-US"/>
              </w:rPr>
            </w:pPr>
          </w:p>
        </w:tc>
        <w:tc>
          <w:tcPr>
            <w:tcW w:w="3827" w:type="dxa"/>
            <w:tcBorders>
              <w:top w:val="nil"/>
              <w:left w:val="nil"/>
              <w:bottom w:val="nil"/>
              <w:right w:val="nil"/>
            </w:tcBorders>
            <w:shd w:val="clear" w:color="auto" w:fill="auto"/>
            <w:vAlign w:val="bottom"/>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(հազ. դրամ)</w:t>
            </w:r>
          </w:p>
        </w:tc>
      </w:tr>
      <w:tr w:rsidR="005A2D04" w:rsidRPr="005A2D04" w:rsidTr="005A2D04">
        <w:trPr>
          <w:trHeight w:val="1711"/>
        </w:trPr>
        <w:tc>
          <w:tcPr>
            <w:tcW w:w="33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Ծրագրային դասիչը</w:t>
            </w:r>
          </w:p>
        </w:tc>
        <w:tc>
          <w:tcPr>
            <w:tcW w:w="69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 xml:space="preserve"> Բյուջետային հատկացումների գլխավոր կարգադրիչների, ծրագրերի և միջոցառումների անվանումները</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5A2D04" w:rsidRPr="005A2D04" w:rsidTr="005A2D04">
        <w:trPr>
          <w:trHeight w:val="525"/>
        </w:trPr>
        <w:tc>
          <w:tcPr>
            <w:tcW w:w="1417" w:type="dxa"/>
            <w:tcBorders>
              <w:top w:val="nil"/>
              <w:left w:val="single" w:sz="4" w:space="0" w:color="auto"/>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val="hy-AM" w:eastAsia="en-US"/>
              </w:rPr>
            </w:pPr>
            <w:r w:rsidRPr="005A2D04">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886" w:type="dxa"/>
            <w:tcBorders>
              <w:top w:val="nil"/>
              <w:left w:val="nil"/>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val="hy-AM" w:eastAsia="en-US"/>
              </w:rPr>
            </w:pPr>
            <w:r w:rsidRPr="005A2D04">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6903"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3827" w:type="dxa"/>
            <w:tcBorders>
              <w:top w:val="nil"/>
              <w:left w:val="nil"/>
              <w:bottom w:val="single" w:sz="4" w:space="0" w:color="auto"/>
              <w:right w:val="single" w:sz="4" w:space="0" w:color="auto"/>
            </w:tcBorders>
            <w:shd w:val="clear" w:color="auto" w:fill="auto"/>
            <w:vAlign w:val="center"/>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 xml:space="preserve"> տարի</w:t>
            </w:r>
          </w:p>
        </w:tc>
      </w:tr>
      <w:tr w:rsidR="005A2D04" w:rsidRPr="005A2D04" w:rsidTr="005A2D04">
        <w:trPr>
          <w:trHeight w:val="600"/>
        </w:trPr>
        <w:tc>
          <w:tcPr>
            <w:tcW w:w="141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878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A2D04" w:rsidRPr="005A2D04" w:rsidRDefault="005A2D04" w:rsidP="005A2D04">
            <w:pPr>
              <w:rPr>
                <w:rFonts w:ascii="GHEA Mariam" w:hAnsi="GHEA Mariam"/>
                <w:b/>
                <w:bCs/>
                <w:color w:val="000000"/>
                <w:sz w:val="22"/>
                <w:szCs w:val="22"/>
                <w:lang w:val="hy-AM" w:eastAsia="en-US"/>
              </w:rPr>
            </w:pPr>
            <w:r w:rsidRPr="005A2D04">
              <w:rPr>
                <w:rFonts w:ascii="GHEA Mariam" w:hAnsi="GHEA Mariam"/>
                <w:b/>
                <w:bCs/>
                <w:color w:val="000000"/>
                <w:sz w:val="22"/>
                <w:szCs w:val="22"/>
                <w:lang w:eastAsia="en-US"/>
              </w:rPr>
              <w:t>ԸՆԴԱՄԵՆԸ</w:t>
            </w:r>
            <w:r>
              <w:rPr>
                <w:rFonts w:ascii="GHEA Mariam" w:hAnsi="GHEA Mariam"/>
                <w:b/>
                <w:bCs/>
                <w:color w:val="000000"/>
                <w:sz w:val="22"/>
                <w:szCs w:val="22"/>
                <w:lang w:val="hy-AM" w:eastAsia="en-US"/>
              </w:rPr>
              <w:t>՝</w:t>
            </w:r>
          </w:p>
        </w:tc>
        <w:tc>
          <w:tcPr>
            <w:tcW w:w="3827" w:type="dxa"/>
            <w:tcBorders>
              <w:top w:val="nil"/>
              <w:left w:val="single" w:sz="4" w:space="0" w:color="auto"/>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w:t>
            </w:r>
          </w:p>
        </w:tc>
      </w:tr>
      <w:tr w:rsidR="005A2D04" w:rsidRPr="005A2D04" w:rsidTr="005A2D04">
        <w:trPr>
          <w:trHeight w:val="345"/>
        </w:trPr>
        <w:tc>
          <w:tcPr>
            <w:tcW w:w="1417" w:type="dxa"/>
            <w:tcBorders>
              <w:top w:val="nil"/>
              <w:left w:val="single" w:sz="4" w:space="0" w:color="auto"/>
              <w:bottom w:val="nil"/>
              <w:right w:val="nil"/>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1886" w:type="dxa"/>
            <w:tcBorders>
              <w:top w:val="nil"/>
              <w:left w:val="single" w:sz="4" w:space="0" w:color="auto"/>
              <w:bottom w:val="single" w:sz="4" w:space="0" w:color="auto"/>
              <w:right w:val="nil"/>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6903" w:type="dxa"/>
            <w:tcBorders>
              <w:top w:val="single" w:sz="4" w:space="0" w:color="auto"/>
              <w:left w:val="single" w:sz="4" w:space="0" w:color="auto"/>
              <w:bottom w:val="single" w:sz="4" w:space="0" w:color="auto"/>
              <w:right w:val="nil"/>
            </w:tcBorders>
            <w:shd w:val="clear" w:color="000000" w:fill="FFFFFF"/>
            <w:vAlign w:val="bottom"/>
            <w:hideMark/>
          </w:tcPr>
          <w:p w:rsidR="005A2D04" w:rsidRPr="005A2D04" w:rsidRDefault="005A2D04" w:rsidP="005A2D04">
            <w:pPr>
              <w:rPr>
                <w:rFonts w:ascii="GHEA Mariam" w:hAnsi="GHEA Mariam"/>
                <w:b/>
                <w:bCs/>
                <w:sz w:val="22"/>
                <w:szCs w:val="22"/>
                <w:lang w:eastAsia="en-US"/>
              </w:rPr>
            </w:pPr>
            <w:r w:rsidRPr="005A2D04">
              <w:rPr>
                <w:rFonts w:ascii="GHEA Mariam" w:hAnsi="GHEA Mariam"/>
                <w:b/>
                <w:bCs/>
                <w:sz w:val="22"/>
                <w:szCs w:val="22"/>
                <w:lang w:eastAsia="en-US"/>
              </w:rPr>
              <w:t>ՀՀ արդարադատության նախարարություն</w:t>
            </w:r>
          </w:p>
        </w:tc>
        <w:tc>
          <w:tcPr>
            <w:tcW w:w="3827" w:type="dxa"/>
            <w:tcBorders>
              <w:top w:val="nil"/>
              <w:left w:val="single" w:sz="4" w:space="0" w:color="auto"/>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w:t>
            </w:r>
          </w:p>
        </w:tc>
      </w:tr>
      <w:tr w:rsidR="005A2D04" w:rsidRPr="005A2D04" w:rsidTr="005A2D04">
        <w:trPr>
          <w:trHeight w:val="345"/>
        </w:trPr>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1057</w:t>
            </w:r>
          </w:p>
        </w:tc>
        <w:tc>
          <w:tcPr>
            <w:tcW w:w="18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Ծրագրի անվանումը`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16,800.0</w:t>
            </w:r>
          </w:p>
        </w:tc>
      </w:tr>
      <w:tr w:rsidR="005A2D04" w:rsidRPr="005A2D04" w:rsidTr="005A2D04">
        <w:trPr>
          <w:trHeight w:val="118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Արդարադատության ոլորտում քաղաքականության  մշակում, ծրագրերի համակարգում, խորհրդատվության և մոնիտորինգի իրականացում</w:t>
            </w:r>
          </w:p>
        </w:tc>
        <w:tc>
          <w:tcPr>
            <w:tcW w:w="382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i/>
                <w:iCs/>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Ծրագրի նպատակը`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103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single" w:sz="4" w:space="0" w:color="auto"/>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Արդարադատության ոլորտում քաղաքականության, խորհրդատվության, մոնիտորինգի, գնման և աջակցության իրականացում</w:t>
            </w:r>
          </w:p>
        </w:tc>
        <w:tc>
          <w:tcPr>
            <w:tcW w:w="3827" w:type="dxa"/>
            <w:tcBorders>
              <w:top w:val="single" w:sz="4" w:space="0" w:color="auto"/>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Վերջնական արդյունքի նկարագրությունը`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106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Արդարադատության քաղաքականության իրագործմանն ուղղված ծրագրերի արդյունավետության բարելավում</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330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A2D04" w:rsidRPr="005A2D04" w:rsidRDefault="005A2D04" w:rsidP="005A2D04">
            <w:pPr>
              <w:jc w:val="center"/>
              <w:rPr>
                <w:rFonts w:ascii="GHEA Mariam" w:hAnsi="GHEA Mariam"/>
                <w:b/>
                <w:bCs/>
                <w:color w:val="000000"/>
                <w:sz w:val="22"/>
                <w:szCs w:val="22"/>
                <w:lang w:eastAsia="en-US"/>
              </w:rPr>
            </w:pPr>
            <w:r w:rsidRPr="005A2D04">
              <w:rPr>
                <w:rFonts w:ascii="Calibri" w:hAnsi="Calibri" w:cs="Calibri"/>
                <w:b/>
                <w:bCs/>
                <w:color w:val="000000"/>
                <w:sz w:val="22"/>
                <w:szCs w:val="22"/>
                <w:lang w:eastAsia="en-US"/>
              </w:rPr>
              <w:t> </w:t>
            </w:r>
          </w:p>
        </w:tc>
        <w:tc>
          <w:tcPr>
            <w:tcW w:w="107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Ծրագրի միջոցառումներ</w:t>
            </w:r>
          </w:p>
        </w:tc>
      </w:tr>
      <w:tr w:rsidR="005A2D04" w:rsidRPr="005A2D04" w:rsidTr="005A2D04">
        <w:trPr>
          <w:trHeight w:val="345"/>
        </w:trPr>
        <w:tc>
          <w:tcPr>
            <w:tcW w:w="1417" w:type="dxa"/>
            <w:vMerge w:val="restart"/>
            <w:tcBorders>
              <w:top w:val="nil"/>
              <w:left w:val="single" w:sz="4" w:space="0" w:color="auto"/>
              <w:bottom w:val="single" w:sz="4" w:space="0" w:color="000000"/>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1886" w:type="dxa"/>
            <w:vMerge w:val="restart"/>
            <w:tcBorders>
              <w:top w:val="single" w:sz="4" w:space="0" w:color="auto"/>
              <w:left w:val="single" w:sz="4" w:space="0" w:color="auto"/>
              <w:bottom w:val="single" w:sz="4" w:space="0" w:color="000000"/>
              <w:right w:val="nil"/>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11001</w:t>
            </w: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Միջոցառման անվանումը`</w:t>
            </w:r>
          </w:p>
        </w:tc>
        <w:tc>
          <w:tcPr>
            <w:tcW w:w="3827" w:type="dxa"/>
            <w:tcBorders>
              <w:top w:val="nil"/>
              <w:left w:val="nil"/>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16,800.0</w:t>
            </w:r>
          </w:p>
        </w:tc>
      </w:tr>
      <w:tr w:rsidR="005A2D04" w:rsidRPr="005A2D04" w:rsidTr="005A2D04">
        <w:trPr>
          <w:trHeight w:val="1245"/>
        </w:trPr>
        <w:tc>
          <w:tcPr>
            <w:tcW w:w="1417" w:type="dxa"/>
            <w:vMerge/>
            <w:tcBorders>
              <w:top w:val="nil"/>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nil"/>
            </w:tcBorders>
            <w:shd w:val="clear" w:color="000000" w:fill="FFFFFF"/>
            <w:vAlign w:val="center"/>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Արդարադատության ոլորտում քաղաքականության, խորհրդատվության, մոնիտորինգի, գնման և աջակցության իրականացում</w:t>
            </w:r>
          </w:p>
        </w:tc>
        <w:tc>
          <w:tcPr>
            <w:tcW w:w="3827" w:type="dxa"/>
            <w:tcBorders>
              <w:top w:val="nil"/>
              <w:left w:val="single" w:sz="4" w:space="0" w:color="auto"/>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p>
        </w:tc>
      </w:tr>
      <w:tr w:rsidR="005A2D04" w:rsidRPr="005A2D04" w:rsidTr="005A2D04">
        <w:trPr>
          <w:trHeight w:val="345"/>
        </w:trPr>
        <w:tc>
          <w:tcPr>
            <w:tcW w:w="1417" w:type="dxa"/>
            <w:vMerge/>
            <w:tcBorders>
              <w:top w:val="nil"/>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Միջոցառման նկարագրությունը`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1035"/>
        </w:trPr>
        <w:tc>
          <w:tcPr>
            <w:tcW w:w="1417" w:type="dxa"/>
            <w:vMerge/>
            <w:tcBorders>
              <w:top w:val="nil"/>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nil"/>
            </w:tcBorders>
            <w:shd w:val="clear" w:color="000000" w:fill="FFFFFF"/>
            <w:vAlign w:val="bottom"/>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Ոլորտի քաղաքականության, խորհրդատվության, մոնիտորինգի, արդարադատության ծրագրերի համակարգման ծառայություններ</w:t>
            </w:r>
          </w:p>
        </w:tc>
        <w:tc>
          <w:tcPr>
            <w:tcW w:w="382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tcBorders>
              <w:top w:val="nil"/>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val="hy-AM" w:eastAsia="en-US"/>
              </w:rPr>
            </w:pPr>
            <w:r w:rsidRPr="005A2D04">
              <w:rPr>
                <w:rFonts w:ascii="GHEA Mariam" w:hAnsi="GHEA Mariam"/>
                <w:i/>
                <w:iCs/>
                <w:sz w:val="22"/>
                <w:szCs w:val="22"/>
                <w:lang w:eastAsia="en-US"/>
              </w:rPr>
              <w:t xml:space="preserve"> Միջոցառման տեսակը</w:t>
            </w:r>
            <w:r>
              <w:rPr>
                <w:rFonts w:ascii="GHEA Mariam" w:hAnsi="GHEA Mariam"/>
                <w:i/>
                <w:iCs/>
                <w:sz w:val="22"/>
                <w:szCs w:val="22"/>
                <w:lang w:val="hy-AM" w:eastAsia="en-US"/>
              </w:rPr>
              <w:t>՝</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tcBorders>
              <w:top w:val="nil"/>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nil"/>
            </w:tcBorders>
            <w:shd w:val="clear" w:color="000000" w:fill="FFFFFF"/>
            <w:vAlign w:val="bottom"/>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Ծառայությունների մատուցում</w:t>
            </w:r>
          </w:p>
        </w:tc>
        <w:tc>
          <w:tcPr>
            <w:tcW w:w="382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1120</w:t>
            </w:r>
          </w:p>
        </w:tc>
        <w:tc>
          <w:tcPr>
            <w:tcW w:w="18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Ծրագրի անվանումը`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(16,800.0)</w:t>
            </w:r>
          </w:p>
        </w:tc>
      </w:tr>
      <w:tr w:rsidR="005A2D04" w:rsidRPr="005A2D04" w:rsidTr="005A2D04">
        <w:trPr>
          <w:trHeight w:val="43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4F7A3A" w:rsidRDefault="005A2D04" w:rsidP="004F7A3A">
            <w:pPr>
              <w:rPr>
                <w:rFonts w:ascii="GHEA Mariam" w:hAnsi="GHEA Mariam"/>
                <w:sz w:val="22"/>
                <w:szCs w:val="22"/>
                <w:lang w:val="hy-AM" w:eastAsia="en-US"/>
              </w:rPr>
            </w:pPr>
            <w:r w:rsidRPr="005A2D04">
              <w:rPr>
                <w:rFonts w:ascii="GHEA Mariam" w:hAnsi="GHEA Mariam"/>
                <w:sz w:val="22"/>
                <w:szCs w:val="22"/>
                <w:lang w:eastAsia="en-US"/>
              </w:rPr>
              <w:t xml:space="preserve"> </w:t>
            </w:r>
            <w:r w:rsidR="004F7A3A" w:rsidRPr="005A2D04">
              <w:rPr>
                <w:rFonts w:ascii="GHEA Mariam" w:hAnsi="GHEA Mariam"/>
                <w:sz w:val="22"/>
                <w:szCs w:val="22"/>
                <w:lang w:eastAsia="en-US"/>
              </w:rPr>
              <w:t>Քրեակատարողական ծառայություններ</w:t>
            </w:r>
          </w:p>
        </w:tc>
        <w:tc>
          <w:tcPr>
            <w:tcW w:w="382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i/>
                <w:iCs/>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Ծրագրի նպատակը`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4F7A3A">
        <w:trPr>
          <w:trHeight w:val="112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single" w:sz="4" w:space="0" w:color="auto"/>
              <w:left w:val="single" w:sz="4" w:space="0" w:color="auto"/>
              <w:bottom w:val="single" w:sz="4" w:space="0" w:color="auto"/>
              <w:right w:val="single" w:sz="4" w:space="0" w:color="auto"/>
            </w:tcBorders>
            <w:shd w:val="clear" w:color="auto" w:fill="auto"/>
            <w:hideMark/>
          </w:tcPr>
          <w:p w:rsidR="004F7A3A" w:rsidRPr="004F7A3A" w:rsidRDefault="004F7A3A" w:rsidP="004F7A3A">
            <w:pPr>
              <w:rPr>
                <w:rFonts w:ascii="GHEA Mariam" w:hAnsi="GHEA Mariam"/>
                <w:sz w:val="22"/>
                <w:szCs w:val="22"/>
                <w:lang w:eastAsia="en-US"/>
              </w:rPr>
            </w:pPr>
            <w:r w:rsidRPr="004F7A3A">
              <w:rPr>
                <w:rFonts w:ascii="GHEA Mariam" w:hAnsi="GHEA Mariam"/>
                <w:sz w:val="22"/>
                <w:szCs w:val="22"/>
              </w:rPr>
              <w:t>Դատապարտյալների պատժի կատարման և ուղղման համար անհրաժեշտ պայմանների ապահովում</w:t>
            </w:r>
          </w:p>
          <w:p w:rsidR="004F7A3A" w:rsidRPr="005A2D04" w:rsidRDefault="004F7A3A" w:rsidP="00236663">
            <w:pPr>
              <w:rPr>
                <w:rFonts w:ascii="GHEA Mariam" w:hAnsi="GHEA Mariam"/>
                <w:sz w:val="22"/>
                <w:szCs w:val="22"/>
                <w:lang w:eastAsia="en-US"/>
              </w:rPr>
            </w:pPr>
          </w:p>
        </w:tc>
        <w:tc>
          <w:tcPr>
            <w:tcW w:w="3827" w:type="dxa"/>
            <w:tcBorders>
              <w:top w:val="single" w:sz="4" w:space="0" w:color="auto"/>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4F7A3A">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single" w:sz="4" w:space="0" w:color="auto"/>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Վերջնական արդյունքի նկարագրությունը`</w:t>
            </w:r>
          </w:p>
        </w:tc>
        <w:tc>
          <w:tcPr>
            <w:tcW w:w="3827" w:type="dxa"/>
            <w:tcBorders>
              <w:top w:val="single" w:sz="4" w:space="0" w:color="auto"/>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bookmarkStart w:id="0" w:name="_GoBack"/>
            <w:bookmarkEnd w:id="0"/>
          </w:p>
        </w:tc>
      </w:tr>
      <w:tr w:rsidR="005A2D04" w:rsidRPr="005A2D04" w:rsidTr="005A2D04">
        <w:trPr>
          <w:trHeight w:val="106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 xml:space="preserve"> Դատապարտյալների զբաղվածության և իրավունքների պաշտպանություն</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330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A2D04" w:rsidRPr="005A2D04" w:rsidRDefault="005A2D04" w:rsidP="005A2D04">
            <w:pPr>
              <w:jc w:val="center"/>
              <w:rPr>
                <w:rFonts w:ascii="GHEA Mariam" w:hAnsi="GHEA Mariam"/>
                <w:b/>
                <w:bCs/>
                <w:color w:val="000000"/>
                <w:sz w:val="22"/>
                <w:szCs w:val="22"/>
                <w:lang w:eastAsia="en-US"/>
              </w:rPr>
            </w:pPr>
            <w:r w:rsidRPr="005A2D04">
              <w:rPr>
                <w:rFonts w:ascii="Calibri" w:hAnsi="Calibri" w:cs="Calibri"/>
                <w:b/>
                <w:bCs/>
                <w:color w:val="000000"/>
                <w:sz w:val="22"/>
                <w:szCs w:val="22"/>
                <w:lang w:eastAsia="en-US"/>
              </w:rPr>
              <w:t> </w:t>
            </w:r>
          </w:p>
        </w:tc>
        <w:tc>
          <w:tcPr>
            <w:tcW w:w="107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Ծրագրի միջոցառումներ</w:t>
            </w:r>
          </w:p>
        </w:tc>
      </w:tr>
      <w:tr w:rsidR="005A2D04" w:rsidRPr="005A2D04" w:rsidTr="005A2D04">
        <w:trPr>
          <w:trHeight w:val="345"/>
        </w:trPr>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Calibri" w:hAnsi="Calibri" w:cs="Calibri"/>
                <w:color w:val="000000"/>
                <w:sz w:val="22"/>
                <w:szCs w:val="22"/>
                <w:lang w:eastAsia="en-US"/>
              </w:rPr>
              <w:t> </w:t>
            </w:r>
          </w:p>
        </w:tc>
        <w:tc>
          <w:tcPr>
            <w:tcW w:w="1886" w:type="dxa"/>
            <w:vMerge w:val="restart"/>
            <w:tcBorders>
              <w:top w:val="nil"/>
              <w:left w:val="single" w:sz="4" w:space="0" w:color="auto"/>
              <w:bottom w:val="single" w:sz="4" w:space="0" w:color="000000"/>
              <w:right w:val="nil"/>
            </w:tcBorders>
            <w:shd w:val="clear" w:color="auto" w:fill="auto"/>
            <w:hideMark/>
          </w:tcPr>
          <w:p w:rsidR="005A2D04" w:rsidRPr="005A2D04" w:rsidRDefault="005A2D04" w:rsidP="005A2D04">
            <w:pPr>
              <w:jc w:val="center"/>
              <w:rPr>
                <w:rFonts w:ascii="GHEA Mariam" w:hAnsi="GHEA Mariam"/>
                <w:color w:val="000000"/>
                <w:sz w:val="22"/>
                <w:szCs w:val="22"/>
                <w:lang w:eastAsia="en-US"/>
              </w:rPr>
            </w:pPr>
            <w:r w:rsidRPr="005A2D04">
              <w:rPr>
                <w:rFonts w:ascii="GHEA Mariam" w:hAnsi="GHEA Mariam"/>
                <w:color w:val="000000"/>
                <w:sz w:val="22"/>
                <w:szCs w:val="22"/>
                <w:lang w:eastAsia="en-US"/>
              </w:rPr>
              <w:t>31004</w:t>
            </w:r>
          </w:p>
        </w:tc>
        <w:tc>
          <w:tcPr>
            <w:tcW w:w="6903" w:type="dxa"/>
            <w:tcBorders>
              <w:top w:val="single" w:sz="4" w:space="0" w:color="auto"/>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Միջոցառման անվանումը`</w:t>
            </w:r>
          </w:p>
        </w:tc>
        <w:tc>
          <w:tcPr>
            <w:tcW w:w="3827" w:type="dxa"/>
            <w:tcBorders>
              <w:top w:val="single" w:sz="4" w:space="0" w:color="auto"/>
              <w:left w:val="nil"/>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r w:rsidRPr="005A2D04">
              <w:rPr>
                <w:rFonts w:ascii="GHEA Mariam" w:hAnsi="GHEA Mariam"/>
                <w:i/>
                <w:iCs/>
                <w:sz w:val="22"/>
                <w:szCs w:val="22"/>
                <w:lang w:eastAsia="en-US"/>
              </w:rPr>
              <w:t>(16,800.0)</w:t>
            </w:r>
          </w:p>
        </w:tc>
      </w:tr>
      <w:tr w:rsidR="005A2D04" w:rsidRPr="005A2D04" w:rsidTr="005A2D04">
        <w:trPr>
          <w:trHeight w:val="420"/>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nil"/>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4F7A3A">
            <w:pPr>
              <w:rPr>
                <w:rFonts w:ascii="GHEA Mariam" w:hAnsi="GHEA Mariam"/>
                <w:sz w:val="22"/>
                <w:szCs w:val="22"/>
                <w:lang w:eastAsia="en-US"/>
              </w:rPr>
            </w:pPr>
            <w:r w:rsidRPr="005A2D04">
              <w:rPr>
                <w:rFonts w:ascii="GHEA Mariam" w:hAnsi="GHEA Mariam"/>
                <w:sz w:val="22"/>
                <w:szCs w:val="22"/>
                <w:lang w:eastAsia="en-US"/>
              </w:rPr>
              <w:t xml:space="preserve"> </w:t>
            </w:r>
            <w:r w:rsidR="004F7A3A" w:rsidRPr="005A2D04">
              <w:rPr>
                <w:rFonts w:ascii="GHEA Mariam" w:hAnsi="GHEA Mariam"/>
                <w:sz w:val="22"/>
                <w:szCs w:val="22"/>
                <w:lang w:eastAsia="en-US"/>
              </w:rPr>
              <w:t>Քրեակատարողական հիմնարկների օպտիմալացում, շենքային պայմանների բավարարում</w:t>
            </w:r>
          </w:p>
        </w:tc>
        <w:tc>
          <w:tcPr>
            <w:tcW w:w="3827" w:type="dxa"/>
            <w:tcBorders>
              <w:top w:val="nil"/>
              <w:left w:val="nil"/>
              <w:bottom w:val="single" w:sz="4" w:space="0" w:color="auto"/>
              <w:right w:val="single" w:sz="4" w:space="0" w:color="auto"/>
            </w:tcBorders>
            <w:shd w:val="clear" w:color="auto" w:fill="auto"/>
            <w:noWrap/>
            <w:hideMark/>
          </w:tcPr>
          <w:p w:rsidR="005A2D04" w:rsidRPr="005A2D04" w:rsidRDefault="005A2D04" w:rsidP="005A2D04">
            <w:pPr>
              <w:jc w:val="center"/>
              <w:rPr>
                <w:rFonts w:ascii="GHEA Mariam" w:hAnsi="GHEA Mariam"/>
                <w:i/>
                <w:iCs/>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nil"/>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eastAsia="en-US"/>
              </w:rPr>
            </w:pPr>
            <w:r w:rsidRPr="005A2D04">
              <w:rPr>
                <w:rFonts w:ascii="GHEA Mariam" w:hAnsi="GHEA Mariam"/>
                <w:i/>
                <w:iCs/>
                <w:sz w:val="22"/>
                <w:szCs w:val="22"/>
                <w:lang w:eastAsia="en-US"/>
              </w:rPr>
              <w:t xml:space="preserve"> Միջոցառման նկարագրությունը`</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1380"/>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nil"/>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color w:val="000000"/>
                <w:sz w:val="22"/>
                <w:szCs w:val="22"/>
                <w:lang w:eastAsia="en-US"/>
              </w:rPr>
            </w:pPr>
            <w:r w:rsidRPr="005A2D04">
              <w:rPr>
                <w:rFonts w:ascii="GHEA Mariam" w:hAnsi="GHEA Mariam"/>
                <w:color w:val="000000"/>
                <w:sz w:val="22"/>
                <w:szCs w:val="22"/>
                <w:lang w:eastAsia="en-US"/>
              </w:rPr>
              <w:t xml:space="preserve"> </w:t>
            </w:r>
            <w:r w:rsidR="004F7A3A" w:rsidRPr="004F7A3A">
              <w:rPr>
                <w:rFonts w:ascii="GHEA Mariam" w:hAnsi="GHEA Mariam"/>
                <w:color w:val="000000"/>
                <w:sz w:val="22"/>
                <w:szCs w:val="22"/>
                <w:lang w:eastAsia="en-US"/>
              </w:rPr>
              <w:t>Միջազգային չափանիշներին համապատասխան՝ ազատությունից զրկված անձանց համար պատշաճ պայմանների ապահովման նպատակով 12 քրեակատարողական հիմնարկների օպտիմալացում՝ ներառյալ որոշ հիմնարկների փակման միջոցով</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nil"/>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rPr>
                <w:rFonts w:ascii="GHEA Mariam" w:hAnsi="GHEA Mariam"/>
                <w:i/>
                <w:iCs/>
                <w:sz w:val="22"/>
                <w:szCs w:val="22"/>
                <w:lang w:val="hy-AM" w:eastAsia="en-US"/>
              </w:rPr>
            </w:pPr>
            <w:r w:rsidRPr="005A2D04">
              <w:rPr>
                <w:rFonts w:ascii="GHEA Mariam" w:hAnsi="GHEA Mariam"/>
                <w:i/>
                <w:iCs/>
                <w:sz w:val="22"/>
                <w:szCs w:val="22"/>
                <w:lang w:eastAsia="en-US"/>
              </w:rPr>
              <w:t xml:space="preserve"> Միջոցառման տեսակը</w:t>
            </w:r>
            <w:r>
              <w:rPr>
                <w:rFonts w:ascii="GHEA Mariam" w:hAnsi="GHEA Mariam"/>
                <w:i/>
                <w:iCs/>
                <w:sz w:val="22"/>
                <w:szCs w:val="22"/>
                <w:lang w:val="hy-AM" w:eastAsia="en-US"/>
              </w:rPr>
              <w:t>՝</w:t>
            </w:r>
          </w:p>
        </w:tc>
        <w:tc>
          <w:tcPr>
            <w:tcW w:w="3827" w:type="dxa"/>
            <w:tcBorders>
              <w:top w:val="nil"/>
              <w:left w:val="nil"/>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r w:rsidR="005A2D04" w:rsidRPr="005A2D04" w:rsidTr="005A2D04">
        <w:trPr>
          <w:trHeight w:val="345"/>
        </w:trPr>
        <w:tc>
          <w:tcPr>
            <w:tcW w:w="1417" w:type="dxa"/>
            <w:vMerge/>
            <w:tcBorders>
              <w:top w:val="single" w:sz="4" w:space="0" w:color="auto"/>
              <w:left w:val="single" w:sz="4" w:space="0" w:color="auto"/>
              <w:bottom w:val="single" w:sz="4" w:space="0" w:color="000000"/>
              <w:right w:val="single" w:sz="4" w:space="0" w:color="auto"/>
            </w:tcBorders>
            <w:vAlign w:val="center"/>
            <w:hideMark/>
          </w:tcPr>
          <w:p w:rsidR="005A2D04" w:rsidRPr="005A2D04" w:rsidRDefault="005A2D04" w:rsidP="005A2D04">
            <w:pPr>
              <w:rPr>
                <w:rFonts w:ascii="GHEA Mariam" w:hAnsi="GHEA Mariam"/>
                <w:color w:val="000000"/>
                <w:sz w:val="22"/>
                <w:szCs w:val="22"/>
                <w:lang w:eastAsia="en-US"/>
              </w:rPr>
            </w:pPr>
          </w:p>
        </w:tc>
        <w:tc>
          <w:tcPr>
            <w:tcW w:w="1886" w:type="dxa"/>
            <w:vMerge/>
            <w:tcBorders>
              <w:top w:val="nil"/>
              <w:left w:val="single" w:sz="4" w:space="0" w:color="auto"/>
              <w:bottom w:val="single" w:sz="4" w:space="0" w:color="000000"/>
              <w:right w:val="nil"/>
            </w:tcBorders>
            <w:vAlign w:val="center"/>
            <w:hideMark/>
          </w:tcPr>
          <w:p w:rsidR="005A2D04" w:rsidRPr="005A2D04" w:rsidRDefault="005A2D04" w:rsidP="005A2D04">
            <w:pPr>
              <w:rPr>
                <w:rFonts w:ascii="GHEA Mariam" w:hAnsi="GHEA Mariam"/>
                <w:color w:val="000000"/>
                <w:sz w:val="22"/>
                <w:szCs w:val="22"/>
                <w:lang w:eastAsia="en-US"/>
              </w:rPr>
            </w:pPr>
          </w:p>
        </w:tc>
        <w:tc>
          <w:tcPr>
            <w:tcW w:w="6903" w:type="dxa"/>
            <w:tcBorders>
              <w:top w:val="nil"/>
              <w:left w:val="single" w:sz="4" w:space="0" w:color="auto"/>
              <w:bottom w:val="single" w:sz="4" w:space="0" w:color="auto"/>
              <w:right w:val="nil"/>
            </w:tcBorders>
            <w:shd w:val="clear" w:color="000000" w:fill="FFFFFF"/>
            <w:vAlign w:val="bottom"/>
            <w:hideMark/>
          </w:tcPr>
          <w:p w:rsidR="005A2D04" w:rsidRPr="005A2D04" w:rsidRDefault="005A2D04" w:rsidP="005A2D04">
            <w:pPr>
              <w:rPr>
                <w:rFonts w:ascii="GHEA Mariam" w:hAnsi="GHEA Mariam"/>
                <w:sz w:val="22"/>
                <w:szCs w:val="22"/>
                <w:lang w:eastAsia="en-US"/>
              </w:rPr>
            </w:pPr>
            <w:r w:rsidRPr="005A2D04">
              <w:rPr>
                <w:rFonts w:ascii="GHEA Mariam" w:hAnsi="GHEA Mariam"/>
                <w:sz w:val="22"/>
                <w:szCs w:val="22"/>
                <w:lang w:eastAsia="en-US"/>
              </w:rPr>
              <w:t>Ծառայությունների մատուցում</w:t>
            </w:r>
          </w:p>
        </w:tc>
        <w:tc>
          <w:tcPr>
            <w:tcW w:w="3827" w:type="dxa"/>
            <w:tcBorders>
              <w:top w:val="nil"/>
              <w:left w:val="single" w:sz="4" w:space="0" w:color="auto"/>
              <w:bottom w:val="single" w:sz="4" w:space="0" w:color="auto"/>
              <w:right w:val="single" w:sz="4" w:space="0" w:color="auto"/>
            </w:tcBorders>
            <w:shd w:val="clear" w:color="auto" w:fill="auto"/>
            <w:hideMark/>
          </w:tcPr>
          <w:p w:rsidR="005A2D04" w:rsidRPr="005A2D04" w:rsidRDefault="005A2D04" w:rsidP="005A2D04">
            <w:pPr>
              <w:jc w:val="center"/>
              <w:rPr>
                <w:rFonts w:ascii="GHEA Mariam" w:hAnsi="GHEA Mariam"/>
                <w:color w:val="000000"/>
                <w:sz w:val="22"/>
                <w:szCs w:val="22"/>
                <w:lang w:eastAsia="en-US"/>
              </w:rPr>
            </w:pPr>
          </w:p>
        </w:tc>
      </w:tr>
    </w:tbl>
    <w:p w:rsidR="00EA0AFB" w:rsidRDefault="00EA0AFB" w:rsidP="00EA0AFB">
      <w:pPr>
        <w:pStyle w:val="mechtex"/>
        <w:spacing w:line="408" w:lineRule="auto"/>
        <w:jc w:val="both"/>
        <w:rPr>
          <w:rFonts w:ascii="Arial" w:hAnsi="Arial" w:cs="Arial"/>
          <w:lang w:val="hy-AM"/>
        </w:rPr>
      </w:pPr>
    </w:p>
    <w:p w:rsidR="00EA0AFB" w:rsidRDefault="00EA0AFB" w:rsidP="00EA0AFB">
      <w:pPr>
        <w:pStyle w:val="mechtex"/>
        <w:spacing w:line="408" w:lineRule="auto"/>
        <w:jc w:val="both"/>
        <w:rPr>
          <w:rFonts w:ascii="Arial" w:hAnsi="Arial" w:cs="Arial"/>
          <w:lang w:val="hy-AM"/>
        </w:rPr>
      </w:pPr>
    </w:p>
    <w:p w:rsidR="00EA0AFB" w:rsidRPr="00D47236" w:rsidRDefault="0091340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A2D04">
        <w:rPr>
          <w:rFonts w:ascii="GHEA Mariam" w:hAnsi="GHEA Mariam" w:cs="Arial"/>
          <w:sz w:val="24"/>
          <w:szCs w:val="24"/>
          <w:lang w:val="hy-AM"/>
        </w:rPr>
        <w:t xml:space="preserve">    </w:t>
      </w:r>
      <w:r w:rsidR="00EA0AFB"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EA0AFB" w:rsidRPr="00D47236">
        <w:rPr>
          <w:rFonts w:ascii="GHEA Mariam" w:hAnsi="GHEA Mariam" w:cs="Arial"/>
          <w:sz w:val="24"/>
          <w:szCs w:val="24"/>
          <w:lang w:val="hy-AM"/>
        </w:rPr>
        <w:t>ՀԱՆՐԱՊԵՏՈՒԹՅԱՆ</w:t>
      </w:r>
    </w:p>
    <w:p w:rsidR="00EA0AFB" w:rsidRPr="00D47236" w:rsidRDefault="00EA0AFB" w:rsidP="00EC6F9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91340C">
        <w:rPr>
          <w:rFonts w:ascii="GHEA Mariam" w:hAnsi="GHEA Mariam"/>
          <w:sz w:val="24"/>
          <w:szCs w:val="24"/>
          <w:lang w:val="hy-AM"/>
        </w:rPr>
        <w:t xml:space="preserve">            </w:t>
      </w:r>
      <w:r w:rsidR="005A2D04">
        <w:rPr>
          <w:rFonts w:ascii="GHEA Mariam" w:hAnsi="GHEA Mariam"/>
          <w:sz w:val="24"/>
          <w:szCs w:val="24"/>
          <w:lang w:val="hy-AM"/>
        </w:rPr>
        <w:t xml:space="preserve">     </w:t>
      </w:r>
      <w:r w:rsidR="0091340C">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A0AFB" w:rsidRDefault="00EA0AFB" w:rsidP="00EA0AFB">
      <w:pPr>
        <w:pStyle w:val="mechtex"/>
        <w:spacing w:line="408" w:lineRule="auto"/>
        <w:jc w:val="both"/>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91340C">
        <w:rPr>
          <w:rFonts w:ascii="GHEA Mariam" w:hAnsi="GHEA Mariam" w:cs="Sylfaen"/>
          <w:sz w:val="24"/>
          <w:szCs w:val="24"/>
          <w:lang w:val="hy-AM"/>
        </w:rPr>
        <w:t xml:space="preserve">              </w:t>
      </w:r>
      <w:r w:rsidR="005A2D04">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A0AFB" w:rsidRDefault="00EA0AFB" w:rsidP="00EA0AFB">
      <w:pPr>
        <w:pStyle w:val="mechtex"/>
        <w:spacing w:line="408" w:lineRule="auto"/>
        <w:jc w:val="both"/>
        <w:rPr>
          <w:rFonts w:ascii="Arial" w:hAnsi="Arial" w:cs="Arial"/>
          <w:lang w:val="hy-AM"/>
        </w:rPr>
        <w:sectPr w:rsidR="00EA0AFB" w:rsidSect="00EA0AFB">
          <w:pgSz w:w="16834" w:h="11909" w:orient="landscape" w:code="9"/>
          <w:pgMar w:top="1440" w:right="1440" w:bottom="1440" w:left="1021" w:header="720" w:footer="576" w:gutter="0"/>
          <w:pgNumType w:start="1"/>
          <w:cols w:space="720"/>
          <w:titlePg/>
          <w:docGrid w:linePitch="272"/>
        </w:sectPr>
      </w:pP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5A2D04">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A0AFB" w:rsidRDefault="00EA0AFB" w:rsidP="00EA0AFB">
      <w:pPr>
        <w:pStyle w:val="mechtex"/>
        <w:spacing w:line="408" w:lineRule="auto"/>
        <w:jc w:val="both"/>
        <w:rPr>
          <w:rFonts w:ascii="GHEA Mariam" w:hAnsi="GHEA Mariam"/>
          <w:spacing w:val="-2"/>
          <w:sz w:val="24"/>
          <w:szCs w:val="24"/>
          <w:lang w:val="hy-AM"/>
        </w:rPr>
      </w:pPr>
    </w:p>
    <w:tbl>
      <w:tblPr>
        <w:tblW w:w="15300" w:type="dxa"/>
        <w:tblLook w:val="04A0" w:firstRow="1" w:lastRow="0" w:firstColumn="1" w:lastColumn="0" w:noHBand="0" w:noVBand="1"/>
      </w:tblPr>
      <w:tblGrid>
        <w:gridCol w:w="640"/>
        <w:gridCol w:w="808"/>
        <w:gridCol w:w="3822"/>
        <w:gridCol w:w="1967"/>
        <w:gridCol w:w="1835"/>
        <w:gridCol w:w="2268"/>
        <w:gridCol w:w="1985"/>
        <w:gridCol w:w="1975"/>
      </w:tblGrid>
      <w:tr w:rsidR="00EA0AFB" w:rsidRPr="004F7A3A" w:rsidTr="00EA0AFB">
        <w:trPr>
          <w:trHeight w:val="1484"/>
        </w:trPr>
        <w:tc>
          <w:tcPr>
            <w:tcW w:w="15300" w:type="dxa"/>
            <w:gridSpan w:val="8"/>
            <w:tcBorders>
              <w:top w:val="nil"/>
              <w:left w:val="nil"/>
              <w:bottom w:val="nil"/>
              <w:right w:val="nil"/>
            </w:tcBorders>
            <w:shd w:val="clear" w:color="auto" w:fill="auto"/>
            <w:vAlign w:val="center"/>
            <w:hideMark/>
          </w:tcPr>
          <w:p w:rsidR="00EA0AFB" w:rsidRPr="0091340C" w:rsidRDefault="0091340C" w:rsidP="0091340C">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EA0AFB" w:rsidRPr="0091340C">
              <w:rPr>
                <w:rFonts w:ascii="GHEA Mariam" w:hAnsi="GHEA Mariam"/>
                <w:bCs/>
                <w:color w:val="000000"/>
                <w:sz w:val="24"/>
                <w:szCs w:val="24"/>
                <w:lang w:val="hy-AM" w:eastAsia="en-US"/>
              </w:rPr>
              <w:t>ՀԱՅԱՍՏԱՆԻ ՀԱՆՐԱՊԵՏՈՒԹՅԱՆ 2022 ԹՎԱԿԱՆԻ ՊԵՏԱԿԱՆ ԲՅՈՒՋԵԻ ՄԱՍԻՆ</w:t>
            </w:r>
            <w:r>
              <w:rPr>
                <w:rFonts w:ascii="GHEA Mariam" w:hAnsi="GHEA Mariam"/>
                <w:bCs/>
                <w:color w:val="000000"/>
                <w:sz w:val="24"/>
                <w:szCs w:val="24"/>
                <w:lang w:val="hy-AM" w:eastAsia="en-US"/>
              </w:rPr>
              <w:t xml:space="preserve">» </w:t>
            </w:r>
            <w:r w:rsidRPr="0091340C">
              <w:rPr>
                <w:rFonts w:ascii="GHEA Mariam" w:hAnsi="GHEA Mariam" w:cs="Sylfaen"/>
                <w:bCs/>
                <w:color w:val="000000"/>
                <w:spacing w:val="-2"/>
                <w:sz w:val="24"/>
                <w:szCs w:val="24"/>
                <w:shd w:val="clear" w:color="auto" w:fill="FFFFFF"/>
                <w:lang w:val="fr-FR" w:eastAsia="en-US"/>
              </w:rPr>
              <w:t>ՀԱՅԱՍՏԱՆԻ</w:t>
            </w:r>
            <w:r w:rsidRPr="0091340C">
              <w:rPr>
                <w:rFonts w:ascii="GHEA Mariam" w:hAnsi="GHEA Mariam" w:cs="Arial Armenian"/>
                <w:bCs/>
                <w:color w:val="000000"/>
                <w:spacing w:val="-2"/>
                <w:sz w:val="24"/>
                <w:szCs w:val="24"/>
                <w:shd w:val="clear" w:color="auto" w:fill="FFFFFF"/>
                <w:lang w:val="fr-FR" w:eastAsia="en-US"/>
              </w:rPr>
              <w:t xml:space="preserve"> </w:t>
            </w:r>
            <w:r w:rsidRPr="0091340C">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bCs/>
                <w:color w:val="000000"/>
                <w:sz w:val="24"/>
                <w:szCs w:val="24"/>
                <w:lang w:val="hy-AM" w:eastAsia="en-US"/>
              </w:rPr>
              <w:t xml:space="preserve"> </w:t>
            </w:r>
            <w:r w:rsidRPr="0091340C">
              <w:rPr>
                <w:rFonts w:ascii="GHEA Mariam" w:hAnsi="GHEA Mariam"/>
                <w:bCs/>
                <w:color w:val="000000"/>
                <w:sz w:val="24"/>
                <w:szCs w:val="24"/>
                <w:lang w:val="hy-AM" w:eastAsia="en-US"/>
              </w:rPr>
              <w:t xml:space="preserve"> </w:t>
            </w:r>
            <w:r w:rsidR="00EA0AFB" w:rsidRPr="0091340C">
              <w:rPr>
                <w:rFonts w:ascii="GHEA Mariam" w:hAnsi="GHEA Mariam"/>
                <w:bCs/>
                <w:color w:val="000000"/>
                <w:sz w:val="24"/>
                <w:szCs w:val="24"/>
                <w:lang w:val="hy-AM" w:eastAsia="en-US"/>
              </w:rPr>
              <w:t xml:space="preserve">ՕՐԵՆՔԻ </w:t>
            </w:r>
            <w:r>
              <w:rPr>
                <w:rFonts w:ascii="GHEA Mariam" w:hAnsi="GHEA Mariam"/>
                <w:bCs/>
                <w:color w:val="000000"/>
                <w:sz w:val="24"/>
                <w:szCs w:val="24"/>
                <w:lang w:val="hy-AM" w:eastAsia="en-US"/>
              </w:rPr>
              <w:t xml:space="preserve">N 1 ՀԱՎԵԼՎԱԾԻ N 3 ԱՂՅՈՒՍԱԿՈՒՄ ԿԱՏԱՐՎՈՂ </w:t>
            </w:r>
            <w:r w:rsidR="00EA0AFB" w:rsidRPr="0091340C">
              <w:rPr>
                <w:rFonts w:ascii="GHEA Mariam" w:hAnsi="GHEA Mariam"/>
                <w:bCs/>
                <w:color w:val="000000"/>
                <w:sz w:val="24"/>
                <w:szCs w:val="24"/>
                <w:lang w:val="hy-AM" w:eastAsia="en-US"/>
              </w:rPr>
              <w:t xml:space="preserve">ՓՈՓՈԽՈՒԹՅՈՒՆԸ </w:t>
            </w:r>
          </w:p>
        </w:tc>
      </w:tr>
      <w:tr w:rsidR="00EC6F95" w:rsidRPr="00EA0AFB" w:rsidTr="00EC6F95">
        <w:trPr>
          <w:trHeight w:val="501"/>
        </w:trPr>
        <w:tc>
          <w:tcPr>
            <w:tcW w:w="640" w:type="dxa"/>
            <w:tcBorders>
              <w:top w:val="nil"/>
              <w:left w:val="nil"/>
              <w:bottom w:val="single" w:sz="4" w:space="0" w:color="auto"/>
              <w:right w:val="nil"/>
            </w:tcBorders>
            <w:shd w:val="clear" w:color="auto" w:fill="auto"/>
            <w:noWrap/>
            <w:vAlign w:val="bottom"/>
            <w:hideMark/>
          </w:tcPr>
          <w:p w:rsidR="00EA0AFB" w:rsidRPr="00EA0AFB" w:rsidRDefault="00EA0AFB" w:rsidP="00EA0AFB">
            <w:pPr>
              <w:jc w:val="center"/>
              <w:rPr>
                <w:rFonts w:ascii="GHEA Mariam" w:hAnsi="GHEA Mariam"/>
                <w:bCs/>
                <w:color w:val="000000"/>
                <w:sz w:val="22"/>
                <w:szCs w:val="22"/>
                <w:lang w:val="hy-AM" w:eastAsia="en-US"/>
              </w:rPr>
            </w:pPr>
          </w:p>
        </w:tc>
        <w:tc>
          <w:tcPr>
            <w:tcW w:w="808" w:type="dxa"/>
            <w:tcBorders>
              <w:top w:val="nil"/>
              <w:left w:val="nil"/>
              <w:bottom w:val="single" w:sz="4" w:space="0" w:color="auto"/>
              <w:right w:val="nil"/>
            </w:tcBorders>
            <w:shd w:val="clear" w:color="auto" w:fill="auto"/>
            <w:vAlign w:val="bottom"/>
            <w:hideMark/>
          </w:tcPr>
          <w:p w:rsidR="00EA0AFB" w:rsidRPr="00EA0AFB" w:rsidRDefault="00EA0AFB" w:rsidP="00EA0AFB">
            <w:pPr>
              <w:rPr>
                <w:rFonts w:ascii="GHEA Mariam" w:hAnsi="GHEA Mariam"/>
                <w:sz w:val="22"/>
                <w:szCs w:val="22"/>
                <w:lang w:val="hy-AM" w:eastAsia="en-US"/>
              </w:rPr>
            </w:pPr>
          </w:p>
        </w:tc>
        <w:tc>
          <w:tcPr>
            <w:tcW w:w="3822" w:type="dxa"/>
            <w:tcBorders>
              <w:top w:val="nil"/>
              <w:left w:val="nil"/>
              <w:bottom w:val="single" w:sz="4" w:space="0" w:color="auto"/>
              <w:right w:val="nil"/>
            </w:tcBorders>
            <w:shd w:val="clear" w:color="auto" w:fill="auto"/>
            <w:vAlign w:val="bottom"/>
            <w:hideMark/>
          </w:tcPr>
          <w:p w:rsidR="00EA0AFB" w:rsidRPr="00EA0AFB" w:rsidRDefault="00EA0AFB" w:rsidP="00EA0AFB">
            <w:pPr>
              <w:jc w:val="center"/>
              <w:rPr>
                <w:rFonts w:ascii="GHEA Mariam" w:hAnsi="GHEA Mariam"/>
                <w:sz w:val="22"/>
                <w:szCs w:val="22"/>
                <w:lang w:val="hy-AM" w:eastAsia="en-US"/>
              </w:rPr>
            </w:pPr>
          </w:p>
        </w:tc>
        <w:tc>
          <w:tcPr>
            <w:tcW w:w="1967" w:type="dxa"/>
            <w:tcBorders>
              <w:top w:val="nil"/>
              <w:left w:val="nil"/>
              <w:bottom w:val="single" w:sz="4" w:space="0" w:color="auto"/>
              <w:right w:val="nil"/>
            </w:tcBorders>
            <w:shd w:val="clear" w:color="auto" w:fill="auto"/>
            <w:vAlign w:val="bottom"/>
            <w:hideMark/>
          </w:tcPr>
          <w:p w:rsidR="00EA0AFB" w:rsidRPr="00EA0AFB" w:rsidRDefault="00EA0AFB" w:rsidP="00EA0AFB">
            <w:pPr>
              <w:jc w:val="center"/>
              <w:rPr>
                <w:rFonts w:ascii="GHEA Mariam" w:hAnsi="GHEA Mariam"/>
                <w:sz w:val="22"/>
                <w:szCs w:val="22"/>
                <w:lang w:val="hy-AM" w:eastAsia="en-US"/>
              </w:rPr>
            </w:pPr>
          </w:p>
        </w:tc>
        <w:tc>
          <w:tcPr>
            <w:tcW w:w="1835" w:type="dxa"/>
            <w:tcBorders>
              <w:top w:val="nil"/>
              <w:left w:val="nil"/>
              <w:bottom w:val="single" w:sz="4" w:space="0" w:color="auto"/>
              <w:right w:val="nil"/>
            </w:tcBorders>
            <w:shd w:val="clear" w:color="auto" w:fill="auto"/>
            <w:vAlign w:val="bottom"/>
            <w:hideMark/>
          </w:tcPr>
          <w:p w:rsidR="00EA0AFB" w:rsidRPr="00EA0AFB" w:rsidRDefault="00EA0AFB" w:rsidP="00EA0AFB">
            <w:pPr>
              <w:jc w:val="center"/>
              <w:rPr>
                <w:rFonts w:ascii="GHEA Mariam" w:hAnsi="GHEA Mariam"/>
                <w:sz w:val="22"/>
                <w:szCs w:val="22"/>
                <w:lang w:val="hy-AM" w:eastAsia="en-US"/>
              </w:rPr>
            </w:pPr>
          </w:p>
        </w:tc>
        <w:tc>
          <w:tcPr>
            <w:tcW w:w="2268" w:type="dxa"/>
            <w:tcBorders>
              <w:top w:val="nil"/>
              <w:left w:val="nil"/>
              <w:bottom w:val="single" w:sz="4" w:space="0" w:color="auto"/>
              <w:right w:val="nil"/>
            </w:tcBorders>
            <w:shd w:val="clear" w:color="auto" w:fill="auto"/>
            <w:vAlign w:val="bottom"/>
            <w:hideMark/>
          </w:tcPr>
          <w:p w:rsidR="00EA0AFB" w:rsidRPr="00EA0AFB" w:rsidRDefault="00EA0AFB" w:rsidP="00EA0AFB">
            <w:pPr>
              <w:jc w:val="center"/>
              <w:rPr>
                <w:rFonts w:ascii="GHEA Mariam" w:hAnsi="GHEA Mariam"/>
                <w:sz w:val="22"/>
                <w:szCs w:val="22"/>
                <w:lang w:val="hy-AM" w:eastAsia="en-US"/>
              </w:rPr>
            </w:pPr>
          </w:p>
        </w:tc>
        <w:tc>
          <w:tcPr>
            <w:tcW w:w="3960" w:type="dxa"/>
            <w:gridSpan w:val="2"/>
            <w:tcBorders>
              <w:top w:val="nil"/>
              <w:left w:val="nil"/>
              <w:bottom w:val="single" w:sz="4" w:space="0" w:color="auto"/>
              <w:right w:val="nil"/>
            </w:tcBorders>
            <w:shd w:val="clear" w:color="auto" w:fill="auto"/>
            <w:vAlign w:val="bottom"/>
            <w:hideMark/>
          </w:tcPr>
          <w:p w:rsidR="00EA0AFB" w:rsidRPr="00EA0AFB" w:rsidRDefault="00EC6F95" w:rsidP="00EC6F95">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EA0AFB" w:rsidRPr="00EA0AFB">
              <w:rPr>
                <w:rFonts w:ascii="GHEA Mariam" w:hAnsi="GHEA Mariam"/>
                <w:color w:val="000000"/>
                <w:sz w:val="22"/>
                <w:szCs w:val="22"/>
                <w:lang w:eastAsia="en-US"/>
              </w:rPr>
              <w:t>հազ</w:t>
            </w:r>
            <w:r w:rsidR="00EA0AFB" w:rsidRPr="00EA0AFB">
              <w:rPr>
                <w:rFonts w:ascii="MS Gothic" w:eastAsia="MS Gothic" w:hAnsi="MS Gothic" w:cs="MS Gothic" w:hint="eastAsia"/>
                <w:color w:val="000000"/>
                <w:sz w:val="22"/>
                <w:szCs w:val="22"/>
                <w:lang w:eastAsia="en-US"/>
              </w:rPr>
              <w:t>․</w:t>
            </w:r>
            <w:r w:rsidR="00EA0AFB" w:rsidRPr="00EA0AFB">
              <w:rPr>
                <w:rFonts w:ascii="GHEA Mariam" w:hAnsi="GHEA Mariam" w:cs="GHEA Grapalat"/>
                <w:color w:val="000000"/>
                <w:sz w:val="22"/>
                <w:szCs w:val="22"/>
                <w:lang w:eastAsia="en-US"/>
              </w:rPr>
              <w:t>դրա</w:t>
            </w:r>
            <w:r w:rsidR="00EA0AFB" w:rsidRPr="00EA0AFB">
              <w:rPr>
                <w:rFonts w:ascii="GHEA Mariam" w:hAnsi="GHEA Mariam"/>
                <w:color w:val="000000"/>
                <w:sz w:val="22"/>
                <w:szCs w:val="22"/>
                <w:lang w:eastAsia="en-US"/>
              </w:rPr>
              <w:t>մ</w:t>
            </w:r>
            <w:r>
              <w:rPr>
                <w:rFonts w:ascii="GHEA Mariam" w:hAnsi="GHEA Mariam"/>
                <w:color w:val="000000"/>
                <w:sz w:val="22"/>
                <w:szCs w:val="22"/>
                <w:lang w:val="hy-AM" w:eastAsia="en-US"/>
              </w:rPr>
              <w:t>)</w:t>
            </w:r>
          </w:p>
        </w:tc>
      </w:tr>
      <w:tr w:rsidR="00EA0AFB" w:rsidRPr="00EA0AFB" w:rsidTr="00EC6F95">
        <w:trPr>
          <w:trHeight w:val="185"/>
        </w:trPr>
        <w:tc>
          <w:tcPr>
            <w:tcW w:w="144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Ծրագրային դասիչը</w:t>
            </w:r>
          </w:p>
        </w:tc>
        <w:tc>
          <w:tcPr>
            <w:tcW w:w="3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5A2D04">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Բյո</w:t>
            </w:r>
            <w:r w:rsidR="005A2D04">
              <w:rPr>
                <w:rFonts w:ascii="GHEA Mariam" w:hAnsi="GHEA Mariam"/>
                <w:color w:val="000000"/>
                <w:sz w:val="22"/>
                <w:szCs w:val="22"/>
                <w:lang w:eastAsia="en-US"/>
              </w:rPr>
              <w:t>ւջետային գլխավոր կարգադրիչների,</w:t>
            </w:r>
            <w:r w:rsidRPr="00EA0AFB">
              <w:rPr>
                <w:rFonts w:ascii="GHEA Mariam" w:hAnsi="GHEA Mariam"/>
                <w:color w:val="000000"/>
                <w:sz w:val="22"/>
                <w:szCs w:val="22"/>
                <w:lang w:eastAsia="en-US"/>
              </w:rPr>
              <w:t xml:space="preserve"> ծրագրերի</w:t>
            </w:r>
            <w:r w:rsidR="005A2D04">
              <w:rPr>
                <w:rFonts w:ascii="GHEA Mariam" w:hAnsi="GHEA Mariam"/>
                <w:color w:val="000000"/>
                <w:sz w:val="22"/>
                <w:szCs w:val="22"/>
                <w:lang w:val="hy-AM" w:eastAsia="en-US"/>
              </w:rPr>
              <w:t>,</w:t>
            </w:r>
            <w:r w:rsidR="005A2D04">
              <w:rPr>
                <w:rFonts w:ascii="GHEA Mariam" w:hAnsi="GHEA Mariam"/>
                <w:color w:val="000000"/>
                <w:sz w:val="22"/>
                <w:szCs w:val="22"/>
                <w:lang w:eastAsia="en-US"/>
              </w:rPr>
              <w:t xml:space="preserve"> միջոցառումների </w:t>
            </w:r>
            <w:r w:rsidRPr="00EA0AFB">
              <w:rPr>
                <w:rFonts w:ascii="GHEA Mariam" w:hAnsi="GHEA Mariam"/>
                <w:color w:val="000000"/>
                <w:sz w:val="22"/>
                <w:szCs w:val="22"/>
                <w:lang w:eastAsia="en-US"/>
              </w:rPr>
              <w:t>և ուղղությունների անվանումները</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Ընդամենը</w:t>
            </w:r>
          </w:p>
        </w:tc>
        <w:tc>
          <w:tcPr>
            <w:tcW w:w="8063" w:type="dxa"/>
            <w:gridSpan w:val="4"/>
            <w:tcBorders>
              <w:top w:val="single" w:sz="4" w:space="0" w:color="auto"/>
              <w:left w:val="nil"/>
              <w:bottom w:val="single" w:sz="4" w:space="0" w:color="auto"/>
              <w:right w:val="single" w:sz="4" w:space="0" w:color="auto"/>
            </w:tcBorders>
            <w:shd w:val="clear" w:color="auto" w:fill="auto"/>
            <w:vAlign w:val="center"/>
            <w:hideMark/>
          </w:tcPr>
          <w:p w:rsidR="00EC6F95"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 xml:space="preserve">Ցուցանիշների փոփոխությունը </w:t>
            </w:r>
          </w:p>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(նվազեցումները նշված են փակագծերում)</w:t>
            </w:r>
          </w:p>
        </w:tc>
      </w:tr>
      <w:tr w:rsidR="00EA0AFB" w:rsidRPr="00EA0AFB" w:rsidTr="00EC6F95">
        <w:trPr>
          <w:trHeight w:val="501"/>
        </w:trPr>
        <w:tc>
          <w:tcPr>
            <w:tcW w:w="1448" w:type="dxa"/>
            <w:gridSpan w:val="2"/>
            <w:vMerge/>
            <w:tcBorders>
              <w:top w:val="single" w:sz="4" w:space="0" w:color="auto"/>
              <w:left w:val="single" w:sz="4" w:space="0" w:color="auto"/>
              <w:bottom w:val="single" w:sz="4" w:space="0" w:color="auto"/>
              <w:right w:val="single" w:sz="4" w:space="0" w:color="auto"/>
            </w:tcBorders>
            <w:vAlign w:val="center"/>
            <w:hideMark/>
          </w:tcPr>
          <w:p w:rsidR="00EA0AFB" w:rsidRPr="00EA0AFB" w:rsidRDefault="00EA0AFB" w:rsidP="00EC6F95">
            <w:pPr>
              <w:jc w:val="center"/>
              <w:rPr>
                <w:rFonts w:ascii="GHEA Mariam" w:hAnsi="GHEA Mariam"/>
                <w:color w:val="000000"/>
                <w:sz w:val="22"/>
                <w:szCs w:val="22"/>
                <w:lang w:eastAsia="en-US"/>
              </w:rPr>
            </w:pPr>
          </w:p>
        </w:tc>
        <w:tc>
          <w:tcPr>
            <w:tcW w:w="3822" w:type="dxa"/>
            <w:vMerge/>
            <w:tcBorders>
              <w:top w:val="single" w:sz="4" w:space="0" w:color="auto"/>
              <w:left w:val="single" w:sz="4" w:space="0" w:color="auto"/>
              <w:bottom w:val="single" w:sz="4" w:space="0" w:color="auto"/>
              <w:right w:val="single" w:sz="4" w:space="0" w:color="auto"/>
            </w:tcBorders>
            <w:vAlign w:val="center"/>
            <w:hideMark/>
          </w:tcPr>
          <w:p w:rsidR="00EA0AFB" w:rsidRPr="00EA0AFB" w:rsidRDefault="00EA0AFB" w:rsidP="00EC6F95">
            <w:pPr>
              <w:jc w:val="center"/>
              <w:rPr>
                <w:rFonts w:ascii="GHEA Mariam" w:hAnsi="GHEA Mariam"/>
                <w:color w:val="000000"/>
                <w:sz w:val="22"/>
                <w:szCs w:val="22"/>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A0AFB" w:rsidRPr="00EA0AFB" w:rsidRDefault="00EA0AFB" w:rsidP="00EC6F95">
            <w:pPr>
              <w:jc w:val="center"/>
              <w:rPr>
                <w:rFonts w:ascii="GHEA Mariam" w:hAnsi="GHEA Mariam"/>
                <w:color w:val="000000"/>
                <w:sz w:val="22"/>
                <w:szCs w:val="22"/>
                <w:lang w:eastAsia="en-US"/>
              </w:rPr>
            </w:pPr>
          </w:p>
        </w:tc>
        <w:tc>
          <w:tcPr>
            <w:tcW w:w="8063" w:type="dxa"/>
            <w:gridSpan w:val="4"/>
            <w:tcBorders>
              <w:top w:val="single" w:sz="4" w:space="0" w:color="auto"/>
              <w:left w:val="nil"/>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color w:val="000000"/>
                <w:sz w:val="22"/>
                <w:szCs w:val="22"/>
                <w:lang w:val="hy-AM" w:eastAsia="en-US"/>
              </w:rPr>
            </w:pPr>
            <w:r w:rsidRPr="00EA0AFB">
              <w:rPr>
                <w:rFonts w:ascii="GHEA Mariam" w:hAnsi="GHEA Mariam"/>
                <w:color w:val="000000"/>
                <w:sz w:val="22"/>
                <w:szCs w:val="22"/>
                <w:lang w:eastAsia="en-US"/>
              </w:rPr>
              <w:t>այդ թվում</w:t>
            </w:r>
            <w:r w:rsidR="00EC6F95">
              <w:rPr>
                <w:rFonts w:ascii="GHEA Mariam" w:hAnsi="GHEA Mariam"/>
                <w:color w:val="000000"/>
                <w:sz w:val="22"/>
                <w:szCs w:val="22"/>
                <w:lang w:val="hy-AM" w:eastAsia="en-US"/>
              </w:rPr>
              <w:t>՝</w:t>
            </w:r>
          </w:p>
        </w:tc>
      </w:tr>
      <w:tr w:rsidR="00EA0AFB" w:rsidRPr="00EA0AFB" w:rsidTr="00EC6F95">
        <w:trPr>
          <w:cantSplit/>
          <w:trHeight w:val="1624"/>
        </w:trPr>
        <w:tc>
          <w:tcPr>
            <w:tcW w:w="64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EA0AFB" w:rsidRPr="00EA0AFB" w:rsidRDefault="00EC6F95" w:rsidP="00EC6F95">
            <w:pPr>
              <w:ind w:left="113" w:right="113"/>
              <w:jc w:val="center"/>
              <w:rPr>
                <w:rFonts w:ascii="GHEA Mariam" w:hAnsi="GHEA Mariam"/>
                <w:color w:val="000000"/>
                <w:sz w:val="22"/>
                <w:szCs w:val="22"/>
                <w:lang w:val="hy-AM" w:eastAsia="en-US"/>
              </w:rPr>
            </w:pPr>
            <w:r w:rsidRPr="00EA0AFB">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80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EA0AFB" w:rsidRPr="00EA0AFB" w:rsidRDefault="00EC6F95" w:rsidP="00EC6F95">
            <w:pPr>
              <w:ind w:left="113" w:right="113"/>
              <w:jc w:val="center"/>
              <w:rPr>
                <w:rFonts w:ascii="GHEA Mariam" w:hAnsi="GHEA Mariam"/>
                <w:color w:val="000000"/>
                <w:sz w:val="22"/>
                <w:szCs w:val="22"/>
                <w:lang w:val="hy-AM" w:eastAsia="en-US"/>
              </w:rPr>
            </w:pPr>
            <w:r w:rsidRPr="00EA0AFB">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3822" w:type="dxa"/>
            <w:vMerge/>
            <w:tcBorders>
              <w:top w:val="single" w:sz="4" w:space="0" w:color="auto"/>
              <w:left w:val="single" w:sz="4" w:space="0" w:color="auto"/>
              <w:bottom w:val="single" w:sz="4" w:space="0" w:color="auto"/>
              <w:right w:val="single" w:sz="4" w:space="0" w:color="auto"/>
            </w:tcBorders>
            <w:vAlign w:val="center"/>
            <w:hideMark/>
          </w:tcPr>
          <w:p w:rsidR="00EA0AFB" w:rsidRPr="00EA0AFB" w:rsidRDefault="00EA0AFB" w:rsidP="00EC6F95">
            <w:pPr>
              <w:jc w:val="center"/>
              <w:rPr>
                <w:rFonts w:ascii="GHEA Mariam" w:hAnsi="GHEA Mariam"/>
                <w:color w:val="000000"/>
                <w:sz w:val="22"/>
                <w:szCs w:val="22"/>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A0AFB" w:rsidRPr="00EA0AFB" w:rsidRDefault="00EA0AFB" w:rsidP="00EC6F95">
            <w:pPr>
              <w:jc w:val="center"/>
              <w:rPr>
                <w:rFonts w:ascii="GHEA Mariam" w:hAnsi="GHEA Mariam"/>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EA0AFB" w:rsidRPr="00EA0AFB" w:rsidRDefault="00EC6F95" w:rsidP="00EC6F95">
            <w:pPr>
              <w:jc w:val="center"/>
              <w:rPr>
                <w:rFonts w:ascii="GHEA Mariam" w:hAnsi="GHEA Mariam"/>
                <w:color w:val="000000"/>
                <w:sz w:val="22"/>
                <w:szCs w:val="22"/>
                <w:lang w:eastAsia="en-US"/>
              </w:rPr>
            </w:pPr>
            <w:r>
              <w:rPr>
                <w:rFonts w:ascii="GHEA Mariam" w:hAnsi="GHEA Mariam"/>
                <w:color w:val="000000"/>
                <w:sz w:val="22"/>
                <w:szCs w:val="22"/>
                <w:lang w:eastAsia="en-US"/>
              </w:rPr>
              <w:t>կ</w:t>
            </w:r>
            <w:r w:rsidR="00EA0AFB" w:rsidRPr="00EA0AFB">
              <w:rPr>
                <w:rFonts w:ascii="GHEA Mariam" w:hAnsi="GHEA Mariam"/>
                <w:color w:val="000000"/>
                <w:sz w:val="22"/>
                <w:szCs w:val="22"/>
                <w:lang w:eastAsia="en-US"/>
              </w:rPr>
              <w:t>առուցման</w:t>
            </w:r>
            <w:r w:rsidR="00EA0AFB" w:rsidRPr="00EA0AFB">
              <w:rPr>
                <w:rFonts w:ascii="GHEA Mariam" w:hAnsi="GHEA Mariam"/>
                <w:color w:val="000000"/>
                <w:sz w:val="22"/>
                <w:szCs w:val="22"/>
                <w:lang w:eastAsia="en-US"/>
              </w:rPr>
              <w:br/>
              <w:t>աշխատանքներ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A0AFB" w:rsidRPr="00EA0AFB" w:rsidRDefault="00EC6F95" w:rsidP="00EC6F95">
            <w:pPr>
              <w:jc w:val="center"/>
              <w:rPr>
                <w:rFonts w:ascii="GHEA Mariam" w:hAnsi="GHEA Mariam"/>
                <w:color w:val="000000"/>
                <w:sz w:val="22"/>
                <w:szCs w:val="22"/>
                <w:lang w:eastAsia="en-US"/>
              </w:rPr>
            </w:pPr>
            <w:r>
              <w:rPr>
                <w:rFonts w:ascii="GHEA Mariam" w:hAnsi="GHEA Mariam"/>
                <w:color w:val="000000"/>
                <w:sz w:val="22"/>
                <w:szCs w:val="22"/>
                <w:lang w:eastAsia="en-US"/>
              </w:rPr>
              <w:t>վ</w:t>
            </w:r>
            <w:r w:rsidR="00EA0AFB" w:rsidRPr="00EA0AFB">
              <w:rPr>
                <w:rFonts w:ascii="GHEA Mariam" w:hAnsi="GHEA Mariam"/>
                <w:color w:val="000000"/>
                <w:sz w:val="22"/>
                <w:szCs w:val="22"/>
                <w:lang w:eastAsia="en-US"/>
              </w:rPr>
              <w:t>երակառուցման,</w:t>
            </w:r>
            <w:r w:rsidR="00EA0AFB" w:rsidRPr="00EA0AFB">
              <w:rPr>
                <w:rFonts w:ascii="GHEA Mariam" w:hAnsi="GHEA Mariam"/>
                <w:color w:val="000000"/>
                <w:sz w:val="22"/>
                <w:szCs w:val="22"/>
                <w:lang w:eastAsia="en-US"/>
              </w:rPr>
              <w:br/>
              <w:t>վերանորոգման և</w:t>
            </w:r>
            <w:r w:rsidR="00EA0AFB" w:rsidRPr="00EA0AFB">
              <w:rPr>
                <w:rFonts w:ascii="GHEA Mariam" w:hAnsi="GHEA Mariam"/>
                <w:color w:val="000000"/>
                <w:sz w:val="22"/>
                <w:szCs w:val="22"/>
                <w:lang w:eastAsia="en-US"/>
              </w:rPr>
              <w:br/>
              <w:t>վերականգնման</w:t>
            </w:r>
            <w:r w:rsidR="00EA0AFB" w:rsidRPr="00EA0AFB">
              <w:rPr>
                <w:rFonts w:ascii="GHEA Mariam" w:hAnsi="GHEA Mariam"/>
                <w:color w:val="000000"/>
                <w:sz w:val="22"/>
                <w:szCs w:val="22"/>
                <w:lang w:eastAsia="en-US"/>
              </w:rPr>
              <w:br/>
              <w:t>աշխատանքներ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A0AFB" w:rsidRPr="00EA0AFB" w:rsidRDefault="00EC6F95" w:rsidP="00EC6F95">
            <w:pPr>
              <w:jc w:val="center"/>
              <w:rPr>
                <w:rFonts w:ascii="GHEA Mariam" w:hAnsi="GHEA Mariam"/>
                <w:color w:val="000000"/>
                <w:sz w:val="22"/>
                <w:szCs w:val="22"/>
                <w:lang w:eastAsia="en-US"/>
              </w:rPr>
            </w:pPr>
            <w:r>
              <w:rPr>
                <w:rFonts w:ascii="GHEA Mariam" w:hAnsi="GHEA Mariam"/>
                <w:color w:val="000000"/>
                <w:sz w:val="22"/>
                <w:szCs w:val="22"/>
                <w:lang w:eastAsia="en-US"/>
              </w:rPr>
              <w:t>ն</w:t>
            </w:r>
            <w:r w:rsidR="00EA0AFB" w:rsidRPr="00EA0AFB">
              <w:rPr>
                <w:rFonts w:ascii="GHEA Mariam" w:hAnsi="GHEA Mariam"/>
                <w:color w:val="000000"/>
                <w:sz w:val="22"/>
                <w:szCs w:val="22"/>
                <w:lang w:eastAsia="en-US"/>
              </w:rPr>
              <w:t>ախագծահե-</w:t>
            </w:r>
            <w:r w:rsidR="00EA0AFB" w:rsidRPr="00EA0AFB">
              <w:rPr>
                <w:rFonts w:ascii="GHEA Mariam" w:hAnsi="GHEA Mariam"/>
                <w:color w:val="000000"/>
                <w:sz w:val="22"/>
                <w:szCs w:val="22"/>
                <w:lang w:eastAsia="en-US"/>
              </w:rPr>
              <w:br/>
              <w:t>տազոտական,</w:t>
            </w:r>
            <w:r w:rsidR="00EA0AFB" w:rsidRPr="00EA0AFB">
              <w:rPr>
                <w:rFonts w:ascii="GHEA Mariam" w:hAnsi="GHEA Mariam"/>
                <w:color w:val="000000"/>
                <w:sz w:val="22"/>
                <w:szCs w:val="22"/>
                <w:lang w:eastAsia="en-US"/>
              </w:rPr>
              <w:br/>
              <w:t>գեոդեզիա-</w:t>
            </w:r>
            <w:r w:rsidR="00EA0AFB" w:rsidRPr="00EA0AFB">
              <w:rPr>
                <w:rFonts w:ascii="GHEA Mariam" w:hAnsi="GHEA Mariam"/>
                <w:color w:val="000000"/>
                <w:sz w:val="22"/>
                <w:szCs w:val="22"/>
                <w:lang w:eastAsia="en-US"/>
              </w:rPr>
              <w:br/>
              <w:t>քարտեզագրա-</w:t>
            </w:r>
            <w:r w:rsidR="00EA0AFB" w:rsidRPr="00EA0AFB">
              <w:rPr>
                <w:rFonts w:ascii="GHEA Mariam" w:hAnsi="GHEA Mariam"/>
                <w:color w:val="000000"/>
                <w:sz w:val="22"/>
                <w:szCs w:val="22"/>
                <w:lang w:eastAsia="en-US"/>
              </w:rPr>
              <w:br/>
              <w:t>կան աշխա-</w:t>
            </w:r>
            <w:r w:rsidR="00EA0AFB" w:rsidRPr="00EA0AFB">
              <w:rPr>
                <w:rFonts w:ascii="GHEA Mariam" w:hAnsi="GHEA Mariam"/>
                <w:color w:val="000000"/>
                <w:sz w:val="22"/>
                <w:szCs w:val="22"/>
                <w:lang w:eastAsia="en-US"/>
              </w:rPr>
              <w:br/>
              <w:t>տանքներ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EA0AFB" w:rsidRPr="00EA0AFB" w:rsidRDefault="00EC6F95" w:rsidP="00EC6F95">
            <w:pPr>
              <w:jc w:val="center"/>
              <w:rPr>
                <w:rFonts w:ascii="GHEA Mariam" w:hAnsi="GHEA Mariam"/>
                <w:color w:val="000000"/>
                <w:sz w:val="22"/>
                <w:szCs w:val="22"/>
                <w:lang w:eastAsia="en-US"/>
              </w:rPr>
            </w:pPr>
            <w:r>
              <w:rPr>
                <w:rFonts w:ascii="GHEA Mariam" w:hAnsi="GHEA Mariam"/>
                <w:color w:val="000000"/>
                <w:sz w:val="22"/>
                <w:szCs w:val="22"/>
                <w:lang w:eastAsia="en-US"/>
              </w:rPr>
              <w:t>ո</w:t>
            </w:r>
            <w:r w:rsidR="00EA0AFB" w:rsidRPr="00EA0AFB">
              <w:rPr>
                <w:rFonts w:ascii="GHEA Mariam" w:hAnsi="GHEA Mariam"/>
                <w:color w:val="000000"/>
                <w:sz w:val="22"/>
                <w:szCs w:val="22"/>
                <w:lang w:eastAsia="en-US"/>
              </w:rPr>
              <w:t>չ</w:t>
            </w:r>
            <w:r w:rsidR="00EA0AFB" w:rsidRPr="00EA0AFB">
              <w:rPr>
                <w:rFonts w:ascii="GHEA Mariam" w:hAnsi="GHEA Mariam"/>
                <w:color w:val="000000"/>
                <w:sz w:val="22"/>
                <w:szCs w:val="22"/>
                <w:lang w:eastAsia="en-US"/>
              </w:rPr>
              <w:br/>
              <w:t>ֆինանսական</w:t>
            </w:r>
            <w:r w:rsidR="00EA0AFB" w:rsidRPr="00EA0AFB">
              <w:rPr>
                <w:rFonts w:ascii="GHEA Mariam" w:hAnsi="GHEA Mariam"/>
                <w:color w:val="000000"/>
                <w:sz w:val="22"/>
                <w:szCs w:val="22"/>
                <w:lang w:eastAsia="en-US"/>
              </w:rPr>
              <w:br/>
              <w:t>այլ ակտիվների</w:t>
            </w:r>
            <w:r w:rsidR="00EA0AFB" w:rsidRPr="00EA0AFB">
              <w:rPr>
                <w:rFonts w:ascii="GHEA Mariam" w:hAnsi="GHEA Mariam"/>
                <w:color w:val="000000"/>
                <w:sz w:val="22"/>
                <w:szCs w:val="22"/>
                <w:lang w:eastAsia="en-US"/>
              </w:rPr>
              <w:br/>
              <w:t>ձեռքբերում</w:t>
            </w:r>
          </w:p>
        </w:tc>
      </w:tr>
      <w:tr w:rsidR="00EC6F95" w:rsidRPr="00EA0AFB" w:rsidTr="00EC6F95">
        <w:trPr>
          <w:trHeight w:val="501"/>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FB" w:rsidRPr="00EA0AFB" w:rsidRDefault="00EA0AFB" w:rsidP="00EA0AFB">
            <w:pPr>
              <w:rPr>
                <w:rFonts w:ascii="GHEA Mariam" w:hAnsi="GHEA Mariam"/>
                <w:color w:val="000000"/>
                <w:sz w:val="22"/>
                <w:szCs w:val="22"/>
                <w:lang w:eastAsia="en-US"/>
              </w:rPr>
            </w:pPr>
            <w:r w:rsidRPr="00EA0AFB">
              <w:rPr>
                <w:rFonts w:ascii="Calibri" w:hAnsi="Calibri" w:cs="Calibri"/>
                <w:color w:val="000000"/>
                <w:sz w:val="22"/>
                <w:szCs w:val="22"/>
                <w:lang w:eastAsia="en-US"/>
              </w:rPr>
              <w:t> </w:t>
            </w:r>
          </w:p>
        </w:tc>
        <w:tc>
          <w:tcPr>
            <w:tcW w:w="80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A0AFB">
            <w:pPr>
              <w:rPr>
                <w:rFonts w:ascii="GHEA Mariam" w:hAnsi="GHEA Mariam"/>
                <w:color w:val="000000"/>
                <w:sz w:val="22"/>
                <w:szCs w:val="22"/>
                <w:lang w:eastAsia="en-US"/>
              </w:rPr>
            </w:pPr>
            <w:r w:rsidRPr="00EA0AFB">
              <w:rPr>
                <w:rFonts w:ascii="Calibri" w:hAnsi="Calibri" w:cs="Calibri"/>
                <w:color w:val="000000"/>
                <w:sz w:val="22"/>
                <w:szCs w:val="22"/>
                <w:lang w:eastAsia="en-US"/>
              </w:rPr>
              <w:t> </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91340C" w:rsidRDefault="00EA0AFB" w:rsidP="00EA0AFB">
            <w:pPr>
              <w:jc w:val="center"/>
              <w:rPr>
                <w:rFonts w:ascii="GHEA Mariam" w:hAnsi="GHEA Mariam"/>
                <w:bCs/>
                <w:color w:val="000000"/>
                <w:sz w:val="22"/>
                <w:szCs w:val="22"/>
                <w:lang w:val="hy-AM" w:eastAsia="en-US"/>
              </w:rPr>
            </w:pPr>
            <w:r w:rsidRPr="00EA0AFB">
              <w:rPr>
                <w:rFonts w:ascii="GHEA Mariam" w:hAnsi="GHEA Mariam"/>
                <w:bCs/>
                <w:color w:val="000000"/>
                <w:sz w:val="22"/>
                <w:szCs w:val="22"/>
                <w:lang w:eastAsia="en-US"/>
              </w:rPr>
              <w:t>Ընդամենը</w:t>
            </w:r>
            <w:r w:rsidR="0091340C">
              <w:rPr>
                <w:rFonts w:ascii="GHEA Mariam" w:hAnsi="GHEA Mariam"/>
                <w:bCs/>
                <w:color w:val="000000"/>
                <w:sz w:val="22"/>
                <w:szCs w:val="22"/>
                <w:lang w:val="hy-AM" w:eastAsia="en-US"/>
              </w:rPr>
              <w:t>՝</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bCs/>
                <w:color w:val="000000"/>
                <w:sz w:val="22"/>
                <w:szCs w:val="22"/>
                <w:lang w:eastAsia="en-US"/>
              </w:rPr>
            </w:pPr>
            <w:r w:rsidRPr="00EA0AFB">
              <w:rPr>
                <w:rFonts w:ascii="GHEA Mariam" w:hAnsi="GHEA Mariam"/>
                <w:bCs/>
                <w:color w:val="000000"/>
                <w:sz w:val="22"/>
                <w:szCs w:val="22"/>
                <w:lang w:eastAsia="en-US"/>
              </w:rPr>
              <w:t>(16,800.00)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bCs/>
                <w:color w:val="000000"/>
                <w:sz w:val="22"/>
                <w:szCs w:val="22"/>
                <w:lang w:eastAsia="en-US"/>
              </w:rPr>
            </w:pPr>
            <w:r w:rsidRPr="00EA0AFB">
              <w:rPr>
                <w:rFonts w:ascii="GHEA Mariam" w:hAnsi="GHEA Mariam"/>
                <w:bCs/>
                <w:color w:val="000000"/>
                <w:sz w:val="22"/>
                <w:szCs w:val="22"/>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bCs/>
                <w:color w:val="000000"/>
                <w:sz w:val="22"/>
                <w:szCs w:val="22"/>
                <w:lang w:eastAsia="en-US"/>
              </w:rPr>
            </w:pPr>
            <w:r w:rsidRPr="00EA0AFB">
              <w:rPr>
                <w:rFonts w:ascii="GHEA Mariam" w:hAnsi="GHEA Mariam"/>
                <w:bCs/>
                <w:color w:val="000000"/>
                <w:sz w:val="22"/>
                <w:szCs w:val="22"/>
                <w:lang w:eastAsia="en-US"/>
              </w:rPr>
              <w:t>(16,800.00)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bCs/>
                <w:color w:val="000000"/>
                <w:sz w:val="22"/>
                <w:szCs w:val="22"/>
                <w:lang w:eastAsia="en-US"/>
              </w:rPr>
            </w:pPr>
            <w:r w:rsidRPr="00EA0AFB">
              <w:rPr>
                <w:rFonts w:ascii="GHEA Mariam" w:hAnsi="GHEA Mariam"/>
                <w:bCs/>
                <w:color w:val="000000"/>
                <w:sz w:val="22"/>
                <w:szCs w:val="22"/>
                <w:lang w:eastAsia="en-US"/>
              </w:rPr>
              <w:t>-</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bCs/>
                <w:color w:val="000000"/>
                <w:sz w:val="22"/>
                <w:szCs w:val="22"/>
                <w:lang w:eastAsia="en-US"/>
              </w:rPr>
            </w:pPr>
            <w:r w:rsidRPr="00EA0AFB">
              <w:rPr>
                <w:rFonts w:ascii="GHEA Mariam" w:hAnsi="GHEA Mariam"/>
                <w:bCs/>
                <w:color w:val="000000"/>
                <w:sz w:val="22"/>
                <w:szCs w:val="22"/>
                <w:lang w:eastAsia="en-US"/>
              </w:rPr>
              <w:t>-</w:t>
            </w:r>
          </w:p>
        </w:tc>
      </w:tr>
      <w:tr w:rsidR="00EA0AFB" w:rsidRPr="00EA0AFB" w:rsidTr="00EC6F95">
        <w:trPr>
          <w:trHeight w:val="501"/>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FB" w:rsidRPr="00EA0AFB" w:rsidRDefault="00EA0AFB" w:rsidP="00EA0AFB">
            <w:pPr>
              <w:rPr>
                <w:rFonts w:ascii="GHEA Mariam" w:hAnsi="GHEA Mariam"/>
                <w:color w:val="000000"/>
                <w:sz w:val="22"/>
                <w:szCs w:val="22"/>
                <w:lang w:eastAsia="en-US"/>
              </w:rPr>
            </w:pPr>
            <w:r w:rsidRPr="00EA0AFB">
              <w:rPr>
                <w:rFonts w:ascii="Calibri" w:hAnsi="Calibri" w:cs="Calibri"/>
                <w:color w:val="000000"/>
                <w:sz w:val="22"/>
                <w:szCs w:val="22"/>
                <w:lang w:eastAsia="en-US"/>
              </w:rPr>
              <w:t> </w:t>
            </w:r>
          </w:p>
        </w:tc>
        <w:tc>
          <w:tcPr>
            <w:tcW w:w="80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A0AFB">
            <w:pPr>
              <w:rPr>
                <w:rFonts w:ascii="GHEA Mariam" w:hAnsi="GHEA Mariam"/>
                <w:color w:val="000000"/>
                <w:sz w:val="22"/>
                <w:szCs w:val="22"/>
                <w:lang w:eastAsia="en-US"/>
              </w:rPr>
            </w:pPr>
            <w:r w:rsidRPr="00EA0AFB">
              <w:rPr>
                <w:rFonts w:ascii="Calibri" w:hAnsi="Calibri" w:cs="Calibri"/>
                <w:color w:val="000000"/>
                <w:sz w:val="22"/>
                <w:szCs w:val="22"/>
                <w:lang w:eastAsia="en-US"/>
              </w:rPr>
              <w:t> </w:t>
            </w:r>
          </w:p>
        </w:tc>
        <w:tc>
          <w:tcPr>
            <w:tcW w:w="3822" w:type="dxa"/>
            <w:tcBorders>
              <w:top w:val="single" w:sz="4" w:space="0" w:color="auto"/>
              <w:left w:val="nil"/>
              <w:bottom w:val="single" w:sz="4" w:space="0" w:color="auto"/>
              <w:right w:val="single" w:sz="4" w:space="0" w:color="auto"/>
            </w:tcBorders>
            <w:shd w:val="clear" w:color="000000" w:fill="FFFFFF"/>
            <w:vAlign w:val="center"/>
            <w:hideMark/>
          </w:tcPr>
          <w:p w:rsidR="00EA0AFB" w:rsidRPr="00EA0AFB" w:rsidRDefault="00EA0AFB" w:rsidP="00EA0AFB">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այդ թվում`</w:t>
            </w:r>
          </w:p>
        </w:tc>
        <w:tc>
          <w:tcPr>
            <w:tcW w:w="1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bCs/>
                <w:color w:val="000000"/>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bCs/>
                <w:color w:val="000000"/>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bCs/>
                <w:color w:val="000000"/>
                <w:sz w:val="22"/>
                <w:szCs w:val="22"/>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bCs/>
                <w:color w:val="000000"/>
                <w:sz w:val="22"/>
                <w:szCs w:val="22"/>
                <w:lang w:eastAsia="en-US"/>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0AFB" w:rsidRPr="00EA0AFB" w:rsidRDefault="00EA0AFB" w:rsidP="00EC6F95">
            <w:pPr>
              <w:jc w:val="center"/>
              <w:rPr>
                <w:rFonts w:ascii="GHEA Mariam" w:hAnsi="GHEA Mariam"/>
                <w:bCs/>
                <w:color w:val="000000"/>
                <w:sz w:val="22"/>
                <w:szCs w:val="22"/>
                <w:lang w:eastAsia="en-US"/>
              </w:rPr>
            </w:pPr>
          </w:p>
        </w:tc>
      </w:tr>
      <w:tr w:rsidR="00EA0AFB" w:rsidRPr="00EA0AFB" w:rsidTr="00EC6F95">
        <w:trPr>
          <w:trHeight w:val="501"/>
        </w:trPr>
        <w:tc>
          <w:tcPr>
            <w:tcW w:w="640" w:type="dxa"/>
            <w:tcBorders>
              <w:top w:val="single" w:sz="4" w:space="0" w:color="auto"/>
              <w:left w:val="single" w:sz="4" w:space="0" w:color="auto"/>
              <w:bottom w:val="single" w:sz="4" w:space="0" w:color="auto"/>
              <w:right w:val="single" w:sz="4" w:space="0" w:color="auto"/>
            </w:tcBorders>
            <w:shd w:val="clear" w:color="000000" w:fill="FFFFFF"/>
            <w:hideMark/>
          </w:tcPr>
          <w:p w:rsidR="00EA0AFB" w:rsidRPr="00EA0AFB" w:rsidRDefault="00EA0AFB" w:rsidP="00EA0AFB">
            <w:pPr>
              <w:rPr>
                <w:rFonts w:ascii="GHEA Mariam" w:hAnsi="GHEA Mariam"/>
                <w:sz w:val="22"/>
                <w:szCs w:val="22"/>
                <w:lang w:eastAsia="en-US"/>
              </w:rPr>
            </w:pPr>
            <w:r w:rsidRPr="00EA0AFB">
              <w:rPr>
                <w:rFonts w:ascii="Calibri" w:hAnsi="Calibri" w:cs="Calibri"/>
                <w:sz w:val="22"/>
                <w:szCs w:val="22"/>
                <w:lang w:eastAsia="en-US"/>
              </w:rPr>
              <w:t> </w:t>
            </w:r>
          </w:p>
        </w:tc>
        <w:tc>
          <w:tcPr>
            <w:tcW w:w="808" w:type="dxa"/>
            <w:tcBorders>
              <w:top w:val="single" w:sz="4" w:space="0" w:color="auto"/>
              <w:left w:val="nil"/>
              <w:bottom w:val="single" w:sz="4" w:space="0" w:color="auto"/>
              <w:right w:val="single" w:sz="4" w:space="0" w:color="auto"/>
            </w:tcBorders>
            <w:shd w:val="clear" w:color="000000" w:fill="FFFFFF"/>
            <w:hideMark/>
          </w:tcPr>
          <w:p w:rsidR="00EA0AFB" w:rsidRPr="00EA0AFB" w:rsidRDefault="00EA0AFB" w:rsidP="00EA0AFB">
            <w:pPr>
              <w:rPr>
                <w:rFonts w:ascii="GHEA Mariam" w:hAnsi="GHEA Mariam"/>
                <w:sz w:val="22"/>
                <w:szCs w:val="22"/>
                <w:lang w:eastAsia="en-US"/>
              </w:rPr>
            </w:pPr>
            <w:r w:rsidRPr="00EA0AFB">
              <w:rPr>
                <w:rFonts w:ascii="Calibri" w:hAnsi="Calibri" w:cs="Calibri"/>
                <w:sz w:val="22"/>
                <w:szCs w:val="22"/>
                <w:lang w:eastAsia="en-US"/>
              </w:rPr>
              <w:t> </w:t>
            </w:r>
          </w:p>
        </w:tc>
        <w:tc>
          <w:tcPr>
            <w:tcW w:w="3822" w:type="dxa"/>
            <w:tcBorders>
              <w:top w:val="single" w:sz="4" w:space="0" w:color="auto"/>
              <w:left w:val="nil"/>
              <w:bottom w:val="single" w:sz="4" w:space="0" w:color="auto"/>
              <w:right w:val="nil"/>
            </w:tcBorders>
            <w:shd w:val="clear" w:color="auto" w:fill="auto"/>
            <w:hideMark/>
          </w:tcPr>
          <w:p w:rsidR="00EA0AFB" w:rsidRPr="00EA0AFB" w:rsidRDefault="00EA0AFB" w:rsidP="00EA0AFB">
            <w:pPr>
              <w:rPr>
                <w:rFonts w:ascii="GHEA Mariam" w:hAnsi="GHEA Mariam"/>
                <w:bCs/>
                <w:sz w:val="22"/>
                <w:szCs w:val="22"/>
                <w:lang w:eastAsia="en-US"/>
              </w:rPr>
            </w:pPr>
            <w:r w:rsidRPr="00EA0AFB">
              <w:rPr>
                <w:rFonts w:ascii="GHEA Mariam" w:hAnsi="GHEA Mariam"/>
                <w:bCs/>
                <w:sz w:val="22"/>
                <w:szCs w:val="22"/>
                <w:lang w:eastAsia="en-US"/>
              </w:rPr>
              <w:t xml:space="preserve"> ՀՀ արդարադատության նախարարություն</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(16,800.00)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(16,800.00)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r>
      <w:tr w:rsidR="00EA0AFB" w:rsidRPr="00EA0AFB" w:rsidTr="00EC6F95">
        <w:trPr>
          <w:trHeight w:val="501"/>
        </w:trPr>
        <w:tc>
          <w:tcPr>
            <w:tcW w:w="640" w:type="dxa"/>
            <w:tcBorders>
              <w:top w:val="single" w:sz="4" w:space="0" w:color="auto"/>
              <w:left w:val="single" w:sz="4" w:space="0" w:color="auto"/>
              <w:bottom w:val="single" w:sz="4" w:space="0" w:color="auto"/>
              <w:right w:val="single" w:sz="4" w:space="0" w:color="auto"/>
            </w:tcBorders>
            <w:shd w:val="clear" w:color="000000" w:fill="FFFFFF"/>
            <w:hideMark/>
          </w:tcPr>
          <w:p w:rsidR="00EA0AFB" w:rsidRPr="00EA0AFB" w:rsidRDefault="00EA0AFB" w:rsidP="00EA0AFB">
            <w:pPr>
              <w:rPr>
                <w:rFonts w:ascii="GHEA Mariam" w:hAnsi="GHEA Mariam"/>
                <w:sz w:val="22"/>
                <w:szCs w:val="22"/>
                <w:lang w:eastAsia="en-US"/>
              </w:rPr>
            </w:pPr>
            <w:r w:rsidRPr="00EA0AFB">
              <w:rPr>
                <w:rFonts w:ascii="Calibri" w:hAnsi="Calibri" w:cs="Calibri"/>
                <w:sz w:val="22"/>
                <w:szCs w:val="22"/>
                <w:lang w:eastAsia="en-US"/>
              </w:rPr>
              <w:t> </w:t>
            </w:r>
          </w:p>
        </w:tc>
        <w:tc>
          <w:tcPr>
            <w:tcW w:w="808" w:type="dxa"/>
            <w:tcBorders>
              <w:top w:val="single" w:sz="4" w:space="0" w:color="auto"/>
              <w:left w:val="nil"/>
              <w:bottom w:val="single" w:sz="4" w:space="0" w:color="auto"/>
              <w:right w:val="single" w:sz="4" w:space="0" w:color="auto"/>
            </w:tcBorders>
            <w:shd w:val="clear" w:color="000000" w:fill="FFFFFF"/>
            <w:hideMark/>
          </w:tcPr>
          <w:p w:rsidR="00EA0AFB" w:rsidRPr="00EA0AFB" w:rsidRDefault="00EA0AFB" w:rsidP="00EA0AFB">
            <w:pPr>
              <w:rPr>
                <w:rFonts w:ascii="GHEA Mariam" w:hAnsi="GHEA Mariam"/>
                <w:sz w:val="22"/>
                <w:szCs w:val="22"/>
                <w:lang w:eastAsia="en-US"/>
              </w:rPr>
            </w:pPr>
            <w:r w:rsidRPr="00EA0AFB">
              <w:rPr>
                <w:rFonts w:ascii="Calibri" w:hAnsi="Calibri" w:cs="Calibri"/>
                <w:sz w:val="22"/>
                <w:szCs w:val="22"/>
                <w:lang w:eastAsia="en-US"/>
              </w:rPr>
              <w:t> </w:t>
            </w:r>
          </w:p>
        </w:tc>
        <w:tc>
          <w:tcPr>
            <w:tcW w:w="3822" w:type="dxa"/>
            <w:tcBorders>
              <w:top w:val="single" w:sz="4" w:space="0" w:color="auto"/>
              <w:left w:val="nil"/>
              <w:bottom w:val="single" w:sz="4" w:space="0" w:color="auto"/>
              <w:right w:val="nil"/>
            </w:tcBorders>
            <w:shd w:val="clear" w:color="000000" w:fill="FFFFFF"/>
            <w:hideMark/>
          </w:tcPr>
          <w:p w:rsidR="00EA0AFB" w:rsidRPr="00EA0AFB" w:rsidRDefault="00EA0AFB" w:rsidP="00EA0AFB">
            <w:pPr>
              <w:rPr>
                <w:rFonts w:ascii="GHEA Mariam" w:hAnsi="GHEA Mariam"/>
                <w:sz w:val="22"/>
                <w:szCs w:val="22"/>
                <w:lang w:eastAsia="en-US"/>
              </w:rPr>
            </w:pPr>
            <w:r w:rsidRPr="00EA0AFB">
              <w:rPr>
                <w:rFonts w:ascii="GHEA Mariam" w:hAnsi="GHEA Mariam"/>
                <w:sz w:val="22"/>
                <w:szCs w:val="22"/>
                <w:lang w:eastAsia="en-US"/>
              </w:rPr>
              <w:t xml:space="preserve">այդ թվում՝ </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p>
        </w:tc>
      </w:tr>
      <w:tr w:rsidR="00EC6F95" w:rsidRPr="00EA0AFB" w:rsidTr="00EC6F95">
        <w:trPr>
          <w:trHeight w:val="132"/>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EA0AFB" w:rsidRPr="00EA0AFB" w:rsidRDefault="00EA0AFB" w:rsidP="00EA0AFB">
            <w:pPr>
              <w:jc w:val="center"/>
              <w:rPr>
                <w:rFonts w:ascii="GHEA Mariam" w:hAnsi="GHEA Mariam"/>
                <w:bCs/>
                <w:sz w:val="22"/>
                <w:szCs w:val="22"/>
                <w:lang w:eastAsia="en-US"/>
              </w:rPr>
            </w:pPr>
            <w:r w:rsidRPr="00EA0AFB">
              <w:rPr>
                <w:rFonts w:ascii="GHEA Mariam" w:hAnsi="GHEA Mariam"/>
                <w:bCs/>
                <w:sz w:val="22"/>
                <w:szCs w:val="22"/>
                <w:lang w:eastAsia="en-US"/>
              </w:rPr>
              <w:lastRenderedPageBreak/>
              <w:t>1120</w:t>
            </w:r>
          </w:p>
        </w:tc>
        <w:tc>
          <w:tcPr>
            <w:tcW w:w="808" w:type="dxa"/>
            <w:tcBorders>
              <w:top w:val="single" w:sz="4" w:space="0" w:color="auto"/>
              <w:left w:val="nil"/>
              <w:bottom w:val="single" w:sz="4" w:space="0" w:color="auto"/>
              <w:right w:val="single" w:sz="4" w:space="0" w:color="auto"/>
            </w:tcBorders>
            <w:shd w:val="clear" w:color="auto" w:fill="auto"/>
            <w:hideMark/>
          </w:tcPr>
          <w:p w:rsidR="00EA0AFB" w:rsidRPr="00EA0AFB" w:rsidRDefault="00EA0AFB" w:rsidP="00EA0AFB">
            <w:pPr>
              <w:jc w:val="center"/>
              <w:rPr>
                <w:rFonts w:ascii="GHEA Mariam" w:hAnsi="GHEA Mariam"/>
                <w:bCs/>
                <w:sz w:val="22"/>
                <w:szCs w:val="22"/>
                <w:lang w:eastAsia="en-US"/>
              </w:rPr>
            </w:pPr>
            <w:r w:rsidRPr="00EA0AFB">
              <w:rPr>
                <w:rFonts w:ascii="GHEA Mariam" w:hAnsi="GHEA Mariam"/>
                <w:bCs/>
                <w:sz w:val="22"/>
                <w:szCs w:val="22"/>
                <w:lang w:eastAsia="en-US"/>
              </w:rPr>
              <w:t>31004</w:t>
            </w:r>
          </w:p>
        </w:tc>
        <w:tc>
          <w:tcPr>
            <w:tcW w:w="3822" w:type="dxa"/>
            <w:tcBorders>
              <w:top w:val="single" w:sz="4" w:space="0" w:color="auto"/>
              <w:left w:val="nil"/>
              <w:bottom w:val="single" w:sz="4" w:space="0" w:color="auto"/>
              <w:right w:val="single" w:sz="4" w:space="0" w:color="auto"/>
            </w:tcBorders>
            <w:shd w:val="clear" w:color="auto" w:fill="auto"/>
            <w:hideMark/>
          </w:tcPr>
          <w:p w:rsidR="00EA0AFB" w:rsidRPr="00EA0AFB" w:rsidRDefault="00EA0AFB" w:rsidP="00EA0AFB">
            <w:pPr>
              <w:rPr>
                <w:rFonts w:ascii="GHEA Mariam" w:hAnsi="GHEA Mariam"/>
                <w:bCs/>
                <w:sz w:val="22"/>
                <w:szCs w:val="22"/>
                <w:lang w:eastAsia="en-US"/>
              </w:rPr>
            </w:pPr>
            <w:r w:rsidRPr="00EA0AFB">
              <w:rPr>
                <w:rFonts w:ascii="GHEA Mariam" w:hAnsi="GHEA Mariam"/>
                <w:bCs/>
                <w:sz w:val="22"/>
                <w:szCs w:val="22"/>
                <w:lang w:eastAsia="en-US"/>
              </w:rPr>
              <w:t>Քրեակատարողական հիմնարկների օպտիմալացում, շենքային պայմանների բավարարում</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(16,800.00)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(16,800.00)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EA0AFB" w:rsidRPr="00EA0AFB" w:rsidRDefault="00EA0AFB" w:rsidP="00EC6F95">
            <w:pPr>
              <w:jc w:val="center"/>
              <w:rPr>
                <w:rFonts w:ascii="GHEA Mariam" w:hAnsi="GHEA Mariam"/>
                <w:color w:val="000000"/>
                <w:sz w:val="22"/>
                <w:szCs w:val="22"/>
                <w:lang w:eastAsia="en-US"/>
              </w:rPr>
            </w:pPr>
            <w:r w:rsidRPr="00EA0AFB">
              <w:rPr>
                <w:rFonts w:ascii="GHEA Mariam" w:hAnsi="GHEA Mariam"/>
                <w:color w:val="000000"/>
                <w:sz w:val="22"/>
                <w:szCs w:val="22"/>
                <w:lang w:eastAsia="en-US"/>
              </w:rPr>
              <w:t>-</w:t>
            </w:r>
          </w:p>
        </w:tc>
      </w:tr>
    </w:tbl>
    <w:p w:rsidR="00EA0AFB" w:rsidRDefault="00EA0AFB" w:rsidP="00EA0AFB">
      <w:pPr>
        <w:pStyle w:val="mechtex"/>
        <w:spacing w:line="408" w:lineRule="auto"/>
        <w:jc w:val="both"/>
        <w:rPr>
          <w:rFonts w:ascii="Arial" w:hAnsi="Arial" w:cs="Arial"/>
          <w:lang w:val="hy-AM"/>
        </w:rPr>
      </w:pPr>
    </w:p>
    <w:p w:rsidR="00EC6F95" w:rsidRDefault="00EC6F95" w:rsidP="00EA0AFB">
      <w:pPr>
        <w:pStyle w:val="mechtex"/>
        <w:spacing w:line="408" w:lineRule="auto"/>
        <w:jc w:val="both"/>
        <w:rPr>
          <w:rFonts w:ascii="Arial" w:hAnsi="Arial" w:cs="Arial"/>
          <w:lang w:val="hy-AM"/>
        </w:rPr>
      </w:pPr>
    </w:p>
    <w:p w:rsidR="00EC6F95" w:rsidRPr="00D47236" w:rsidRDefault="0091340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EC6F95"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EC6F95" w:rsidRPr="00D47236">
        <w:rPr>
          <w:rFonts w:ascii="GHEA Mariam" w:hAnsi="GHEA Mariam" w:cs="Arial"/>
          <w:sz w:val="24"/>
          <w:szCs w:val="24"/>
          <w:lang w:val="hy-AM"/>
        </w:rPr>
        <w:t>ՀԱՆՐԱՊԵՏՈՒԹՅԱՆ</w:t>
      </w:r>
    </w:p>
    <w:p w:rsidR="00EC6F95" w:rsidRPr="00D47236" w:rsidRDefault="00EC6F95" w:rsidP="00EC6F9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91340C">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6F95" w:rsidRDefault="00EC6F95" w:rsidP="00EA0AFB">
      <w:pPr>
        <w:pStyle w:val="mechtex"/>
        <w:spacing w:line="408" w:lineRule="auto"/>
        <w:jc w:val="both"/>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91340C">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C6F95" w:rsidRDefault="00EC6F95" w:rsidP="00EA0AFB">
      <w:pPr>
        <w:pStyle w:val="mechtex"/>
        <w:spacing w:line="408" w:lineRule="auto"/>
        <w:jc w:val="both"/>
        <w:rPr>
          <w:rFonts w:ascii="Arial" w:hAnsi="Arial" w:cs="Arial"/>
          <w:lang w:val="hy-AM"/>
        </w:rPr>
      </w:pPr>
    </w:p>
    <w:p w:rsidR="00EC6F95" w:rsidRDefault="00EC6F95" w:rsidP="00EA0AFB">
      <w:pPr>
        <w:pStyle w:val="mechtex"/>
        <w:spacing w:line="408" w:lineRule="auto"/>
        <w:jc w:val="both"/>
        <w:rPr>
          <w:rFonts w:ascii="Arial" w:hAnsi="Arial" w:cs="Arial"/>
          <w:lang w:val="hy-AM"/>
        </w:rPr>
        <w:sectPr w:rsidR="00EC6F95" w:rsidSect="00EA0AFB">
          <w:pgSz w:w="16834" w:h="11909" w:orient="landscape" w:code="9"/>
          <w:pgMar w:top="1440" w:right="1440" w:bottom="1440" w:left="1021" w:header="720" w:footer="576" w:gutter="0"/>
          <w:pgNumType w:start="1"/>
          <w:cols w:space="720"/>
          <w:titlePg/>
          <w:docGrid w:linePitch="272"/>
        </w:sectPr>
      </w:pP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91340C">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91340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91340C">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C6F95" w:rsidRDefault="00EC6F95" w:rsidP="00EA0AFB">
      <w:pPr>
        <w:pStyle w:val="mechtex"/>
        <w:spacing w:line="408" w:lineRule="auto"/>
        <w:jc w:val="both"/>
        <w:rPr>
          <w:rFonts w:ascii="GHEA Mariam" w:hAnsi="GHEA Mariam"/>
          <w:spacing w:val="-2"/>
          <w:sz w:val="24"/>
          <w:szCs w:val="24"/>
          <w:lang w:val="hy-AM"/>
        </w:rPr>
      </w:pPr>
    </w:p>
    <w:tbl>
      <w:tblPr>
        <w:tblW w:w="14908" w:type="dxa"/>
        <w:tblLook w:val="04A0" w:firstRow="1" w:lastRow="0" w:firstColumn="1" w:lastColumn="0" w:noHBand="0" w:noVBand="1"/>
      </w:tblPr>
      <w:tblGrid>
        <w:gridCol w:w="525"/>
        <w:gridCol w:w="609"/>
        <w:gridCol w:w="567"/>
        <w:gridCol w:w="851"/>
        <w:gridCol w:w="850"/>
        <w:gridCol w:w="7513"/>
        <w:gridCol w:w="3993"/>
      </w:tblGrid>
      <w:tr w:rsidR="00EC6F95" w:rsidRPr="004F7A3A" w:rsidTr="00EC6F95">
        <w:trPr>
          <w:trHeight w:val="852"/>
        </w:trPr>
        <w:tc>
          <w:tcPr>
            <w:tcW w:w="14908" w:type="dxa"/>
            <w:gridSpan w:val="7"/>
            <w:tcBorders>
              <w:top w:val="nil"/>
              <w:left w:val="nil"/>
              <w:bottom w:val="nil"/>
              <w:right w:val="nil"/>
            </w:tcBorders>
            <w:shd w:val="clear" w:color="auto" w:fill="auto"/>
            <w:vAlign w:val="center"/>
            <w:hideMark/>
          </w:tcPr>
          <w:p w:rsidR="00EC6ED5" w:rsidRPr="0091340C" w:rsidRDefault="00EC6F95" w:rsidP="00EC6F95">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EC6F95" w:rsidRPr="00EC6F95" w:rsidRDefault="00EC6F95" w:rsidP="00EC6F95">
            <w:pPr>
              <w:jc w:val="center"/>
              <w:rPr>
                <w:rFonts w:ascii="GHEA Mariam" w:hAnsi="GHEA Mariam"/>
                <w:bCs/>
                <w:color w:val="000000"/>
                <w:sz w:val="22"/>
                <w:szCs w:val="22"/>
                <w:lang w:val="hy-AM" w:eastAsia="en-US"/>
              </w:rPr>
            </w:pPr>
            <w:r w:rsidRPr="0091340C">
              <w:rPr>
                <w:rFonts w:ascii="GHEA Mariam" w:hAnsi="GHEA Mariam"/>
                <w:bCs/>
                <w:color w:val="000000"/>
                <w:sz w:val="24"/>
                <w:szCs w:val="24"/>
                <w:lang w:val="hy-AM" w:eastAsia="en-US"/>
              </w:rPr>
              <w:t xml:space="preserve">NN </w:t>
            </w:r>
            <w:r w:rsidR="0091340C">
              <w:rPr>
                <w:rFonts w:ascii="GHEA Mariam" w:hAnsi="GHEA Mariam"/>
                <w:bCs/>
                <w:color w:val="000000"/>
                <w:sz w:val="24"/>
                <w:szCs w:val="24"/>
                <w:lang w:val="hy-AM" w:eastAsia="en-US"/>
              </w:rPr>
              <w:t xml:space="preserve">3 ԵՎ 4 ՀԱՎԵԼՎԱԾՆԵՐՈՒՄ ԿԱՏԱՐՎՈՂ </w:t>
            </w:r>
            <w:r w:rsidRPr="0091340C">
              <w:rPr>
                <w:rFonts w:ascii="GHEA Mariam" w:hAnsi="GHEA Mariam"/>
                <w:bCs/>
                <w:color w:val="000000"/>
                <w:sz w:val="24"/>
                <w:szCs w:val="24"/>
                <w:lang w:val="hy-AM" w:eastAsia="en-US"/>
              </w:rPr>
              <w:t>ՓՈՓՈԽՈՒԹՅՈՒՆՆԵՐԸ</w:t>
            </w:r>
            <w:r w:rsidRPr="00EC6F95">
              <w:rPr>
                <w:rFonts w:ascii="GHEA Mariam" w:hAnsi="GHEA Mariam"/>
                <w:bCs/>
                <w:color w:val="000000"/>
                <w:sz w:val="22"/>
                <w:szCs w:val="22"/>
                <w:lang w:val="hy-AM" w:eastAsia="en-US"/>
              </w:rPr>
              <w:t xml:space="preserve">  </w:t>
            </w:r>
          </w:p>
        </w:tc>
      </w:tr>
      <w:tr w:rsidR="00EC6F95" w:rsidRPr="00EC6F95" w:rsidTr="00EC6F95">
        <w:trPr>
          <w:trHeight w:val="288"/>
        </w:trPr>
        <w:tc>
          <w:tcPr>
            <w:tcW w:w="525" w:type="dxa"/>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bCs/>
                <w:color w:val="000000"/>
                <w:sz w:val="22"/>
                <w:szCs w:val="22"/>
                <w:lang w:val="hy-AM" w:eastAsia="en-US"/>
              </w:rPr>
            </w:pPr>
          </w:p>
        </w:tc>
        <w:tc>
          <w:tcPr>
            <w:tcW w:w="609"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val="hy-AM" w:eastAsia="en-US"/>
              </w:rPr>
            </w:pPr>
          </w:p>
        </w:tc>
        <w:tc>
          <w:tcPr>
            <w:tcW w:w="7513"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val="hy-AM" w:eastAsia="en-US"/>
              </w:rPr>
            </w:pPr>
          </w:p>
        </w:tc>
        <w:tc>
          <w:tcPr>
            <w:tcW w:w="3993" w:type="dxa"/>
            <w:tcBorders>
              <w:top w:val="nil"/>
              <w:left w:val="nil"/>
              <w:bottom w:val="nil"/>
              <w:right w:val="nil"/>
            </w:tcBorders>
            <w:shd w:val="clear" w:color="auto" w:fill="auto"/>
            <w:vAlign w:val="bottom"/>
            <w:hideMark/>
          </w:tcPr>
          <w:p w:rsidR="00EC6F95" w:rsidRPr="00EC6F95" w:rsidRDefault="00EC6ED5" w:rsidP="00EC6F95">
            <w:pPr>
              <w:jc w:val="right"/>
              <w:rPr>
                <w:rFonts w:ascii="GHEA Mariam" w:hAnsi="GHEA Mariam"/>
                <w:color w:val="000000"/>
                <w:sz w:val="22"/>
                <w:szCs w:val="22"/>
                <w:lang w:eastAsia="en-US"/>
              </w:rPr>
            </w:pPr>
            <w:r>
              <w:rPr>
                <w:rFonts w:ascii="GHEA Mariam" w:hAnsi="GHEA Mariam"/>
                <w:color w:val="000000"/>
                <w:sz w:val="22"/>
                <w:szCs w:val="22"/>
                <w:lang w:val="hy-AM" w:eastAsia="en-US"/>
              </w:rPr>
              <w:t>(</w:t>
            </w:r>
            <w:r w:rsidRPr="00EA0AFB">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EC6F95" w:rsidRPr="00EC6F95" w:rsidTr="00EC6ED5">
        <w:trPr>
          <w:trHeight w:val="740"/>
        </w:trPr>
        <w:tc>
          <w:tcPr>
            <w:tcW w:w="170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91340C">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Բյուջետային ծախսերի գործառական դասակարգման բաժինների, խմբերի և դասերի, բյուջետային ծրագրերի, միջոցառ</w:t>
            </w:r>
            <w:r w:rsidR="00BE3638">
              <w:rPr>
                <w:rFonts w:ascii="GHEA Mariam" w:hAnsi="GHEA Mariam"/>
                <w:color w:val="000000"/>
                <w:sz w:val="22"/>
                <w:szCs w:val="22"/>
                <w:lang w:eastAsia="en-US"/>
              </w:rPr>
              <w:t>ումների բյուջետային հատկացումնե</w:t>
            </w:r>
            <w:r w:rsidR="00BE3638">
              <w:rPr>
                <w:rFonts w:ascii="GHEA Mariam" w:hAnsi="GHEA Mariam"/>
                <w:color w:val="000000"/>
                <w:sz w:val="22"/>
                <w:szCs w:val="22"/>
                <w:lang w:val="hy-AM" w:eastAsia="en-US"/>
              </w:rPr>
              <w:t>ր</w:t>
            </w:r>
            <w:r w:rsidRPr="00EC6F95">
              <w:rPr>
                <w:rFonts w:ascii="GHEA Mariam" w:hAnsi="GHEA Mariam"/>
                <w:color w:val="000000"/>
                <w:sz w:val="22"/>
                <w:szCs w:val="22"/>
                <w:lang w:eastAsia="en-US"/>
              </w:rPr>
              <w:t>ի գլխավոր կար</w:t>
            </w:r>
            <w:r w:rsidR="0091340C">
              <w:rPr>
                <w:rFonts w:ascii="GHEA Mariam" w:hAnsi="GHEA Mariam"/>
                <w:color w:val="000000"/>
                <w:sz w:val="22"/>
                <w:szCs w:val="22"/>
                <w:lang w:val="hy-AM" w:eastAsia="en-US"/>
              </w:rPr>
              <w:t>գ</w:t>
            </w:r>
            <w:r w:rsidRPr="00EC6F95">
              <w:rPr>
                <w:rFonts w:ascii="GHEA Mariam" w:hAnsi="GHEA Mariam"/>
                <w:color w:val="000000"/>
                <w:sz w:val="22"/>
                <w:szCs w:val="22"/>
                <w:lang w:eastAsia="en-US"/>
              </w:rPr>
              <w:t>ադրիչների անվանումները</w:t>
            </w:r>
          </w:p>
        </w:tc>
        <w:tc>
          <w:tcPr>
            <w:tcW w:w="3993"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EC6F95" w:rsidRPr="00EC6F95" w:rsidTr="00EC6ED5">
        <w:trPr>
          <w:cantSplit/>
          <w:trHeight w:val="1822"/>
        </w:trPr>
        <w:tc>
          <w:tcPr>
            <w:tcW w:w="5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C6F95" w:rsidRPr="00EC6ED5" w:rsidRDefault="00EC6ED5" w:rsidP="00EC6F95">
            <w:pPr>
              <w:ind w:left="113" w:right="113"/>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բաժին</w:t>
            </w:r>
            <w:r>
              <w:rPr>
                <w:rFonts w:ascii="GHEA Mariam" w:hAnsi="GHEA Mariam"/>
                <w:color w:val="000000"/>
                <w:sz w:val="22"/>
                <w:szCs w:val="22"/>
                <w:lang w:val="hy-AM" w:eastAsia="en-US"/>
              </w:rPr>
              <w:t>ը</w:t>
            </w:r>
          </w:p>
        </w:tc>
        <w:tc>
          <w:tcPr>
            <w:tcW w:w="609" w:type="dxa"/>
            <w:tcBorders>
              <w:top w:val="single" w:sz="4" w:space="0" w:color="auto"/>
              <w:left w:val="nil"/>
              <w:bottom w:val="single" w:sz="4" w:space="0" w:color="auto"/>
              <w:right w:val="single" w:sz="4" w:space="0" w:color="auto"/>
            </w:tcBorders>
            <w:shd w:val="clear" w:color="auto" w:fill="auto"/>
            <w:textDirection w:val="btLr"/>
            <w:vAlign w:val="center"/>
            <w:hideMark/>
          </w:tcPr>
          <w:p w:rsidR="00EC6F95" w:rsidRPr="00EC6ED5" w:rsidRDefault="00EC6ED5" w:rsidP="00EC6F95">
            <w:pPr>
              <w:ind w:left="113" w:right="113"/>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խումբ</w:t>
            </w:r>
            <w:r>
              <w:rPr>
                <w:rFonts w:ascii="GHEA Mariam" w:hAnsi="GHEA Mariam"/>
                <w:color w:val="000000"/>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EC6F95" w:rsidRPr="00EC6ED5" w:rsidRDefault="00EC6ED5" w:rsidP="00EC6F95">
            <w:pPr>
              <w:ind w:left="113" w:right="113"/>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դաս</w:t>
            </w:r>
            <w:r>
              <w:rPr>
                <w:rFonts w:ascii="GHEA Mariam" w:hAnsi="GHEA Mariam"/>
                <w:color w:val="000000"/>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EC6F95" w:rsidRPr="00EC6ED5" w:rsidRDefault="00EC6ED5" w:rsidP="00EC6F95">
            <w:pPr>
              <w:ind w:left="113" w:right="113"/>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EC6F95" w:rsidRPr="00EC6ED5" w:rsidRDefault="00EC6ED5" w:rsidP="00EC6F95">
            <w:pPr>
              <w:ind w:left="113" w:right="113"/>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3993"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Pr>
                <w:rFonts w:ascii="GHEA Mariam" w:hAnsi="GHEA Mariam"/>
                <w:sz w:val="22"/>
                <w:szCs w:val="22"/>
                <w:lang w:val="hy-AM" w:eastAsia="en-US"/>
              </w:rPr>
              <w:t>տ</w:t>
            </w:r>
            <w:r w:rsidRPr="00EC6F95">
              <w:rPr>
                <w:rFonts w:ascii="GHEA Mariam" w:hAnsi="GHEA Mariam"/>
                <w:sz w:val="22"/>
                <w:szCs w:val="22"/>
                <w:lang w:eastAsia="en-US"/>
              </w:rPr>
              <w:t>արի</w:t>
            </w:r>
          </w:p>
        </w:tc>
      </w:tr>
      <w:tr w:rsidR="00EC6F95" w:rsidRPr="00EC6F95" w:rsidTr="00EC6ED5">
        <w:trPr>
          <w:trHeight w:val="343"/>
        </w:trPr>
        <w:tc>
          <w:tcPr>
            <w:tcW w:w="525"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C6F95" w:rsidRPr="0091340C" w:rsidRDefault="00EC6F95" w:rsidP="00EC6F95">
            <w:pPr>
              <w:rPr>
                <w:rFonts w:ascii="GHEA Mariam" w:hAnsi="GHEA Mariam"/>
                <w:bCs/>
                <w:sz w:val="22"/>
                <w:szCs w:val="22"/>
                <w:lang w:val="hy-AM" w:eastAsia="en-US"/>
              </w:rPr>
            </w:pPr>
            <w:r w:rsidRPr="00EC6F95">
              <w:rPr>
                <w:rFonts w:ascii="GHEA Mariam" w:hAnsi="GHEA Mariam"/>
                <w:bCs/>
                <w:sz w:val="22"/>
                <w:szCs w:val="22"/>
                <w:lang w:eastAsia="en-US"/>
              </w:rPr>
              <w:t xml:space="preserve"> ԸՆԴԱՄԵՆԸ</w:t>
            </w:r>
            <w:r w:rsidR="0091340C">
              <w:rPr>
                <w:rFonts w:ascii="GHEA Mariam" w:hAnsi="GHEA Mariam"/>
                <w:bCs/>
                <w:sz w:val="22"/>
                <w:szCs w:val="22"/>
                <w:lang w:val="hy-AM" w:eastAsia="en-US"/>
              </w:rPr>
              <w:t>՝</w:t>
            </w:r>
          </w:p>
        </w:tc>
        <w:tc>
          <w:tcPr>
            <w:tcW w:w="3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w:t>
            </w:r>
          </w:p>
        </w:tc>
      </w:tr>
      <w:tr w:rsidR="00EC6F95" w:rsidRPr="00EC6F95" w:rsidTr="00EC6ED5">
        <w:trPr>
          <w:trHeight w:val="343"/>
        </w:trPr>
        <w:tc>
          <w:tcPr>
            <w:tcW w:w="525"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jc w:val="center"/>
              <w:rPr>
                <w:rFonts w:ascii="GHEA Mariam" w:hAnsi="GHEA Mariam"/>
                <w:sz w:val="22"/>
                <w:szCs w:val="22"/>
                <w:lang w:eastAsia="en-US"/>
              </w:rPr>
            </w:pPr>
          </w:p>
        </w:tc>
      </w:tr>
      <w:tr w:rsidR="00EC6F95" w:rsidRPr="00EC6F95" w:rsidTr="00EC6ED5">
        <w:trPr>
          <w:trHeight w:val="343"/>
        </w:trPr>
        <w:tc>
          <w:tcPr>
            <w:tcW w:w="5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color w:val="000000"/>
                <w:sz w:val="22"/>
                <w:szCs w:val="22"/>
                <w:lang w:eastAsia="en-US"/>
              </w:rPr>
            </w:pPr>
            <w:r w:rsidRPr="00EC6F95">
              <w:rPr>
                <w:rFonts w:ascii="GHEA Mariam" w:hAnsi="GHEA Mariam"/>
                <w:bCs/>
                <w:color w:val="000000"/>
                <w:sz w:val="22"/>
                <w:szCs w:val="22"/>
                <w:lang w:eastAsia="en-US"/>
              </w:rPr>
              <w:t>01</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ԸՆԴՀԱՆՈՒՐ ԲՆՈՒՅԹԻ ՀԱՆՐԱՅԻՆ ԾԱՌԱՅՈՒԹՅՈՒՆՆԵՐ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284"/>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567"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988"/>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color w:val="000000"/>
                <w:sz w:val="22"/>
                <w:szCs w:val="22"/>
                <w:lang w:eastAsia="en-US"/>
              </w:rPr>
            </w:pPr>
            <w:r w:rsidRPr="00EC6F95">
              <w:rPr>
                <w:rFonts w:ascii="GHEA Mariam" w:hAnsi="GHEA Mariam"/>
                <w:bCs/>
                <w:color w:val="000000"/>
                <w:sz w:val="22"/>
                <w:szCs w:val="22"/>
                <w:lang w:eastAsia="en-US"/>
              </w:rPr>
              <w:t>01</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color w:val="000000"/>
                <w:sz w:val="22"/>
                <w:szCs w:val="22"/>
                <w:lang w:eastAsia="en-US"/>
              </w:rPr>
            </w:pPr>
            <w:r w:rsidRPr="00EC6F95">
              <w:rPr>
                <w:rFonts w:ascii="GHEA Mariam" w:hAnsi="GHEA Mariam"/>
                <w:bCs/>
                <w:color w:val="000000"/>
                <w:sz w:val="22"/>
                <w:szCs w:val="22"/>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Օրենսդիր և  գործադիր մարմիններ, պետական կառավարում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bCs/>
                <w:color w:val="000000"/>
                <w:sz w:val="22"/>
                <w:szCs w:val="22"/>
                <w:lang w:eastAsia="en-US"/>
              </w:rPr>
            </w:pPr>
            <w:r w:rsidRPr="00EC6F95">
              <w:rPr>
                <w:rFonts w:ascii="GHEA Mariam" w:hAnsi="GHEA Mariam"/>
                <w:bCs/>
                <w:color w:val="000000"/>
                <w:sz w:val="22"/>
                <w:szCs w:val="22"/>
                <w:lang w:eastAsia="en-US"/>
              </w:rPr>
              <w:t>ՀՀ արդարադատության նախարարություն</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1031"/>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GHEA Mariam" w:hAnsi="GHEA Mariam"/>
                <w:sz w:val="22"/>
                <w:szCs w:val="22"/>
                <w:lang w:eastAsia="en-US"/>
              </w:rPr>
              <w:t>1057</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Արդարադատության ոլորտում քաղաքականության  մշակում, ծրագրերի համակարգում, խորհրդատվության և </w:t>
            </w:r>
            <w:r w:rsidR="00DB54EC">
              <w:rPr>
                <w:rFonts w:ascii="GHEA Mariam" w:hAnsi="GHEA Mariam"/>
                <w:sz w:val="22"/>
                <w:szCs w:val="22"/>
                <w:lang w:eastAsia="en-US"/>
              </w:rPr>
              <w:t>մոնիտոր</w:t>
            </w:r>
            <w:r w:rsidRPr="00EC6F95">
              <w:rPr>
                <w:rFonts w:ascii="GHEA Mariam" w:hAnsi="GHEA Mariam"/>
                <w:color w:val="000000"/>
                <w:sz w:val="22"/>
                <w:szCs w:val="22"/>
                <w:lang w:eastAsia="en-US"/>
              </w:rPr>
              <w:t>ինգի իրականացում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1031"/>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11001</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Արդարադատության ոլորտում քաղաքականության, խորհրդատվության, </w:t>
            </w:r>
            <w:r w:rsidR="00DB54EC">
              <w:rPr>
                <w:rFonts w:ascii="GHEA Mariam" w:hAnsi="GHEA Mariam"/>
                <w:sz w:val="22"/>
                <w:szCs w:val="22"/>
                <w:lang w:eastAsia="en-US"/>
              </w:rPr>
              <w:t>մոնիտոր</w:t>
            </w:r>
            <w:r w:rsidRPr="00EC6F95">
              <w:rPr>
                <w:rFonts w:ascii="GHEA Mariam" w:hAnsi="GHEA Mariam"/>
                <w:sz w:val="22"/>
                <w:szCs w:val="22"/>
                <w:lang w:eastAsia="en-US"/>
              </w:rPr>
              <w:t>ինգի, գնման և աջակցության իրականացում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այդ թվում` ըստ կատարողների</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4447A4" w:rsidP="00EC6F95">
            <w:pPr>
              <w:rPr>
                <w:rFonts w:ascii="GHEA Mariam" w:hAnsi="GHEA Mariam"/>
                <w:iCs/>
                <w:sz w:val="22"/>
                <w:szCs w:val="22"/>
                <w:lang w:eastAsia="en-US"/>
              </w:rPr>
            </w:pPr>
            <w:r>
              <w:rPr>
                <w:rFonts w:ascii="GHEA Mariam" w:hAnsi="GHEA Mariam"/>
                <w:iCs/>
                <w:sz w:val="22"/>
                <w:szCs w:val="22"/>
                <w:lang w:eastAsia="en-US"/>
              </w:rPr>
              <w:t xml:space="preserve"> ՀՀ </w:t>
            </w:r>
            <w:r w:rsidR="00EC6F95" w:rsidRPr="00EC6F95">
              <w:rPr>
                <w:rFonts w:ascii="GHEA Mariam" w:hAnsi="GHEA Mariam"/>
                <w:iCs/>
                <w:sz w:val="22"/>
                <w:szCs w:val="22"/>
                <w:lang w:eastAsia="en-US"/>
              </w:rPr>
              <w:t>արդարադատության նախարարություն</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687"/>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այդ թվում` բյուջետային ծախսերի տնտեսագիտական դասակարգման հոդվածներ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ԸՆԴԱՄԵՆԸ</w:t>
            </w:r>
            <w:r w:rsidR="00EC6ED5">
              <w:rPr>
                <w:rFonts w:ascii="GHEA Mariam" w:hAnsi="GHEA Mariam"/>
                <w:sz w:val="22"/>
                <w:szCs w:val="22"/>
                <w:lang w:val="hy-AM" w:eastAsia="en-US"/>
              </w:rPr>
              <w:t>՝</w:t>
            </w:r>
            <w:r w:rsidRPr="00EC6F95">
              <w:rPr>
                <w:rFonts w:ascii="GHEA Mariam" w:hAnsi="GHEA Mariam"/>
                <w:sz w:val="22"/>
                <w:szCs w:val="22"/>
                <w:lang w:eastAsia="en-US"/>
              </w:rPr>
              <w:t xml:space="preserve"> ԾԱԽՍԵՐ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ԸՆԹԱՑԻԿ ԾԱԽՍԵՐ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448"/>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91340C" w:rsidP="00EC6F95">
            <w:pPr>
              <w:rPr>
                <w:rFonts w:ascii="GHEA Mariam" w:hAnsi="GHEA Mariam"/>
                <w:sz w:val="22"/>
                <w:szCs w:val="22"/>
                <w:lang w:eastAsia="en-US"/>
              </w:rPr>
            </w:pPr>
            <w:r>
              <w:rPr>
                <w:rFonts w:ascii="GHEA Mariam" w:hAnsi="GHEA Mariam"/>
                <w:sz w:val="22"/>
                <w:szCs w:val="22"/>
                <w:lang w:eastAsia="en-US"/>
              </w:rPr>
              <w:t xml:space="preserve"> ԾԱՌԱՅՈՒԹՅՈՒՆՆԵՐԻ ԵՎ ԱՊՐԱՆՔՆԵՐԻ </w:t>
            </w:r>
            <w:r w:rsidR="00EC6F95" w:rsidRPr="00EC6F95">
              <w:rPr>
                <w:rFonts w:ascii="GHEA Mariam" w:hAnsi="GHEA Mariam"/>
                <w:sz w:val="22"/>
                <w:szCs w:val="22"/>
                <w:lang w:eastAsia="en-US"/>
              </w:rPr>
              <w:t>ՁԵՌՔԲԵՐՈՒՄ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Պայմանագրային այլ ծառայությունների ձեռքբերում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 Կառավարչական ծառայություններ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687"/>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03</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91340C" w:rsidP="00EC6F95">
            <w:pPr>
              <w:rPr>
                <w:rFonts w:ascii="GHEA Mariam" w:hAnsi="GHEA Mariam"/>
                <w:bCs/>
                <w:sz w:val="22"/>
                <w:szCs w:val="22"/>
                <w:lang w:eastAsia="en-US"/>
              </w:rPr>
            </w:pPr>
            <w:r>
              <w:rPr>
                <w:rFonts w:ascii="GHEA Mariam" w:hAnsi="GHEA Mariam"/>
                <w:bCs/>
                <w:sz w:val="22"/>
                <w:szCs w:val="22"/>
                <w:lang w:eastAsia="en-US"/>
              </w:rPr>
              <w:t xml:space="preserve"> ՀԱՍԱՐԱԿԱԿԱՆ ԿԱՐԳ,</w:t>
            </w:r>
            <w:r w:rsidR="00EC6F95" w:rsidRPr="00EC6F95">
              <w:rPr>
                <w:rFonts w:ascii="GHEA Mariam" w:hAnsi="GHEA Mariam"/>
                <w:bCs/>
                <w:sz w:val="22"/>
                <w:szCs w:val="22"/>
                <w:lang w:eastAsia="en-US"/>
              </w:rPr>
              <w:t xml:space="preserve"> ԱՆՎՏԱՆԳՈՒԹՅՈՒՆ ԵՎ ԴԱՏԱԿԱՆ ԳՈՐԾՈՒՆԵՈՒԹՅՈՒՆ</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284"/>
        </w:trPr>
        <w:tc>
          <w:tcPr>
            <w:tcW w:w="525"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Calibri" w:hAnsi="Calibri" w:cs="Calibri"/>
                <w:bCs/>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567"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bCs/>
                <w:color w:val="000000"/>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Calibri" w:hAnsi="Calibri" w:cs="Calibri"/>
                <w:bCs/>
                <w:sz w:val="22"/>
                <w:szCs w:val="22"/>
                <w:lang w:eastAsia="en-US"/>
              </w:rPr>
              <w:t> </w:t>
            </w:r>
          </w:p>
        </w:tc>
        <w:tc>
          <w:tcPr>
            <w:tcW w:w="6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05</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Կալանավայրեր</w:t>
            </w:r>
          </w:p>
        </w:tc>
        <w:tc>
          <w:tcPr>
            <w:tcW w:w="3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jc w:val="center"/>
              <w:rPr>
                <w:rFonts w:ascii="GHEA Mariam" w:hAnsi="GHEA Mariam"/>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Կալանավայրեր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jc w:val="center"/>
              <w:rPr>
                <w:rFonts w:ascii="GHEA Mariam" w:hAnsi="GHEA Mariam"/>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bCs/>
                <w:color w:val="000000"/>
                <w:sz w:val="22"/>
                <w:szCs w:val="22"/>
                <w:lang w:eastAsia="en-US"/>
              </w:rPr>
            </w:pPr>
            <w:r w:rsidRPr="00EC6F95">
              <w:rPr>
                <w:rFonts w:ascii="GHEA Mariam" w:hAnsi="GHEA Mariam"/>
                <w:bCs/>
                <w:color w:val="000000"/>
                <w:sz w:val="22"/>
                <w:szCs w:val="22"/>
                <w:lang w:eastAsia="en-US"/>
              </w:rPr>
              <w:t xml:space="preserve"> ՀՀ արդարադատության նախարարություն</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GHEA Mariam" w:hAnsi="GHEA Mariam"/>
                <w:sz w:val="22"/>
                <w:szCs w:val="22"/>
                <w:lang w:eastAsia="en-US"/>
              </w:rPr>
              <w:t>1120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Քրեակատարողական ծառայություններ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այդ թվում`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687"/>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31004</w:t>
            </w:r>
          </w:p>
        </w:tc>
        <w:tc>
          <w:tcPr>
            <w:tcW w:w="7513"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Քրեակատարողական հիմնարկների օպտիմալացում, շենքային պայմանների բավարարում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այդ թվում` ըստ կատարողների</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687"/>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ՀՀ արդարադատության նախարարության քրեակատարողական ծառայություն</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p>
        </w:tc>
      </w:tr>
      <w:tr w:rsidR="00EC6F95" w:rsidRPr="00EC6F95" w:rsidTr="00EC6ED5">
        <w:trPr>
          <w:trHeight w:val="687"/>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այդ թվում` բյուջետային ծախսերի տնտեսագիտական դասակարգման հոդվածներ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ԸՆԴԱՄԵՆԸ</w:t>
            </w:r>
            <w:r w:rsidR="00EC6ED5">
              <w:rPr>
                <w:rFonts w:ascii="GHEA Mariam" w:hAnsi="GHEA Mariam"/>
                <w:sz w:val="22"/>
                <w:szCs w:val="22"/>
                <w:lang w:val="hy-AM" w:eastAsia="en-US"/>
              </w:rPr>
              <w:t>՝</w:t>
            </w:r>
            <w:r w:rsidRPr="00EC6F95">
              <w:rPr>
                <w:rFonts w:ascii="GHEA Mariam" w:hAnsi="GHEA Mariam"/>
                <w:sz w:val="22"/>
                <w:szCs w:val="22"/>
                <w:lang w:eastAsia="en-US"/>
              </w:rPr>
              <w:t xml:space="preserve"> ԾԱԽՍԵՐ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ՈՉ ՖԻՆԱՆՍԱԿԱՆ ԱԿՏԻՎՆԵՐԻ ԳԾՈՎ ԾԱԽՍԵՐ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448"/>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ՀԻՄՆԱԿԱՆ ՄԻՋՈՑՆԵՐ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ՇԵՆՔԵՐ ԵՎ ՇԻՆՈՒԹՅՈՒՆՆԵՐ</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ED5">
        <w:trPr>
          <w:trHeight w:val="34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 Շենքերի և շինությունների կապիտալ վերանորոգում</w:t>
            </w:r>
          </w:p>
        </w:tc>
        <w:tc>
          <w:tcPr>
            <w:tcW w:w="3993" w:type="dxa"/>
            <w:tcBorders>
              <w:top w:val="single" w:sz="4" w:space="0" w:color="auto"/>
              <w:left w:val="nil"/>
              <w:bottom w:val="single" w:sz="4" w:space="0" w:color="auto"/>
              <w:right w:val="single" w:sz="4" w:space="0" w:color="auto"/>
            </w:tcBorders>
            <w:shd w:val="clear" w:color="auto" w:fill="auto"/>
            <w:noWrap/>
            <w:vAlign w:val="center"/>
            <w:hideMark/>
          </w:tcPr>
          <w:p w:rsidR="00EC6F95" w:rsidRPr="00EC6F95" w:rsidRDefault="00EC6F95" w:rsidP="00EC6F9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bl>
    <w:p w:rsidR="00EC6F95" w:rsidRDefault="00EC6F95" w:rsidP="00EA0AFB">
      <w:pPr>
        <w:pStyle w:val="mechtex"/>
        <w:spacing w:line="408" w:lineRule="auto"/>
        <w:jc w:val="both"/>
        <w:rPr>
          <w:rFonts w:ascii="Arial" w:hAnsi="Arial" w:cs="Arial"/>
          <w:lang w:val="hy-AM"/>
        </w:rPr>
      </w:pPr>
    </w:p>
    <w:p w:rsidR="00EC6F95" w:rsidRDefault="00EC6F95" w:rsidP="00EA0AFB">
      <w:pPr>
        <w:pStyle w:val="mechtex"/>
        <w:spacing w:line="408" w:lineRule="auto"/>
        <w:jc w:val="both"/>
        <w:rPr>
          <w:rFonts w:ascii="Arial" w:hAnsi="Arial" w:cs="Arial"/>
          <w:lang w:val="hy-AM"/>
        </w:rPr>
      </w:pPr>
    </w:p>
    <w:p w:rsidR="00EC6F95" w:rsidRPr="00D47236" w:rsidRDefault="00EC6F95" w:rsidP="00EC6F95">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0091340C">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EC6F95" w:rsidRPr="00D47236" w:rsidRDefault="00EC6F95" w:rsidP="00EC6F9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6F95" w:rsidRDefault="00EC6F95" w:rsidP="00EC6F95">
      <w:pPr>
        <w:pStyle w:val="mechtex"/>
        <w:spacing w:line="408" w:lineRule="auto"/>
        <w:jc w:val="both"/>
        <w:rPr>
          <w:rFonts w:ascii="Arial" w:hAnsi="Arial" w:cs="Arial"/>
          <w:lang w:val="hy-AM"/>
        </w:rPr>
        <w:sectPr w:rsidR="00EC6F95" w:rsidSect="00EA0AF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91340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C6F95" w:rsidRDefault="00EC6F95" w:rsidP="00EA0AFB">
      <w:pPr>
        <w:pStyle w:val="mechtex"/>
        <w:spacing w:line="408" w:lineRule="auto"/>
        <w:jc w:val="both"/>
        <w:rPr>
          <w:rFonts w:ascii="GHEA Mariam" w:hAnsi="GHEA Mariam"/>
          <w:spacing w:val="-2"/>
          <w:sz w:val="24"/>
          <w:szCs w:val="24"/>
          <w:lang w:val="hy-AM"/>
        </w:rPr>
      </w:pPr>
    </w:p>
    <w:tbl>
      <w:tblPr>
        <w:tblW w:w="14283" w:type="dxa"/>
        <w:tblLook w:val="04A0" w:firstRow="1" w:lastRow="0" w:firstColumn="1" w:lastColumn="0" w:noHBand="0" w:noVBand="1"/>
      </w:tblPr>
      <w:tblGrid>
        <w:gridCol w:w="993"/>
        <w:gridCol w:w="992"/>
        <w:gridCol w:w="8531"/>
        <w:gridCol w:w="3767"/>
      </w:tblGrid>
      <w:tr w:rsidR="00EC6F95" w:rsidRPr="004F7A3A" w:rsidTr="00EC6F95">
        <w:trPr>
          <w:trHeight w:val="854"/>
        </w:trPr>
        <w:tc>
          <w:tcPr>
            <w:tcW w:w="14283" w:type="dxa"/>
            <w:gridSpan w:val="4"/>
            <w:tcBorders>
              <w:top w:val="nil"/>
              <w:left w:val="nil"/>
              <w:bottom w:val="nil"/>
              <w:right w:val="nil"/>
            </w:tcBorders>
            <w:shd w:val="clear" w:color="auto" w:fill="auto"/>
            <w:vAlign w:val="center"/>
            <w:hideMark/>
          </w:tcPr>
          <w:p w:rsidR="0091340C" w:rsidRDefault="00EC6F95" w:rsidP="00EC6F95">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EC6F95" w:rsidRPr="0091340C" w:rsidRDefault="00EC6F95" w:rsidP="00EC6F95">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 xml:space="preserve">N 5 ՀԱՎԵԼՎԱԾԻ N 2 ԱՂՅՈՒՍԱԿՈՒՄ ԿԱՏԱՐՎՈՂ ՓՈՓՈԽՈՒԹՅՈՒՆՆԵՐԸ </w:t>
            </w:r>
          </w:p>
        </w:tc>
      </w:tr>
      <w:tr w:rsidR="00EC6F95" w:rsidRPr="004F7A3A" w:rsidTr="00EC6F95">
        <w:trPr>
          <w:trHeight w:val="268"/>
        </w:trPr>
        <w:tc>
          <w:tcPr>
            <w:tcW w:w="993"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bCs/>
                <w:color w:val="000000"/>
                <w:sz w:val="22"/>
                <w:szCs w:val="22"/>
                <w:lang w:val="hy-AM" w:eastAsia="en-US"/>
              </w:rPr>
            </w:pPr>
          </w:p>
        </w:tc>
        <w:tc>
          <w:tcPr>
            <w:tcW w:w="992"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c>
          <w:tcPr>
            <w:tcW w:w="8531"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c>
          <w:tcPr>
            <w:tcW w:w="376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r>
      <w:tr w:rsidR="00EC6F95" w:rsidRPr="00EC6F95" w:rsidTr="00EC6F95">
        <w:trPr>
          <w:trHeight w:val="280"/>
        </w:trPr>
        <w:tc>
          <w:tcPr>
            <w:tcW w:w="993"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c>
          <w:tcPr>
            <w:tcW w:w="8531"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c>
          <w:tcPr>
            <w:tcW w:w="3767" w:type="dxa"/>
            <w:tcBorders>
              <w:top w:val="nil"/>
              <w:left w:val="nil"/>
              <w:bottom w:val="nil"/>
              <w:right w:val="nil"/>
            </w:tcBorders>
            <w:shd w:val="clear" w:color="auto" w:fill="auto"/>
            <w:noWrap/>
            <w:vAlign w:val="bottom"/>
            <w:hideMark/>
          </w:tcPr>
          <w:p w:rsidR="00EC6F95" w:rsidRPr="00EC6ED5" w:rsidRDefault="00EC6ED5" w:rsidP="00EC6ED5">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EC6F95" w:rsidRPr="00EC6F95">
              <w:rPr>
                <w:rFonts w:ascii="GHEA Mariam" w:hAnsi="GHEA Mariam"/>
                <w:color w:val="000000"/>
                <w:sz w:val="22"/>
                <w:szCs w:val="22"/>
                <w:lang w:eastAsia="en-US"/>
              </w:rPr>
              <w:t>հազ</w:t>
            </w:r>
            <w:r w:rsidR="00EC6F95" w:rsidRPr="00EC6F95">
              <w:rPr>
                <w:rFonts w:ascii="MS Gothic" w:eastAsia="MS Gothic" w:hAnsi="MS Gothic" w:cs="MS Gothic" w:hint="eastAsia"/>
                <w:color w:val="000000"/>
                <w:sz w:val="22"/>
                <w:szCs w:val="22"/>
                <w:lang w:eastAsia="en-US"/>
              </w:rPr>
              <w:t>․</w:t>
            </w:r>
            <w:r w:rsidR="00EC6F95" w:rsidRPr="00EC6F95">
              <w:rPr>
                <w:rFonts w:ascii="GHEA Mariam" w:hAnsi="GHEA Mariam" w:cs="GHEA Grapalat"/>
                <w:color w:val="000000"/>
                <w:sz w:val="22"/>
                <w:szCs w:val="22"/>
                <w:lang w:eastAsia="en-US"/>
              </w:rPr>
              <w:t>դրա</w:t>
            </w:r>
            <w:r w:rsidR="00EC6F95" w:rsidRPr="00EC6F95">
              <w:rPr>
                <w:rFonts w:ascii="GHEA Mariam" w:hAnsi="GHEA Mariam"/>
                <w:color w:val="000000"/>
                <w:sz w:val="22"/>
                <w:szCs w:val="22"/>
                <w:lang w:eastAsia="en-US"/>
              </w:rPr>
              <w:t>մ</w:t>
            </w:r>
            <w:r>
              <w:rPr>
                <w:rFonts w:ascii="GHEA Mariam" w:hAnsi="GHEA Mariam"/>
                <w:color w:val="000000"/>
                <w:sz w:val="22"/>
                <w:szCs w:val="22"/>
                <w:lang w:val="hy-AM" w:eastAsia="en-US"/>
              </w:rPr>
              <w:t>)</w:t>
            </w:r>
          </w:p>
        </w:tc>
      </w:tr>
      <w:tr w:rsidR="00EC6F95" w:rsidRPr="004F7A3A" w:rsidTr="00EC6F95">
        <w:trPr>
          <w:trHeight w:val="1342"/>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ED5" w:rsidRDefault="00EC6F95" w:rsidP="00EC6F95">
            <w:pPr>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Ծրագրային դասիչ</w:t>
            </w:r>
            <w:r w:rsidR="00EC6ED5">
              <w:rPr>
                <w:rFonts w:ascii="GHEA Mariam" w:hAnsi="GHEA Mariam"/>
                <w:color w:val="000000"/>
                <w:sz w:val="22"/>
                <w:szCs w:val="22"/>
                <w:lang w:val="hy-AM" w:eastAsia="en-US"/>
              </w:rPr>
              <w:t>ը</w:t>
            </w:r>
          </w:p>
        </w:tc>
        <w:tc>
          <w:tcPr>
            <w:tcW w:w="8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5543C2" w:rsidRDefault="00EC6F95" w:rsidP="00EC6F95">
            <w:pPr>
              <w:jc w:val="center"/>
              <w:rPr>
                <w:rFonts w:ascii="GHEA Mariam" w:hAnsi="GHEA Mariam"/>
                <w:color w:val="000000"/>
                <w:sz w:val="22"/>
                <w:szCs w:val="22"/>
                <w:lang w:val="hy-AM" w:eastAsia="en-US"/>
              </w:rPr>
            </w:pPr>
            <w:r w:rsidRPr="005543C2">
              <w:rPr>
                <w:rFonts w:ascii="GHEA Mariam" w:hAnsi="GHEA Mariam"/>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67" w:type="dxa"/>
            <w:tcBorders>
              <w:top w:val="single" w:sz="4" w:space="0" w:color="auto"/>
              <w:left w:val="nil"/>
              <w:bottom w:val="single" w:sz="4" w:space="0" w:color="auto"/>
              <w:right w:val="single" w:sz="4" w:space="0" w:color="auto"/>
            </w:tcBorders>
            <w:shd w:val="clear" w:color="000000" w:fill="FFFFFF"/>
            <w:vAlign w:val="center"/>
            <w:hideMark/>
          </w:tcPr>
          <w:p w:rsidR="00EC6F95" w:rsidRPr="005543C2" w:rsidRDefault="00EC6F95" w:rsidP="00EC6F95">
            <w:pPr>
              <w:jc w:val="center"/>
              <w:rPr>
                <w:rFonts w:ascii="GHEA Mariam" w:hAnsi="GHEA Mariam"/>
                <w:color w:val="000000"/>
                <w:sz w:val="22"/>
                <w:szCs w:val="22"/>
                <w:lang w:val="hy-AM" w:eastAsia="en-US"/>
              </w:rPr>
            </w:pPr>
            <w:r w:rsidRPr="005543C2">
              <w:rPr>
                <w:rFonts w:ascii="GHEA Mariam" w:hAnsi="GHEA Mariam"/>
                <w:color w:val="000000"/>
                <w:sz w:val="22"/>
                <w:szCs w:val="22"/>
                <w:lang w:val="hy-AM" w:eastAsia="en-US"/>
              </w:rPr>
              <w:t>Ցուցանիշների փոփոխությունը (նվազեցումները նշված են փակագծերում)</w:t>
            </w:r>
          </w:p>
        </w:tc>
      </w:tr>
      <w:tr w:rsidR="00EC6F95" w:rsidRPr="00EC6F95" w:rsidTr="00EC6F95">
        <w:trPr>
          <w:trHeight w:val="1920"/>
        </w:trPr>
        <w:tc>
          <w:tcPr>
            <w:tcW w:w="993" w:type="dxa"/>
            <w:tcBorders>
              <w:top w:val="nil"/>
              <w:left w:val="single" w:sz="4" w:space="0" w:color="auto"/>
              <w:bottom w:val="single" w:sz="4" w:space="0" w:color="auto"/>
              <w:right w:val="single" w:sz="4" w:space="0" w:color="auto"/>
            </w:tcBorders>
            <w:shd w:val="clear" w:color="auto" w:fill="auto"/>
            <w:textDirection w:val="btLr"/>
            <w:vAlign w:val="center"/>
            <w:hideMark/>
          </w:tcPr>
          <w:p w:rsidR="00EC6F95" w:rsidRPr="00EC6ED5" w:rsidRDefault="00EC6ED5" w:rsidP="00EC6F95">
            <w:pPr>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EC6F95" w:rsidRPr="00EC6ED5" w:rsidRDefault="00EC6ED5" w:rsidP="00EC6F95">
            <w:pPr>
              <w:jc w:val="center"/>
              <w:rPr>
                <w:rFonts w:ascii="GHEA Mariam" w:hAnsi="GHEA Mariam"/>
                <w:color w:val="000000"/>
                <w:sz w:val="22"/>
                <w:szCs w:val="22"/>
                <w:lang w:val="hy-AM" w:eastAsia="en-US"/>
              </w:rPr>
            </w:pPr>
            <w:r w:rsidRPr="00EC6F95">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8531"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color w:val="000000"/>
                <w:sz w:val="22"/>
                <w:szCs w:val="22"/>
                <w:lang w:eastAsia="en-US"/>
              </w:rPr>
            </w:pPr>
          </w:p>
        </w:tc>
        <w:tc>
          <w:tcPr>
            <w:tcW w:w="3767" w:type="dxa"/>
            <w:tcBorders>
              <w:top w:val="nil"/>
              <w:left w:val="nil"/>
              <w:bottom w:val="nil"/>
              <w:right w:val="single" w:sz="4" w:space="0" w:color="auto"/>
            </w:tcBorders>
            <w:shd w:val="clear" w:color="000000" w:fill="FFFFFF"/>
            <w:vAlign w:val="center"/>
            <w:hideMark/>
          </w:tcPr>
          <w:p w:rsidR="00EC6F95" w:rsidRPr="00EC6F95" w:rsidRDefault="00EC6ED5" w:rsidP="00EC6F95">
            <w:pPr>
              <w:jc w:val="center"/>
              <w:rPr>
                <w:rFonts w:ascii="GHEA Mariam" w:hAnsi="GHEA Mariam"/>
                <w:color w:val="000000"/>
                <w:sz w:val="22"/>
                <w:szCs w:val="22"/>
                <w:lang w:eastAsia="en-US"/>
              </w:rPr>
            </w:pPr>
            <w:r>
              <w:rPr>
                <w:rFonts w:ascii="GHEA Mariam" w:hAnsi="GHEA Mariam"/>
                <w:sz w:val="22"/>
                <w:szCs w:val="22"/>
                <w:lang w:val="hy-AM" w:eastAsia="en-US"/>
              </w:rPr>
              <w:t>տ</w:t>
            </w:r>
            <w:r w:rsidRPr="00EC6F95">
              <w:rPr>
                <w:rFonts w:ascii="GHEA Mariam" w:hAnsi="GHEA Mariam"/>
                <w:sz w:val="22"/>
                <w:szCs w:val="22"/>
                <w:lang w:eastAsia="en-US"/>
              </w:rPr>
              <w:t>արի</w:t>
            </w:r>
          </w:p>
        </w:tc>
      </w:tr>
      <w:tr w:rsidR="00EC6F95" w:rsidRPr="00EC6F95" w:rsidTr="00EC6F95">
        <w:trPr>
          <w:trHeight w:val="280"/>
        </w:trPr>
        <w:tc>
          <w:tcPr>
            <w:tcW w:w="993" w:type="dxa"/>
            <w:tcBorders>
              <w:top w:val="nil"/>
              <w:left w:val="single" w:sz="4" w:space="0" w:color="auto"/>
              <w:bottom w:val="single" w:sz="4" w:space="0" w:color="auto"/>
              <w:right w:val="single" w:sz="4" w:space="0" w:color="auto"/>
            </w:tcBorders>
            <w:shd w:val="clear" w:color="auto" w:fill="auto"/>
            <w:textDirection w:val="btLr"/>
            <w:vAlign w:val="center"/>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EC6F95" w:rsidRPr="00EC6F95" w:rsidRDefault="00EC6F95" w:rsidP="00EC6F95">
            <w:pPr>
              <w:jc w:val="cente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c>
          <w:tcPr>
            <w:tcW w:w="8531"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color w:val="000000"/>
                <w:sz w:val="22"/>
                <w:szCs w:val="22"/>
                <w:lang w:eastAsia="en-US"/>
              </w:rPr>
            </w:pPr>
            <w:r w:rsidRPr="00EC6F95">
              <w:rPr>
                <w:rFonts w:ascii="GHEA Mariam" w:hAnsi="GHEA Mariam"/>
                <w:bCs/>
                <w:color w:val="000000"/>
                <w:sz w:val="22"/>
                <w:szCs w:val="22"/>
                <w:lang w:eastAsia="en-US"/>
              </w:rPr>
              <w:t>ԸՆԴԱՄԵՆԸ</w:t>
            </w:r>
            <w:r w:rsidR="0091340C">
              <w:rPr>
                <w:rFonts w:ascii="GHEA Mariam" w:hAnsi="GHEA Mariam"/>
                <w:bCs/>
                <w:color w:val="000000"/>
                <w:sz w:val="22"/>
                <w:szCs w:val="22"/>
                <w:lang w:val="hy-AM" w:eastAsia="en-US"/>
              </w:rPr>
              <w:t>՝</w:t>
            </w:r>
            <w:r w:rsidRPr="00EC6F95">
              <w:rPr>
                <w:rFonts w:ascii="GHEA Mariam" w:hAnsi="GHEA Mariam"/>
                <w:bCs/>
                <w:color w:val="000000"/>
                <w:sz w:val="22"/>
                <w:szCs w:val="22"/>
                <w:lang w:eastAsia="en-US"/>
              </w:rPr>
              <w:t xml:space="preserve"> </w:t>
            </w:r>
          </w:p>
        </w:tc>
        <w:tc>
          <w:tcPr>
            <w:tcW w:w="3767" w:type="dxa"/>
            <w:tcBorders>
              <w:top w:val="single" w:sz="4" w:space="0" w:color="auto"/>
              <w:left w:val="nil"/>
              <w:bottom w:val="single" w:sz="4" w:space="0" w:color="auto"/>
              <w:right w:val="single" w:sz="4" w:space="0" w:color="auto"/>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(16,800.00)</w:t>
            </w:r>
          </w:p>
        </w:tc>
      </w:tr>
      <w:tr w:rsidR="00EC6F95" w:rsidRPr="00EC6F95" w:rsidTr="00EC6F95">
        <w:trPr>
          <w:trHeight w:val="2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31"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GHEA Mariam" w:hAnsi="GHEA Mariam"/>
                <w:sz w:val="22"/>
                <w:szCs w:val="22"/>
                <w:lang w:eastAsia="en-US"/>
              </w:rPr>
              <w:t>այդ թվում`</w:t>
            </w:r>
          </w:p>
        </w:tc>
        <w:tc>
          <w:tcPr>
            <w:tcW w:w="3767"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p>
        </w:tc>
      </w:tr>
      <w:tr w:rsidR="00EC6F95" w:rsidRPr="00EC6F95" w:rsidTr="00EC6ED5">
        <w:trPr>
          <w:trHeight w:val="2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color w:val="000000"/>
                <w:sz w:val="22"/>
                <w:szCs w:val="22"/>
                <w:u w:val="single"/>
                <w:lang w:eastAsia="en-US"/>
              </w:rPr>
            </w:pPr>
            <w:r w:rsidRPr="00EC6F95">
              <w:rPr>
                <w:rFonts w:ascii="Calibri" w:hAnsi="Calibri" w:cs="Calibri"/>
                <w:bCs/>
                <w:color w:val="000000"/>
                <w:sz w:val="22"/>
                <w:szCs w:val="22"/>
                <w:u w:val="single"/>
                <w:lang w:eastAsia="en-US"/>
              </w:rPr>
              <w:t> </w:t>
            </w:r>
          </w:p>
        </w:tc>
        <w:tc>
          <w:tcPr>
            <w:tcW w:w="8531" w:type="dxa"/>
            <w:tcBorders>
              <w:top w:val="nil"/>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color w:val="000000"/>
                <w:sz w:val="22"/>
                <w:szCs w:val="22"/>
                <w:u w:val="single"/>
                <w:lang w:eastAsia="en-US"/>
              </w:rPr>
            </w:pPr>
            <w:r w:rsidRPr="00EC6F95">
              <w:rPr>
                <w:rFonts w:ascii="GHEA Mariam" w:hAnsi="GHEA Mariam"/>
                <w:bCs/>
                <w:color w:val="000000"/>
                <w:sz w:val="22"/>
                <w:szCs w:val="22"/>
                <w:u w:val="single"/>
                <w:lang w:eastAsia="en-US"/>
              </w:rPr>
              <w:t>ՀՀ ԱՐԴԱՐԱԴԱՏՈՒԹՅԱՆ ՆԱԽԱՐԱՐՈՒԹՅՈՒՆ</w:t>
            </w:r>
          </w:p>
        </w:tc>
        <w:tc>
          <w:tcPr>
            <w:tcW w:w="3767" w:type="dxa"/>
            <w:tcBorders>
              <w:top w:val="nil"/>
              <w:left w:val="nil"/>
              <w:bottom w:val="single" w:sz="4" w:space="0" w:color="auto"/>
              <w:right w:val="single" w:sz="4" w:space="0" w:color="auto"/>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(16,800.00)</w:t>
            </w:r>
          </w:p>
        </w:tc>
      </w:tr>
      <w:tr w:rsidR="00EC6F95" w:rsidRPr="00EC6F95" w:rsidTr="00EC6ED5">
        <w:trPr>
          <w:trHeight w:val="28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Calibri" w:hAnsi="Calibri" w:cs="Calibri"/>
                <w:sz w:val="22"/>
                <w:szCs w:val="22"/>
                <w:lang w:eastAsia="en-US"/>
              </w:rPr>
              <w:t> </w:t>
            </w:r>
          </w:p>
        </w:tc>
        <w:tc>
          <w:tcPr>
            <w:tcW w:w="8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GHEA Mariam" w:hAnsi="GHEA Mariam"/>
                <w:sz w:val="22"/>
                <w:szCs w:val="22"/>
                <w:lang w:eastAsia="en-US"/>
              </w:rPr>
              <w:t>այդ թվում`</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p>
        </w:tc>
      </w:tr>
      <w:tr w:rsidR="00EC6F95" w:rsidRPr="00EC6F95" w:rsidTr="00EC6ED5">
        <w:trPr>
          <w:trHeight w:val="841"/>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31004</w:t>
            </w:r>
          </w:p>
        </w:tc>
        <w:tc>
          <w:tcPr>
            <w:tcW w:w="8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Քրեակատարողական հիմնարկների օպտիմալացում, շենքային պայմանների բավարարում</w:t>
            </w:r>
          </w:p>
        </w:tc>
        <w:tc>
          <w:tcPr>
            <w:tcW w:w="3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F95" w:rsidRPr="00EC6F95" w:rsidRDefault="00EC6F95" w:rsidP="00EC6ED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(16,800.00)</w:t>
            </w:r>
          </w:p>
        </w:tc>
      </w:tr>
      <w:tr w:rsidR="00EC6F95" w:rsidRPr="00EC6F95" w:rsidTr="00EC6ED5">
        <w:trPr>
          <w:trHeight w:val="28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rPr>
                <w:rFonts w:ascii="GHEA Mariam" w:hAnsi="GHEA Mariam"/>
                <w:bCs/>
                <w:sz w:val="22"/>
                <w:szCs w:val="22"/>
                <w:lang w:eastAsia="en-US"/>
              </w:rPr>
            </w:pPr>
            <w:r w:rsidRPr="00EC6F95">
              <w:rPr>
                <w:rFonts w:ascii="Calibri" w:hAnsi="Calibri" w:cs="Calibri"/>
                <w:bCs/>
                <w:sz w:val="22"/>
                <w:szCs w:val="22"/>
                <w:lang w:eastAsia="en-US"/>
              </w:rPr>
              <w:t> </w:t>
            </w:r>
          </w:p>
        </w:tc>
        <w:tc>
          <w:tcPr>
            <w:tcW w:w="8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sz w:val="22"/>
                <w:szCs w:val="22"/>
                <w:lang w:eastAsia="en-US"/>
              </w:rPr>
            </w:pPr>
            <w:r w:rsidRPr="00EC6F95">
              <w:rPr>
                <w:rFonts w:ascii="GHEA Mariam" w:hAnsi="GHEA Mariam"/>
                <w:sz w:val="22"/>
                <w:szCs w:val="22"/>
                <w:lang w:eastAsia="en-US"/>
              </w:rPr>
              <w:t>այդ թվում` ըստ կատարողների</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F95" w:rsidRPr="00EC6F95" w:rsidRDefault="00EC6F95" w:rsidP="00EC6ED5">
            <w:pPr>
              <w:jc w:val="center"/>
              <w:rPr>
                <w:rFonts w:ascii="GHEA Mariam" w:hAnsi="GHEA Mariam"/>
                <w:sz w:val="22"/>
                <w:szCs w:val="22"/>
                <w:lang w:eastAsia="en-US"/>
              </w:rPr>
            </w:pPr>
          </w:p>
        </w:tc>
      </w:tr>
      <w:tr w:rsidR="00EC6F95" w:rsidRPr="00EC6F95" w:rsidTr="00EC6ED5">
        <w:trPr>
          <w:trHeight w:val="561"/>
        </w:trPr>
        <w:tc>
          <w:tcPr>
            <w:tcW w:w="993" w:type="dxa"/>
            <w:vMerge/>
            <w:tcBorders>
              <w:top w:val="single" w:sz="4" w:space="0" w:color="auto"/>
              <w:left w:val="single" w:sz="4" w:space="0" w:color="auto"/>
              <w:bottom w:val="single" w:sz="4" w:space="0" w:color="auto"/>
              <w:right w:val="single" w:sz="4" w:space="0" w:color="auto"/>
            </w:tcBorders>
            <w:vAlign w:val="center"/>
            <w:hideMark/>
          </w:tcPr>
          <w:p w:rsidR="00EC6F95" w:rsidRPr="00EC6F95" w:rsidRDefault="00EC6F95" w:rsidP="00EC6F95">
            <w:pPr>
              <w:rPr>
                <w:rFonts w:ascii="GHEA Mariam" w:hAnsi="GHEA Mariam"/>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Calibri" w:hAnsi="Calibri" w:cs="Calibri"/>
                <w:bCs/>
                <w:sz w:val="22"/>
                <w:szCs w:val="22"/>
                <w:lang w:eastAsia="en-US"/>
              </w:rPr>
              <w:t> </w:t>
            </w:r>
          </w:p>
        </w:tc>
        <w:tc>
          <w:tcPr>
            <w:tcW w:w="8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bCs/>
                <w:iCs/>
                <w:sz w:val="22"/>
                <w:szCs w:val="22"/>
                <w:lang w:eastAsia="en-US"/>
              </w:rPr>
            </w:pPr>
            <w:r w:rsidRPr="00EC6F95">
              <w:rPr>
                <w:rFonts w:ascii="GHEA Mariam" w:hAnsi="GHEA Mariam"/>
                <w:bCs/>
                <w:iCs/>
                <w:sz w:val="22"/>
                <w:szCs w:val="22"/>
                <w:lang w:eastAsia="en-US"/>
              </w:rPr>
              <w:t>ՀՀ արդարադատության նախարարության քրեակատարողական  ծառայություն</w:t>
            </w:r>
          </w:p>
        </w:tc>
        <w:tc>
          <w:tcPr>
            <w:tcW w:w="3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F95" w:rsidRPr="00EC6F95" w:rsidRDefault="00EC6F95" w:rsidP="00EC6ED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(16,800.00)</w:t>
            </w:r>
          </w:p>
        </w:tc>
      </w:tr>
    </w:tbl>
    <w:p w:rsidR="00EC6F95" w:rsidRDefault="00EC6F95" w:rsidP="00EA0AFB">
      <w:pPr>
        <w:pStyle w:val="mechtex"/>
        <w:spacing w:line="408" w:lineRule="auto"/>
        <w:jc w:val="both"/>
        <w:rPr>
          <w:rFonts w:ascii="Arial" w:hAnsi="Arial" w:cs="Arial"/>
          <w:b/>
          <w:lang w:val="hy-AM"/>
        </w:rPr>
      </w:pPr>
    </w:p>
    <w:p w:rsidR="00EC6F95" w:rsidRDefault="00EC6F95" w:rsidP="00EA0AFB">
      <w:pPr>
        <w:pStyle w:val="mechtex"/>
        <w:spacing w:line="408" w:lineRule="auto"/>
        <w:jc w:val="both"/>
        <w:rPr>
          <w:rFonts w:ascii="Arial" w:hAnsi="Arial" w:cs="Arial"/>
          <w:b/>
          <w:lang w:val="hy-AM"/>
        </w:rPr>
      </w:pPr>
    </w:p>
    <w:p w:rsidR="00EC6F95" w:rsidRPr="00D47236" w:rsidRDefault="00EC6F95">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0091340C">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EC6F95" w:rsidRPr="00D47236" w:rsidRDefault="00EC6F95" w:rsidP="00EC6F9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6F95" w:rsidRPr="00EC6F95" w:rsidRDefault="00EC6F95" w:rsidP="00EA0AFB">
      <w:pPr>
        <w:pStyle w:val="mechtex"/>
        <w:spacing w:line="408" w:lineRule="auto"/>
        <w:jc w:val="both"/>
        <w:rPr>
          <w:rFonts w:ascii="Arial" w:hAnsi="Arial" w:cs="Arial"/>
          <w:b/>
          <w:lang w:val="hy-AM"/>
        </w:rPr>
        <w:sectPr w:rsidR="00EC6F95" w:rsidRPr="00EC6F95" w:rsidSect="00EA0AF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91340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91340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C6F95" w:rsidRDefault="00EC6F95" w:rsidP="00EA0AFB">
      <w:pPr>
        <w:pStyle w:val="mechtex"/>
        <w:spacing w:line="408" w:lineRule="auto"/>
        <w:jc w:val="both"/>
        <w:rPr>
          <w:rFonts w:ascii="GHEA Mariam" w:hAnsi="GHEA Mariam"/>
          <w:spacing w:val="-2"/>
          <w:sz w:val="24"/>
          <w:szCs w:val="24"/>
          <w:lang w:val="hy-AM"/>
        </w:rPr>
      </w:pPr>
    </w:p>
    <w:tbl>
      <w:tblPr>
        <w:tblW w:w="14626" w:type="dxa"/>
        <w:tblLook w:val="04A0" w:firstRow="1" w:lastRow="0" w:firstColumn="1" w:lastColumn="0" w:noHBand="0" w:noVBand="1"/>
      </w:tblPr>
      <w:tblGrid>
        <w:gridCol w:w="4817"/>
        <w:gridCol w:w="6382"/>
        <w:gridCol w:w="3427"/>
      </w:tblGrid>
      <w:tr w:rsidR="00EC6F95" w:rsidRPr="004F7A3A" w:rsidTr="00EC6F95">
        <w:trPr>
          <w:trHeight w:val="1094"/>
        </w:trPr>
        <w:tc>
          <w:tcPr>
            <w:tcW w:w="14626" w:type="dxa"/>
            <w:gridSpan w:val="3"/>
            <w:tcBorders>
              <w:top w:val="nil"/>
              <w:left w:val="nil"/>
              <w:bottom w:val="nil"/>
              <w:right w:val="nil"/>
            </w:tcBorders>
            <w:shd w:val="clear" w:color="000000" w:fill="FFFFFF"/>
            <w:vAlign w:val="center"/>
            <w:hideMark/>
          </w:tcPr>
          <w:p w:rsidR="0091340C" w:rsidRDefault="00EC6F95" w:rsidP="0091340C">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 xml:space="preserve">ՀԱՅԱՍՏԱՆԻ ՀԱՆՐԱՊԵՏՈՒԹՅԱՆ ԿԱՌԱՎԱՐՈՒԹՅԱՆ 2021 ԹՎԱԿԱՆԻ ԴԵԿՏԵՄԲԵՐԻ 23-Ի </w:t>
            </w:r>
            <w:r w:rsidR="00EC6ED5" w:rsidRPr="0091340C">
              <w:rPr>
                <w:rFonts w:ascii="GHEA Mariam" w:hAnsi="GHEA Mariam"/>
                <w:bCs/>
                <w:color w:val="000000"/>
                <w:spacing w:val="-2"/>
                <w:sz w:val="24"/>
                <w:szCs w:val="24"/>
                <w:lang w:val="hy-AM" w:eastAsia="en-US"/>
              </w:rPr>
              <w:t>N</w:t>
            </w:r>
            <w:r w:rsidRPr="0091340C">
              <w:rPr>
                <w:rFonts w:ascii="GHEA Mariam" w:hAnsi="GHEA Mariam"/>
                <w:bCs/>
                <w:color w:val="000000"/>
                <w:sz w:val="24"/>
                <w:szCs w:val="24"/>
                <w:lang w:val="hy-AM" w:eastAsia="en-US"/>
              </w:rPr>
              <w:t xml:space="preserve"> 2121-Ն ՈՐՈՇՄԱՆ </w:t>
            </w:r>
          </w:p>
          <w:p w:rsidR="00EC6F95" w:rsidRPr="0091340C" w:rsidRDefault="00EC6F95" w:rsidP="0091340C">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N 9 ՀԱՎԵԼՎԱԾԻ N 9.9 ԱՂՅՈՒՍԱԿՈՒՄ ԿԱՏԱՐՎՈՂ ՓՈՓՈԽՈՒԹՅՈՒՆՆԵՐԸ ԵՎ ԼՐԱՑՈՒՄՆԵՐԸ</w:t>
            </w:r>
          </w:p>
        </w:tc>
      </w:tr>
      <w:tr w:rsidR="00EC6F95" w:rsidRPr="004F7A3A" w:rsidTr="00EC6F95">
        <w:trPr>
          <w:trHeight w:val="241"/>
        </w:trPr>
        <w:tc>
          <w:tcPr>
            <w:tcW w:w="4817" w:type="dxa"/>
            <w:tcBorders>
              <w:top w:val="nil"/>
              <w:left w:val="nil"/>
              <w:bottom w:val="nil"/>
              <w:right w:val="nil"/>
            </w:tcBorders>
            <w:shd w:val="clear" w:color="000000" w:fill="FFFFFF"/>
            <w:vAlign w:val="bottom"/>
            <w:hideMark/>
          </w:tcPr>
          <w:p w:rsidR="00EC6F95" w:rsidRPr="00EC6F95" w:rsidRDefault="00EC6F95" w:rsidP="00EC6F95">
            <w:pPr>
              <w:jc w:val="center"/>
              <w:rPr>
                <w:rFonts w:ascii="GHEA Mariam" w:hAnsi="GHEA Mariam"/>
                <w:bCs/>
                <w:color w:val="000000"/>
                <w:sz w:val="22"/>
                <w:szCs w:val="22"/>
                <w:lang w:val="hy-AM" w:eastAsia="en-US"/>
              </w:rPr>
            </w:pPr>
            <w:r w:rsidRPr="00EC6F95">
              <w:rPr>
                <w:rFonts w:ascii="Calibri" w:hAnsi="Calibri" w:cs="Calibri"/>
                <w:bCs/>
                <w:color w:val="000000"/>
                <w:sz w:val="22"/>
                <w:szCs w:val="22"/>
                <w:lang w:val="hy-AM" w:eastAsia="en-US"/>
              </w:rPr>
              <w:t> </w:t>
            </w:r>
          </w:p>
        </w:tc>
        <w:tc>
          <w:tcPr>
            <w:tcW w:w="6382" w:type="dxa"/>
            <w:tcBorders>
              <w:top w:val="nil"/>
              <w:left w:val="nil"/>
              <w:bottom w:val="nil"/>
              <w:right w:val="nil"/>
            </w:tcBorders>
            <w:shd w:val="clear" w:color="000000" w:fill="FFFFFF"/>
            <w:vAlign w:val="bottom"/>
            <w:hideMark/>
          </w:tcPr>
          <w:p w:rsidR="00EC6F95" w:rsidRPr="00EC6F95" w:rsidRDefault="00EC6F95" w:rsidP="00EC6F95">
            <w:pPr>
              <w:jc w:val="center"/>
              <w:rPr>
                <w:rFonts w:ascii="GHEA Mariam" w:hAnsi="GHEA Mariam"/>
                <w:bCs/>
                <w:color w:val="000000"/>
                <w:sz w:val="22"/>
                <w:szCs w:val="22"/>
                <w:lang w:val="hy-AM" w:eastAsia="en-US"/>
              </w:rPr>
            </w:pPr>
            <w:r w:rsidRPr="00EC6F95">
              <w:rPr>
                <w:rFonts w:ascii="Calibri" w:hAnsi="Calibri" w:cs="Calibri"/>
                <w:bCs/>
                <w:color w:val="000000"/>
                <w:sz w:val="22"/>
                <w:szCs w:val="22"/>
                <w:lang w:val="hy-AM" w:eastAsia="en-US"/>
              </w:rPr>
              <w:t> </w:t>
            </w:r>
          </w:p>
        </w:tc>
        <w:tc>
          <w:tcPr>
            <w:tcW w:w="3427"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bCs/>
                <w:color w:val="000000"/>
                <w:sz w:val="22"/>
                <w:szCs w:val="22"/>
                <w:lang w:val="hy-AM" w:eastAsia="en-US"/>
              </w:rPr>
            </w:pPr>
          </w:p>
        </w:tc>
      </w:tr>
      <w:tr w:rsidR="00EC6F95" w:rsidRPr="00EC6F95" w:rsidTr="00EC6F95">
        <w:trPr>
          <w:trHeight w:val="326"/>
        </w:trPr>
        <w:tc>
          <w:tcPr>
            <w:tcW w:w="14626" w:type="dxa"/>
            <w:gridSpan w:val="3"/>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ՀՀ արդարադատության նախարարություն</w:t>
            </w:r>
          </w:p>
        </w:tc>
      </w:tr>
      <w:tr w:rsidR="00EC6F95" w:rsidRPr="00EC6F95" w:rsidTr="00EC6F95">
        <w:trPr>
          <w:trHeight w:val="326"/>
        </w:trPr>
        <w:tc>
          <w:tcPr>
            <w:tcW w:w="4817" w:type="dxa"/>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bCs/>
                <w:sz w:val="22"/>
                <w:szCs w:val="22"/>
                <w:lang w:eastAsia="en-US"/>
              </w:rPr>
            </w:pPr>
          </w:p>
        </w:tc>
        <w:tc>
          <w:tcPr>
            <w:tcW w:w="6382" w:type="dxa"/>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sz w:val="22"/>
                <w:szCs w:val="22"/>
                <w:lang w:eastAsia="en-US"/>
              </w:rPr>
            </w:pPr>
          </w:p>
        </w:tc>
        <w:tc>
          <w:tcPr>
            <w:tcW w:w="3427" w:type="dxa"/>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sz w:val="22"/>
                <w:szCs w:val="22"/>
                <w:lang w:eastAsia="en-US"/>
              </w:rPr>
            </w:pPr>
          </w:p>
        </w:tc>
      </w:tr>
      <w:tr w:rsidR="00EC6F95" w:rsidRPr="00EC6F95" w:rsidTr="00EC6F95">
        <w:trPr>
          <w:trHeight w:val="326"/>
        </w:trPr>
        <w:tc>
          <w:tcPr>
            <w:tcW w:w="11199" w:type="dxa"/>
            <w:gridSpan w:val="2"/>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ՄԱՍ 2. ՊԵՏԱԿԱՆ ՄԱՐՄՆԻ ԳԾՈՎ ԱՐԴՅՈՒՆՔԱՅԻՆ (ԿԱՏԱՐՈՂԱԿԱՆ) ՑՈՒՑԱՆԻՇՆԵՐԸ</w:t>
            </w:r>
          </w:p>
        </w:tc>
        <w:tc>
          <w:tcPr>
            <w:tcW w:w="342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6382"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342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դասիչը </w:t>
            </w:r>
          </w:p>
        </w:tc>
        <w:tc>
          <w:tcPr>
            <w:tcW w:w="9809" w:type="dxa"/>
            <w:gridSpan w:val="2"/>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անվանումը </w:t>
            </w:r>
          </w:p>
        </w:tc>
      </w:tr>
      <w:tr w:rsidR="00EC6F95" w:rsidRPr="00EC6F95" w:rsidTr="00EC6F95">
        <w:trPr>
          <w:trHeight w:val="1094"/>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1057</w:t>
            </w:r>
          </w:p>
        </w:tc>
        <w:tc>
          <w:tcPr>
            <w:tcW w:w="6382"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Արդարադատության ոլորտում քաղաքականության  մշակում, ծրագրերի համակարգում, խորհրդատվության և </w:t>
            </w:r>
            <w:r w:rsidR="00DB54EC">
              <w:rPr>
                <w:rFonts w:ascii="GHEA Mariam" w:hAnsi="GHEA Mariam"/>
                <w:sz w:val="22"/>
                <w:szCs w:val="22"/>
                <w:lang w:eastAsia="en-US"/>
              </w:rPr>
              <w:t>մոնիտոր</w:t>
            </w:r>
            <w:r w:rsidRPr="00EC6F95">
              <w:rPr>
                <w:rFonts w:ascii="GHEA Mariam" w:hAnsi="GHEA Mariam"/>
                <w:iCs/>
                <w:sz w:val="22"/>
                <w:szCs w:val="22"/>
                <w:lang w:eastAsia="en-US"/>
              </w:rPr>
              <w:t>ինգի իրականացում</w:t>
            </w:r>
          </w:p>
        </w:tc>
        <w:tc>
          <w:tcPr>
            <w:tcW w:w="3427" w:type="dxa"/>
            <w:tcBorders>
              <w:top w:val="nil"/>
              <w:left w:val="nil"/>
              <w:bottom w:val="nil"/>
              <w:right w:val="nil"/>
            </w:tcBorders>
            <w:shd w:val="clear" w:color="auto" w:fill="auto"/>
            <w:hideMark/>
          </w:tcPr>
          <w:p w:rsidR="00EC6F95" w:rsidRPr="00EC6F95" w:rsidRDefault="00EC6F95" w:rsidP="00EC6F95">
            <w:pPr>
              <w:rPr>
                <w:rFonts w:ascii="GHEA Mariam" w:hAnsi="GHEA Mariam"/>
                <w:iCs/>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6382"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42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26"/>
        </w:trPr>
        <w:tc>
          <w:tcPr>
            <w:tcW w:w="14626" w:type="dxa"/>
            <w:gridSpan w:val="3"/>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միջոցառումները </w:t>
            </w:r>
          </w:p>
        </w:tc>
      </w:tr>
      <w:tr w:rsidR="00EC6F95" w:rsidRPr="00EC6F95" w:rsidTr="00EC6F95">
        <w:trPr>
          <w:trHeight w:val="787"/>
        </w:trPr>
        <w:tc>
          <w:tcPr>
            <w:tcW w:w="4817"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Ծրագրի դասիչը` </w:t>
            </w:r>
          </w:p>
        </w:tc>
        <w:tc>
          <w:tcPr>
            <w:tcW w:w="6382"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1057 </w:t>
            </w:r>
          </w:p>
        </w:tc>
        <w:tc>
          <w:tcPr>
            <w:tcW w:w="3427"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Ցուցանիշների փոփոխությունը (ավելացումները նշված են դրական նշանով)</w:t>
            </w:r>
          </w:p>
        </w:tc>
      </w:tr>
      <w:tr w:rsidR="00EC6F95" w:rsidRPr="00EC6F95" w:rsidTr="00EC6ED5">
        <w:trPr>
          <w:trHeight w:val="326"/>
        </w:trPr>
        <w:tc>
          <w:tcPr>
            <w:tcW w:w="4817" w:type="dxa"/>
            <w:tcBorders>
              <w:top w:val="nil"/>
              <w:left w:val="single" w:sz="4" w:space="0" w:color="auto"/>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դասիչը` </w:t>
            </w:r>
          </w:p>
        </w:tc>
        <w:tc>
          <w:tcPr>
            <w:tcW w:w="6382"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11001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w:t>
            </w:r>
            <w:r w:rsidR="00EC6ED5">
              <w:rPr>
                <w:rFonts w:ascii="GHEA Mariam" w:hAnsi="GHEA Mariam"/>
                <w:sz w:val="22"/>
                <w:szCs w:val="22"/>
                <w:lang w:val="hy-AM" w:eastAsia="en-US"/>
              </w:rPr>
              <w:t>տ</w:t>
            </w:r>
            <w:r w:rsidR="00EC6ED5" w:rsidRPr="00EC6F95">
              <w:rPr>
                <w:rFonts w:ascii="GHEA Mariam" w:hAnsi="GHEA Mariam"/>
                <w:sz w:val="22"/>
                <w:szCs w:val="22"/>
                <w:lang w:eastAsia="en-US"/>
              </w:rPr>
              <w:t>արի</w:t>
            </w:r>
            <w:r w:rsidRPr="00EC6F95">
              <w:rPr>
                <w:rFonts w:ascii="GHEA Mariam" w:hAnsi="GHEA Mariam"/>
                <w:color w:val="000000"/>
                <w:sz w:val="22"/>
                <w:szCs w:val="22"/>
                <w:lang w:eastAsia="en-US"/>
              </w:rPr>
              <w:t xml:space="preserve"> </w:t>
            </w:r>
          </w:p>
        </w:tc>
      </w:tr>
      <w:tr w:rsidR="00EC6F95" w:rsidRPr="00EC6F95" w:rsidTr="00EC6ED5">
        <w:trPr>
          <w:trHeight w:val="841"/>
        </w:trPr>
        <w:tc>
          <w:tcPr>
            <w:tcW w:w="48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անվանումը` </w:t>
            </w:r>
          </w:p>
        </w:tc>
        <w:tc>
          <w:tcPr>
            <w:tcW w:w="6382"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Արդարադատության ոլորտում քաղաքականության, խորհրդատվության, </w:t>
            </w:r>
            <w:r w:rsidR="00DB54EC">
              <w:rPr>
                <w:rFonts w:ascii="GHEA Mariam" w:hAnsi="GHEA Mariam"/>
                <w:sz w:val="22"/>
                <w:szCs w:val="22"/>
                <w:lang w:eastAsia="en-US"/>
              </w:rPr>
              <w:t>մոնիտոր</w:t>
            </w:r>
            <w:r w:rsidRPr="00EC6F95">
              <w:rPr>
                <w:rFonts w:ascii="GHEA Mariam" w:hAnsi="GHEA Mariam"/>
                <w:iCs/>
                <w:color w:val="000000"/>
                <w:sz w:val="22"/>
                <w:szCs w:val="22"/>
                <w:lang w:eastAsia="en-US"/>
              </w:rPr>
              <w:t xml:space="preserve">ինգի, գնման և աջակցության իրականացում </w:t>
            </w:r>
          </w:p>
        </w:tc>
        <w:tc>
          <w:tcPr>
            <w:tcW w:w="342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ED5">
        <w:trPr>
          <w:trHeight w:val="980"/>
        </w:trPr>
        <w:tc>
          <w:tcPr>
            <w:tcW w:w="4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lastRenderedPageBreak/>
              <w:t xml:space="preserve"> Նկարագրությունը` </w:t>
            </w:r>
          </w:p>
        </w:tc>
        <w:tc>
          <w:tcPr>
            <w:tcW w:w="6382" w:type="dxa"/>
            <w:tcBorders>
              <w:top w:val="single" w:sz="4" w:space="0" w:color="auto"/>
              <w:left w:val="nil"/>
              <w:bottom w:val="single" w:sz="4" w:space="0" w:color="auto"/>
              <w:right w:val="nil"/>
            </w:tcBorders>
            <w:shd w:val="clear" w:color="000000" w:fill="FFFFFF"/>
            <w:vAlign w:val="bottom"/>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Ոլորտի քաղաքականության, խորհրդատվության, </w:t>
            </w:r>
            <w:r w:rsidR="00DB54EC">
              <w:rPr>
                <w:rFonts w:ascii="GHEA Mariam" w:hAnsi="GHEA Mariam"/>
                <w:sz w:val="22"/>
                <w:szCs w:val="22"/>
                <w:lang w:eastAsia="en-US"/>
              </w:rPr>
              <w:t>մոնիտոր</w:t>
            </w:r>
            <w:r w:rsidRPr="00EC6F95">
              <w:rPr>
                <w:rFonts w:ascii="GHEA Mariam" w:hAnsi="GHEA Mariam"/>
                <w:iCs/>
                <w:sz w:val="22"/>
                <w:szCs w:val="22"/>
                <w:lang w:eastAsia="en-US"/>
              </w:rPr>
              <w:t xml:space="preserve">ինգի, արդարադատության ծրագրերի համակարգման ծառայություններ </w:t>
            </w:r>
          </w:p>
        </w:tc>
        <w:tc>
          <w:tcPr>
            <w:tcW w:w="342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F95">
        <w:trPr>
          <w:trHeight w:val="326"/>
        </w:trPr>
        <w:tc>
          <w:tcPr>
            <w:tcW w:w="4817" w:type="dxa"/>
            <w:tcBorders>
              <w:top w:val="nil"/>
              <w:left w:val="single" w:sz="4" w:space="0" w:color="auto"/>
              <w:bottom w:val="single" w:sz="4" w:space="0" w:color="auto"/>
              <w:right w:val="single" w:sz="4" w:space="0" w:color="auto"/>
            </w:tcBorders>
            <w:shd w:val="clear" w:color="000000" w:fill="FFFFFF"/>
            <w:vAlign w:val="bottom"/>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տեսակը` </w:t>
            </w:r>
          </w:p>
        </w:tc>
        <w:tc>
          <w:tcPr>
            <w:tcW w:w="6382" w:type="dxa"/>
            <w:tcBorders>
              <w:top w:val="nil"/>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Ծառայությունների մատուցում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ED5">
        <w:trPr>
          <w:trHeight w:val="433"/>
        </w:trPr>
        <w:tc>
          <w:tcPr>
            <w:tcW w:w="4817"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Ծառայությունը մատուցող կազմակերպության(ների) անվանում(ներ)ը</w:t>
            </w:r>
            <w:r w:rsidR="00495270">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w:t>
            </w:r>
          </w:p>
        </w:tc>
        <w:tc>
          <w:tcPr>
            <w:tcW w:w="6382" w:type="dxa"/>
            <w:tcBorders>
              <w:top w:val="nil"/>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ՀՀ արդարադատության նախարարություն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F95">
        <w:trPr>
          <w:trHeight w:val="32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Արդյունքի չափորոշիչներ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ED5">
            <w:pPr>
              <w:jc w:val="center"/>
              <w:rPr>
                <w:rFonts w:ascii="GHEA Mariam" w:hAnsi="GHEA Mariam"/>
                <w:color w:val="000000"/>
                <w:sz w:val="22"/>
                <w:szCs w:val="22"/>
                <w:lang w:eastAsia="en-US"/>
              </w:rPr>
            </w:pPr>
          </w:p>
        </w:tc>
      </w:tr>
      <w:tr w:rsidR="00EC6F95" w:rsidRPr="00EC6F95" w:rsidTr="00EC6F95">
        <w:trPr>
          <w:trHeight w:val="32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ED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վրա կատարվող ծախսը (հազ</w:t>
            </w:r>
            <w:r w:rsidR="00EC6ED5">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դրամ) </w:t>
            </w:r>
          </w:p>
        </w:tc>
        <w:tc>
          <w:tcPr>
            <w:tcW w:w="3427" w:type="dxa"/>
            <w:tcBorders>
              <w:top w:val="nil"/>
              <w:left w:val="nil"/>
              <w:bottom w:val="single" w:sz="4" w:space="0" w:color="auto"/>
              <w:right w:val="single" w:sz="4" w:space="0" w:color="auto"/>
            </w:tcBorders>
            <w:shd w:val="clear" w:color="auto" w:fill="auto"/>
            <w:noWrap/>
            <w:hideMark/>
          </w:tcPr>
          <w:p w:rsidR="00EC6F95" w:rsidRPr="00EC6F95" w:rsidRDefault="00EC6F95" w:rsidP="00EC6ED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jc w:val="right"/>
              <w:rPr>
                <w:rFonts w:ascii="GHEA Mariam" w:hAnsi="GHEA Mariam"/>
                <w:iCs/>
                <w:sz w:val="22"/>
                <w:szCs w:val="22"/>
                <w:lang w:eastAsia="en-US"/>
              </w:rPr>
            </w:pPr>
          </w:p>
        </w:tc>
        <w:tc>
          <w:tcPr>
            <w:tcW w:w="6382"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427"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jc w:val="right"/>
              <w:rPr>
                <w:rFonts w:ascii="GHEA Mariam" w:hAnsi="GHEA Mariam"/>
                <w:sz w:val="22"/>
                <w:szCs w:val="22"/>
                <w:lang w:eastAsia="en-US"/>
              </w:rPr>
            </w:pPr>
          </w:p>
        </w:tc>
        <w:tc>
          <w:tcPr>
            <w:tcW w:w="6382"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427"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դասիչը </w:t>
            </w:r>
          </w:p>
        </w:tc>
        <w:tc>
          <w:tcPr>
            <w:tcW w:w="9809" w:type="dxa"/>
            <w:gridSpan w:val="2"/>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անվանումը </w:t>
            </w:r>
          </w:p>
        </w:tc>
      </w:tr>
      <w:tr w:rsidR="00EC6F95" w:rsidRPr="00EC6F95" w:rsidTr="00EC6F95">
        <w:trPr>
          <w:trHeight w:val="653"/>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1120</w:t>
            </w:r>
          </w:p>
        </w:tc>
        <w:tc>
          <w:tcPr>
            <w:tcW w:w="6382"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Քրեակատարողական ծառայություներ</w:t>
            </w:r>
          </w:p>
        </w:tc>
        <w:tc>
          <w:tcPr>
            <w:tcW w:w="3427" w:type="dxa"/>
            <w:tcBorders>
              <w:top w:val="nil"/>
              <w:left w:val="nil"/>
              <w:bottom w:val="nil"/>
              <w:right w:val="nil"/>
            </w:tcBorders>
            <w:shd w:val="clear" w:color="auto" w:fill="auto"/>
            <w:hideMark/>
          </w:tcPr>
          <w:p w:rsidR="00EC6F95" w:rsidRPr="00EC6F95" w:rsidRDefault="00EC6F95" w:rsidP="00EC6F95">
            <w:pPr>
              <w:rPr>
                <w:rFonts w:ascii="GHEA Mariam" w:hAnsi="GHEA Mariam"/>
                <w:iCs/>
                <w:sz w:val="22"/>
                <w:szCs w:val="22"/>
                <w:lang w:eastAsia="en-US"/>
              </w:rPr>
            </w:pPr>
          </w:p>
        </w:tc>
      </w:tr>
      <w:tr w:rsidR="00EC6F95" w:rsidRPr="00EC6F95" w:rsidTr="00EC6F95">
        <w:trPr>
          <w:trHeight w:val="326"/>
        </w:trPr>
        <w:tc>
          <w:tcPr>
            <w:tcW w:w="481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6382"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42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26"/>
        </w:trPr>
        <w:tc>
          <w:tcPr>
            <w:tcW w:w="14626" w:type="dxa"/>
            <w:gridSpan w:val="3"/>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միջոցառումները </w:t>
            </w:r>
          </w:p>
        </w:tc>
      </w:tr>
      <w:tr w:rsidR="00EC6F95" w:rsidRPr="00EC6F95" w:rsidTr="00EC6ED5">
        <w:trPr>
          <w:trHeight w:val="385"/>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Ծրագրի դասիչը` </w:t>
            </w:r>
          </w:p>
        </w:tc>
        <w:tc>
          <w:tcPr>
            <w:tcW w:w="6382"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1120 </w:t>
            </w:r>
          </w:p>
        </w:tc>
        <w:tc>
          <w:tcPr>
            <w:tcW w:w="3427"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Ցուցանիշների փոփոխությունը (նվազեցումներ նշված են փակագծերում)</w:t>
            </w:r>
          </w:p>
        </w:tc>
      </w:tr>
      <w:tr w:rsidR="00EC6F95" w:rsidRPr="00EC6F95" w:rsidTr="00EC6F95">
        <w:trPr>
          <w:trHeight w:val="326"/>
        </w:trPr>
        <w:tc>
          <w:tcPr>
            <w:tcW w:w="4817"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դասիչը` </w:t>
            </w:r>
          </w:p>
        </w:tc>
        <w:tc>
          <w:tcPr>
            <w:tcW w:w="6382"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31004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w:t>
            </w:r>
            <w:r w:rsidR="00EC6ED5">
              <w:rPr>
                <w:rFonts w:ascii="GHEA Mariam" w:hAnsi="GHEA Mariam"/>
                <w:sz w:val="22"/>
                <w:szCs w:val="22"/>
                <w:lang w:val="hy-AM" w:eastAsia="en-US"/>
              </w:rPr>
              <w:t>տ</w:t>
            </w:r>
            <w:r w:rsidR="00EC6ED5" w:rsidRPr="00EC6F95">
              <w:rPr>
                <w:rFonts w:ascii="GHEA Mariam" w:hAnsi="GHEA Mariam"/>
                <w:sz w:val="22"/>
                <w:szCs w:val="22"/>
                <w:lang w:eastAsia="en-US"/>
              </w:rPr>
              <w:t>արի</w:t>
            </w:r>
            <w:r w:rsidRPr="00EC6F95">
              <w:rPr>
                <w:rFonts w:ascii="GHEA Mariam" w:hAnsi="GHEA Mariam"/>
                <w:color w:val="000000"/>
                <w:sz w:val="22"/>
                <w:szCs w:val="22"/>
                <w:lang w:eastAsia="en-US"/>
              </w:rPr>
              <w:t xml:space="preserve"> </w:t>
            </w:r>
          </w:p>
        </w:tc>
      </w:tr>
      <w:tr w:rsidR="00EC6F95" w:rsidRPr="00EC6F95" w:rsidTr="00EC6ED5">
        <w:trPr>
          <w:trHeight w:val="274"/>
        </w:trPr>
        <w:tc>
          <w:tcPr>
            <w:tcW w:w="4817"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անվանումը` </w:t>
            </w:r>
          </w:p>
        </w:tc>
        <w:tc>
          <w:tcPr>
            <w:tcW w:w="6382"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Քրեակատարողական հիմնարկների օպտիմալացում, շենքային պայմանների բավարարում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ED5">
        <w:trPr>
          <w:trHeight w:val="1408"/>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Նկարագրությունը` </w:t>
            </w:r>
          </w:p>
        </w:tc>
        <w:tc>
          <w:tcPr>
            <w:tcW w:w="6382"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779A9">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Միջազգային չափանիշներին համապատասխան</w:t>
            </w:r>
            <w:r w:rsidR="00E779A9">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ազատությունից զրկված անձանց համար պատշաճ պայմանների ապահովման նպատակով</w:t>
            </w:r>
            <w:r w:rsidR="007F3D1E">
              <w:rPr>
                <w:rFonts w:ascii="GHEA Mariam" w:hAnsi="GHEA Mariam"/>
                <w:color w:val="000000"/>
                <w:sz w:val="22"/>
                <w:szCs w:val="22"/>
                <w:lang w:val="hy-AM" w:eastAsia="en-US"/>
              </w:rPr>
              <w:t xml:space="preserve"> </w:t>
            </w:r>
            <w:r w:rsidRPr="00EC6F95">
              <w:rPr>
                <w:rFonts w:ascii="GHEA Mariam" w:hAnsi="GHEA Mariam"/>
                <w:color w:val="000000"/>
                <w:sz w:val="22"/>
                <w:szCs w:val="22"/>
                <w:lang w:eastAsia="en-US"/>
              </w:rPr>
              <w:t>12 քրեակատարողական հիմնարկների օպտիմալացում</w:t>
            </w:r>
            <w:r w:rsidR="00E779A9">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ներառյալ որոշ հիմնարկների փակման միջոցով </w:t>
            </w:r>
          </w:p>
        </w:tc>
        <w:tc>
          <w:tcPr>
            <w:tcW w:w="342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91340C">
        <w:trPr>
          <w:trHeight w:val="653"/>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տեսակը` </w:t>
            </w:r>
          </w:p>
        </w:tc>
        <w:tc>
          <w:tcPr>
            <w:tcW w:w="6382" w:type="dxa"/>
            <w:tcBorders>
              <w:top w:val="single" w:sz="4" w:space="0" w:color="auto"/>
              <w:left w:val="nil"/>
              <w:bottom w:val="single" w:sz="4" w:space="0" w:color="auto"/>
              <w:right w:val="nil"/>
            </w:tcBorders>
            <w:shd w:val="clear" w:color="000000" w:fill="FFFFFF"/>
            <w:vAlign w:val="bottom"/>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Պետական մարմինների կողմից օգտագործվող ոչ ֆինանսական ակտիվների հետ գործառնություններ </w:t>
            </w:r>
          </w:p>
        </w:tc>
        <w:tc>
          <w:tcPr>
            <w:tcW w:w="342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91340C">
        <w:trPr>
          <w:trHeight w:val="503"/>
        </w:trPr>
        <w:tc>
          <w:tcPr>
            <w:tcW w:w="481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lastRenderedPageBreak/>
              <w:t xml:space="preserve"> Ակտիվն օգտագործող կազմակերպության(ների) անվանում(ներ)ը</w:t>
            </w:r>
            <w:r w:rsidR="00E779A9">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w:t>
            </w:r>
          </w:p>
        </w:tc>
        <w:tc>
          <w:tcPr>
            <w:tcW w:w="6382" w:type="dxa"/>
            <w:tcBorders>
              <w:top w:val="single" w:sz="4" w:space="0" w:color="auto"/>
              <w:left w:val="nil"/>
              <w:bottom w:val="single" w:sz="4" w:space="0" w:color="auto"/>
              <w:right w:val="nil"/>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Քրեակատարողական ծառայություն </w:t>
            </w:r>
          </w:p>
        </w:tc>
        <w:tc>
          <w:tcPr>
            <w:tcW w:w="342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r>
      <w:tr w:rsidR="00EC6F95" w:rsidRPr="00EC6F95" w:rsidTr="00EC6F95">
        <w:trPr>
          <w:trHeight w:val="32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Արդյունքի չափորոշիչներ </w:t>
            </w:r>
          </w:p>
        </w:tc>
        <w:tc>
          <w:tcPr>
            <w:tcW w:w="3427" w:type="dxa"/>
            <w:tcBorders>
              <w:top w:val="nil"/>
              <w:left w:val="nil"/>
              <w:bottom w:val="single" w:sz="4" w:space="0" w:color="auto"/>
              <w:right w:val="single" w:sz="4" w:space="0" w:color="auto"/>
            </w:tcBorders>
            <w:shd w:val="clear" w:color="auto" w:fill="auto"/>
            <w:hideMark/>
          </w:tcPr>
          <w:p w:rsidR="00EC6F95" w:rsidRPr="00EC6F95" w:rsidRDefault="00EC6F95" w:rsidP="00EC6ED5">
            <w:pPr>
              <w:jc w:val="center"/>
              <w:rPr>
                <w:rFonts w:ascii="GHEA Mariam" w:hAnsi="GHEA Mariam"/>
                <w:color w:val="000000"/>
                <w:sz w:val="22"/>
                <w:szCs w:val="22"/>
                <w:lang w:eastAsia="en-US"/>
              </w:rPr>
            </w:pPr>
          </w:p>
        </w:tc>
      </w:tr>
      <w:tr w:rsidR="00EC6F95" w:rsidRPr="00EC6F95" w:rsidTr="00EC6F95">
        <w:trPr>
          <w:trHeight w:val="32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վրա կատարվող ծախսը (</w:t>
            </w:r>
            <w:r w:rsidR="00EC6ED5" w:rsidRPr="00EC6F95">
              <w:rPr>
                <w:rFonts w:ascii="GHEA Mariam" w:hAnsi="GHEA Mariam"/>
                <w:color w:val="000000"/>
                <w:sz w:val="22"/>
                <w:szCs w:val="22"/>
                <w:lang w:eastAsia="en-US"/>
              </w:rPr>
              <w:t>հազ</w:t>
            </w:r>
            <w:r w:rsidR="00EC6ED5">
              <w:rPr>
                <w:rFonts w:ascii="GHEA Mariam" w:hAnsi="GHEA Mariam"/>
                <w:color w:val="000000"/>
                <w:sz w:val="22"/>
                <w:szCs w:val="22"/>
                <w:lang w:val="hy-AM" w:eastAsia="en-US"/>
              </w:rPr>
              <w:t>.</w:t>
            </w:r>
            <w:r w:rsidR="00EC6ED5" w:rsidRPr="00EC6F95">
              <w:rPr>
                <w:rFonts w:ascii="GHEA Mariam" w:hAnsi="GHEA Mariam"/>
                <w:color w:val="000000"/>
                <w:sz w:val="22"/>
                <w:szCs w:val="22"/>
                <w:lang w:eastAsia="en-US"/>
              </w:rPr>
              <w:t xml:space="preserve"> դրամ</w:t>
            </w:r>
            <w:r w:rsidRPr="00EC6F95">
              <w:rPr>
                <w:rFonts w:ascii="GHEA Mariam" w:hAnsi="GHEA Mariam"/>
                <w:color w:val="000000"/>
                <w:sz w:val="22"/>
                <w:szCs w:val="22"/>
                <w:lang w:eastAsia="en-US"/>
              </w:rPr>
              <w:t xml:space="preserve">) </w:t>
            </w:r>
          </w:p>
        </w:tc>
        <w:tc>
          <w:tcPr>
            <w:tcW w:w="3427" w:type="dxa"/>
            <w:tcBorders>
              <w:top w:val="nil"/>
              <w:left w:val="nil"/>
              <w:bottom w:val="single" w:sz="4" w:space="0" w:color="auto"/>
              <w:right w:val="single" w:sz="4" w:space="0" w:color="auto"/>
            </w:tcBorders>
            <w:shd w:val="clear" w:color="auto" w:fill="auto"/>
            <w:noWrap/>
            <w:hideMark/>
          </w:tcPr>
          <w:p w:rsidR="00EC6F95" w:rsidRPr="00EC6F95" w:rsidRDefault="00EC6F95" w:rsidP="00EC6ED5">
            <w:pPr>
              <w:jc w:val="center"/>
              <w:rPr>
                <w:rFonts w:ascii="GHEA Mariam" w:hAnsi="GHEA Mariam"/>
                <w:iCs/>
                <w:sz w:val="22"/>
                <w:szCs w:val="22"/>
                <w:lang w:eastAsia="en-US"/>
              </w:rPr>
            </w:pPr>
            <w:r w:rsidRPr="00EC6F95">
              <w:rPr>
                <w:rFonts w:ascii="GHEA Mariam" w:hAnsi="GHEA Mariam"/>
                <w:iCs/>
                <w:sz w:val="22"/>
                <w:szCs w:val="22"/>
                <w:lang w:eastAsia="en-US"/>
              </w:rPr>
              <w:t>(16,800.0)</w:t>
            </w:r>
          </w:p>
        </w:tc>
      </w:tr>
    </w:tbl>
    <w:p w:rsidR="00EC6F95" w:rsidRDefault="00EC6F95" w:rsidP="00EA0AFB">
      <w:pPr>
        <w:pStyle w:val="mechtex"/>
        <w:spacing w:line="408" w:lineRule="auto"/>
        <w:jc w:val="both"/>
        <w:rPr>
          <w:rFonts w:ascii="Arial" w:hAnsi="Arial" w:cs="Arial"/>
          <w:lang w:val="hy-AM"/>
        </w:rPr>
      </w:pPr>
    </w:p>
    <w:p w:rsidR="00EC6ED5" w:rsidRDefault="00EC6ED5" w:rsidP="00EA0AFB">
      <w:pPr>
        <w:pStyle w:val="mechtex"/>
        <w:spacing w:line="408" w:lineRule="auto"/>
        <w:jc w:val="both"/>
        <w:rPr>
          <w:rFonts w:ascii="Arial" w:hAnsi="Arial" w:cs="Arial"/>
          <w:lang w:val="hy-AM"/>
        </w:rPr>
      </w:pPr>
    </w:p>
    <w:p w:rsidR="00EC6F95" w:rsidRPr="00D47236" w:rsidRDefault="0091340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EC6F95"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EC6F95" w:rsidRPr="00D47236">
        <w:rPr>
          <w:rFonts w:ascii="GHEA Mariam" w:hAnsi="GHEA Mariam" w:cs="Arial"/>
          <w:sz w:val="24"/>
          <w:szCs w:val="24"/>
          <w:lang w:val="hy-AM"/>
        </w:rPr>
        <w:t>ՀԱՆՐԱՊԵՏՈՒԹՅԱՆ</w:t>
      </w:r>
    </w:p>
    <w:p w:rsidR="00EC6F95" w:rsidRPr="00D47236" w:rsidRDefault="00EC6F95" w:rsidP="00EC6F9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91340C">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6F95" w:rsidRDefault="00EC6F95" w:rsidP="00EA0AFB">
      <w:pPr>
        <w:pStyle w:val="mechtex"/>
        <w:spacing w:line="408" w:lineRule="auto"/>
        <w:jc w:val="both"/>
        <w:rPr>
          <w:rFonts w:ascii="Arial" w:hAnsi="Arial" w:cs="Arial"/>
          <w:lang w:val="hy-AM"/>
        </w:rPr>
        <w:sectPr w:rsidR="00EC6F95" w:rsidSect="00EA0AF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91340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6</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91340C">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91340C">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EC6F95" w:rsidRDefault="00EC6F95" w:rsidP="00EA0AFB">
      <w:pPr>
        <w:pStyle w:val="mechtex"/>
        <w:spacing w:line="408" w:lineRule="auto"/>
        <w:jc w:val="both"/>
        <w:rPr>
          <w:rFonts w:ascii="GHEA Mariam" w:hAnsi="GHEA Mariam"/>
          <w:spacing w:val="-2"/>
          <w:sz w:val="24"/>
          <w:szCs w:val="24"/>
          <w:lang w:val="hy-AM"/>
        </w:rPr>
      </w:pPr>
    </w:p>
    <w:tbl>
      <w:tblPr>
        <w:tblW w:w="15822" w:type="dxa"/>
        <w:tblLook w:val="04A0" w:firstRow="1" w:lastRow="0" w:firstColumn="1" w:lastColumn="0" w:noHBand="0" w:noVBand="1"/>
      </w:tblPr>
      <w:tblGrid>
        <w:gridCol w:w="5119"/>
        <w:gridCol w:w="6067"/>
        <w:gridCol w:w="3698"/>
        <w:gridCol w:w="938"/>
      </w:tblGrid>
      <w:tr w:rsidR="00EC6F95" w:rsidRPr="004F7A3A" w:rsidTr="00446411">
        <w:trPr>
          <w:trHeight w:val="1046"/>
        </w:trPr>
        <w:tc>
          <w:tcPr>
            <w:tcW w:w="14884" w:type="dxa"/>
            <w:gridSpan w:val="3"/>
            <w:tcBorders>
              <w:top w:val="nil"/>
              <w:left w:val="nil"/>
              <w:bottom w:val="nil"/>
              <w:right w:val="nil"/>
            </w:tcBorders>
            <w:shd w:val="clear" w:color="000000" w:fill="FFFFFF"/>
            <w:vAlign w:val="center"/>
            <w:hideMark/>
          </w:tcPr>
          <w:p w:rsidR="0091340C" w:rsidRDefault="00EC6F95" w:rsidP="00EC6F95">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 xml:space="preserve">ՀԱՅԱՍՏԱՆԻ ՀԱՆՐԱՊԵՏՈՒԹՅԱՆ ԿԱՌԱՎԱՐՈՒԹՅԱՆ 2021 ԹՎԱԿԱՆԻ ԴԵԿՏԵՄԲԵՐԻ 23-Ի </w:t>
            </w:r>
            <w:r w:rsidR="00EC6ED5" w:rsidRPr="0091340C">
              <w:rPr>
                <w:rFonts w:ascii="GHEA Mariam" w:hAnsi="GHEA Mariam"/>
                <w:bCs/>
                <w:color w:val="000000"/>
                <w:spacing w:val="-2"/>
                <w:sz w:val="24"/>
                <w:szCs w:val="24"/>
                <w:lang w:val="hy-AM" w:eastAsia="en-US"/>
              </w:rPr>
              <w:t>N</w:t>
            </w:r>
            <w:r w:rsidRPr="0091340C">
              <w:rPr>
                <w:rFonts w:ascii="GHEA Mariam" w:hAnsi="GHEA Mariam"/>
                <w:bCs/>
                <w:color w:val="000000"/>
                <w:sz w:val="24"/>
                <w:szCs w:val="24"/>
                <w:lang w:val="hy-AM" w:eastAsia="en-US"/>
              </w:rPr>
              <w:t xml:space="preserve"> 2121-Ն ՈՐՈՇՄԱՆ </w:t>
            </w:r>
          </w:p>
          <w:p w:rsidR="00EC6F95" w:rsidRPr="0091340C" w:rsidRDefault="00EC6F95" w:rsidP="0091340C">
            <w:pPr>
              <w:jc w:val="center"/>
              <w:rPr>
                <w:rFonts w:ascii="GHEA Mariam" w:hAnsi="GHEA Mariam"/>
                <w:bCs/>
                <w:color w:val="000000"/>
                <w:sz w:val="24"/>
                <w:szCs w:val="24"/>
                <w:lang w:val="hy-AM" w:eastAsia="en-US"/>
              </w:rPr>
            </w:pPr>
            <w:r w:rsidRPr="0091340C">
              <w:rPr>
                <w:rFonts w:ascii="GHEA Mariam" w:hAnsi="GHEA Mariam"/>
                <w:bCs/>
                <w:color w:val="000000"/>
                <w:sz w:val="24"/>
                <w:szCs w:val="24"/>
                <w:lang w:val="hy-AM" w:eastAsia="en-US"/>
              </w:rPr>
              <w:t>N 9.1 ՀԱՎԵԼՎԱԾԻ NN 9.1.10 ԵՎ 9.1.43 ԱՂՅՈՒՍԱԿՆԵՐՈՒՄ ԿԱՏԱՐՎՈՂ ՓՈՓՈԽՈՒԹՅՈՒՆՆԵՐԸ ԵՎ ԼՐԱՑՈՒՄՆԵՐԸ</w:t>
            </w:r>
            <w:r w:rsidRPr="00EC6F95">
              <w:rPr>
                <w:rFonts w:ascii="GHEA Mariam" w:hAnsi="GHEA Mariam"/>
                <w:bCs/>
                <w:color w:val="000000"/>
                <w:sz w:val="22"/>
                <w:szCs w:val="22"/>
                <w:lang w:val="hy-AM" w:eastAsia="en-US"/>
              </w:rPr>
              <w:t xml:space="preserve"> </w:t>
            </w:r>
          </w:p>
        </w:tc>
        <w:tc>
          <w:tcPr>
            <w:tcW w:w="938" w:type="dxa"/>
            <w:tcBorders>
              <w:top w:val="nil"/>
              <w:left w:val="nil"/>
              <w:bottom w:val="nil"/>
              <w:right w:val="nil"/>
            </w:tcBorders>
            <w:shd w:val="clear" w:color="000000" w:fill="FFFFFF"/>
            <w:vAlign w:val="bottom"/>
            <w:hideMark/>
          </w:tcPr>
          <w:p w:rsidR="00EC6F95" w:rsidRPr="00EC6F95" w:rsidRDefault="00EC6F95" w:rsidP="00EC6F95">
            <w:pPr>
              <w:rPr>
                <w:rFonts w:ascii="GHEA Mariam" w:hAnsi="GHEA Mariam"/>
                <w:bCs/>
                <w:color w:val="000000"/>
                <w:sz w:val="22"/>
                <w:szCs w:val="22"/>
                <w:lang w:val="hy-AM" w:eastAsia="en-US"/>
              </w:rPr>
            </w:pPr>
            <w:r w:rsidRPr="00EC6F95">
              <w:rPr>
                <w:rFonts w:ascii="Calibri" w:hAnsi="Calibri" w:cs="Calibri"/>
                <w:bCs/>
                <w:color w:val="000000"/>
                <w:sz w:val="22"/>
                <w:szCs w:val="22"/>
                <w:lang w:val="hy-AM" w:eastAsia="en-US"/>
              </w:rPr>
              <w:t> </w:t>
            </w:r>
          </w:p>
        </w:tc>
      </w:tr>
      <w:tr w:rsidR="00EC6F95" w:rsidRPr="004F7A3A" w:rsidTr="00EC6F95">
        <w:trPr>
          <w:trHeight w:val="255"/>
        </w:trPr>
        <w:tc>
          <w:tcPr>
            <w:tcW w:w="5119" w:type="dxa"/>
            <w:tcBorders>
              <w:top w:val="nil"/>
              <w:left w:val="nil"/>
              <w:bottom w:val="nil"/>
              <w:right w:val="nil"/>
            </w:tcBorders>
            <w:shd w:val="clear" w:color="000000" w:fill="FFFFFF"/>
            <w:vAlign w:val="bottom"/>
            <w:hideMark/>
          </w:tcPr>
          <w:p w:rsidR="00EC6F95" w:rsidRPr="00EC6F95" w:rsidRDefault="00EC6F95" w:rsidP="00EC6F95">
            <w:pPr>
              <w:jc w:val="center"/>
              <w:rPr>
                <w:rFonts w:ascii="GHEA Mariam" w:hAnsi="GHEA Mariam"/>
                <w:bCs/>
                <w:color w:val="000000"/>
                <w:sz w:val="22"/>
                <w:szCs w:val="22"/>
                <w:lang w:val="hy-AM" w:eastAsia="en-US"/>
              </w:rPr>
            </w:pPr>
            <w:r w:rsidRPr="00EC6F95">
              <w:rPr>
                <w:rFonts w:ascii="Calibri" w:hAnsi="Calibri" w:cs="Calibri"/>
                <w:bCs/>
                <w:color w:val="000000"/>
                <w:sz w:val="22"/>
                <w:szCs w:val="22"/>
                <w:lang w:val="hy-AM" w:eastAsia="en-US"/>
              </w:rPr>
              <w:t> </w:t>
            </w:r>
          </w:p>
        </w:tc>
        <w:tc>
          <w:tcPr>
            <w:tcW w:w="6067" w:type="dxa"/>
            <w:tcBorders>
              <w:top w:val="nil"/>
              <w:left w:val="nil"/>
              <w:bottom w:val="nil"/>
              <w:right w:val="nil"/>
            </w:tcBorders>
            <w:shd w:val="clear" w:color="000000" w:fill="FFFFFF"/>
            <w:vAlign w:val="bottom"/>
            <w:hideMark/>
          </w:tcPr>
          <w:p w:rsidR="00EC6F95" w:rsidRPr="00EC6F95" w:rsidRDefault="00EC6F95" w:rsidP="00EC6F95">
            <w:pPr>
              <w:jc w:val="center"/>
              <w:rPr>
                <w:rFonts w:ascii="GHEA Mariam" w:hAnsi="GHEA Mariam"/>
                <w:bCs/>
                <w:color w:val="000000"/>
                <w:sz w:val="22"/>
                <w:szCs w:val="22"/>
                <w:lang w:val="hy-AM" w:eastAsia="en-US"/>
              </w:rPr>
            </w:pPr>
            <w:r w:rsidRPr="00EC6F95">
              <w:rPr>
                <w:rFonts w:ascii="Calibri" w:hAnsi="Calibri" w:cs="Calibri"/>
                <w:bCs/>
                <w:color w:val="000000"/>
                <w:sz w:val="22"/>
                <w:szCs w:val="22"/>
                <w:lang w:val="hy-AM"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bCs/>
                <w:color w:val="000000"/>
                <w:sz w:val="22"/>
                <w:szCs w:val="22"/>
                <w:lang w:val="hy-AM"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val="hy-AM" w:eastAsia="en-US"/>
              </w:rPr>
            </w:pPr>
          </w:p>
        </w:tc>
      </w:tr>
      <w:tr w:rsidR="00EC6F95" w:rsidRPr="00EC6F95" w:rsidTr="00EC6F95">
        <w:trPr>
          <w:trHeight w:val="346"/>
        </w:trPr>
        <w:tc>
          <w:tcPr>
            <w:tcW w:w="5119"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sz w:val="22"/>
                <w:szCs w:val="22"/>
                <w:lang w:val="hy-AM" w:eastAsia="en-US"/>
              </w:rPr>
            </w:pPr>
            <w:r w:rsidRPr="00EC6F95">
              <w:rPr>
                <w:rFonts w:ascii="Calibri" w:hAnsi="Calibri" w:cs="Calibri"/>
                <w:bCs/>
                <w:sz w:val="22"/>
                <w:szCs w:val="22"/>
                <w:lang w:val="hy-AM" w:eastAsia="en-US"/>
              </w:rPr>
              <w:t> </w:t>
            </w:r>
          </w:p>
        </w:tc>
        <w:tc>
          <w:tcPr>
            <w:tcW w:w="6067"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sz w:val="22"/>
                <w:szCs w:val="22"/>
                <w:lang w:val="hy-AM" w:eastAsia="en-US"/>
              </w:rPr>
            </w:pPr>
            <w:r w:rsidRPr="00EC6F95">
              <w:rPr>
                <w:rFonts w:ascii="Calibri" w:hAnsi="Calibri" w:cs="Calibri"/>
                <w:bCs/>
                <w:sz w:val="22"/>
                <w:szCs w:val="22"/>
                <w:lang w:val="hy-AM" w:eastAsia="en-US"/>
              </w:rPr>
              <w:t> </w:t>
            </w:r>
          </w:p>
        </w:tc>
        <w:tc>
          <w:tcPr>
            <w:tcW w:w="3698" w:type="dxa"/>
            <w:tcBorders>
              <w:top w:val="nil"/>
              <w:left w:val="nil"/>
              <w:bottom w:val="nil"/>
              <w:right w:val="nil"/>
            </w:tcBorders>
            <w:shd w:val="clear" w:color="auto" w:fill="auto"/>
            <w:hideMark/>
          </w:tcPr>
          <w:p w:rsidR="00EC6F95" w:rsidRPr="00EC6F95" w:rsidRDefault="00EC6F95" w:rsidP="00EC6F95">
            <w:pPr>
              <w:jc w:val="right"/>
              <w:rPr>
                <w:rFonts w:ascii="GHEA Mariam" w:hAnsi="GHEA Mariam"/>
                <w:color w:val="000000"/>
                <w:sz w:val="22"/>
                <w:szCs w:val="22"/>
                <w:lang w:eastAsia="en-US"/>
              </w:rPr>
            </w:pPr>
            <w:r w:rsidRPr="00EC6F95">
              <w:rPr>
                <w:rFonts w:ascii="GHEA Mariam" w:hAnsi="GHEA Mariam"/>
                <w:color w:val="000000"/>
                <w:sz w:val="22"/>
                <w:szCs w:val="22"/>
                <w:lang w:val="hy-AM" w:eastAsia="en-US"/>
              </w:rPr>
              <w:t xml:space="preserve"> </w:t>
            </w:r>
            <w:r w:rsidRPr="00EC6F95">
              <w:rPr>
                <w:rFonts w:ascii="GHEA Mariam" w:hAnsi="GHEA Mariam"/>
                <w:color w:val="000000"/>
                <w:sz w:val="22"/>
                <w:szCs w:val="22"/>
                <w:lang w:eastAsia="en-US"/>
              </w:rPr>
              <w:t xml:space="preserve">Աղյուսակ 9.1.10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right"/>
              <w:rPr>
                <w:rFonts w:ascii="GHEA Mariam" w:hAnsi="GHEA Mariam"/>
                <w:color w:val="000000"/>
                <w:sz w:val="22"/>
                <w:szCs w:val="22"/>
                <w:lang w:eastAsia="en-US"/>
              </w:rPr>
            </w:pPr>
          </w:p>
        </w:tc>
      </w:tr>
      <w:tr w:rsidR="00EC6F95" w:rsidRPr="00EC6F95" w:rsidTr="00EC6F95">
        <w:trPr>
          <w:trHeight w:val="346"/>
        </w:trPr>
        <w:tc>
          <w:tcPr>
            <w:tcW w:w="15822" w:type="dxa"/>
            <w:gridSpan w:val="4"/>
            <w:tcBorders>
              <w:top w:val="nil"/>
              <w:left w:val="nil"/>
              <w:bottom w:val="nil"/>
              <w:right w:val="nil"/>
            </w:tcBorders>
            <w:shd w:val="clear" w:color="auto" w:fill="auto"/>
            <w:noWrap/>
            <w:hideMark/>
          </w:tcPr>
          <w:p w:rsidR="00EC6F95" w:rsidRPr="00EC6F95" w:rsidRDefault="00EC6F95" w:rsidP="00EC6F95">
            <w:pPr>
              <w:jc w:val="center"/>
              <w:rPr>
                <w:rFonts w:ascii="GHEA Mariam" w:hAnsi="GHEA Mariam"/>
                <w:bCs/>
                <w:sz w:val="22"/>
                <w:szCs w:val="22"/>
                <w:lang w:eastAsia="en-US"/>
              </w:rPr>
            </w:pPr>
            <w:r w:rsidRPr="00EC6F95">
              <w:rPr>
                <w:rFonts w:ascii="GHEA Mariam" w:hAnsi="GHEA Mariam"/>
                <w:bCs/>
                <w:sz w:val="22"/>
                <w:szCs w:val="22"/>
                <w:lang w:eastAsia="en-US"/>
              </w:rPr>
              <w:t>ՀՀ արդարադատության նախարարություն</w:t>
            </w:r>
          </w:p>
        </w:tc>
      </w:tr>
      <w:tr w:rsidR="00EC6F95" w:rsidRPr="00EC6F95" w:rsidTr="00EC6F95">
        <w:trPr>
          <w:trHeight w:val="346"/>
        </w:trPr>
        <w:tc>
          <w:tcPr>
            <w:tcW w:w="5119"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67"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14884" w:type="dxa"/>
            <w:gridSpan w:val="3"/>
            <w:tcBorders>
              <w:top w:val="nil"/>
              <w:left w:val="nil"/>
              <w:bottom w:val="nil"/>
              <w:right w:val="nil"/>
            </w:tcBorders>
            <w:shd w:val="clear" w:color="000000" w:fill="FFFFFF"/>
            <w:noWrap/>
            <w:vAlign w:val="bottom"/>
            <w:hideMark/>
          </w:tcPr>
          <w:p w:rsidR="00EC6F95" w:rsidRPr="00446411" w:rsidRDefault="00EC6F95" w:rsidP="00EC6F95">
            <w:pPr>
              <w:rPr>
                <w:rFonts w:ascii="GHEA Mariam" w:hAnsi="GHEA Mariam"/>
                <w:b/>
                <w:bCs/>
                <w:sz w:val="22"/>
                <w:szCs w:val="22"/>
                <w:lang w:eastAsia="en-US"/>
              </w:rPr>
            </w:pPr>
            <w:r w:rsidRPr="00446411">
              <w:rPr>
                <w:rFonts w:ascii="GHEA Mariam" w:hAnsi="GHEA Mariam"/>
                <w:b/>
                <w:bCs/>
                <w:sz w:val="22"/>
                <w:szCs w:val="22"/>
                <w:lang w:eastAsia="en-US"/>
              </w:rPr>
              <w:t>ՄԱՍ 1. ՊԵՏԱԿԱՆ ՄԱՐՄՆԻ ԳԾՈՎ ԱՐԴՅՈՒՆՔԱՅԻՆ (ԿԱՏԱՐՈՂԱԿԱՆ) ՑՈՒՑԱՆԻՇՆԵՐԸ</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000000" w:fill="FFFFFF"/>
            <w:noWrap/>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67" w:type="dxa"/>
            <w:tcBorders>
              <w:top w:val="nil"/>
              <w:left w:val="nil"/>
              <w:bottom w:val="nil"/>
              <w:right w:val="nil"/>
            </w:tcBorders>
            <w:shd w:val="clear" w:color="000000" w:fill="FFFFFF"/>
            <w:noWrap/>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դասիչը </w:t>
            </w:r>
          </w:p>
        </w:tc>
        <w:tc>
          <w:tcPr>
            <w:tcW w:w="9765" w:type="dxa"/>
            <w:gridSpan w:val="2"/>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անվանումը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r>
      <w:tr w:rsidR="00EC6F95" w:rsidRPr="00EC6F95" w:rsidTr="00446411">
        <w:trPr>
          <w:trHeight w:val="446"/>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1057</w:t>
            </w:r>
          </w:p>
        </w:tc>
        <w:tc>
          <w:tcPr>
            <w:tcW w:w="60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Արդարադատության ոլորտում քաղաքականության  մշակում, ծրագրերի համակարգում, խորհրդատվության և </w:t>
            </w:r>
            <w:r w:rsidR="00DB54EC">
              <w:rPr>
                <w:rFonts w:ascii="GHEA Mariam" w:hAnsi="GHEA Mariam"/>
                <w:sz w:val="22"/>
                <w:szCs w:val="22"/>
                <w:lang w:eastAsia="en-US"/>
              </w:rPr>
              <w:t>մոնիտոր</w:t>
            </w:r>
            <w:r w:rsidRPr="00EC6F95">
              <w:rPr>
                <w:rFonts w:ascii="GHEA Mariam" w:hAnsi="GHEA Mariam"/>
                <w:iCs/>
                <w:sz w:val="22"/>
                <w:szCs w:val="22"/>
                <w:lang w:eastAsia="en-US"/>
              </w:rPr>
              <w:t>ինգի իրականացում</w:t>
            </w:r>
          </w:p>
        </w:tc>
        <w:tc>
          <w:tcPr>
            <w:tcW w:w="3698" w:type="dxa"/>
            <w:tcBorders>
              <w:top w:val="nil"/>
              <w:left w:val="nil"/>
              <w:bottom w:val="nil"/>
              <w:right w:val="nil"/>
            </w:tcBorders>
            <w:shd w:val="clear" w:color="auto" w:fill="auto"/>
            <w:hideMark/>
          </w:tcPr>
          <w:p w:rsidR="00EC6F95" w:rsidRPr="00EC6F95" w:rsidRDefault="00EC6F95" w:rsidP="00EC6F95">
            <w:pPr>
              <w:rPr>
                <w:rFonts w:ascii="GHEA Mariam" w:hAnsi="GHEA Mariam"/>
                <w:iCs/>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606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698"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14884" w:type="dxa"/>
            <w:gridSpan w:val="3"/>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միջոցառումները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r>
      <w:tr w:rsidR="00EC6F95" w:rsidRPr="00EC6F95" w:rsidTr="00EC6F95">
        <w:trPr>
          <w:trHeight w:val="1520"/>
        </w:trPr>
        <w:tc>
          <w:tcPr>
            <w:tcW w:w="5119" w:type="dxa"/>
            <w:tcBorders>
              <w:top w:val="single" w:sz="4" w:space="0" w:color="auto"/>
              <w:left w:val="single" w:sz="4" w:space="0" w:color="auto"/>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Ծրագրի դասիչը` </w:t>
            </w:r>
          </w:p>
        </w:tc>
        <w:tc>
          <w:tcPr>
            <w:tcW w:w="60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1057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Ցուցանիշների փոփոխությունը (ավելացումները նշված են դրական նշանով)</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p>
        </w:tc>
      </w:tr>
      <w:tr w:rsidR="00EC6F95" w:rsidRPr="00EC6F95" w:rsidTr="00446411">
        <w:trPr>
          <w:trHeight w:val="346"/>
        </w:trPr>
        <w:tc>
          <w:tcPr>
            <w:tcW w:w="5119" w:type="dxa"/>
            <w:tcBorders>
              <w:top w:val="nil"/>
              <w:left w:val="single" w:sz="4" w:space="0" w:color="auto"/>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դասիչը` </w:t>
            </w:r>
          </w:p>
        </w:tc>
        <w:tc>
          <w:tcPr>
            <w:tcW w:w="6067"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11001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w:t>
            </w:r>
            <w:r w:rsidR="00EC6ED5">
              <w:rPr>
                <w:rFonts w:ascii="GHEA Mariam" w:hAnsi="GHEA Mariam"/>
                <w:sz w:val="22"/>
                <w:szCs w:val="22"/>
                <w:lang w:val="hy-AM" w:eastAsia="en-US"/>
              </w:rPr>
              <w:t>տ</w:t>
            </w:r>
            <w:r w:rsidR="00EC6ED5" w:rsidRPr="00EC6F95">
              <w:rPr>
                <w:rFonts w:ascii="GHEA Mariam" w:hAnsi="GHEA Mariam"/>
                <w:sz w:val="22"/>
                <w:szCs w:val="22"/>
                <w:lang w:eastAsia="en-US"/>
              </w:rPr>
              <w:t>արի</w:t>
            </w:r>
            <w:r w:rsidRPr="00EC6F95">
              <w:rPr>
                <w:rFonts w:ascii="GHEA Mariam" w:hAnsi="GHEA Mariam"/>
                <w:color w:val="000000"/>
                <w:sz w:val="22"/>
                <w:szCs w:val="22"/>
                <w:lang w:eastAsia="en-US"/>
              </w:rPr>
              <w:t xml:space="preserve">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p>
        </w:tc>
      </w:tr>
      <w:tr w:rsidR="00EC6F95" w:rsidRPr="00EC6F95" w:rsidTr="00446411">
        <w:trPr>
          <w:trHeight w:val="699"/>
        </w:trPr>
        <w:tc>
          <w:tcPr>
            <w:tcW w:w="511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lastRenderedPageBreak/>
              <w:t xml:space="preserve"> Միջոցառման անվանումը` </w:t>
            </w:r>
          </w:p>
        </w:tc>
        <w:tc>
          <w:tcPr>
            <w:tcW w:w="606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91340C">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Արդարադատության ոլորտում քաղաքականության, խորհրդատվության, </w:t>
            </w:r>
            <w:r w:rsidR="00EC6ED5" w:rsidRPr="00EA0AFB">
              <w:rPr>
                <w:rFonts w:ascii="GHEA Mariam" w:hAnsi="GHEA Mariam"/>
                <w:sz w:val="22"/>
                <w:szCs w:val="22"/>
                <w:lang w:eastAsia="en-US"/>
              </w:rPr>
              <w:t>մոնի</w:t>
            </w:r>
            <w:r w:rsidR="0091340C">
              <w:rPr>
                <w:rFonts w:ascii="GHEA Mariam" w:hAnsi="GHEA Mariam"/>
                <w:sz w:val="22"/>
                <w:szCs w:val="22"/>
                <w:lang w:val="hy-AM" w:eastAsia="en-US"/>
              </w:rPr>
              <w:t>տ</w:t>
            </w:r>
            <w:r w:rsidR="00EC6ED5" w:rsidRPr="00EA0AFB">
              <w:rPr>
                <w:rFonts w:ascii="GHEA Mariam" w:hAnsi="GHEA Mariam"/>
                <w:sz w:val="22"/>
                <w:szCs w:val="22"/>
                <w:lang w:eastAsia="en-US"/>
              </w:rPr>
              <w:t>որ</w:t>
            </w:r>
            <w:r w:rsidRPr="00EC6F95">
              <w:rPr>
                <w:rFonts w:ascii="GHEA Mariam" w:hAnsi="GHEA Mariam"/>
                <w:iCs/>
                <w:color w:val="000000"/>
                <w:sz w:val="22"/>
                <w:szCs w:val="22"/>
                <w:lang w:eastAsia="en-US"/>
              </w:rPr>
              <w:t xml:space="preserve">ինգի, գնման և աջակցության իրականացում </w:t>
            </w: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938" w:type="dxa"/>
            <w:tcBorders>
              <w:top w:val="nil"/>
              <w:left w:val="single" w:sz="4" w:space="0" w:color="auto"/>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446411">
        <w:trPr>
          <w:trHeight w:val="1038"/>
        </w:trPr>
        <w:tc>
          <w:tcPr>
            <w:tcW w:w="5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Նկարագրությունը` </w:t>
            </w:r>
          </w:p>
        </w:tc>
        <w:tc>
          <w:tcPr>
            <w:tcW w:w="6067" w:type="dxa"/>
            <w:tcBorders>
              <w:top w:val="single" w:sz="4" w:space="0" w:color="auto"/>
              <w:left w:val="nil"/>
              <w:bottom w:val="single" w:sz="4" w:space="0" w:color="auto"/>
              <w:right w:val="nil"/>
            </w:tcBorders>
            <w:shd w:val="clear" w:color="000000" w:fill="FFFFFF"/>
            <w:vAlign w:val="bottom"/>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Ոլորտի քաղաքականության, խորհրդատվության, </w:t>
            </w:r>
            <w:r w:rsidR="00DB54EC">
              <w:rPr>
                <w:rFonts w:ascii="GHEA Mariam" w:hAnsi="GHEA Mariam"/>
                <w:sz w:val="22"/>
                <w:szCs w:val="22"/>
                <w:lang w:eastAsia="en-US"/>
              </w:rPr>
              <w:t>մոնիտոր</w:t>
            </w:r>
            <w:r w:rsidRPr="00EC6F95">
              <w:rPr>
                <w:rFonts w:ascii="GHEA Mariam" w:hAnsi="GHEA Mariam"/>
                <w:iCs/>
                <w:sz w:val="22"/>
                <w:szCs w:val="22"/>
                <w:lang w:eastAsia="en-US"/>
              </w:rPr>
              <w:t xml:space="preserve">ինգի, արդարադատության ծրագրերի համակարգման ծառայություններ </w:t>
            </w: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346"/>
        </w:trPr>
        <w:tc>
          <w:tcPr>
            <w:tcW w:w="5119" w:type="dxa"/>
            <w:tcBorders>
              <w:top w:val="nil"/>
              <w:left w:val="single" w:sz="4" w:space="0" w:color="auto"/>
              <w:bottom w:val="single" w:sz="4" w:space="0" w:color="auto"/>
              <w:right w:val="single" w:sz="4" w:space="0" w:color="auto"/>
            </w:tcBorders>
            <w:shd w:val="clear" w:color="000000" w:fill="FFFFFF"/>
            <w:vAlign w:val="bottom"/>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տեսակը` </w:t>
            </w:r>
          </w:p>
        </w:tc>
        <w:tc>
          <w:tcPr>
            <w:tcW w:w="6067" w:type="dxa"/>
            <w:tcBorders>
              <w:top w:val="nil"/>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Ծառայությունների մատուցում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446411">
        <w:trPr>
          <w:trHeight w:val="505"/>
        </w:trPr>
        <w:tc>
          <w:tcPr>
            <w:tcW w:w="5119"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Ծառայությունը մատուցող կազմակերպության(ների) անվանում(ներ)ը</w:t>
            </w:r>
            <w:r w:rsidR="0052237B">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w:t>
            </w:r>
          </w:p>
        </w:tc>
        <w:tc>
          <w:tcPr>
            <w:tcW w:w="6067" w:type="dxa"/>
            <w:tcBorders>
              <w:top w:val="nil"/>
              <w:left w:val="nil"/>
              <w:bottom w:val="single" w:sz="4" w:space="0" w:color="auto"/>
              <w:right w:val="single" w:sz="4" w:space="0" w:color="auto"/>
            </w:tcBorders>
            <w:shd w:val="clear" w:color="000000" w:fill="FFFFFF"/>
            <w:hideMark/>
          </w:tcPr>
          <w:p w:rsidR="00EC6F95" w:rsidRPr="00EC6F95" w:rsidRDefault="00EC6F95" w:rsidP="00EC6F95">
            <w:pPr>
              <w:rPr>
                <w:rFonts w:ascii="GHEA Mariam" w:hAnsi="GHEA Mariam"/>
                <w:iCs/>
                <w:color w:val="000000"/>
                <w:sz w:val="22"/>
                <w:szCs w:val="22"/>
                <w:lang w:eastAsia="en-US"/>
              </w:rPr>
            </w:pPr>
            <w:r w:rsidRPr="00EC6F95">
              <w:rPr>
                <w:rFonts w:ascii="GHEA Mariam" w:hAnsi="GHEA Mariam"/>
                <w:iCs/>
                <w:color w:val="000000"/>
                <w:sz w:val="22"/>
                <w:szCs w:val="22"/>
                <w:lang w:eastAsia="en-US"/>
              </w:rPr>
              <w:t xml:space="preserve"> ՀՀ արդարադատության նախարարություն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346"/>
        </w:trPr>
        <w:tc>
          <w:tcPr>
            <w:tcW w:w="11186"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Արդյունքի չափորոշիչներ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346"/>
        </w:trPr>
        <w:tc>
          <w:tcPr>
            <w:tcW w:w="11186"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վրա կատարվող ծախսը (</w:t>
            </w:r>
            <w:r w:rsidR="00EC6ED5" w:rsidRPr="00EC6F95">
              <w:rPr>
                <w:rFonts w:ascii="GHEA Mariam" w:hAnsi="GHEA Mariam"/>
                <w:color w:val="000000"/>
                <w:sz w:val="22"/>
                <w:szCs w:val="22"/>
                <w:lang w:eastAsia="en-US"/>
              </w:rPr>
              <w:t>հազ</w:t>
            </w:r>
            <w:r w:rsidR="00EC6ED5">
              <w:rPr>
                <w:rFonts w:ascii="GHEA Mariam" w:hAnsi="GHEA Mariam"/>
                <w:color w:val="000000"/>
                <w:sz w:val="22"/>
                <w:szCs w:val="22"/>
                <w:lang w:val="hy-AM" w:eastAsia="en-US"/>
              </w:rPr>
              <w:t>.</w:t>
            </w:r>
            <w:r w:rsidR="00EC6ED5" w:rsidRPr="00EC6F95">
              <w:rPr>
                <w:rFonts w:ascii="GHEA Mariam" w:hAnsi="GHEA Mariam"/>
                <w:color w:val="000000"/>
                <w:sz w:val="22"/>
                <w:szCs w:val="22"/>
                <w:lang w:eastAsia="en-US"/>
              </w:rPr>
              <w:t xml:space="preserve"> դրամ</w:t>
            </w:r>
            <w:r w:rsidRPr="00EC6F95">
              <w:rPr>
                <w:rFonts w:ascii="GHEA Mariam" w:hAnsi="GHEA Mariam"/>
                <w:color w:val="000000"/>
                <w:sz w:val="22"/>
                <w:szCs w:val="22"/>
                <w:lang w:eastAsia="en-US"/>
              </w:rPr>
              <w:t xml:space="preserve">) </w:t>
            </w:r>
          </w:p>
        </w:tc>
        <w:tc>
          <w:tcPr>
            <w:tcW w:w="3698" w:type="dxa"/>
            <w:tcBorders>
              <w:top w:val="nil"/>
              <w:left w:val="nil"/>
              <w:bottom w:val="single" w:sz="4" w:space="0" w:color="auto"/>
              <w:right w:val="single" w:sz="4" w:space="0" w:color="auto"/>
            </w:tcBorders>
            <w:shd w:val="clear" w:color="auto" w:fill="auto"/>
            <w:noWrap/>
            <w:hideMark/>
          </w:tcPr>
          <w:p w:rsidR="00EC6F95" w:rsidRPr="00EC6F95" w:rsidRDefault="00EC6F95" w:rsidP="00446411">
            <w:pPr>
              <w:jc w:val="center"/>
              <w:rPr>
                <w:rFonts w:ascii="GHEA Mariam" w:hAnsi="GHEA Mariam"/>
                <w:iCs/>
                <w:sz w:val="22"/>
                <w:szCs w:val="22"/>
                <w:lang w:eastAsia="en-US"/>
              </w:rPr>
            </w:pPr>
            <w:r w:rsidRPr="00EC6F95">
              <w:rPr>
                <w:rFonts w:ascii="GHEA Mariam" w:hAnsi="GHEA Mariam"/>
                <w:iCs/>
                <w:sz w:val="22"/>
                <w:szCs w:val="22"/>
                <w:lang w:eastAsia="en-US"/>
              </w:rPr>
              <w:t>16,800.0</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right"/>
              <w:rPr>
                <w:rFonts w:ascii="GHEA Mariam" w:hAnsi="GHEA Mariam"/>
                <w:iCs/>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6067"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3698" w:type="dxa"/>
            <w:tcBorders>
              <w:top w:val="nil"/>
              <w:left w:val="nil"/>
              <w:bottom w:val="nil"/>
              <w:right w:val="nil"/>
            </w:tcBorders>
            <w:shd w:val="clear" w:color="auto" w:fill="auto"/>
            <w:noWrap/>
            <w:hideMark/>
          </w:tcPr>
          <w:p w:rsidR="00EC6F95" w:rsidRPr="00EC6F95" w:rsidRDefault="00EC6F95" w:rsidP="00EC6F95">
            <w:pPr>
              <w:rPr>
                <w:rFonts w:ascii="GHEA Mariam" w:hAnsi="GHEA Mariam"/>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right"/>
              <w:rPr>
                <w:rFonts w:ascii="GHEA Mariam" w:hAnsi="GHEA Mariam"/>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606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3698" w:type="dxa"/>
            <w:tcBorders>
              <w:top w:val="nil"/>
              <w:left w:val="nil"/>
              <w:bottom w:val="nil"/>
              <w:right w:val="nil"/>
            </w:tcBorders>
            <w:shd w:val="clear" w:color="auto" w:fill="auto"/>
            <w:noWrap/>
            <w:vAlign w:val="bottom"/>
            <w:hideMark/>
          </w:tcPr>
          <w:p w:rsidR="00EC6F95" w:rsidRPr="00EC6F95" w:rsidRDefault="00EC6F95" w:rsidP="00EC6ED5">
            <w:pPr>
              <w:jc w:val="right"/>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Աղյուսակ 9.1.43 </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270"/>
        </w:trPr>
        <w:tc>
          <w:tcPr>
            <w:tcW w:w="5119"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6067"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14884" w:type="dxa"/>
            <w:gridSpan w:val="3"/>
            <w:tcBorders>
              <w:top w:val="nil"/>
              <w:left w:val="nil"/>
              <w:bottom w:val="nil"/>
              <w:right w:val="nil"/>
            </w:tcBorders>
            <w:shd w:val="clear" w:color="000000" w:fill="FFFFFF"/>
            <w:noWrap/>
            <w:vAlign w:val="bottom"/>
            <w:hideMark/>
          </w:tcPr>
          <w:p w:rsidR="00EC6F95" w:rsidRPr="00EC6F95" w:rsidRDefault="00EC6F95" w:rsidP="00EC6F95">
            <w:pPr>
              <w:jc w:val="center"/>
              <w:rPr>
                <w:rFonts w:ascii="GHEA Mariam" w:hAnsi="GHEA Mariam"/>
                <w:bCs/>
                <w:color w:val="000000"/>
                <w:sz w:val="22"/>
                <w:szCs w:val="22"/>
                <w:lang w:eastAsia="en-US"/>
              </w:rPr>
            </w:pPr>
            <w:r w:rsidRPr="00EC6F95">
              <w:rPr>
                <w:rFonts w:ascii="GHEA Mariam" w:hAnsi="GHEA Mariam"/>
                <w:bCs/>
                <w:color w:val="000000"/>
                <w:sz w:val="22"/>
                <w:szCs w:val="22"/>
                <w:lang w:eastAsia="en-US"/>
              </w:rPr>
              <w:t xml:space="preserve">ՀՀ արդարադատության նախարարության քրեակատարողական ծառայություն </w:t>
            </w:r>
          </w:p>
        </w:tc>
        <w:tc>
          <w:tcPr>
            <w:tcW w:w="938"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color w:val="000000"/>
                <w:sz w:val="22"/>
                <w:szCs w:val="22"/>
                <w:lang w:eastAsia="en-US"/>
              </w:rPr>
            </w:pPr>
            <w:r w:rsidRPr="00EC6F95">
              <w:rPr>
                <w:rFonts w:ascii="Calibri" w:hAnsi="Calibri" w:cs="Calibri"/>
                <w:bCs/>
                <w:color w:val="000000"/>
                <w:sz w:val="22"/>
                <w:szCs w:val="22"/>
                <w:lang w:eastAsia="en-US"/>
              </w:rPr>
              <w:t> </w:t>
            </w:r>
          </w:p>
        </w:tc>
      </w:tr>
      <w:tr w:rsidR="00EC6F95" w:rsidRPr="00EC6F95" w:rsidTr="00EC6F95">
        <w:trPr>
          <w:trHeight w:val="346"/>
        </w:trPr>
        <w:tc>
          <w:tcPr>
            <w:tcW w:w="5119"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67"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11186" w:type="dxa"/>
            <w:gridSpan w:val="2"/>
            <w:tcBorders>
              <w:top w:val="nil"/>
              <w:left w:val="nil"/>
              <w:bottom w:val="nil"/>
              <w:right w:val="nil"/>
            </w:tcBorders>
            <w:shd w:val="clear" w:color="000000" w:fill="FFFFFF"/>
            <w:noWrap/>
            <w:vAlign w:val="bottom"/>
            <w:hideMark/>
          </w:tcPr>
          <w:p w:rsidR="00EC6F95" w:rsidRPr="00446411" w:rsidRDefault="00EC6F95" w:rsidP="00EC6F95">
            <w:pPr>
              <w:rPr>
                <w:rFonts w:ascii="GHEA Mariam" w:hAnsi="GHEA Mariam"/>
                <w:b/>
                <w:bCs/>
                <w:sz w:val="22"/>
                <w:szCs w:val="22"/>
                <w:lang w:eastAsia="en-US"/>
              </w:rPr>
            </w:pPr>
            <w:r w:rsidRPr="00446411">
              <w:rPr>
                <w:rFonts w:ascii="GHEA Mariam" w:hAnsi="GHEA Mariam"/>
                <w:b/>
                <w:bCs/>
                <w:sz w:val="22"/>
                <w:szCs w:val="22"/>
                <w:lang w:eastAsia="en-US"/>
              </w:rPr>
              <w:t>ՄԱՍ 1. ՊԵՏԱԿԱՆ ՄԱՐՄՆԻ ԳԾՈՎ ԱՐԴՅՈՒՆՔԱՅԻՆ (ԿԱՏԱՐՈՂԱԿԱՆ) ՑՈՒՑԱՆԻՇՆԵՐԸ</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sz w:val="22"/>
                <w:szCs w:val="22"/>
                <w:lang w:eastAsia="en-US"/>
              </w:rPr>
            </w:pPr>
            <w:r w:rsidRPr="00EC6F95">
              <w:rPr>
                <w:rFonts w:ascii="Calibri" w:hAnsi="Calibri" w:cs="Calibri"/>
                <w:bCs/>
                <w:sz w:val="22"/>
                <w:szCs w:val="22"/>
                <w:lang w:eastAsia="en-US"/>
              </w:rPr>
              <w:t> </w:t>
            </w:r>
          </w:p>
        </w:tc>
        <w:tc>
          <w:tcPr>
            <w:tcW w:w="6067" w:type="dxa"/>
            <w:tcBorders>
              <w:top w:val="nil"/>
              <w:left w:val="nil"/>
              <w:bottom w:val="nil"/>
              <w:right w:val="nil"/>
            </w:tcBorders>
            <w:shd w:val="clear" w:color="000000" w:fill="FFFFFF"/>
            <w:noWrap/>
            <w:vAlign w:val="bottom"/>
            <w:hideMark/>
          </w:tcPr>
          <w:p w:rsidR="00EC6F95" w:rsidRPr="00EC6F95" w:rsidRDefault="00EC6F95" w:rsidP="00EC6F95">
            <w:pPr>
              <w:rPr>
                <w:rFonts w:ascii="GHEA Mariam" w:hAnsi="GHEA Mariam"/>
                <w:bCs/>
                <w:sz w:val="22"/>
                <w:szCs w:val="22"/>
                <w:lang w:eastAsia="en-US"/>
              </w:rPr>
            </w:pPr>
            <w:r w:rsidRPr="00EC6F95">
              <w:rPr>
                <w:rFonts w:ascii="Calibri" w:hAnsi="Calibri" w:cs="Calibri"/>
                <w:bCs/>
                <w:sz w:val="22"/>
                <w:szCs w:val="22"/>
                <w:lang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bCs/>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դասիչը </w:t>
            </w:r>
          </w:p>
        </w:tc>
        <w:tc>
          <w:tcPr>
            <w:tcW w:w="60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անվանումը </w:t>
            </w:r>
          </w:p>
        </w:tc>
        <w:tc>
          <w:tcPr>
            <w:tcW w:w="3698" w:type="dxa"/>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p>
        </w:tc>
        <w:tc>
          <w:tcPr>
            <w:tcW w:w="938"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1120</w:t>
            </w:r>
          </w:p>
        </w:tc>
        <w:tc>
          <w:tcPr>
            <w:tcW w:w="6067" w:type="dxa"/>
            <w:tcBorders>
              <w:top w:val="nil"/>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Քրեակատարողական ծառայություններ</w:t>
            </w:r>
          </w:p>
        </w:tc>
        <w:tc>
          <w:tcPr>
            <w:tcW w:w="3698"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c>
          <w:tcPr>
            <w:tcW w:w="938" w:type="dxa"/>
            <w:tcBorders>
              <w:top w:val="nil"/>
              <w:left w:val="nil"/>
              <w:bottom w:val="nil"/>
              <w:right w:val="nil"/>
            </w:tcBorders>
            <w:shd w:val="clear" w:color="auto" w:fill="auto"/>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5119" w:type="dxa"/>
            <w:tcBorders>
              <w:top w:val="nil"/>
              <w:left w:val="nil"/>
              <w:bottom w:val="nil"/>
              <w:right w:val="nil"/>
            </w:tcBorders>
            <w:shd w:val="clear" w:color="000000" w:fill="FFFFFF"/>
            <w:noWrap/>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6067" w:type="dxa"/>
            <w:tcBorders>
              <w:top w:val="nil"/>
              <w:left w:val="nil"/>
              <w:bottom w:val="nil"/>
              <w:right w:val="nil"/>
            </w:tcBorders>
            <w:shd w:val="clear" w:color="000000" w:fill="FFFFFF"/>
            <w:noWrap/>
            <w:hideMark/>
          </w:tcPr>
          <w:p w:rsidR="00EC6F95" w:rsidRPr="00EC6F95" w:rsidRDefault="00EC6F95" w:rsidP="00EC6F95">
            <w:pPr>
              <w:rPr>
                <w:rFonts w:ascii="GHEA Mariam" w:hAnsi="GHEA Mariam"/>
                <w:color w:val="000000"/>
                <w:sz w:val="22"/>
                <w:szCs w:val="22"/>
                <w:lang w:eastAsia="en-US"/>
              </w:rPr>
            </w:pPr>
            <w:r w:rsidRPr="00EC6F95">
              <w:rPr>
                <w:rFonts w:ascii="Calibri" w:hAnsi="Calibri" w:cs="Calibri"/>
                <w:color w:val="000000"/>
                <w:sz w:val="22"/>
                <w:szCs w:val="22"/>
                <w:lang w:eastAsia="en-US"/>
              </w:rPr>
              <w:t> </w:t>
            </w:r>
          </w:p>
        </w:tc>
        <w:tc>
          <w:tcPr>
            <w:tcW w:w="369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sz w:val="22"/>
                <w:szCs w:val="22"/>
                <w:lang w:eastAsia="en-US"/>
              </w:rPr>
            </w:pPr>
          </w:p>
        </w:tc>
      </w:tr>
      <w:tr w:rsidR="00EC6F95" w:rsidRPr="00EC6F95" w:rsidTr="00EC6F95">
        <w:trPr>
          <w:trHeight w:val="346"/>
        </w:trPr>
        <w:tc>
          <w:tcPr>
            <w:tcW w:w="15822" w:type="dxa"/>
            <w:gridSpan w:val="4"/>
            <w:tcBorders>
              <w:top w:val="nil"/>
              <w:left w:val="nil"/>
              <w:bottom w:val="nil"/>
              <w:right w:val="nil"/>
            </w:tcBorders>
            <w:shd w:val="clear" w:color="auto" w:fill="auto"/>
            <w:hideMark/>
          </w:tcPr>
          <w:p w:rsidR="00EC6F95" w:rsidRPr="00EC6F95" w:rsidRDefault="00EC6F95" w:rsidP="00EC6F95">
            <w:pPr>
              <w:rPr>
                <w:rFonts w:ascii="GHEA Mariam" w:hAnsi="GHEA Mariam"/>
                <w:bCs/>
                <w:sz w:val="22"/>
                <w:szCs w:val="22"/>
                <w:lang w:eastAsia="en-US"/>
              </w:rPr>
            </w:pPr>
            <w:r w:rsidRPr="00EC6F95">
              <w:rPr>
                <w:rFonts w:ascii="GHEA Mariam" w:hAnsi="GHEA Mariam"/>
                <w:bCs/>
                <w:sz w:val="22"/>
                <w:szCs w:val="22"/>
                <w:lang w:eastAsia="en-US"/>
              </w:rPr>
              <w:t xml:space="preserve"> Ծրագրի միջոցառումները </w:t>
            </w:r>
          </w:p>
        </w:tc>
      </w:tr>
      <w:tr w:rsidR="00EC6F95" w:rsidRPr="00EC6F95" w:rsidTr="00446411">
        <w:trPr>
          <w:trHeight w:val="416"/>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Ծրագրի դասիչը` </w:t>
            </w:r>
          </w:p>
        </w:tc>
        <w:tc>
          <w:tcPr>
            <w:tcW w:w="60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1120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Ցուցանիշների փոփոխությունը (նվազեցումներ նշված են փակագծերում)</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p>
        </w:tc>
      </w:tr>
      <w:tr w:rsidR="00EC6F95" w:rsidRPr="00EC6F95" w:rsidTr="00446411">
        <w:trPr>
          <w:trHeight w:val="346"/>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դասիչը` </w:t>
            </w:r>
          </w:p>
        </w:tc>
        <w:tc>
          <w:tcPr>
            <w:tcW w:w="6067"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31004 </w:t>
            </w:r>
          </w:p>
        </w:tc>
        <w:tc>
          <w:tcPr>
            <w:tcW w:w="3698"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w:t>
            </w:r>
            <w:r w:rsidR="00EC6ED5">
              <w:rPr>
                <w:rFonts w:ascii="GHEA Mariam" w:hAnsi="GHEA Mariam"/>
                <w:sz w:val="22"/>
                <w:szCs w:val="22"/>
                <w:lang w:val="hy-AM" w:eastAsia="en-US"/>
              </w:rPr>
              <w:t>տ</w:t>
            </w:r>
            <w:r w:rsidR="00EC6ED5" w:rsidRPr="00EC6F95">
              <w:rPr>
                <w:rFonts w:ascii="GHEA Mariam" w:hAnsi="GHEA Mariam"/>
                <w:sz w:val="22"/>
                <w:szCs w:val="22"/>
                <w:lang w:eastAsia="en-US"/>
              </w:rPr>
              <w:t>արի</w:t>
            </w:r>
            <w:r w:rsidRPr="00EC6F95">
              <w:rPr>
                <w:rFonts w:ascii="GHEA Mariam" w:hAnsi="GHEA Mariam"/>
                <w:color w:val="000000"/>
                <w:sz w:val="22"/>
                <w:szCs w:val="22"/>
                <w:lang w:eastAsia="en-US"/>
              </w:rPr>
              <w:t xml:space="preserve"> </w:t>
            </w:r>
          </w:p>
        </w:tc>
        <w:tc>
          <w:tcPr>
            <w:tcW w:w="938" w:type="dxa"/>
            <w:tcBorders>
              <w:top w:val="nil"/>
              <w:left w:val="single" w:sz="4" w:space="0" w:color="auto"/>
              <w:bottom w:val="nil"/>
              <w:right w:val="nil"/>
            </w:tcBorders>
            <w:shd w:val="clear" w:color="auto" w:fill="auto"/>
            <w:noWrap/>
            <w:vAlign w:val="bottom"/>
            <w:hideMark/>
          </w:tcPr>
          <w:p w:rsidR="00EC6F95" w:rsidRPr="00EC6F95" w:rsidRDefault="00EC6F95" w:rsidP="00EC6F95">
            <w:pPr>
              <w:jc w:val="center"/>
              <w:rPr>
                <w:rFonts w:ascii="GHEA Mariam" w:hAnsi="GHEA Mariam"/>
                <w:color w:val="000000"/>
                <w:sz w:val="22"/>
                <w:szCs w:val="22"/>
                <w:lang w:eastAsia="en-US"/>
              </w:rPr>
            </w:pPr>
          </w:p>
        </w:tc>
      </w:tr>
      <w:tr w:rsidR="00EC6F95" w:rsidRPr="00EC6F95" w:rsidTr="00EC6ED5">
        <w:trPr>
          <w:trHeight w:val="478"/>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lastRenderedPageBreak/>
              <w:t xml:space="preserve"> Միջոցառման անվանումը` </w:t>
            </w:r>
          </w:p>
        </w:tc>
        <w:tc>
          <w:tcPr>
            <w:tcW w:w="6067"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Քրեակատարողական հիմնարկների օպտիմալացում, շենքային պայմանների բավարարում </w:t>
            </w:r>
          </w:p>
        </w:tc>
        <w:tc>
          <w:tcPr>
            <w:tcW w:w="3698" w:type="dxa"/>
            <w:tcBorders>
              <w:top w:val="single" w:sz="4" w:space="0" w:color="auto"/>
              <w:left w:val="nil"/>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1226"/>
        </w:trPr>
        <w:tc>
          <w:tcPr>
            <w:tcW w:w="5119"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Նկարագրությունը` </w:t>
            </w:r>
          </w:p>
        </w:tc>
        <w:tc>
          <w:tcPr>
            <w:tcW w:w="6067" w:type="dxa"/>
            <w:tcBorders>
              <w:top w:val="nil"/>
              <w:left w:val="nil"/>
              <w:bottom w:val="single" w:sz="4" w:space="0" w:color="auto"/>
              <w:right w:val="single" w:sz="4" w:space="0" w:color="auto"/>
            </w:tcBorders>
            <w:shd w:val="clear" w:color="auto" w:fill="auto"/>
            <w:hideMark/>
          </w:tcPr>
          <w:p w:rsidR="00EC6F95" w:rsidRPr="00EC6F95" w:rsidRDefault="00EC6F95" w:rsidP="0052237B">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Միջազգային չափանիշներին համապատասխան</w:t>
            </w:r>
            <w:r w:rsidR="0052237B">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ազատությունից զրկված անձանց համար պատշաճ պայմանների ապահովման նպատակով</w:t>
            </w:r>
            <w:r w:rsidR="0052237B">
              <w:rPr>
                <w:rFonts w:ascii="GHEA Mariam" w:hAnsi="GHEA Mariam"/>
                <w:color w:val="000000"/>
                <w:sz w:val="22"/>
                <w:szCs w:val="22"/>
                <w:lang w:val="hy-AM" w:eastAsia="en-US"/>
              </w:rPr>
              <w:t xml:space="preserve"> </w:t>
            </w:r>
            <w:r w:rsidRPr="00EC6F95">
              <w:rPr>
                <w:rFonts w:ascii="GHEA Mariam" w:hAnsi="GHEA Mariam"/>
                <w:color w:val="000000"/>
                <w:sz w:val="22"/>
                <w:szCs w:val="22"/>
                <w:lang w:eastAsia="en-US"/>
              </w:rPr>
              <w:t>12 քրեակատարողական հիմնարկների օպտիմալացում</w:t>
            </w:r>
            <w:r w:rsidR="0052237B">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ներառյալ որոշ հիմնարկների փակման միջոցով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DB54EC">
        <w:trPr>
          <w:trHeight w:val="135"/>
        </w:trPr>
        <w:tc>
          <w:tcPr>
            <w:tcW w:w="5119"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տեսակը` </w:t>
            </w:r>
          </w:p>
        </w:tc>
        <w:tc>
          <w:tcPr>
            <w:tcW w:w="6067" w:type="dxa"/>
            <w:tcBorders>
              <w:top w:val="nil"/>
              <w:left w:val="nil"/>
              <w:bottom w:val="single" w:sz="4" w:space="0" w:color="auto"/>
              <w:right w:val="nil"/>
            </w:tcBorders>
            <w:shd w:val="clear" w:color="000000" w:fill="FFFFFF"/>
            <w:vAlign w:val="bottom"/>
            <w:hideMark/>
          </w:tcPr>
          <w:p w:rsidR="00EC6F95" w:rsidRPr="00EC6F95" w:rsidRDefault="00EC6F95" w:rsidP="00EC6F95">
            <w:pPr>
              <w:rPr>
                <w:rFonts w:ascii="GHEA Mariam" w:hAnsi="GHEA Mariam"/>
                <w:sz w:val="22"/>
                <w:szCs w:val="22"/>
                <w:lang w:eastAsia="en-US"/>
              </w:rPr>
            </w:pPr>
            <w:r w:rsidRPr="00EC6F95">
              <w:rPr>
                <w:rFonts w:ascii="GHEA Mariam" w:hAnsi="GHEA Mariam"/>
                <w:sz w:val="22"/>
                <w:szCs w:val="22"/>
                <w:lang w:eastAsia="en-US"/>
              </w:rPr>
              <w:t xml:space="preserve"> Պետական մարմինների կողմից օգտագործվող ոչ ֆինանսական ակտիվների հետ գործառնություններ </w:t>
            </w:r>
          </w:p>
        </w:tc>
        <w:tc>
          <w:tcPr>
            <w:tcW w:w="3698"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DB54EC">
        <w:trPr>
          <w:trHeight w:val="221"/>
        </w:trPr>
        <w:tc>
          <w:tcPr>
            <w:tcW w:w="5119" w:type="dxa"/>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Ակտիվն օգտագործող կազմակերպության(ների) անվանում(ներ)ը</w:t>
            </w:r>
            <w:r w:rsidR="00DB54EC">
              <w:rPr>
                <w:rFonts w:ascii="GHEA Mariam" w:hAnsi="GHEA Mariam"/>
                <w:color w:val="000000"/>
                <w:sz w:val="22"/>
                <w:szCs w:val="22"/>
                <w:lang w:val="hy-AM" w:eastAsia="en-US"/>
              </w:rPr>
              <w:t>՝</w:t>
            </w:r>
            <w:r w:rsidRPr="00EC6F95">
              <w:rPr>
                <w:rFonts w:ascii="GHEA Mariam" w:hAnsi="GHEA Mariam"/>
                <w:color w:val="000000"/>
                <w:sz w:val="22"/>
                <w:szCs w:val="22"/>
                <w:lang w:eastAsia="en-US"/>
              </w:rPr>
              <w:t xml:space="preserve"> </w:t>
            </w:r>
          </w:p>
        </w:tc>
        <w:tc>
          <w:tcPr>
            <w:tcW w:w="6067" w:type="dxa"/>
            <w:tcBorders>
              <w:top w:val="nil"/>
              <w:left w:val="nil"/>
              <w:bottom w:val="nil"/>
              <w:right w:val="nil"/>
            </w:tcBorders>
            <w:shd w:val="clear" w:color="auto" w:fill="auto"/>
            <w:hideMark/>
          </w:tcPr>
          <w:p w:rsidR="00EC6F95" w:rsidRPr="00EC6F95" w:rsidRDefault="00EC6F95" w:rsidP="00EC6F95">
            <w:pPr>
              <w:rPr>
                <w:rFonts w:ascii="GHEA Mariam" w:hAnsi="GHEA Mariam"/>
                <w:iCs/>
                <w:sz w:val="22"/>
                <w:szCs w:val="22"/>
                <w:lang w:eastAsia="en-US"/>
              </w:rPr>
            </w:pPr>
            <w:r w:rsidRPr="00EC6F95">
              <w:rPr>
                <w:rFonts w:ascii="GHEA Mariam" w:hAnsi="GHEA Mariam"/>
                <w:iCs/>
                <w:sz w:val="22"/>
                <w:szCs w:val="22"/>
                <w:lang w:eastAsia="en-US"/>
              </w:rPr>
              <w:t xml:space="preserve"> Քրեակատարողական ծառայություն </w:t>
            </w:r>
          </w:p>
        </w:tc>
        <w:tc>
          <w:tcPr>
            <w:tcW w:w="3698" w:type="dxa"/>
            <w:tcBorders>
              <w:top w:val="nil"/>
              <w:left w:val="single" w:sz="4" w:space="0" w:color="auto"/>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346"/>
        </w:trPr>
        <w:tc>
          <w:tcPr>
            <w:tcW w:w="11186"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jc w:val="cente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Արդյունքի չափորոշիչներ </w:t>
            </w:r>
          </w:p>
        </w:tc>
        <w:tc>
          <w:tcPr>
            <w:tcW w:w="3698" w:type="dxa"/>
            <w:tcBorders>
              <w:top w:val="nil"/>
              <w:left w:val="nil"/>
              <w:bottom w:val="single" w:sz="4" w:space="0" w:color="auto"/>
              <w:right w:val="single" w:sz="4" w:space="0" w:color="auto"/>
            </w:tcBorders>
            <w:shd w:val="clear" w:color="auto" w:fill="auto"/>
            <w:hideMark/>
          </w:tcPr>
          <w:p w:rsidR="00EC6F95" w:rsidRPr="00EC6F95" w:rsidRDefault="00EC6F95" w:rsidP="00446411">
            <w:pPr>
              <w:jc w:val="center"/>
              <w:rPr>
                <w:rFonts w:ascii="GHEA Mariam" w:hAnsi="GHEA Mariam"/>
                <w:color w:val="000000"/>
                <w:sz w:val="22"/>
                <w:szCs w:val="22"/>
                <w:lang w:eastAsia="en-US"/>
              </w:rPr>
            </w:pPr>
          </w:p>
        </w:tc>
        <w:tc>
          <w:tcPr>
            <w:tcW w:w="938" w:type="dxa"/>
            <w:tcBorders>
              <w:top w:val="nil"/>
              <w:left w:val="nil"/>
              <w:bottom w:val="nil"/>
              <w:right w:val="nil"/>
            </w:tcBorders>
            <w:shd w:val="clear" w:color="auto" w:fill="auto"/>
            <w:noWrap/>
            <w:vAlign w:val="bottom"/>
            <w:hideMark/>
          </w:tcPr>
          <w:p w:rsidR="00EC6F95" w:rsidRPr="00EC6F95" w:rsidRDefault="00EC6F95" w:rsidP="00EC6F95">
            <w:pPr>
              <w:rPr>
                <w:rFonts w:ascii="GHEA Mariam" w:hAnsi="GHEA Mariam"/>
                <w:color w:val="000000"/>
                <w:sz w:val="22"/>
                <w:szCs w:val="22"/>
                <w:lang w:eastAsia="en-US"/>
              </w:rPr>
            </w:pPr>
          </w:p>
        </w:tc>
      </w:tr>
      <w:tr w:rsidR="00EC6F95" w:rsidRPr="00EC6F95" w:rsidTr="00EC6F95">
        <w:trPr>
          <w:trHeight w:val="346"/>
        </w:trPr>
        <w:tc>
          <w:tcPr>
            <w:tcW w:w="11186" w:type="dxa"/>
            <w:gridSpan w:val="2"/>
            <w:tcBorders>
              <w:top w:val="single" w:sz="4" w:space="0" w:color="auto"/>
              <w:left w:val="single" w:sz="4" w:space="0" w:color="auto"/>
              <w:bottom w:val="single" w:sz="4" w:space="0" w:color="auto"/>
              <w:right w:val="single" w:sz="4" w:space="0" w:color="auto"/>
            </w:tcBorders>
            <w:shd w:val="clear" w:color="auto" w:fill="auto"/>
            <w:hideMark/>
          </w:tcPr>
          <w:p w:rsidR="00EC6F95" w:rsidRPr="00EC6F95" w:rsidRDefault="00EC6F95" w:rsidP="00EC6F95">
            <w:pPr>
              <w:rPr>
                <w:rFonts w:ascii="GHEA Mariam" w:hAnsi="GHEA Mariam"/>
                <w:color w:val="000000"/>
                <w:sz w:val="22"/>
                <w:szCs w:val="22"/>
                <w:lang w:eastAsia="en-US"/>
              </w:rPr>
            </w:pPr>
            <w:r w:rsidRPr="00EC6F95">
              <w:rPr>
                <w:rFonts w:ascii="GHEA Mariam" w:hAnsi="GHEA Mariam"/>
                <w:color w:val="000000"/>
                <w:sz w:val="22"/>
                <w:szCs w:val="22"/>
                <w:lang w:eastAsia="en-US"/>
              </w:rPr>
              <w:t xml:space="preserve"> Միջոցառման վրա կատարվող ծախսը (</w:t>
            </w:r>
            <w:r w:rsidR="00EC6ED5" w:rsidRPr="00EC6F95">
              <w:rPr>
                <w:rFonts w:ascii="GHEA Mariam" w:hAnsi="GHEA Mariam"/>
                <w:color w:val="000000"/>
                <w:sz w:val="22"/>
                <w:szCs w:val="22"/>
                <w:lang w:eastAsia="en-US"/>
              </w:rPr>
              <w:t>հազ</w:t>
            </w:r>
            <w:r w:rsidR="00EC6ED5">
              <w:rPr>
                <w:rFonts w:ascii="GHEA Mariam" w:hAnsi="GHEA Mariam"/>
                <w:color w:val="000000"/>
                <w:sz w:val="22"/>
                <w:szCs w:val="22"/>
                <w:lang w:val="hy-AM" w:eastAsia="en-US"/>
              </w:rPr>
              <w:t>.</w:t>
            </w:r>
            <w:r w:rsidR="00EC6ED5" w:rsidRPr="00EC6F95">
              <w:rPr>
                <w:rFonts w:ascii="GHEA Mariam" w:hAnsi="GHEA Mariam"/>
                <w:color w:val="000000"/>
                <w:sz w:val="22"/>
                <w:szCs w:val="22"/>
                <w:lang w:eastAsia="en-US"/>
              </w:rPr>
              <w:t xml:space="preserve"> դրամ</w:t>
            </w:r>
            <w:r w:rsidRPr="00EC6F95">
              <w:rPr>
                <w:rFonts w:ascii="GHEA Mariam" w:hAnsi="GHEA Mariam"/>
                <w:color w:val="000000"/>
                <w:sz w:val="22"/>
                <w:szCs w:val="22"/>
                <w:lang w:eastAsia="en-US"/>
              </w:rPr>
              <w:t xml:space="preserve">) </w:t>
            </w:r>
          </w:p>
        </w:tc>
        <w:tc>
          <w:tcPr>
            <w:tcW w:w="3698" w:type="dxa"/>
            <w:tcBorders>
              <w:top w:val="nil"/>
              <w:left w:val="nil"/>
              <w:bottom w:val="single" w:sz="4" w:space="0" w:color="auto"/>
              <w:right w:val="single" w:sz="4" w:space="0" w:color="auto"/>
            </w:tcBorders>
            <w:shd w:val="clear" w:color="auto" w:fill="auto"/>
            <w:noWrap/>
            <w:hideMark/>
          </w:tcPr>
          <w:p w:rsidR="00EC6F95" w:rsidRPr="00EC6F95" w:rsidRDefault="00EC6F95" w:rsidP="00446411">
            <w:pPr>
              <w:jc w:val="center"/>
              <w:rPr>
                <w:rFonts w:ascii="GHEA Mariam" w:hAnsi="GHEA Mariam"/>
                <w:iCs/>
                <w:sz w:val="22"/>
                <w:szCs w:val="22"/>
                <w:lang w:eastAsia="en-US"/>
              </w:rPr>
            </w:pPr>
            <w:r w:rsidRPr="00EC6F95">
              <w:rPr>
                <w:rFonts w:ascii="GHEA Mariam" w:hAnsi="GHEA Mariam"/>
                <w:iCs/>
                <w:sz w:val="22"/>
                <w:szCs w:val="22"/>
                <w:lang w:eastAsia="en-US"/>
              </w:rPr>
              <w:t>(16,800.0)</w:t>
            </w:r>
          </w:p>
        </w:tc>
        <w:tc>
          <w:tcPr>
            <w:tcW w:w="938" w:type="dxa"/>
            <w:tcBorders>
              <w:top w:val="nil"/>
              <w:left w:val="nil"/>
              <w:bottom w:val="nil"/>
              <w:right w:val="nil"/>
            </w:tcBorders>
            <w:shd w:val="clear" w:color="auto" w:fill="auto"/>
            <w:noWrap/>
            <w:vAlign w:val="bottom"/>
            <w:hideMark/>
          </w:tcPr>
          <w:p w:rsidR="00EC6F95" w:rsidRPr="00EC6F95" w:rsidRDefault="00EC6F95" w:rsidP="00EC6F95">
            <w:pPr>
              <w:jc w:val="right"/>
              <w:rPr>
                <w:rFonts w:ascii="GHEA Mariam" w:hAnsi="GHEA Mariam"/>
                <w:iCs/>
                <w:sz w:val="22"/>
                <w:szCs w:val="22"/>
                <w:lang w:eastAsia="en-US"/>
              </w:rPr>
            </w:pPr>
          </w:p>
        </w:tc>
      </w:tr>
    </w:tbl>
    <w:p w:rsidR="00EC6F95" w:rsidRDefault="00EC6F95" w:rsidP="00EA0AFB">
      <w:pPr>
        <w:pStyle w:val="mechtex"/>
        <w:spacing w:line="408" w:lineRule="auto"/>
        <w:jc w:val="both"/>
        <w:rPr>
          <w:rFonts w:ascii="Arial" w:hAnsi="Arial" w:cs="Arial"/>
          <w:lang w:val="hy-AM"/>
        </w:rPr>
      </w:pPr>
    </w:p>
    <w:p w:rsidR="00446411" w:rsidRDefault="00446411" w:rsidP="00EA0AFB">
      <w:pPr>
        <w:pStyle w:val="mechtex"/>
        <w:spacing w:line="408" w:lineRule="auto"/>
        <w:jc w:val="both"/>
        <w:rPr>
          <w:rFonts w:ascii="Arial" w:hAnsi="Arial" w:cs="Arial"/>
          <w:lang w:val="hy-AM"/>
        </w:rPr>
      </w:pPr>
    </w:p>
    <w:p w:rsidR="00446411" w:rsidRPr="00D47236" w:rsidRDefault="00DB54E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446411"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446411" w:rsidRPr="00D47236">
        <w:rPr>
          <w:rFonts w:ascii="GHEA Mariam" w:hAnsi="GHEA Mariam" w:cs="Arial"/>
          <w:sz w:val="24"/>
          <w:szCs w:val="24"/>
          <w:lang w:val="hy-AM"/>
        </w:rPr>
        <w:t>ՀԱՆՐԱՊԵՏՈՒԹՅԱՆ</w:t>
      </w:r>
    </w:p>
    <w:p w:rsidR="00446411" w:rsidRPr="00D47236" w:rsidRDefault="00DB54EC" w:rsidP="00F6647F">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446411" w:rsidRPr="00D47236">
        <w:rPr>
          <w:rFonts w:ascii="GHEA Mariam" w:hAnsi="GHEA Mariam"/>
          <w:sz w:val="24"/>
          <w:szCs w:val="24"/>
          <w:lang w:val="hy-AM"/>
        </w:rPr>
        <w:t xml:space="preserve">  </w:t>
      </w:r>
      <w:r w:rsidR="00446411" w:rsidRPr="00D47236">
        <w:rPr>
          <w:rFonts w:ascii="GHEA Mariam" w:hAnsi="GHEA Mariam" w:cs="Arial"/>
          <w:sz w:val="24"/>
          <w:szCs w:val="24"/>
          <w:lang w:val="hy-AM"/>
        </w:rPr>
        <w:t>ՎԱՐՉԱՊԵՏԻ</w:t>
      </w:r>
      <w:r w:rsidR="00446411" w:rsidRPr="00D47236">
        <w:rPr>
          <w:rFonts w:ascii="GHEA Mariam" w:hAnsi="GHEA Mariam" w:cs="Sylfaen"/>
          <w:sz w:val="24"/>
          <w:szCs w:val="24"/>
          <w:lang w:val="hy-AM"/>
        </w:rPr>
        <w:t xml:space="preserve"> </w:t>
      </w:r>
      <w:r w:rsidR="00446411" w:rsidRPr="00D47236">
        <w:rPr>
          <w:rFonts w:ascii="GHEA Mariam" w:hAnsi="GHEA Mariam" w:cs="Arial"/>
          <w:sz w:val="24"/>
          <w:szCs w:val="24"/>
          <w:lang w:val="hy-AM"/>
        </w:rPr>
        <w:t>ԱՇԽԱՏԱԿԱԶՄԻ</w:t>
      </w:r>
    </w:p>
    <w:p w:rsidR="00446411" w:rsidRDefault="00446411" w:rsidP="00EA0AFB">
      <w:pPr>
        <w:pStyle w:val="mechtex"/>
        <w:spacing w:line="408" w:lineRule="auto"/>
        <w:jc w:val="both"/>
        <w:rPr>
          <w:rFonts w:ascii="Arial" w:hAnsi="Arial" w:cs="Arial"/>
          <w:lang w:val="hy-AM"/>
        </w:rPr>
        <w:sectPr w:rsidR="00446411" w:rsidSect="00EA0AFB">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DB54E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A0AFB" w:rsidRPr="003F4817" w:rsidRDefault="00EA0AFB" w:rsidP="00EC6F9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7</w:t>
      </w:r>
    </w:p>
    <w:p w:rsidR="00EA0AFB" w:rsidRPr="003F4817" w:rsidRDefault="00EA0AFB" w:rsidP="00EC6F9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DB54EC">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A0AFB" w:rsidRDefault="00EA0AFB" w:rsidP="00EA0AFB">
      <w:pPr>
        <w:pStyle w:val="mechtex"/>
        <w:spacing w:line="408"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DB54EC">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446411" w:rsidRDefault="00446411" w:rsidP="00EA0AFB">
      <w:pPr>
        <w:pStyle w:val="mechtex"/>
        <w:spacing w:line="408" w:lineRule="auto"/>
        <w:jc w:val="both"/>
        <w:rPr>
          <w:rFonts w:ascii="GHEA Mariam" w:hAnsi="GHEA Mariam"/>
          <w:spacing w:val="-2"/>
          <w:sz w:val="24"/>
          <w:szCs w:val="24"/>
          <w:lang w:val="hy-AM"/>
        </w:rPr>
      </w:pPr>
    </w:p>
    <w:tbl>
      <w:tblPr>
        <w:tblW w:w="14656" w:type="dxa"/>
        <w:tblLook w:val="04A0" w:firstRow="1" w:lastRow="0" w:firstColumn="1" w:lastColumn="0" w:noHBand="0" w:noVBand="1"/>
      </w:tblPr>
      <w:tblGrid>
        <w:gridCol w:w="1735"/>
        <w:gridCol w:w="5163"/>
        <w:gridCol w:w="999"/>
        <w:gridCol w:w="1146"/>
        <w:gridCol w:w="1779"/>
        <w:gridCol w:w="1675"/>
        <w:gridCol w:w="2159"/>
      </w:tblGrid>
      <w:tr w:rsidR="00446411" w:rsidRPr="004F7A3A" w:rsidTr="00EC6ED5">
        <w:trPr>
          <w:trHeight w:val="1635"/>
        </w:trPr>
        <w:tc>
          <w:tcPr>
            <w:tcW w:w="14656" w:type="dxa"/>
            <w:gridSpan w:val="7"/>
            <w:tcBorders>
              <w:top w:val="nil"/>
              <w:left w:val="nil"/>
              <w:bottom w:val="nil"/>
              <w:right w:val="nil"/>
            </w:tcBorders>
            <w:shd w:val="clear" w:color="000000" w:fill="FFFFFF"/>
            <w:vAlign w:val="center"/>
            <w:hideMark/>
          </w:tcPr>
          <w:p w:rsidR="00EC6ED5" w:rsidRPr="00DB54EC" w:rsidRDefault="00446411" w:rsidP="00446411">
            <w:pPr>
              <w:jc w:val="center"/>
              <w:rPr>
                <w:rFonts w:ascii="GHEA Mariam" w:hAnsi="GHEA Mariam"/>
                <w:bCs/>
                <w:color w:val="000000"/>
                <w:sz w:val="24"/>
                <w:szCs w:val="24"/>
                <w:lang w:val="hy-AM" w:eastAsia="en-US"/>
              </w:rPr>
            </w:pPr>
            <w:r w:rsidRPr="00DB54EC">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446411" w:rsidRPr="00446411" w:rsidRDefault="00446411" w:rsidP="00EC6ED5">
            <w:pPr>
              <w:jc w:val="center"/>
              <w:rPr>
                <w:rFonts w:ascii="GHEA Mariam" w:hAnsi="GHEA Mariam"/>
                <w:bCs/>
                <w:color w:val="000000"/>
                <w:sz w:val="22"/>
                <w:szCs w:val="22"/>
                <w:lang w:val="hy-AM" w:eastAsia="en-US"/>
              </w:rPr>
            </w:pPr>
            <w:r w:rsidRPr="00DB54EC">
              <w:rPr>
                <w:rFonts w:ascii="GHEA Mariam" w:hAnsi="GHEA Mariam"/>
                <w:bCs/>
                <w:color w:val="000000"/>
                <w:sz w:val="24"/>
                <w:szCs w:val="24"/>
                <w:lang w:val="hy-AM" w:eastAsia="en-US"/>
              </w:rPr>
              <w:t>N 10 ՀԱՎԵԼՎԱԾՈՒՄ ԿԱՏԱՐՎՈՂ ՓՈՓՈԽՈՒԹՅՈՒՆՆԵՐԸ ԵՎ ԼՐԱՑՈՒՄՆԵՐԸ</w:t>
            </w:r>
          </w:p>
        </w:tc>
      </w:tr>
      <w:tr w:rsidR="00446411" w:rsidRPr="004F7A3A" w:rsidTr="00EC6ED5">
        <w:trPr>
          <w:trHeight w:val="345"/>
        </w:trPr>
        <w:tc>
          <w:tcPr>
            <w:tcW w:w="1735" w:type="dxa"/>
            <w:tcBorders>
              <w:top w:val="nil"/>
              <w:left w:val="nil"/>
              <w:bottom w:val="nil"/>
              <w:right w:val="nil"/>
            </w:tcBorders>
            <w:shd w:val="clear" w:color="auto" w:fill="auto"/>
            <w:noWrap/>
            <w:vAlign w:val="bottom"/>
            <w:hideMark/>
          </w:tcPr>
          <w:p w:rsidR="00446411" w:rsidRPr="00446411" w:rsidRDefault="00446411" w:rsidP="00446411">
            <w:pPr>
              <w:jc w:val="center"/>
              <w:rPr>
                <w:rFonts w:ascii="GHEA Mariam" w:hAnsi="GHEA Mariam"/>
                <w:bCs/>
                <w:color w:val="000000"/>
                <w:sz w:val="22"/>
                <w:szCs w:val="22"/>
                <w:lang w:val="hy-AM" w:eastAsia="en-US"/>
              </w:rPr>
            </w:pPr>
          </w:p>
        </w:tc>
        <w:tc>
          <w:tcPr>
            <w:tcW w:w="5163" w:type="dxa"/>
            <w:tcBorders>
              <w:top w:val="nil"/>
              <w:left w:val="nil"/>
              <w:bottom w:val="nil"/>
              <w:right w:val="nil"/>
            </w:tcBorders>
            <w:shd w:val="clear" w:color="auto" w:fill="auto"/>
            <w:vAlign w:val="center"/>
            <w:hideMark/>
          </w:tcPr>
          <w:p w:rsidR="00446411" w:rsidRPr="00446411" w:rsidRDefault="00446411" w:rsidP="00446411">
            <w:pPr>
              <w:rPr>
                <w:rFonts w:ascii="GHEA Mariam" w:hAnsi="GHEA Mariam"/>
                <w:sz w:val="22"/>
                <w:szCs w:val="22"/>
                <w:lang w:val="hy-AM" w:eastAsia="en-US"/>
              </w:rPr>
            </w:pPr>
          </w:p>
        </w:tc>
        <w:tc>
          <w:tcPr>
            <w:tcW w:w="999" w:type="dxa"/>
            <w:tcBorders>
              <w:top w:val="nil"/>
              <w:left w:val="nil"/>
              <w:bottom w:val="nil"/>
              <w:right w:val="nil"/>
            </w:tcBorders>
            <w:shd w:val="clear" w:color="auto" w:fill="auto"/>
            <w:noWrap/>
            <w:vAlign w:val="bottom"/>
            <w:hideMark/>
          </w:tcPr>
          <w:p w:rsidR="00446411" w:rsidRPr="00446411" w:rsidRDefault="00446411" w:rsidP="00446411">
            <w:pPr>
              <w:rPr>
                <w:rFonts w:ascii="GHEA Mariam" w:hAnsi="GHEA Mariam"/>
                <w:sz w:val="22"/>
                <w:szCs w:val="22"/>
                <w:lang w:val="hy-AM" w:eastAsia="en-US"/>
              </w:rPr>
            </w:pPr>
          </w:p>
        </w:tc>
        <w:tc>
          <w:tcPr>
            <w:tcW w:w="1146" w:type="dxa"/>
            <w:tcBorders>
              <w:top w:val="nil"/>
              <w:left w:val="nil"/>
              <w:bottom w:val="nil"/>
              <w:right w:val="nil"/>
            </w:tcBorders>
            <w:shd w:val="clear" w:color="auto" w:fill="auto"/>
            <w:noWrap/>
            <w:vAlign w:val="bottom"/>
            <w:hideMark/>
          </w:tcPr>
          <w:p w:rsidR="00446411" w:rsidRPr="00446411" w:rsidRDefault="00446411" w:rsidP="00446411">
            <w:pPr>
              <w:jc w:val="center"/>
              <w:rPr>
                <w:rFonts w:ascii="GHEA Mariam" w:hAnsi="GHEA Mariam"/>
                <w:sz w:val="22"/>
                <w:szCs w:val="22"/>
                <w:lang w:val="hy-AM" w:eastAsia="en-US"/>
              </w:rPr>
            </w:pPr>
          </w:p>
        </w:tc>
        <w:tc>
          <w:tcPr>
            <w:tcW w:w="1779" w:type="dxa"/>
            <w:tcBorders>
              <w:top w:val="nil"/>
              <w:left w:val="nil"/>
              <w:bottom w:val="nil"/>
              <w:right w:val="nil"/>
            </w:tcBorders>
            <w:shd w:val="clear" w:color="auto" w:fill="auto"/>
            <w:noWrap/>
            <w:vAlign w:val="bottom"/>
            <w:hideMark/>
          </w:tcPr>
          <w:p w:rsidR="00446411" w:rsidRPr="00446411" w:rsidRDefault="00446411" w:rsidP="00446411">
            <w:pPr>
              <w:jc w:val="center"/>
              <w:rPr>
                <w:rFonts w:ascii="GHEA Mariam" w:hAnsi="GHEA Mariam"/>
                <w:sz w:val="22"/>
                <w:szCs w:val="22"/>
                <w:lang w:val="hy-AM" w:eastAsia="en-US"/>
              </w:rPr>
            </w:pPr>
          </w:p>
        </w:tc>
        <w:tc>
          <w:tcPr>
            <w:tcW w:w="1675" w:type="dxa"/>
            <w:tcBorders>
              <w:top w:val="nil"/>
              <w:left w:val="nil"/>
              <w:bottom w:val="nil"/>
              <w:right w:val="nil"/>
            </w:tcBorders>
            <w:shd w:val="clear" w:color="auto" w:fill="auto"/>
            <w:noWrap/>
            <w:vAlign w:val="bottom"/>
            <w:hideMark/>
          </w:tcPr>
          <w:p w:rsidR="00446411" w:rsidRPr="00446411" w:rsidRDefault="00446411" w:rsidP="00446411">
            <w:pPr>
              <w:jc w:val="center"/>
              <w:rPr>
                <w:rFonts w:ascii="GHEA Mariam" w:hAnsi="GHEA Mariam"/>
                <w:sz w:val="22"/>
                <w:szCs w:val="22"/>
                <w:lang w:val="hy-AM" w:eastAsia="en-US"/>
              </w:rPr>
            </w:pPr>
          </w:p>
        </w:tc>
        <w:tc>
          <w:tcPr>
            <w:tcW w:w="2159" w:type="dxa"/>
            <w:tcBorders>
              <w:top w:val="nil"/>
              <w:left w:val="nil"/>
              <w:bottom w:val="nil"/>
              <w:right w:val="nil"/>
            </w:tcBorders>
            <w:shd w:val="clear" w:color="auto" w:fill="auto"/>
            <w:noWrap/>
            <w:vAlign w:val="bottom"/>
            <w:hideMark/>
          </w:tcPr>
          <w:p w:rsidR="00446411" w:rsidRPr="00446411" w:rsidRDefault="00446411" w:rsidP="00446411">
            <w:pPr>
              <w:jc w:val="center"/>
              <w:rPr>
                <w:rFonts w:ascii="GHEA Mariam" w:hAnsi="GHEA Mariam"/>
                <w:sz w:val="22"/>
                <w:szCs w:val="22"/>
                <w:lang w:val="hy-AM" w:eastAsia="en-US"/>
              </w:rPr>
            </w:pPr>
          </w:p>
        </w:tc>
      </w:tr>
      <w:tr w:rsidR="00446411" w:rsidRPr="00446411" w:rsidTr="00EC6ED5">
        <w:trPr>
          <w:trHeight w:val="1875"/>
        </w:trPr>
        <w:tc>
          <w:tcPr>
            <w:tcW w:w="17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6411" w:rsidRPr="00446411" w:rsidRDefault="00446411" w:rsidP="00446411">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Կոդը</w:t>
            </w:r>
          </w:p>
        </w:tc>
        <w:tc>
          <w:tcPr>
            <w:tcW w:w="51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GHEA Mariam" w:hAnsi="GHEA Mariam"/>
                <w:sz w:val="22"/>
                <w:szCs w:val="22"/>
                <w:lang w:eastAsia="en-US"/>
              </w:rPr>
              <w:t>Անվանումը</w:t>
            </w:r>
          </w:p>
        </w:tc>
        <w:tc>
          <w:tcPr>
            <w:tcW w:w="9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GHEA Mariam" w:hAnsi="GHEA Mariam"/>
                <w:sz w:val="22"/>
                <w:szCs w:val="22"/>
                <w:lang w:eastAsia="en-US"/>
              </w:rPr>
              <w:t>Գնման ձևը</w:t>
            </w:r>
          </w:p>
        </w:tc>
        <w:tc>
          <w:tcPr>
            <w:tcW w:w="11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GHEA Mariam" w:hAnsi="GHEA Mariam"/>
                <w:sz w:val="22"/>
                <w:szCs w:val="22"/>
                <w:lang w:eastAsia="en-US"/>
              </w:rPr>
              <w:t>Չափի</w:t>
            </w:r>
            <w:r w:rsidRPr="00446411">
              <w:rPr>
                <w:rFonts w:ascii="GHEA Mariam" w:hAnsi="GHEA Mariam"/>
                <w:sz w:val="22"/>
                <w:szCs w:val="22"/>
                <w:lang w:eastAsia="en-US"/>
              </w:rPr>
              <w:br/>
              <w:t>միավորը</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6411" w:rsidRPr="00446411" w:rsidRDefault="00EC6ED5" w:rsidP="00446411">
            <w:pPr>
              <w:jc w:val="center"/>
              <w:rPr>
                <w:rFonts w:ascii="GHEA Mariam" w:hAnsi="GHEA Mariam"/>
                <w:sz w:val="22"/>
                <w:szCs w:val="22"/>
                <w:lang w:eastAsia="en-US"/>
              </w:rPr>
            </w:pPr>
            <w:r>
              <w:rPr>
                <w:rFonts w:ascii="GHEA Mariam" w:hAnsi="GHEA Mariam"/>
                <w:sz w:val="22"/>
                <w:szCs w:val="22"/>
                <w:lang w:val="hy-AM" w:eastAsia="en-US"/>
              </w:rPr>
              <w:t>Մ</w:t>
            </w:r>
            <w:r w:rsidR="00446411" w:rsidRPr="00446411">
              <w:rPr>
                <w:rFonts w:ascii="GHEA Mariam" w:hAnsi="GHEA Mariam"/>
                <w:sz w:val="22"/>
                <w:szCs w:val="22"/>
                <w:lang w:eastAsia="en-US"/>
              </w:rPr>
              <w:t>իավորի գինը</w:t>
            </w:r>
          </w:p>
        </w:tc>
        <w:tc>
          <w:tcPr>
            <w:tcW w:w="3834" w:type="dxa"/>
            <w:gridSpan w:val="2"/>
            <w:tcBorders>
              <w:top w:val="single" w:sz="4" w:space="0" w:color="auto"/>
              <w:left w:val="nil"/>
              <w:bottom w:val="single" w:sz="4" w:space="0" w:color="auto"/>
              <w:right w:val="single" w:sz="4" w:space="0" w:color="000000"/>
            </w:tcBorders>
            <w:shd w:val="clear" w:color="auto" w:fill="auto"/>
            <w:vAlign w:val="center"/>
            <w:hideMark/>
          </w:tcPr>
          <w:p w:rsidR="00446411" w:rsidRPr="00446411" w:rsidRDefault="00446411" w:rsidP="00446411">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Ցուցանիշների փոփոխությունը (ավելացումները նշված են դրական նշանով, նվազեցումները՝ փակագծերում)</w:t>
            </w:r>
          </w:p>
        </w:tc>
      </w:tr>
      <w:tr w:rsidR="00446411" w:rsidRPr="00446411" w:rsidTr="00EC6ED5">
        <w:trPr>
          <w:trHeight w:val="690"/>
        </w:trPr>
        <w:tc>
          <w:tcPr>
            <w:tcW w:w="1735" w:type="dxa"/>
            <w:vMerge/>
            <w:tcBorders>
              <w:top w:val="single" w:sz="4" w:space="0" w:color="auto"/>
              <w:left w:val="single" w:sz="4" w:space="0" w:color="auto"/>
              <w:bottom w:val="single" w:sz="4" w:space="0" w:color="000000"/>
              <w:right w:val="single" w:sz="4" w:space="0" w:color="auto"/>
            </w:tcBorders>
            <w:vAlign w:val="center"/>
            <w:hideMark/>
          </w:tcPr>
          <w:p w:rsidR="00446411" w:rsidRPr="00446411" w:rsidRDefault="00446411" w:rsidP="00446411">
            <w:pPr>
              <w:rPr>
                <w:rFonts w:ascii="GHEA Mariam" w:hAnsi="GHEA Mariam"/>
                <w:color w:val="000000"/>
                <w:sz w:val="22"/>
                <w:szCs w:val="22"/>
                <w:lang w:eastAsia="en-US"/>
              </w:rPr>
            </w:pPr>
          </w:p>
        </w:tc>
        <w:tc>
          <w:tcPr>
            <w:tcW w:w="5163" w:type="dxa"/>
            <w:vMerge/>
            <w:tcBorders>
              <w:top w:val="single" w:sz="4" w:space="0" w:color="auto"/>
              <w:left w:val="single" w:sz="4" w:space="0" w:color="auto"/>
              <w:bottom w:val="single" w:sz="4" w:space="0" w:color="000000"/>
              <w:right w:val="single" w:sz="4" w:space="0" w:color="auto"/>
            </w:tcBorders>
            <w:vAlign w:val="center"/>
            <w:hideMark/>
          </w:tcPr>
          <w:p w:rsidR="00446411" w:rsidRPr="00446411" w:rsidRDefault="00446411" w:rsidP="00446411">
            <w:pPr>
              <w:rPr>
                <w:rFonts w:ascii="GHEA Mariam" w:hAnsi="GHEA Mariam"/>
                <w:sz w:val="22"/>
                <w:szCs w:val="22"/>
                <w:lang w:eastAsia="en-US"/>
              </w:rPr>
            </w:pPr>
          </w:p>
        </w:tc>
        <w:tc>
          <w:tcPr>
            <w:tcW w:w="999" w:type="dxa"/>
            <w:vMerge/>
            <w:tcBorders>
              <w:top w:val="single" w:sz="4" w:space="0" w:color="auto"/>
              <w:left w:val="single" w:sz="4" w:space="0" w:color="auto"/>
              <w:bottom w:val="single" w:sz="4" w:space="0" w:color="000000"/>
              <w:right w:val="single" w:sz="4" w:space="0" w:color="auto"/>
            </w:tcBorders>
            <w:vAlign w:val="center"/>
            <w:hideMark/>
          </w:tcPr>
          <w:p w:rsidR="00446411" w:rsidRPr="00446411" w:rsidRDefault="00446411" w:rsidP="00446411">
            <w:pPr>
              <w:rPr>
                <w:rFonts w:ascii="GHEA Mariam" w:hAnsi="GHEA Mariam"/>
                <w:sz w:val="22"/>
                <w:szCs w:val="22"/>
                <w:lang w:eastAsia="en-US"/>
              </w:rPr>
            </w:pPr>
          </w:p>
        </w:tc>
        <w:tc>
          <w:tcPr>
            <w:tcW w:w="1146" w:type="dxa"/>
            <w:vMerge/>
            <w:tcBorders>
              <w:top w:val="single" w:sz="4" w:space="0" w:color="auto"/>
              <w:left w:val="single" w:sz="4" w:space="0" w:color="auto"/>
              <w:bottom w:val="single" w:sz="4" w:space="0" w:color="000000"/>
              <w:right w:val="single" w:sz="4" w:space="0" w:color="auto"/>
            </w:tcBorders>
            <w:vAlign w:val="center"/>
            <w:hideMark/>
          </w:tcPr>
          <w:p w:rsidR="00446411" w:rsidRPr="00446411" w:rsidRDefault="00446411" w:rsidP="00446411">
            <w:pPr>
              <w:rPr>
                <w:rFonts w:ascii="GHEA Mariam" w:hAnsi="GHEA Mariam"/>
                <w:sz w:val="22"/>
                <w:szCs w:val="22"/>
                <w:lang w:eastAsia="en-US"/>
              </w:rPr>
            </w:pPr>
          </w:p>
        </w:tc>
        <w:tc>
          <w:tcPr>
            <w:tcW w:w="1779" w:type="dxa"/>
            <w:vMerge/>
            <w:tcBorders>
              <w:top w:val="single" w:sz="4" w:space="0" w:color="auto"/>
              <w:left w:val="single" w:sz="4" w:space="0" w:color="auto"/>
              <w:bottom w:val="single" w:sz="4" w:space="0" w:color="000000"/>
              <w:right w:val="single" w:sz="4" w:space="0" w:color="auto"/>
            </w:tcBorders>
            <w:vAlign w:val="center"/>
            <w:hideMark/>
          </w:tcPr>
          <w:p w:rsidR="00446411" w:rsidRPr="00446411" w:rsidRDefault="00446411" w:rsidP="00446411">
            <w:pPr>
              <w:rPr>
                <w:rFonts w:ascii="GHEA Mariam" w:hAnsi="GHEA Mariam"/>
                <w:sz w:val="22"/>
                <w:szCs w:val="22"/>
                <w:lang w:eastAsia="en-US"/>
              </w:rPr>
            </w:pPr>
          </w:p>
        </w:tc>
        <w:tc>
          <w:tcPr>
            <w:tcW w:w="1675" w:type="dxa"/>
            <w:tcBorders>
              <w:top w:val="nil"/>
              <w:left w:val="nil"/>
              <w:bottom w:val="single" w:sz="4" w:space="0" w:color="auto"/>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GHEA Mariam" w:hAnsi="GHEA Mariam"/>
                <w:sz w:val="22"/>
                <w:szCs w:val="22"/>
                <w:lang w:eastAsia="en-US"/>
              </w:rPr>
              <w:t>քանակը</w:t>
            </w:r>
          </w:p>
        </w:tc>
        <w:tc>
          <w:tcPr>
            <w:tcW w:w="2159" w:type="dxa"/>
            <w:tcBorders>
              <w:top w:val="nil"/>
              <w:left w:val="nil"/>
              <w:bottom w:val="single" w:sz="4" w:space="0" w:color="auto"/>
              <w:right w:val="single" w:sz="4" w:space="0" w:color="auto"/>
            </w:tcBorders>
            <w:shd w:val="clear" w:color="auto" w:fill="auto"/>
            <w:vAlign w:val="center"/>
            <w:hideMark/>
          </w:tcPr>
          <w:p w:rsidR="00EC6ED5"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 xml:space="preserve">գումարը </w:t>
            </w:r>
          </w:p>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w:t>
            </w:r>
            <w:r w:rsidR="00EC6ED5" w:rsidRPr="00EC6F95">
              <w:rPr>
                <w:rFonts w:ascii="GHEA Mariam" w:hAnsi="GHEA Mariam"/>
                <w:color w:val="000000"/>
                <w:sz w:val="22"/>
                <w:szCs w:val="22"/>
                <w:lang w:eastAsia="en-US"/>
              </w:rPr>
              <w:t>հազ</w:t>
            </w:r>
            <w:r w:rsidR="00EC6ED5">
              <w:rPr>
                <w:rFonts w:ascii="GHEA Mariam" w:hAnsi="GHEA Mariam"/>
                <w:color w:val="000000"/>
                <w:sz w:val="22"/>
                <w:szCs w:val="22"/>
                <w:lang w:val="hy-AM" w:eastAsia="en-US"/>
              </w:rPr>
              <w:t>.</w:t>
            </w:r>
            <w:r w:rsidR="00EC6ED5" w:rsidRPr="00EC6F95">
              <w:rPr>
                <w:rFonts w:ascii="GHEA Mariam" w:hAnsi="GHEA Mariam"/>
                <w:color w:val="000000"/>
                <w:sz w:val="22"/>
                <w:szCs w:val="22"/>
                <w:lang w:eastAsia="en-US"/>
              </w:rPr>
              <w:t xml:space="preserve"> դրամ</w:t>
            </w:r>
            <w:r w:rsidRPr="00446411">
              <w:rPr>
                <w:rFonts w:ascii="GHEA Mariam" w:hAnsi="GHEA Mariam"/>
                <w:sz w:val="22"/>
                <w:szCs w:val="22"/>
                <w:lang w:eastAsia="en-US"/>
              </w:rPr>
              <w:t>)</w:t>
            </w:r>
          </w:p>
        </w:tc>
      </w:tr>
      <w:tr w:rsidR="00446411" w:rsidRPr="00446411" w:rsidTr="00EC6ED5">
        <w:trPr>
          <w:trHeight w:val="360"/>
        </w:trPr>
        <w:tc>
          <w:tcPr>
            <w:tcW w:w="1082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 xml:space="preserve"> ՀՀ  արդարադատության նախարարություն</w:t>
            </w:r>
          </w:p>
        </w:tc>
        <w:tc>
          <w:tcPr>
            <w:tcW w:w="1675" w:type="dxa"/>
            <w:tcBorders>
              <w:top w:val="nil"/>
              <w:left w:val="nil"/>
              <w:bottom w:val="single" w:sz="4" w:space="0" w:color="auto"/>
              <w:right w:val="single" w:sz="4" w:space="0" w:color="auto"/>
            </w:tcBorders>
            <w:shd w:val="clear" w:color="auto" w:fill="auto"/>
            <w:hideMark/>
          </w:tcPr>
          <w:p w:rsidR="00446411" w:rsidRPr="00446411" w:rsidRDefault="00446411" w:rsidP="00446411">
            <w:pPr>
              <w:rPr>
                <w:rFonts w:ascii="GHEA Mariam" w:hAnsi="GHEA Mariam"/>
                <w:color w:val="000000"/>
                <w:sz w:val="22"/>
                <w:szCs w:val="22"/>
                <w:lang w:eastAsia="en-US"/>
              </w:rPr>
            </w:pPr>
            <w:r w:rsidRPr="00446411">
              <w:rPr>
                <w:rFonts w:ascii="Calibri" w:hAnsi="Calibri" w:cs="Calibri"/>
                <w:color w:val="000000"/>
                <w:sz w:val="22"/>
                <w:szCs w:val="22"/>
                <w:lang w:eastAsia="en-US"/>
              </w:rPr>
              <w:t> </w:t>
            </w:r>
          </w:p>
        </w:tc>
        <w:tc>
          <w:tcPr>
            <w:tcW w:w="2159" w:type="dxa"/>
            <w:tcBorders>
              <w:top w:val="nil"/>
              <w:left w:val="nil"/>
              <w:bottom w:val="single" w:sz="4" w:space="0" w:color="auto"/>
              <w:right w:val="single" w:sz="4" w:space="0" w:color="auto"/>
            </w:tcBorders>
            <w:shd w:val="clear" w:color="auto" w:fill="auto"/>
            <w:vAlign w:val="center"/>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360"/>
        </w:trPr>
        <w:tc>
          <w:tcPr>
            <w:tcW w:w="124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446411" w:rsidRPr="00446411" w:rsidRDefault="00446411" w:rsidP="00446411">
            <w:pPr>
              <w:rPr>
                <w:rFonts w:ascii="GHEA Mariam" w:hAnsi="GHEA Mariam"/>
                <w:sz w:val="22"/>
                <w:szCs w:val="22"/>
                <w:lang w:eastAsia="en-US"/>
              </w:rPr>
            </w:pPr>
            <w:r w:rsidRPr="00446411">
              <w:rPr>
                <w:rFonts w:ascii="GHEA Mariam" w:hAnsi="GHEA Mariam"/>
                <w:sz w:val="22"/>
                <w:szCs w:val="22"/>
                <w:lang w:eastAsia="en-US"/>
              </w:rPr>
              <w:t>Բաժին N 01  Խումբ N 01  Դաս N 01  Օրենսդիր և  գործադիր մարմիններ, պետական կառավարում</w:t>
            </w:r>
          </w:p>
        </w:tc>
        <w:tc>
          <w:tcPr>
            <w:tcW w:w="2159" w:type="dxa"/>
            <w:tcBorders>
              <w:top w:val="nil"/>
              <w:left w:val="nil"/>
              <w:bottom w:val="single" w:sz="4" w:space="0" w:color="auto"/>
              <w:right w:val="single" w:sz="4" w:space="0" w:color="auto"/>
            </w:tcBorders>
            <w:shd w:val="clear" w:color="000000" w:fill="FFFFFF"/>
            <w:noWrap/>
            <w:vAlign w:val="center"/>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686"/>
        </w:trPr>
        <w:tc>
          <w:tcPr>
            <w:tcW w:w="1735" w:type="dxa"/>
            <w:tcBorders>
              <w:top w:val="nil"/>
              <w:left w:val="single" w:sz="4" w:space="0" w:color="auto"/>
              <w:bottom w:val="single" w:sz="4" w:space="0" w:color="auto"/>
              <w:right w:val="nil"/>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1057  11001</w:t>
            </w:r>
          </w:p>
        </w:tc>
        <w:tc>
          <w:tcPr>
            <w:tcW w:w="908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 xml:space="preserve">Արդարադատության ոլորտում քաղաքականության, խորհրդատվության, </w:t>
            </w:r>
            <w:r w:rsidR="00DB54EC">
              <w:rPr>
                <w:rFonts w:ascii="GHEA Mariam" w:hAnsi="GHEA Mariam"/>
                <w:sz w:val="22"/>
                <w:szCs w:val="22"/>
                <w:lang w:eastAsia="en-US"/>
              </w:rPr>
              <w:t>մոնիտոր</w:t>
            </w:r>
            <w:r w:rsidRPr="00446411">
              <w:rPr>
                <w:rFonts w:ascii="GHEA Mariam" w:hAnsi="GHEA Mariam"/>
                <w:color w:val="000000"/>
                <w:sz w:val="22"/>
                <w:szCs w:val="22"/>
                <w:lang w:eastAsia="en-US"/>
              </w:rPr>
              <w:t>ինգի, գնման և աջակցության իրականացում</w:t>
            </w:r>
          </w:p>
        </w:tc>
        <w:tc>
          <w:tcPr>
            <w:tcW w:w="1675"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2159"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16,800.0</w:t>
            </w:r>
          </w:p>
        </w:tc>
      </w:tr>
      <w:tr w:rsidR="00EC6ED5" w:rsidRPr="00446411" w:rsidTr="00EC6ED5">
        <w:trPr>
          <w:trHeight w:val="345"/>
        </w:trPr>
        <w:tc>
          <w:tcPr>
            <w:tcW w:w="1735" w:type="dxa"/>
            <w:tcBorders>
              <w:top w:val="nil"/>
              <w:left w:val="single" w:sz="4" w:space="0" w:color="auto"/>
              <w:bottom w:val="single" w:sz="4" w:space="0" w:color="auto"/>
              <w:right w:val="single" w:sz="4" w:space="0" w:color="auto"/>
            </w:tcBorders>
            <w:shd w:val="clear" w:color="000000" w:fill="FFFFFF"/>
            <w:hideMark/>
          </w:tcPr>
          <w:p w:rsidR="00446411" w:rsidRPr="00446411" w:rsidRDefault="00446411" w:rsidP="00EC6ED5">
            <w:pPr>
              <w:jc w:val="center"/>
              <w:rPr>
                <w:rFonts w:ascii="GHEA Mariam" w:hAnsi="GHEA Mariam"/>
                <w:color w:val="000000"/>
                <w:sz w:val="22"/>
                <w:szCs w:val="22"/>
                <w:lang w:eastAsia="en-US"/>
              </w:rPr>
            </w:pPr>
          </w:p>
        </w:tc>
        <w:tc>
          <w:tcPr>
            <w:tcW w:w="5163" w:type="dxa"/>
            <w:tcBorders>
              <w:top w:val="nil"/>
              <w:left w:val="nil"/>
              <w:bottom w:val="single" w:sz="4" w:space="0" w:color="auto"/>
              <w:right w:val="single" w:sz="4" w:space="0" w:color="auto"/>
            </w:tcBorders>
            <w:shd w:val="clear" w:color="000000" w:fill="FFFFFF"/>
            <w:hideMark/>
          </w:tcPr>
          <w:p w:rsidR="00446411" w:rsidRPr="00446411" w:rsidRDefault="00446411" w:rsidP="00446411">
            <w:pPr>
              <w:rPr>
                <w:rFonts w:ascii="GHEA Mariam" w:hAnsi="GHEA Mariam"/>
                <w:b/>
                <w:color w:val="000000"/>
                <w:sz w:val="22"/>
                <w:szCs w:val="22"/>
                <w:lang w:eastAsia="en-US"/>
              </w:rPr>
            </w:pPr>
            <w:r w:rsidRPr="00446411">
              <w:rPr>
                <w:rFonts w:ascii="GHEA Mariam" w:hAnsi="GHEA Mariam"/>
                <w:b/>
                <w:color w:val="000000"/>
                <w:sz w:val="22"/>
                <w:szCs w:val="22"/>
                <w:lang w:eastAsia="en-US"/>
              </w:rPr>
              <w:t xml:space="preserve"> ՄԱՍ III. ԾԱՌԱՅՈՒԹՅՈՒՆՆԵՐ</w:t>
            </w:r>
          </w:p>
        </w:tc>
        <w:tc>
          <w:tcPr>
            <w:tcW w:w="999"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1146"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1779"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446411">
            <w:pPr>
              <w:jc w:val="right"/>
              <w:rPr>
                <w:rFonts w:ascii="GHEA Mariam" w:hAnsi="GHEA Mariam"/>
                <w:sz w:val="22"/>
                <w:szCs w:val="22"/>
                <w:lang w:eastAsia="en-US"/>
              </w:rPr>
            </w:pPr>
            <w:r w:rsidRPr="00446411">
              <w:rPr>
                <w:rFonts w:ascii="Calibri" w:hAnsi="Calibri" w:cs="Calibri"/>
                <w:sz w:val="22"/>
                <w:szCs w:val="22"/>
                <w:lang w:eastAsia="en-US"/>
              </w:rPr>
              <w:t> </w:t>
            </w:r>
          </w:p>
        </w:tc>
        <w:tc>
          <w:tcPr>
            <w:tcW w:w="1675"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2159"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16,800.0</w:t>
            </w:r>
          </w:p>
        </w:tc>
      </w:tr>
      <w:tr w:rsidR="00EC6ED5" w:rsidRPr="00446411" w:rsidTr="00EC6ED5">
        <w:trPr>
          <w:trHeight w:val="345"/>
        </w:trPr>
        <w:tc>
          <w:tcPr>
            <w:tcW w:w="1735" w:type="dxa"/>
            <w:tcBorders>
              <w:top w:val="nil"/>
              <w:left w:val="single" w:sz="4" w:space="0" w:color="auto"/>
              <w:bottom w:val="single" w:sz="4" w:space="0" w:color="auto"/>
              <w:right w:val="single" w:sz="4" w:space="0" w:color="auto"/>
            </w:tcBorders>
            <w:shd w:val="clear" w:color="000000" w:fill="FFFFFF"/>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85311210</w:t>
            </w:r>
          </w:p>
        </w:tc>
        <w:tc>
          <w:tcPr>
            <w:tcW w:w="5163" w:type="dxa"/>
            <w:tcBorders>
              <w:top w:val="nil"/>
              <w:left w:val="nil"/>
              <w:bottom w:val="single" w:sz="4" w:space="0" w:color="auto"/>
              <w:right w:val="single" w:sz="4" w:space="0" w:color="auto"/>
            </w:tcBorders>
            <w:shd w:val="clear" w:color="000000" w:fill="FFFFFF"/>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խորհրդատվության ծառայություններ</w:t>
            </w:r>
          </w:p>
        </w:tc>
        <w:tc>
          <w:tcPr>
            <w:tcW w:w="999"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ՀՄԱ</w:t>
            </w:r>
          </w:p>
        </w:tc>
        <w:tc>
          <w:tcPr>
            <w:tcW w:w="1146" w:type="dxa"/>
            <w:tcBorders>
              <w:top w:val="nil"/>
              <w:left w:val="nil"/>
              <w:bottom w:val="single" w:sz="4" w:space="0" w:color="auto"/>
              <w:right w:val="single" w:sz="4" w:space="0" w:color="auto"/>
            </w:tcBorders>
            <w:shd w:val="clear" w:color="000000" w:fill="FFFFFF"/>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դրամ</w:t>
            </w:r>
          </w:p>
        </w:tc>
        <w:tc>
          <w:tcPr>
            <w:tcW w:w="1779" w:type="dxa"/>
            <w:tcBorders>
              <w:top w:val="nil"/>
              <w:left w:val="nil"/>
              <w:bottom w:val="single" w:sz="4" w:space="0" w:color="auto"/>
              <w:right w:val="single" w:sz="4" w:space="0" w:color="auto"/>
            </w:tcBorders>
            <w:shd w:val="clear" w:color="000000" w:fill="FFFFFF"/>
            <w:noWrap/>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16,800,000.0</w:t>
            </w:r>
          </w:p>
        </w:tc>
        <w:tc>
          <w:tcPr>
            <w:tcW w:w="1675" w:type="dxa"/>
            <w:tcBorders>
              <w:top w:val="nil"/>
              <w:left w:val="nil"/>
              <w:bottom w:val="single" w:sz="4" w:space="0" w:color="auto"/>
              <w:right w:val="single" w:sz="4" w:space="0" w:color="auto"/>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1.0</w:t>
            </w:r>
          </w:p>
        </w:tc>
        <w:tc>
          <w:tcPr>
            <w:tcW w:w="2159" w:type="dxa"/>
            <w:tcBorders>
              <w:top w:val="nil"/>
              <w:left w:val="nil"/>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345"/>
        </w:trPr>
        <w:tc>
          <w:tcPr>
            <w:tcW w:w="12497" w:type="dxa"/>
            <w:gridSpan w:val="6"/>
            <w:tcBorders>
              <w:top w:val="single" w:sz="4" w:space="0" w:color="auto"/>
              <w:left w:val="single" w:sz="4" w:space="0" w:color="auto"/>
              <w:bottom w:val="single" w:sz="4" w:space="0" w:color="auto"/>
              <w:right w:val="single" w:sz="4" w:space="0" w:color="auto"/>
            </w:tcBorders>
            <w:shd w:val="clear" w:color="auto" w:fill="auto"/>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 xml:space="preserve">  ՀՀ արդարադատության նախարարության քրեակատարողական ծառայություն </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345"/>
        </w:trPr>
        <w:tc>
          <w:tcPr>
            <w:tcW w:w="1249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46411" w:rsidRPr="00446411" w:rsidRDefault="00446411" w:rsidP="00446411">
            <w:pPr>
              <w:rPr>
                <w:rFonts w:ascii="GHEA Mariam" w:hAnsi="GHEA Mariam"/>
                <w:sz w:val="22"/>
                <w:szCs w:val="22"/>
                <w:lang w:eastAsia="en-US"/>
              </w:rPr>
            </w:pPr>
            <w:r w:rsidRPr="00446411">
              <w:rPr>
                <w:rFonts w:ascii="GHEA Mariam" w:hAnsi="GHEA Mariam"/>
                <w:sz w:val="22"/>
                <w:szCs w:val="22"/>
                <w:lang w:eastAsia="en-US"/>
              </w:rPr>
              <w:lastRenderedPageBreak/>
              <w:t xml:space="preserve"> Բաժին   N 03     Խումբ   N 05    Դաս  N 01    Կալանավայրեր </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336"/>
        </w:trPr>
        <w:tc>
          <w:tcPr>
            <w:tcW w:w="1735" w:type="dxa"/>
            <w:tcBorders>
              <w:top w:val="nil"/>
              <w:left w:val="single" w:sz="4" w:space="0" w:color="auto"/>
              <w:bottom w:val="single" w:sz="4" w:space="0" w:color="auto"/>
              <w:right w:val="nil"/>
            </w:tcBorders>
            <w:shd w:val="clear" w:color="000000" w:fill="FFFFFF"/>
            <w:vAlign w:val="center"/>
            <w:hideMark/>
          </w:tcPr>
          <w:p w:rsidR="00446411" w:rsidRPr="00446411" w:rsidRDefault="00446411" w:rsidP="00EC6ED5">
            <w:pPr>
              <w:jc w:val="center"/>
              <w:rPr>
                <w:rFonts w:ascii="GHEA Mariam" w:hAnsi="GHEA Mariam"/>
                <w:sz w:val="22"/>
                <w:szCs w:val="22"/>
                <w:lang w:eastAsia="en-US"/>
              </w:rPr>
            </w:pPr>
            <w:r w:rsidRPr="00446411">
              <w:rPr>
                <w:rFonts w:ascii="GHEA Mariam" w:hAnsi="GHEA Mariam"/>
                <w:sz w:val="22"/>
                <w:szCs w:val="22"/>
                <w:lang w:eastAsia="en-US"/>
              </w:rPr>
              <w:t>1120    31004</w:t>
            </w:r>
          </w:p>
        </w:tc>
        <w:tc>
          <w:tcPr>
            <w:tcW w:w="908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 xml:space="preserve"> Քրեակատարողական հիմնարկների օպտիմալացում, շենքային պայմանների բավարարում</w:t>
            </w:r>
          </w:p>
        </w:tc>
        <w:tc>
          <w:tcPr>
            <w:tcW w:w="1675" w:type="dxa"/>
            <w:tcBorders>
              <w:top w:val="single" w:sz="4" w:space="0" w:color="auto"/>
              <w:left w:val="single" w:sz="4" w:space="0" w:color="auto"/>
              <w:bottom w:val="single" w:sz="4" w:space="0" w:color="auto"/>
              <w:right w:val="single" w:sz="4" w:space="0" w:color="auto"/>
            </w:tcBorders>
            <w:shd w:val="clear" w:color="000000" w:fill="FFFFFF"/>
            <w:noWrap/>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345"/>
        </w:trPr>
        <w:tc>
          <w:tcPr>
            <w:tcW w:w="1735" w:type="dxa"/>
            <w:tcBorders>
              <w:top w:val="nil"/>
              <w:left w:val="single" w:sz="4" w:space="0" w:color="auto"/>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p>
        </w:tc>
        <w:tc>
          <w:tcPr>
            <w:tcW w:w="5163" w:type="dxa"/>
            <w:tcBorders>
              <w:top w:val="single" w:sz="4" w:space="0" w:color="auto"/>
              <w:left w:val="nil"/>
              <w:bottom w:val="single" w:sz="4" w:space="0" w:color="auto"/>
              <w:right w:val="single" w:sz="4" w:space="0" w:color="auto"/>
            </w:tcBorders>
            <w:shd w:val="clear" w:color="auto" w:fill="auto"/>
            <w:noWrap/>
            <w:vAlign w:val="bottom"/>
            <w:hideMark/>
          </w:tcPr>
          <w:p w:rsidR="00446411" w:rsidRPr="00446411" w:rsidRDefault="00446411" w:rsidP="00446411">
            <w:pPr>
              <w:rPr>
                <w:rFonts w:ascii="GHEA Mariam" w:hAnsi="GHEA Mariam"/>
                <w:b/>
                <w:color w:val="000000"/>
                <w:sz w:val="22"/>
                <w:szCs w:val="22"/>
                <w:lang w:eastAsia="en-US"/>
              </w:rPr>
            </w:pPr>
            <w:r w:rsidRPr="00446411">
              <w:rPr>
                <w:rFonts w:ascii="GHEA Mariam" w:hAnsi="GHEA Mariam"/>
                <w:b/>
                <w:color w:val="000000"/>
                <w:sz w:val="22"/>
                <w:szCs w:val="22"/>
                <w:lang w:eastAsia="en-US"/>
              </w:rPr>
              <w:t xml:space="preserve"> ՄԱՍ 2. ԱՇԽԱՏԱՆՔՆԵՐ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411" w:rsidRPr="00446411" w:rsidRDefault="00446411" w:rsidP="00446411">
            <w:pPr>
              <w:jc w:val="center"/>
              <w:rPr>
                <w:rFonts w:ascii="GHEA Mariam" w:hAnsi="GHEA Mariam"/>
                <w:sz w:val="22"/>
                <w:szCs w:val="22"/>
                <w:lang w:eastAsia="en-US"/>
              </w:rPr>
            </w:pPr>
            <w:r w:rsidRPr="00446411">
              <w:rPr>
                <w:rFonts w:ascii="Calibri" w:hAnsi="Calibri" w:cs="Calibri"/>
                <w:sz w:val="22"/>
                <w:szCs w:val="22"/>
                <w:lang w:eastAsia="en-US"/>
              </w:rPr>
              <w:t> </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r w:rsidR="00446411" w:rsidRPr="00446411" w:rsidTr="00EC6ED5">
        <w:trPr>
          <w:trHeight w:val="222"/>
        </w:trPr>
        <w:tc>
          <w:tcPr>
            <w:tcW w:w="1735" w:type="dxa"/>
            <w:tcBorders>
              <w:top w:val="nil"/>
              <w:left w:val="single" w:sz="4" w:space="0" w:color="auto"/>
              <w:bottom w:val="single" w:sz="4" w:space="0" w:color="auto"/>
              <w:right w:val="single" w:sz="4" w:space="0" w:color="auto"/>
            </w:tcBorders>
            <w:shd w:val="clear" w:color="auto" w:fill="auto"/>
            <w:vAlign w:val="center"/>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45611300/1</w:t>
            </w:r>
          </w:p>
        </w:tc>
        <w:tc>
          <w:tcPr>
            <w:tcW w:w="5163" w:type="dxa"/>
            <w:tcBorders>
              <w:top w:val="single" w:sz="4" w:space="0" w:color="auto"/>
              <w:left w:val="nil"/>
              <w:bottom w:val="single" w:sz="4" w:space="0" w:color="auto"/>
              <w:right w:val="single" w:sz="4" w:space="0" w:color="auto"/>
            </w:tcBorders>
            <w:shd w:val="clear" w:color="auto" w:fill="auto"/>
            <w:vAlign w:val="center"/>
            <w:hideMark/>
          </w:tcPr>
          <w:p w:rsidR="00446411" w:rsidRPr="00446411" w:rsidRDefault="00446411" w:rsidP="00446411">
            <w:pPr>
              <w:rPr>
                <w:rFonts w:ascii="GHEA Mariam" w:hAnsi="GHEA Mariam"/>
                <w:color w:val="000000"/>
                <w:sz w:val="22"/>
                <w:szCs w:val="22"/>
                <w:lang w:eastAsia="en-US"/>
              </w:rPr>
            </w:pPr>
            <w:r w:rsidRPr="00446411">
              <w:rPr>
                <w:rFonts w:ascii="GHEA Mariam" w:hAnsi="GHEA Mariam"/>
                <w:color w:val="000000"/>
                <w:sz w:val="22"/>
                <w:szCs w:val="22"/>
                <w:lang w:eastAsia="en-US"/>
              </w:rPr>
              <w:t xml:space="preserve"> այլ շենքերի, շինությունների հիմնանորոգում </w:t>
            </w:r>
          </w:p>
        </w:tc>
        <w:tc>
          <w:tcPr>
            <w:tcW w:w="999" w:type="dxa"/>
            <w:tcBorders>
              <w:top w:val="single" w:sz="4" w:space="0" w:color="auto"/>
              <w:left w:val="nil"/>
              <w:bottom w:val="single" w:sz="4" w:space="0" w:color="auto"/>
              <w:right w:val="single" w:sz="4" w:space="0" w:color="auto"/>
            </w:tcBorders>
            <w:shd w:val="clear" w:color="000000" w:fill="FFFFFF"/>
            <w:vAlign w:val="center"/>
            <w:hideMark/>
          </w:tcPr>
          <w:p w:rsidR="00446411" w:rsidRPr="00446411" w:rsidRDefault="00446411" w:rsidP="00446411">
            <w:pPr>
              <w:jc w:val="center"/>
              <w:rPr>
                <w:rFonts w:ascii="GHEA Mariam" w:hAnsi="GHEA Mariam"/>
                <w:sz w:val="22"/>
                <w:szCs w:val="22"/>
                <w:lang w:eastAsia="en-US"/>
              </w:rPr>
            </w:pPr>
            <w:r w:rsidRPr="00446411">
              <w:rPr>
                <w:rFonts w:ascii="GHEA Mariam" w:hAnsi="GHEA Mariam"/>
                <w:sz w:val="22"/>
                <w:szCs w:val="22"/>
                <w:lang w:eastAsia="en-US"/>
              </w:rPr>
              <w:t>ԲՄ</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rsidR="00446411" w:rsidRPr="00446411" w:rsidRDefault="00446411" w:rsidP="00446411">
            <w:pPr>
              <w:jc w:val="right"/>
              <w:rPr>
                <w:rFonts w:ascii="GHEA Mariam" w:hAnsi="GHEA Mariam"/>
                <w:color w:val="000000"/>
                <w:sz w:val="22"/>
                <w:szCs w:val="22"/>
                <w:lang w:eastAsia="en-US"/>
              </w:rPr>
            </w:pPr>
            <w:r w:rsidRPr="00446411">
              <w:rPr>
                <w:rFonts w:ascii="GHEA Mariam" w:hAnsi="GHEA Mariam"/>
                <w:color w:val="000000"/>
                <w:sz w:val="22"/>
                <w:szCs w:val="22"/>
                <w:lang w:eastAsia="en-US"/>
              </w:rPr>
              <w:t>դրամ</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446411" w:rsidRPr="00446411" w:rsidRDefault="00446411" w:rsidP="00446411">
            <w:pPr>
              <w:rPr>
                <w:rFonts w:ascii="GHEA Mariam" w:hAnsi="GHEA Mariam"/>
                <w:sz w:val="22"/>
                <w:szCs w:val="22"/>
                <w:lang w:eastAsia="en-US"/>
              </w:rPr>
            </w:pPr>
            <w:r w:rsidRPr="00446411">
              <w:rPr>
                <w:rFonts w:ascii="Calibri" w:hAnsi="Calibri" w:cs="Calibri"/>
                <w:sz w:val="22"/>
                <w:szCs w:val="22"/>
                <w:lang w:eastAsia="en-US"/>
              </w:rPr>
              <w:t> </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rsidR="00446411" w:rsidRPr="00446411" w:rsidRDefault="00446411" w:rsidP="00446411">
            <w:pPr>
              <w:jc w:val="right"/>
              <w:rPr>
                <w:rFonts w:ascii="GHEA Mariam" w:hAnsi="GHEA Mariam"/>
                <w:sz w:val="22"/>
                <w:szCs w:val="22"/>
                <w:lang w:eastAsia="en-US"/>
              </w:rPr>
            </w:pPr>
            <w:r w:rsidRPr="00446411">
              <w:rPr>
                <w:rFonts w:ascii="Calibri" w:hAnsi="Calibri" w:cs="Calibri"/>
                <w:sz w:val="22"/>
                <w:szCs w:val="22"/>
                <w:lang w:eastAsia="en-US"/>
              </w:rPr>
              <w:t> </w:t>
            </w:r>
          </w:p>
        </w:tc>
        <w:tc>
          <w:tcPr>
            <w:tcW w:w="2159" w:type="dxa"/>
            <w:tcBorders>
              <w:top w:val="single" w:sz="4" w:space="0" w:color="auto"/>
              <w:left w:val="nil"/>
              <w:bottom w:val="single" w:sz="4" w:space="0" w:color="auto"/>
              <w:right w:val="single" w:sz="4" w:space="0" w:color="auto"/>
            </w:tcBorders>
            <w:shd w:val="clear" w:color="auto" w:fill="auto"/>
            <w:noWrap/>
            <w:vAlign w:val="bottom"/>
            <w:hideMark/>
          </w:tcPr>
          <w:p w:rsidR="00446411" w:rsidRPr="00446411" w:rsidRDefault="00446411" w:rsidP="00EC6ED5">
            <w:pPr>
              <w:jc w:val="center"/>
              <w:rPr>
                <w:rFonts w:ascii="GHEA Mariam" w:hAnsi="GHEA Mariam"/>
                <w:color w:val="000000"/>
                <w:sz w:val="22"/>
                <w:szCs w:val="22"/>
                <w:lang w:eastAsia="en-US"/>
              </w:rPr>
            </w:pPr>
            <w:r w:rsidRPr="00446411">
              <w:rPr>
                <w:rFonts w:ascii="GHEA Mariam" w:hAnsi="GHEA Mariam"/>
                <w:color w:val="000000"/>
                <w:sz w:val="22"/>
                <w:szCs w:val="22"/>
                <w:lang w:eastAsia="en-US"/>
              </w:rPr>
              <w:t>(16,800.0)</w:t>
            </w:r>
          </w:p>
        </w:tc>
      </w:tr>
    </w:tbl>
    <w:p w:rsidR="00446411" w:rsidRDefault="00446411" w:rsidP="00EA0AFB">
      <w:pPr>
        <w:pStyle w:val="mechtex"/>
        <w:spacing w:line="408" w:lineRule="auto"/>
        <w:jc w:val="both"/>
        <w:rPr>
          <w:rFonts w:ascii="Arial" w:hAnsi="Arial" w:cs="Arial"/>
          <w:lang w:val="hy-AM"/>
        </w:rPr>
      </w:pPr>
    </w:p>
    <w:p w:rsidR="00EC6ED5" w:rsidRDefault="00EC6ED5" w:rsidP="00EA0AFB">
      <w:pPr>
        <w:pStyle w:val="mechtex"/>
        <w:spacing w:line="408" w:lineRule="auto"/>
        <w:jc w:val="both"/>
        <w:rPr>
          <w:rFonts w:ascii="Arial" w:hAnsi="Arial" w:cs="Arial"/>
          <w:lang w:val="hy-AM"/>
        </w:rPr>
      </w:pPr>
    </w:p>
    <w:p w:rsidR="00EC6ED5" w:rsidRDefault="00EC6ED5" w:rsidP="00EA0AFB">
      <w:pPr>
        <w:pStyle w:val="mechtex"/>
        <w:spacing w:line="408" w:lineRule="auto"/>
        <w:jc w:val="both"/>
        <w:rPr>
          <w:rFonts w:ascii="Arial" w:hAnsi="Arial" w:cs="Arial"/>
          <w:lang w:val="hy-AM"/>
        </w:rPr>
      </w:pPr>
    </w:p>
    <w:p w:rsidR="00EC6ED5" w:rsidRPr="00D47236" w:rsidRDefault="00DB54E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EC6ED5" w:rsidRPr="00D47236">
        <w:rPr>
          <w:rFonts w:ascii="GHEA Mariam" w:hAnsi="GHEA Mariam" w:cs="Arial"/>
          <w:sz w:val="24"/>
          <w:szCs w:val="24"/>
          <w:lang w:val="hy-AM"/>
        </w:rPr>
        <w:t>ՀԱՅԱՍՏԱՆԻ</w:t>
      </w:r>
      <w:r w:rsidR="00EC6ED5" w:rsidRPr="00D47236">
        <w:rPr>
          <w:rFonts w:ascii="GHEA Mariam" w:hAnsi="GHEA Mariam" w:cs="Arial Armenian"/>
          <w:sz w:val="24"/>
          <w:szCs w:val="24"/>
          <w:lang w:val="hy-AM"/>
        </w:rPr>
        <w:t xml:space="preserve">  </w:t>
      </w:r>
      <w:r w:rsidR="00EC6ED5" w:rsidRPr="00D47236">
        <w:rPr>
          <w:rFonts w:ascii="GHEA Mariam" w:hAnsi="GHEA Mariam" w:cs="Arial"/>
          <w:sz w:val="24"/>
          <w:szCs w:val="24"/>
          <w:lang w:val="hy-AM"/>
        </w:rPr>
        <w:t>ՀԱՆՐԱՊԵՏՈՒԹՅԱՆ</w:t>
      </w:r>
    </w:p>
    <w:p w:rsidR="00EC6ED5" w:rsidRPr="00D47236" w:rsidRDefault="00EC6ED5" w:rsidP="00F6647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DB54EC">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6ED5" w:rsidRPr="001D69A2" w:rsidRDefault="00EC6ED5" w:rsidP="00EA0AFB">
      <w:pPr>
        <w:pStyle w:val="mechtex"/>
        <w:spacing w:line="408" w:lineRule="auto"/>
        <w:jc w:val="both"/>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DB54EC">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00DB54EC">
        <w:rPr>
          <w:rFonts w:ascii="GHEA Mariam" w:hAnsi="GHEA Mariam" w:cs="Arial Armenian"/>
          <w:sz w:val="24"/>
          <w:szCs w:val="24"/>
          <w:lang w:val="hy-AM"/>
        </w:rPr>
        <w:t xml:space="preserve">                             </w:t>
      </w:r>
      <w:r w:rsidR="00DB54EC">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EC6ED5" w:rsidRPr="001D69A2" w:rsidSect="00EA0AF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073" w:rsidRDefault="00726073">
      <w:r>
        <w:separator/>
      </w:r>
    </w:p>
  </w:endnote>
  <w:endnote w:type="continuationSeparator" w:id="0">
    <w:p w:rsidR="00726073" w:rsidRDefault="0072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DejaVuSans">
    <w:altName w:val="MS Mincho"/>
    <w:panose1 w:val="00000000000000000000"/>
    <w:charset w:val="80"/>
    <w:family w:val="auto"/>
    <w:notTrueType/>
    <w:pitch w:val="default"/>
    <w:sig w:usb0="00000000" w:usb1="08070000" w:usb2="00000010" w:usb3="00000000" w:csb0="00020000" w:csb1="00000000"/>
  </w:font>
  <w:font w:name="DejaVuSans-Bold">
    <w:altName w:val="MS Mincho"/>
    <w:panose1 w:val="00000000000000000000"/>
    <w:charset w:val="80"/>
    <w:family w:val="auto"/>
    <w:notTrueType/>
    <w:pitch w:val="default"/>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A3A" w:rsidRDefault="004F7A3A">
    <w:pPr>
      <w:pStyle w:val="Footer"/>
    </w:pPr>
    <w:r>
      <w:rPr>
        <w:sz w:val="18"/>
      </w:rPr>
      <w:fldChar w:fldCharType="begin"/>
    </w:r>
    <w:r>
      <w:rPr>
        <w:sz w:val="18"/>
      </w:rPr>
      <w:instrText xml:space="preserve"> FILENAME  \* MERGEFORMAT </w:instrText>
    </w:r>
    <w:r>
      <w:rPr>
        <w:sz w:val="18"/>
      </w:rPr>
      <w:fldChar w:fldCharType="separate"/>
    </w:r>
    <w:r>
      <w:rPr>
        <w:noProof/>
        <w:sz w:val="18"/>
      </w:rPr>
      <w:t>KA-336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073" w:rsidRDefault="00726073">
      <w:r>
        <w:separator/>
      </w:r>
    </w:p>
  </w:footnote>
  <w:footnote w:type="continuationSeparator" w:id="0">
    <w:p w:rsidR="00726073" w:rsidRDefault="00726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A3A" w:rsidRDefault="004F7A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F7A3A" w:rsidRDefault="004F7A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A3A" w:rsidRDefault="004F7A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46BB">
      <w:rPr>
        <w:rStyle w:val="PageNumber"/>
        <w:noProof/>
      </w:rPr>
      <w:t>2</w:t>
    </w:r>
    <w:r>
      <w:rPr>
        <w:rStyle w:val="PageNumber"/>
      </w:rPr>
      <w:fldChar w:fldCharType="end"/>
    </w:r>
  </w:p>
  <w:p w:rsidR="004F7A3A" w:rsidRDefault="004F7A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9A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B787F"/>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8B2"/>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69A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663"/>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17"/>
    <w:rsid w:val="00444754"/>
    <w:rsid w:val="004447A4"/>
    <w:rsid w:val="00444BCD"/>
    <w:rsid w:val="00445050"/>
    <w:rsid w:val="00445446"/>
    <w:rsid w:val="00445983"/>
    <w:rsid w:val="00445B8D"/>
    <w:rsid w:val="00446411"/>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495"/>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70"/>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A3A"/>
    <w:rsid w:val="004F7B19"/>
    <w:rsid w:val="004F7B78"/>
    <w:rsid w:val="00500061"/>
    <w:rsid w:val="00500196"/>
    <w:rsid w:val="00500A88"/>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37B"/>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3C2"/>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2D04"/>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073"/>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D1E"/>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40C"/>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2E6"/>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92A"/>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638"/>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036"/>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6BB"/>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EC"/>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9A9"/>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AFB"/>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6ED5"/>
    <w:rsid w:val="00EC6F95"/>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2B8"/>
    <w:rsid w:val="00F65EDA"/>
    <w:rsid w:val="00F6647F"/>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23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22"/>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DC40FB-7B91-4AF8-B0D3-23F37FB2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D69A2"/>
    <w:rPr>
      <w:rFonts w:ascii="Arial Armenian" w:hAnsi="Arial Armenian"/>
      <w:sz w:val="22"/>
      <w:lang w:eastAsia="ru-RU"/>
    </w:rPr>
  </w:style>
  <w:style w:type="character" w:customStyle="1" w:styleId="normChar">
    <w:name w:val="norm Char"/>
    <w:link w:val="norm"/>
    <w:locked/>
    <w:rsid w:val="001D69A2"/>
    <w:rPr>
      <w:rFonts w:ascii="Arial Armenian" w:hAnsi="Arial Armenian"/>
      <w:sz w:val="22"/>
      <w:lang w:eastAsia="ru-RU"/>
    </w:rPr>
  </w:style>
  <w:style w:type="character" w:customStyle="1" w:styleId="FooterChar">
    <w:name w:val="Footer Char"/>
    <w:link w:val="Footer"/>
    <w:locked/>
    <w:rsid w:val="00EA0AF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A0AFB"/>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A0AFB"/>
    <w:rPr>
      <w:sz w:val="24"/>
      <w:szCs w:val="24"/>
      <w:lang w:val="hy-AM" w:eastAsia="hy-AM"/>
    </w:rPr>
  </w:style>
  <w:style w:type="paragraph" w:styleId="BalloonText">
    <w:name w:val="Balloon Text"/>
    <w:basedOn w:val="Normal"/>
    <w:link w:val="BalloonTextChar"/>
    <w:rsid w:val="00F652B8"/>
    <w:rPr>
      <w:rFonts w:ascii="Segoe UI" w:hAnsi="Segoe UI" w:cs="Segoe UI"/>
      <w:sz w:val="18"/>
      <w:szCs w:val="18"/>
    </w:rPr>
  </w:style>
  <w:style w:type="character" w:customStyle="1" w:styleId="BalloonTextChar">
    <w:name w:val="Balloon Text Char"/>
    <w:basedOn w:val="DefaultParagraphFont"/>
    <w:link w:val="BalloonText"/>
    <w:rsid w:val="00F652B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613381">
      <w:bodyDiv w:val="1"/>
      <w:marLeft w:val="0"/>
      <w:marRight w:val="0"/>
      <w:marTop w:val="0"/>
      <w:marBottom w:val="0"/>
      <w:divBdr>
        <w:top w:val="none" w:sz="0" w:space="0" w:color="auto"/>
        <w:left w:val="none" w:sz="0" w:space="0" w:color="auto"/>
        <w:bottom w:val="none" w:sz="0" w:space="0" w:color="auto"/>
        <w:right w:val="none" w:sz="0" w:space="0" w:color="auto"/>
      </w:divBdr>
    </w:div>
    <w:div w:id="635841125">
      <w:bodyDiv w:val="1"/>
      <w:marLeft w:val="0"/>
      <w:marRight w:val="0"/>
      <w:marTop w:val="0"/>
      <w:marBottom w:val="0"/>
      <w:divBdr>
        <w:top w:val="none" w:sz="0" w:space="0" w:color="auto"/>
        <w:left w:val="none" w:sz="0" w:space="0" w:color="auto"/>
        <w:bottom w:val="none" w:sz="0" w:space="0" w:color="auto"/>
        <w:right w:val="none" w:sz="0" w:space="0" w:color="auto"/>
      </w:divBdr>
    </w:div>
    <w:div w:id="871694439">
      <w:bodyDiv w:val="1"/>
      <w:marLeft w:val="0"/>
      <w:marRight w:val="0"/>
      <w:marTop w:val="0"/>
      <w:marBottom w:val="0"/>
      <w:divBdr>
        <w:top w:val="none" w:sz="0" w:space="0" w:color="auto"/>
        <w:left w:val="none" w:sz="0" w:space="0" w:color="auto"/>
        <w:bottom w:val="none" w:sz="0" w:space="0" w:color="auto"/>
        <w:right w:val="none" w:sz="0" w:space="0" w:color="auto"/>
      </w:divBdr>
    </w:div>
    <w:div w:id="978076097">
      <w:bodyDiv w:val="1"/>
      <w:marLeft w:val="0"/>
      <w:marRight w:val="0"/>
      <w:marTop w:val="0"/>
      <w:marBottom w:val="0"/>
      <w:divBdr>
        <w:top w:val="none" w:sz="0" w:space="0" w:color="auto"/>
        <w:left w:val="none" w:sz="0" w:space="0" w:color="auto"/>
        <w:bottom w:val="none" w:sz="0" w:space="0" w:color="auto"/>
        <w:right w:val="none" w:sz="0" w:space="0" w:color="auto"/>
      </w:divBdr>
    </w:div>
    <w:div w:id="1189099955">
      <w:bodyDiv w:val="1"/>
      <w:marLeft w:val="0"/>
      <w:marRight w:val="0"/>
      <w:marTop w:val="0"/>
      <w:marBottom w:val="0"/>
      <w:divBdr>
        <w:top w:val="none" w:sz="0" w:space="0" w:color="auto"/>
        <w:left w:val="none" w:sz="0" w:space="0" w:color="auto"/>
        <w:bottom w:val="none" w:sz="0" w:space="0" w:color="auto"/>
        <w:right w:val="none" w:sz="0" w:space="0" w:color="auto"/>
      </w:divBdr>
    </w:div>
    <w:div w:id="1208878199">
      <w:bodyDiv w:val="1"/>
      <w:marLeft w:val="0"/>
      <w:marRight w:val="0"/>
      <w:marTop w:val="0"/>
      <w:marBottom w:val="0"/>
      <w:divBdr>
        <w:top w:val="none" w:sz="0" w:space="0" w:color="auto"/>
        <w:left w:val="none" w:sz="0" w:space="0" w:color="auto"/>
        <w:bottom w:val="none" w:sz="0" w:space="0" w:color="auto"/>
        <w:right w:val="none" w:sz="0" w:space="0" w:color="auto"/>
      </w:divBdr>
    </w:div>
    <w:div w:id="1471480718">
      <w:bodyDiv w:val="1"/>
      <w:marLeft w:val="0"/>
      <w:marRight w:val="0"/>
      <w:marTop w:val="0"/>
      <w:marBottom w:val="0"/>
      <w:divBdr>
        <w:top w:val="none" w:sz="0" w:space="0" w:color="auto"/>
        <w:left w:val="none" w:sz="0" w:space="0" w:color="auto"/>
        <w:bottom w:val="none" w:sz="0" w:space="0" w:color="auto"/>
        <w:right w:val="none" w:sz="0" w:space="0" w:color="auto"/>
      </w:divBdr>
    </w:div>
    <w:div w:id="1481002189">
      <w:bodyDiv w:val="1"/>
      <w:marLeft w:val="0"/>
      <w:marRight w:val="0"/>
      <w:marTop w:val="0"/>
      <w:marBottom w:val="0"/>
      <w:divBdr>
        <w:top w:val="none" w:sz="0" w:space="0" w:color="auto"/>
        <w:left w:val="none" w:sz="0" w:space="0" w:color="auto"/>
        <w:bottom w:val="none" w:sz="0" w:space="0" w:color="auto"/>
        <w:right w:val="none" w:sz="0" w:space="0" w:color="auto"/>
      </w:divBdr>
    </w:div>
    <w:div w:id="183830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CE04C-3DF1-4974-BD89-7511EB933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21</Pages>
  <Words>2507</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https:/mul2.gov.am/tasks/691003/oneclick/voroshum-EK033.docx?token=1f9fe2fc4a162eb24dede5f9844283ca</cp:keywords>
  <dc:description/>
  <cp:lastModifiedBy>Anna Aloyan</cp:lastModifiedBy>
  <cp:revision>19</cp:revision>
  <cp:lastPrinted>2022-11-02T11:08:00Z</cp:lastPrinted>
  <dcterms:created xsi:type="dcterms:W3CDTF">2022-11-01T10:42:00Z</dcterms:created>
  <dcterms:modified xsi:type="dcterms:W3CDTF">2022-11-03T05:11:00Z</dcterms:modified>
</cp:coreProperties>
</file>