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694245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9424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694245" w:rsidRDefault="002239C0" w:rsidP="0093426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F1FD3">
        <w:rPr>
          <w:rFonts w:ascii="GHEA Grapalat" w:hAnsi="GHEA Grapalat"/>
          <w:b/>
          <w:sz w:val="24"/>
          <w:szCs w:val="24"/>
          <w:lang w:val="hy-AM"/>
        </w:rPr>
        <w:t>«</w:t>
      </w:r>
      <w:r w:rsidR="00831729" w:rsidRPr="006F1FD3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2022 ԹՎԱԿԱՆԻ ՊԵՏԱԿԱՆ ԲՅՈՒՋ</w:t>
      </w:r>
      <w:r w:rsidR="006F1FD3" w:rsidRPr="006F1FD3">
        <w:rPr>
          <w:rFonts w:ascii="GHEA Grapalat" w:hAnsi="GHEA Grapalat"/>
          <w:b/>
          <w:sz w:val="24"/>
          <w:szCs w:val="24"/>
          <w:lang w:val="hy-AM"/>
        </w:rPr>
        <w:t xml:space="preserve">ԵԻ ՄԱՍԻՆ» ՕՐԵՆՔՈՒՄ ՎԵՐԱԲԱՇԽՈՒՄ ԵՎ </w:t>
      </w:r>
      <w:r w:rsidR="00831729" w:rsidRPr="006F1FD3">
        <w:rPr>
          <w:rFonts w:ascii="GHEA Grapalat" w:hAnsi="GHEA Grapalat"/>
          <w:b/>
          <w:sz w:val="24"/>
          <w:szCs w:val="24"/>
          <w:lang w:val="hy-AM"/>
        </w:rPr>
        <w:t>ՓՈՓՈԽՈՒԹՅՈՒՆՆԵՐ, ՀԱՅԱՍՏԱՆԻ ՀԱՆՐԱՊԵՏՈՒԹՅԱՆ ԿԱՌԱՎԱՐՈՒԹՅԱՆ 2021 ԹՎԱԿԱՆԻ ԴԵԿՏԵՄԲԵՐԻ 23-Ի N 2121-Ն ՈՐՈՇՄԱՆ ՄԵՋ  ՓՈՓՈԽՈՒԹՅՈՒՆՆԵՐ ԵՎ ԼՐԱՑՈՒՄՆԵՐ ԿԱՏԱՐԵԼՈՒ</w:t>
      </w:r>
      <w:r w:rsidR="008E26F4" w:rsidRPr="006F1FD3">
        <w:rPr>
          <w:rFonts w:ascii="GHEA Grapalat" w:hAnsi="GHEA Grapalat"/>
          <w:b/>
          <w:sz w:val="24"/>
          <w:szCs w:val="24"/>
          <w:lang w:val="hy-AM"/>
        </w:rPr>
        <w:t xml:space="preserve">, ԻՆՉՊԵՍ ՆԱԵՎ ՄԻ ՇԱՐՔ ԳՆՄԱՆ ՊԱՅՄԱՆԱԳՐԵՐՈՒՄ ՓՈՓՈԽՈՒԹՅՈՒՆՆԵՐ ԿԱՏԱՐԵԼՈՒ ԹՈՒՅԼՏՎՈՒԹՅՈՒՆ ՏԱԼՈՒ </w:t>
      </w:r>
      <w:r w:rsidR="00831729" w:rsidRPr="006F1FD3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  <w:r w:rsidRPr="006F1FD3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6F1FD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FD3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694245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694245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2239C0" w:rsidRPr="00694245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694245">
        <w:rPr>
          <w:rFonts w:ascii="GHEA Grapalat" w:hAnsi="GHEA Grapalat"/>
          <w:b/>
          <w:lang w:val="hy-AM"/>
        </w:rPr>
        <w:t>Իրավական</w:t>
      </w:r>
      <w:r w:rsidRPr="00694245">
        <w:rPr>
          <w:rFonts w:ascii="GHEA Grapalat" w:hAnsi="GHEA Grapalat"/>
          <w:b/>
          <w:lang w:val="fr-FR"/>
        </w:rPr>
        <w:t xml:space="preserve"> </w:t>
      </w:r>
      <w:r w:rsidRPr="00694245">
        <w:rPr>
          <w:rFonts w:ascii="GHEA Grapalat" w:hAnsi="GHEA Grapalat"/>
          <w:b/>
          <w:lang w:val="hy-AM"/>
        </w:rPr>
        <w:t>ակտի</w:t>
      </w:r>
      <w:r w:rsidRPr="00694245">
        <w:rPr>
          <w:rFonts w:ascii="GHEA Grapalat" w:hAnsi="GHEA Grapalat"/>
          <w:b/>
          <w:lang w:val="fr-FR"/>
        </w:rPr>
        <w:t xml:space="preserve"> </w:t>
      </w:r>
      <w:r w:rsidRPr="00694245">
        <w:rPr>
          <w:rFonts w:ascii="GHEA Grapalat" w:hAnsi="GHEA Grapalat"/>
          <w:b/>
          <w:lang w:val="hy-AM"/>
        </w:rPr>
        <w:t>ընդունման</w:t>
      </w:r>
      <w:r w:rsidRPr="00694245">
        <w:rPr>
          <w:rFonts w:ascii="GHEA Grapalat" w:hAnsi="GHEA Grapalat"/>
          <w:b/>
          <w:lang w:val="fr-FR"/>
        </w:rPr>
        <w:t xml:space="preserve"> </w:t>
      </w:r>
      <w:r w:rsidRPr="00694245">
        <w:rPr>
          <w:rFonts w:ascii="GHEA Grapalat" w:hAnsi="GHEA Grapalat"/>
          <w:b/>
          <w:lang w:val="hy-AM"/>
        </w:rPr>
        <w:t>անհրաժեշտությունը</w:t>
      </w:r>
      <w:r w:rsidR="0098235F" w:rsidRPr="00694245">
        <w:rPr>
          <w:rFonts w:ascii="GHEA Grapalat" w:hAnsi="GHEA Grapalat"/>
          <w:b/>
          <w:lang w:val="hy-AM"/>
        </w:rPr>
        <w:t>.</w:t>
      </w:r>
      <w:r w:rsidRPr="00694245">
        <w:rPr>
          <w:rFonts w:ascii="GHEA Grapalat" w:hAnsi="GHEA Grapalat"/>
          <w:b/>
          <w:lang w:val="hy-AM"/>
        </w:rPr>
        <w:t xml:space="preserve"> </w:t>
      </w:r>
    </w:p>
    <w:p w:rsidR="00CF1717" w:rsidRPr="00694245" w:rsidRDefault="002239C0" w:rsidP="00CD40DC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694245">
        <w:rPr>
          <w:rFonts w:ascii="GHEA Grapalat" w:hAnsi="GHEA Grapalat"/>
          <w:lang w:val="hy-AM"/>
        </w:rPr>
        <w:t>Հայաստանի Հանրապետության կառավարության որոշման նախագծով նախատեսվում է ՀՀ կրթության, գիտության, մշակույթի և սպորտի նախարարության</w:t>
      </w:r>
      <w:r w:rsidR="00E70F76" w:rsidRPr="00694245">
        <w:rPr>
          <w:rFonts w:ascii="GHEA Grapalat" w:hAnsi="GHEA Grapalat"/>
          <w:lang w:val="hy-AM"/>
        </w:rPr>
        <w:t xml:space="preserve">ը </w:t>
      </w:r>
      <w:r w:rsidR="00E70F76" w:rsidRPr="00694245">
        <w:rPr>
          <w:rFonts w:ascii="GHEA Grapalat" w:hAnsi="GHEA Grapalat"/>
          <w:b/>
          <w:lang w:val="hy-AM"/>
        </w:rPr>
        <w:t xml:space="preserve">2022 թվականի պետական բյուջեով </w:t>
      </w:r>
      <w:r w:rsidR="007270F4" w:rsidRPr="00694245">
        <w:rPr>
          <w:rFonts w:ascii="GHEA Grapalat" w:hAnsi="GHEA Grapalat"/>
          <w:b/>
          <w:lang w:val="hy-AM"/>
        </w:rPr>
        <w:t>հատկացված միջո</w:t>
      </w:r>
      <w:r w:rsidR="00831729" w:rsidRPr="00694245">
        <w:rPr>
          <w:rFonts w:ascii="GHEA Grapalat" w:hAnsi="GHEA Grapalat"/>
          <w:b/>
          <w:lang w:val="hy-AM"/>
        </w:rPr>
        <w:t xml:space="preserve">ցներից </w:t>
      </w:r>
      <w:r w:rsidR="00556F88" w:rsidRPr="00556F88">
        <w:rPr>
          <w:rFonts w:ascii="GHEA Grapalat" w:hAnsi="GHEA Grapalat"/>
          <w:b/>
          <w:lang w:val="hy-AM"/>
        </w:rPr>
        <w:t xml:space="preserve">5,931,686.3 </w:t>
      </w:r>
      <w:r w:rsidR="0028734A" w:rsidRPr="00694245">
        <w:rPr>
          <w:rFonts w:ascii="GHEA Grapalat" w:hAnsi="GHEA Grapalat"/>
          <w:b/>
          <w:lang w:val="hy-AM"/>
        </w:rPr>
        <w:t xml:space="preserve">հազար դրամն ուղղել </w:t>
      </w:r>
      <w:r w:rsidR="0081033E" w:rsidRPr="00694245">
        <w:rPr>
          <w:rFonts w:ascii="GHEA Grapalat" w:hAnsi="GHEA Grapalat"/>
          <w:b/>
          <w:lang w:val="hy-AM"/>
        </w:rPr>
        <w:t xml:space="preserve">ՀՀ </w:t>
      </w:r>
      <w:r w:rsidR="00E70F76" w:rsidRPr="00694245">
        <w:rPr>
          <w:rFonts w:ascii="GHEA Grapalat" w:hAnsi="GHEA Grapalat"/>
          <w:b/>
          <w:lang w:val="hy-AM"/>
        </w:rPr>
        <w:t>կառավարության պահուստային ֆոնդ</w:t>
      </w:r>
      <w:r w:rsidR="0028734A" w:rsidRPr="00694245">
        <w:rPr>
          <w:rFonts w:ascii="GHEA Grapalat" w:hAnsi="GHEA Grapalat"/>
          <w:b/>
          <w:lang w:val="hy-AM"/>
        </w:rPr>
        <w:t xml:space="preserve">։ </w:t>
      </w:r>
    </w:p>
    <w:p w:rsidR="009C4A4D" w:rsidRDefault="009C4A4D" w:rsidP="00A235CD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lang w:val="hy-AM" w:eastAsia="ru-RU"/>
        </w:rPr>
      </w:pPr>
      <w:r w:rsidRPr="00694245">
        <w:rPr>
          <w:rFonts w:ascii="GHEA Grapalat" w:hAnsi="GHEA Grapalat" w:cs="Sylfaen"/>
          <w:lang w:val="hy-AM" w:eastAsia="ru-RU"/>
        </w:rPr>
        <w:t xml:space="preserve">Նախագծով նվազեցվում են ՀՀ ԿԳՄՍ նախարարության 2022 թվականի պետական բյուջեի </w:t>
      </w:r>
      <w:r w:rsidR="00901088">
        <w:rPr>
          <w:rFonts w:ascii="GHEA Grapalat" w:hAnsi="GHEA Grapalat" w:cs="Sylfaen"/>
          <w:lang w:val="hy-AM" w:eastAsia="ru-RU"/>
        </w:rPr>
        <w:t xml:space="preserve">1146 ծրագրի </w:t>
      </w:r>
      <w:r w:rsidR="00391866">
        <w:rPr>
          <w:rFonts w:ascii="GHEA Grapalat" w:hAnsi="GHEA Grapalat" w:cs="Sylfaen"/>
          <w:lang w:val="hy-AM" w:eastAsia="ru-RU"/>
        </w:rPr>
        <w:t xml:space="preserve">11006, 11012 և </w:t>
      </w:r>
      <w:r w:rsidR="00901088">
        <w:rPr>
          <w:rFonts w:ascii="GHEA Grapalat" w:hAnsi="GHEA Grapalat" w:cs="Sylfaen"/>
          <w:lang w:val="hy-AM" w:eastAsia="ru-RU"/>
        </w:rPr>
        <w:t>12010 միջոցառ</w:t>
      </w:r>
      <w:r w:rsidR="00391866">
        <w:rPr>
          <w:rFonts w:ascii="GHEA Grapalat" w:hAnsi="GHEA Grapalat" w:cs="Sylfaen"/>
          <w:lang w:val="hy-AM" w:eastAsia="ru-RU"/>
        </w:rPr>
        <w:t>ումներով</w:t>
      </w:r>
      <w:r w:rsidR="00B8460B" w:rsidRPr="00B8460B">
        <w:rPr>
          <w:rFonts w:ascii="GHEA Grapalat" w:hAnsi="GHEA Grapalat" w:cs="Sylfaen"/>
          <w:lang w:val="hy-AM" w:eastAsia="ru-RU"/>
        </w:rPr>
        <w:t xml:space="preserve"> </w:t>
      </w:r>
      <w:r w:rsidR="00DB2656" w:rsidRPr="00694245">
        <w:rPr>
          <w:rFonts w:ascii="GHEA Grapalat" w:hAnsi="GHEA Grapalat" w:cs="Sylfaen"/>
          <w:lang w:val="hy-AM" w:eastAsia="ru-RU"/>
        </w:rPr>
        <w:t>և</w:t>
      </w:r>
      <w:r w:rsidRPr="00694245">
        <w:rPr>
          <w:rFonts w:ascii="GHEA Grapalat" w:hAnsi="GHEA Grapalat" w:cs="Sylfaen"/>
          <w:lang w:val="hy-AM" w:eastAsia="ru-RU"/>
        </w:rPr>
        <w:t xml:space="preserve"> </w:t>
      </w:r>
      <w:r w:rsidR="00A235CD" w:rsidRPr="00694245">
        <w:rPr>
          <w:rFonts w:ascii="GHEA Grapalat" w:hAnsi="GHEA Grapalat" w:cs="Sylfaen"/>
          <w:lang w:val="hy-AM" w:eastAsia="ru-RU"/>
        </w:rPr>
        <w:t xml:space="preserve">1183 ծրագրի </w:t>
      </w:r>
      <w:r w:rsidR="00DB2656" w:rsidRPr="00694245">
        <w:rPr>
          <w:rFonts w:ascii="GHEA Grapalat" w:hAnsi="GHEA Grapalat" w:cs="Sylfaen"/>
          <w:lang w:val="hy-AM" w:eastAsia="ru-RU"/>
        </w:rPr>
        <w:t>32003</w:t>
      </w:r>
      <w:r w:rsidR="00B8460B" w:rsidRPr="00B8460B">
        <w:rPr>
          <w:rFonts w:ascii="GHEA Grapalat" w:hAnsi="GHEA Grapalat" w:cs="Sylfaen"/>
          <w:lang w:val="hy-AM" w:eastAsia="ru-RU"/>
        </w:rPr>
        <w:t xml:space="preserve"> </w:t>
      </w:r>
      <w:r w:rsidR="00A235CD" w:rsidRPr="00694245">
        <w:rPr>
          <w:rFonts w:ascii="GHEA Grapalat" w:hAnsi="GHEA Grapalat" w:cs="Sylfaen"/>
          <w:lang w:val="hy-AM" w:eastAsia="ru-RU"/>
        </w:rPr>
        <w:t>միջոցառ</w:t>
      </w:r>
      <w:r w:rsidR="00B8460B">
        <w:rPr>
          <w:rFonts w:ascii="GHEA Grapalat" w:hAnsi="GHEA Grapalat" w:cs="Sylfaen"/>
          <w:lang w:val="hy-AM" w:eastAsia="ru-RU"/>
        </w:rPr>
        <w:t>մամբ</w:t>
      </w:r>
      <w:r w:rsidR="00A235CD" w:rsidRPr="00694245">
        <w:rPr>
          <w:rFonts w:ascii="GHEA Grapalat" w:hAnsi="GHEA Grapalat" w:cs="Sylfaen"/>
          <w:lang w:val="hy-AM" w:eastAsia="ru-RU"/>
        </w:rPr>
        <w:t xml:space="preserve"> նախատեսված գումարները, որոնց հետագայում ամբողջական կամ մասնակի վերականգնման անհրաժեշտությունը</w:t>
      </w:r>
      <w:r w:rsidR="006E4AAD" w:rsidRPr="00694245">
        <w:rPr>
          <w:rFonts w:ascii="GHEA Grapalat" w:hAnsi="GHEA Grapalat" w:cs="Sylfaen"/>
          <w:lang w:val="hy-AM" w:eastAsia="ru-RU"/>
        </w:rPr>
        <w:t xml:space="preserve"> առկա չէ</w:t>
      </w:r>
      <w:r w:rsidR="00A235CD" w:rsidRPr="00694245">
        <w:rPr>
          <w:rFonts w:ascii="GHEA Grapalat" w:hAnsi="GHEA Grapalat" w:cs="Sylfaen"/>
          <w:lang w:val="hy-AM" w:eastAsia="ru-RU"/>
        </w:rPr>
        <w:t>:</w:t>
      </w:r>
    </w:p>
    <w:p w:rsidR="00901088" w:rsidRPr="006F2003" w:rsidRDefault="00901088" w:rsidP="00A235CD">
      <w:pPr>
        <w:pStyle w:val="NormalWeb"/>
        <w:spacing w:line="360" w:lineRule="auto"/>
        <w:ind w:firstLine="709"/>
        <w:jc w:val="both"/>
        <w:rPr>
          <w:rFonts w:ascii="MS Mincho" w:eastAsia="MS Mincho" w:hAnsi="MS Mincho" w:cs="MS Mincho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>Նվա</w:t>
      </w:r>
      <w:r w:rsidR="008E26F4">
        <w:rPr>
          <w:rFonts w:ascii="GHEA Grapalat" w:hAnsi="GHEA Grapalat" w:cs="Sylfaen"/>
          <w:lang w:val="hy-AM" w:eastAsia="ru-RU"/>
        </w:rPr>
        <w:t xml:space="preserve">զեցումները կատարվում են հատուկ և մասնագիտացված կրթության համար նախատեսված գումարներից, որոնք առաջացել են 2022-2023թթ. ընդունելության արդյունքում, ինչպես նաև ընթացող </w:t>
      </w:r>
      <w:r>
        <w:rPr>
          <w:rFonts w:ascii="GHEA Grapalat" w:hAnsi="GHEA Grapalat" w:cs="Sylfaen"/>
          <w:lang w:val="hy-AM" w:eastAsia="ru-RU"/>
        </w:rPr>
        <w:t>կապիտալ ծրագրերից, որոնց թերակատարումները պայմանավորված են հետևյալ հանգամանքն</w:t>
      </w:r>
      <w:r w:rsidR="006F2003">
        <w:rPr>
          <w:rFonts w:ascii="GHEA Grapalat" w:hAnsi="GHEA Grapalat" w:cs="Sylfaen"/>
          <w:lang w:val="hy-AM" w:eastAsia="ru-RU"/>
        </w:rPr>
        <w:t>երով</w:t>
      </w:r>
      <w:r w:rsidR="006F2003">
        <w:rPr>
          <w:rFonts w:ascii="MS Mincho" w:eastAsia="MS Mincho" w:hAnsi="MS Mincho" w:cs="MS Mincho"/>
          <w:lang w:val="hy-AM" w:eastAsia="ru-RU"/>
        </w:rPr>
        <w:t>․</w:t>
      </w:r>
    </w:p>
    <w:p w:rsidR="00901088" w:rsidRDefault="00901088" w:rsidP="00901088">
      <w:pPr>
        <w:pStyle w:val="NormalWeb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>ՀՀ-ում վերջին ամսիներին</w:t>
      </w:r>
      <w:r w:rsidRPr="00901088">
        <w:rPr>
          <w:rFonts w:ascii="GHEA Grapalat" w:hAnsi="GHEA Grapalat" w:cs="Sylfaen"/>
          <w:lang w:val="hy-AM" w:eastAsia="ru-RU"/>
        </w:rPr>
        <w:t xml:space="preserve"> ցեմենտի դիֆիցիտ</w:t>
      </w:r>
      <w:r>
        <w:rPr>
          <w:rFonts w:ascii="GHEA Grapalat" w:hAnsi="GHEA Grapalat" w:cs="Sylfaen"/>
          <w:lang w:val="hy-AM" w:eastAsia="ru-RU"/>
        </w:rPr>
        <w:t>,</w:t>
      </w:r>
    </w:p>
    <w:p w:rsidR="00901088" w:rsidRPr="008E26F4" w:rsidRDefault="00901088" w:rsidP="006F2003">
      <w:pPr>
        <w:pStyle w:val="NormalWeb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lang w:val="hy-AM" w:eastAsia="ru-RU"/>
        </w:rPr>
      </w:pPr>
      <w:r w:rsidRPr="008E26F4">
        <w:rPr>
          <w:rFonts w:ascii="GHEA Grapalat" w:hAnsi="GHEA Grapalat" w:cs="Sylfaen"/>
          <w:lang w:val="hy-AM" w:eastAsia="ru-RU"/>
        </w:rPr>
        <w:t xml:space="preserve">գնումների գործընթացներ </w:t>
      </w:r>
      <w:r w:rsidR="008E26F4" w:rsidRPr="008E26F4">
        <w:rPr>
          <w:rFonts w:ascii="GHEA Grapalat" w:hAnsi="GHEA Grapalat" w:cs="Sylfaen"/>
          <w:lang w:val="hy-AM" w:eastAsia="ru-RU"/>
        </w:rPr>
        <w:t>(տարբեր պատճառներով մրցույթների</w:t>
      </w:r>
      <w:r w:rsidR="00C71ECB" w:rsidRPr="008E26F4">
        <w:rPr>
          <w:rFonts w:ascii="GHEA Grapalat" w:hAnsi="GHEA Grapalat" w:cs="Sylfaen"/>
          <w:lang w:val="hy-AM" w:eastAsia="ru-RU"/>
        </w:rPr>
        <w:t xml:space="preserve"> չկայացում </w:t>
      </w:r>
      <w:r w:rsidR="008E26F4" w:rsidRPr="008E26F4">
        <w:rPr>
          <w:rFonts w:ascii="GHEA Grapalat" w:hAnsi="GHEA Grapalat" w:cs="Sylfaen"/>
          <w:lang w:val="hy-AM" w:eastAsia="ru-RU"/>
        </w:rPr>
        <w:t xml:space="preserve">(օրինակ՝ Ալագյազի կամ Թալինի դպրոցների մարզադահլիճների կառուցման համար), գործընթացների բողոքարկում մասնակիցների կողմից (օրինակ՝ Երևանի պետական կոնսերվատորիայի և օլիմպիական հերթափոխի պետական մարզական քոլեջի վերկառուցան համար), պայմանագրերի </w:t>
      </w:r>
      <w:r w:rsidR="008E26F4" w:rsidRPr="008E26F4">
        <w:rPr>
          <w:rFonts w:ascii="GHEA Grapalat" w:hAnsi="GHEA Grapalat" w:cs="Sylfaen"/>
          <w:lang w:val="hy-AM" w:eastAsia="ru-RU"/>
        </w:rPr>
        <w:lastRenderedPageBreak/>
        <w:t>լուծում</w:t>
      </w:r>
      <w:r w:rsidR="00C71ECB" w:rsidRPr="008E26F4">
        <w:rPr>
          <w:rFonts w:ascii="GHEA Grapalat" w:hAnsi="GHEA Grapalat" w:cs="Sylfaen"/>
          <w:lang w:val="hy-AM" w:eastAsia="ru-RU"/>
        </w:rPr>
        <w:t xml:space="preserve"> </w:t>
      </w:r>
      <w:r w:rsidRPr="008E26F4">
        <w:rPr>
          <w:rFonts w:ascii="GHEA Grapalat" w:hAnsi="GHEA Grapalat" w:cs="Sylfaen"/>
          <w:lang w:val="hy-AM" w:eastAsia="ru-RU"/>
        </w:rPr>
        <w:t>(օրինակ</w:t>
      </w:r>
      <w:r w:rsidR="008E26F4" w:rsidRPr="008E26F4">
        <w:rPr>
          <w:rFonts w:ascii="GHEA Grapalat" w:hAnsi="GHEA Grapalat" w:cs="Sylfaen"/>
          <w:lang w:val="hy-AM" w:eastAsia="ru-RU"/>
        </w:rPr>
        <w:t>՝</w:t>
      </w:r>
      <w:r w:rsidRPr="008E26F4">
        <w:rPr>
          <w:rFonts w:ascii="GHEA Grapalat" w:hAnsi="GHEA Grapalat" w:cs="Sylfaen"/>
          <w:lang w:val="hy-AM" w:eastAsia="ru-RU"/>
        </w:rPr>
        <w:t xml:space="preserve"> Երևանի թեթև արդյունաբերության պետական քոլեջի հիմնանորոգման ՆՆՓ-երի մշակման ծառայության գնման պայմանագիրը լուծվել է նախագծողի կողմից ժամկետների խախտման պատճառով և հայտարարվել է նոր մրցույթ),</w:t>
      </w:r>
      <w:r w:rsidR="00C71ECB" w:rsidRPr="008E26F4">
        <w:rPr>
          <w:rFonts w:ascii="GHEA Grapalat" w:hAnsi="GHEA Grapalat" w:cs="Sylfaen"/>
          <w:lang w:val="hy-AM" w:eastAsia="ru-RU"/>
        </w:rPr>
        <w:t xml:space="preserve"> </w:t>
      </w:r>
    </w:p>
    <w:p w:rsidR="006F2003" w:rsidRPr="006F2003" w:rsidRDefault="006F2003" w:rsidP="006F2003">
      <w:pPr>
        <w:pStyle w:val="NormalWeb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lang w:val="hy-AM" w:eastAsia="ru-RU"/>
        </w:rPr>
      </w:pPr>
      <w:r w:rsidRPr="008E26F4">
        <w:rPr>
          <w:rFonts w:ascii="GHEA Grapalat" w:hAnsi="GHEA Grapalat" w:cs="Sylfaen"/>
          <w:lang w:val="hy-AM"/>
        </w:rPr>
        <w:t>ս.թ. սեպտեմբերի 13-ից հայ-ադրբեջանական սահմանին տիրող ռազմական գործողությունների հետևանքով, որոնց պայմաններում մի շարք օբյեկտներում</w:t>
      </w:r>
      <w:r w:rsidRPr="008E26F4">
        <w:rPr>
          <w:rFonts w:ascii="GHEA Grapalat" w:hAnsi="GHEA Grapalat" w:cs="Sylfaen"/>
          <w:lang w:val="sv-FI"/>
        </w:rPr>
        <w:t xml:space="preserve"> </w:t>
      </w:r>
      <w:r w:rsidRPr="008E26F4">
        <w:rPr>
          <w:rFonts w:ascii="GHEA Grapalat" w:hAnsi="GHEA Grapalat" w:cs="Sylfaen"/>
          <w:lang w:val="hy-AM"/>
        </w:rPr>
        <w:t>(ՀՀ Գեղարքունիքի, Սյունիքի և Վայոց Ձորի մարզերի սահմանամերձ բնակավայրերում տեղակայված հաստատություններու</w:t>
      </w:r>
      <w:r w:rsidRPr="008E26F4">
        <w:rPr>
          <w:rFonts w:ascii="GHEA Grapalat" w:hAnsi="GHEA Grapalat" w:cs="Sylfaen"/>
          <w:lang w:val="sv-FI"/>
        </w:rPr>
        <w:t>մ</w:t>
      </w:r>
      <w:r w:rsidRPr="008E26F4">
        <w:rPr>
          <w:rFonts w:ascii="GHEA Grapalat" w:hAnsi="GHEA Grapalat" w:cs="Sylfaen"/>
          <w:lang w:val="hy-AM"/>
        </w:rPr>
        <w:t>) աշխատանքները անհնար է եղել իրականացնել բնականոն հունով</w:t>
      </w:r>
      <w:r w:rsidRPr="008E26F4">
        <w:rPr>
          <w:rFonts w:ascii="GHEA Grapalat" w:hAnsi="GHEA Grapalat" w:cs="Sylfaen"/>
          <w:lang w:val="hy-AM" w:eastAsia="ru-RU"/>
        </w:rPr>
        <w:t>,</w:t>
      </w:r>
    </w:p>
    <w:p w:rsidR="00901088" w:rsidRDefault="00901088" w:rsidP="00901088">
      <w:pPr>
        <w:pStyle w:val="NormalWeb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>հողահատկացման խնդիրների առկայություն,</w:t>
      </w:r>
    </w:p>
    <w:p w:rsidR="006F2003" w:rsidRDefault="00901088" w:rsidP="006F2003">
      <w:pPr>
        <w:pStyle w:val="NormalWeb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>ելակետային տվյա</w:t>
      </w:r>
      <w:r w:rsidR="006F2003">
        <w:rPr>
          <w:rFonts w:ascii="GHEA Grapalat" w:hAnsi="GHEA Grapalat" w:cs="Sylfaen"/>
          <w:lang w:val="hy-AM" w:eastAsia="ru-RU"/>
        </w:rPr>
        <w:t>լների մշակում և փոփոխություն։</w:t>
      </w:r>
    </w:p>
    <w:p w:rsidR="006F2003" w:rsidRDefault="006F2003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2239C0" w:rsidRPr="00694245" w:rsidRDefault="002239C0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  <w:r w:rsidRPr="00694245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694245">
        <w:rPr>
          <w:rFonts w:ascii="GHEA Grapalat" w:hAnsi="GHEA Grapalat" w:cs="Sylfaen"/>
          <w:b/>
          <w:lang w:val="hy-AM" w:eastAsia="ru-RU"/>
        </w:rPr>
        <w:t>.</w:t>
      </w:r>
    </w:p>
    <w:p w:rsidR="00CF0BB7" w:rsidRDefault="008521AD" w:rsidP="008521AD">
      <w:pPr>
        <w:tabs>
          <w:tab w:val="left" w:pos="5407"/>
        </w:tabs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  <w:r w:rsidRPr="008521AD">
        <w:rPr>
          <w:rFonts w:ascii="GHEA Grapalat" w:hAnsi="GHEA Grapalat"/>
          <w:bCs/>
          <w:sz w:val="24"/>
          <w:szCs w:val="24"/>
          <w:lang w:val="hy-AM"/>
        </w:rPr>
        <w:t xml:space="preserve">Նախագիծը բխում է ֆինանսատնտեսական նախարարական կոմիտեի 2022 թվականի սեպտեմբերի 26-ի N ԿԱ/280-2022 արձանագրության 17-րդ կետի 1-ին ենթակետից, որով հանձնարարվել է </w:t>
      </w:r>
      <w:r w:rsidRPr="008521AD">
        <w:rPr>
          <w:rFonts w:ascii="GHEA Grapalat" w:hAnsi="GHEA Grapalat"/>
          <w:bCs/>
          <w:sz w:val="24"/>
          <w:szCs w:val="24"/>
          <w:lang w:val="hy-AM"/>
        </w:rPr>
        <w:t>բյուջետային գլխավոր կարգադրիչների ղեկավարներին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8521AD">
        <w:rPr>
          <w:rFonts w:ascii="GHEA Grapalat" w:hAnsi="GHEA Grapalat"/>
          <w:bCs/>
          <w:sz w:val="24"/>
          <w:szCs w:val="24"/>
          <w:lang w:val="hy-AM"/>
        </w:rPr>
        <w:t>ուսումնասիրել և, հաշվի առնելով մինչև տարեվերջ կանխատեսվող կատարողականների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8521AD">
        <w:rPr>
          <w:rFonts w:ascii="GHEA Grapalat" w:hAnsi="GHEA Grapalat"/>
          <w:bCs/>
          <w:sz w:val="24"/>
          <w:szCs w:val="24"/>
          <w:lang w:val="hy-AM"/>
        </w:rPr>
        <w:t>ցուցանիշները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՝ </w:t>
      </w:r>
      <w:r w:rsidRPr="008521AD">
        <w:rPr>
          <w:rFonts w:ascii="GHEA Grapalat" w:hAnsi="GHEA Grapalat"/>
          <w:bCs/>
          <w:sz w:val="24"/>
          <w:szCs w:val="24"/>
          <w:lang w:val="hy-AM"/>
        </w:rPr>
        <w:t>ներկայացնել առաջարկություններ մինչև տարեվերջ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8521AD">
        <w:rPr>
          <w:rFonts w:ascii="GHEA Grapalat" w:hAnsi="GHEA Grapalat"/>
          <w:bCs/>
          <w:sz w:val="24"/>
          <w:szCs w:val="24"/>
          <w:lang w:val="hy-AM"/>
        </w:rPr>
        <w:t>կանխատեսվող տնտեսումները ՀՀ կառավարության պահուստային ֆոնդ ուղղելու վերաբերյալ</w:t>
      </w:r>
      <w:r w:rsidRPr="008521AD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8521AD" w:rsidRPr="008521AD" w:rsidRDefault="008521AD" w:rsidP="008521AD">
      <w:pPr>
        <w:tabs>
          <w:tab w:val="left" w:pos="5407"/>
        </w:tabs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2239C0" w:rsidRPr="00694245" w:rsidRDefault="002239C0" w:rsidP="003F720E">
      <w:pPr>
        <w:tabs>
          <w:tab w:val="left" w:pos="5407"/>
        </w:tabs>
        <w:spacing w:line="360" w:lineRule="auto"/>
        <w:ind w:left="567"/>
        <w:jc w:val="both"/>
        <w:rPr>
          <w:rFonts w:ascii="GHEA Grapalat" w:hAnsi="GHEA Grapalat"/>
          <w:sz w:val="24"/>
          <w:szCs w:val="24"/>
          <w:lang w:val="hy-AM"/>
        </w:rPr>
      </w:pPr>
      <w:r w:rsidRPr="00694245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694245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694245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694245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694245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694245">
        <w:rPr>
          <w:rFonts w:ascii="GHEA Grapalat" w:hAnsi="GHEA Grapalat"/>
          <w:b/>
          <w:sz w:val="24"/>
          <w:szCs w:val="24"/>
          <w:lang w:val="hy-AM"/>
        </w:rPr>
        <w:t>.</w:t>
      </w:r>
      <w:r w:rsidRPr="0069424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694245" w:rsidRDefault="002239C0" w:rsidP="003F720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94245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</w:t>
      </w:r>
      <w:r w:rsidR="008521AD" w:rsidRPr="008521AD">
        <w:rPr>
          <w:rFonts w:ascii="GHEA Grapalat" w:hAnsi="GHEA Grapalat"/>
          <w:bCs/>
          <w:sz w:val="24"/>
          <w:szCs w:val="24"/>
          <w:lang w:val="hy-AM"/>
        </w:rPr>
        <w:t>մինչև տարեվերջ</w:t>
      </w:r>
      <w:r w:rsidR="008521A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521AD" w:rsidRPr="008521AD">
        <w:rPr>
          <w:rFonts w:ascii="GHEA Grapalat" w:hAnsi="GHEA Grapalat"/>
          <w:bCs/>
          <w:sz w:val="24"/>
          <w:szCs w:val="24"/>
          <w:lang w:val="hy-AM"/>
        </w:rPr>
        <w:t xml:space="preserve">կանխատեսվող տնտեսումները </w:t>
      </w:r>
      <w:r w:rsidR="008521AD">
        <w:rPr>
          <w:rFonts w:ascii="GHEA Grapalat" w:hAnsi="GHEA Grapalat"/>
          <w:bCs/>
          <w:sz w:val="24"/>
          <w:szCs w:val="24"/>
          <w:lang w:val="hy-AM"/>
        </w:rPr>
        <w:t xml:space="preserve">կուղղվեն </w:t>
      </w:r>
      <w:r w:rsidR="008521AD" w:rsidRPr="008521AD">
        <w:rPr>
          <w:rFonts w:ascii="GHEA Grapalat" w:hAnsi="GHEA Grapalat"/>
          <w:bCs/>
          <w:sz w:val="24"/>
          <w:szCs w:val="24"/>
          <w:lang w:val="hy-AM"/>
        </w:rPr>
        <w:t>ՀՀ կառավարության պահուստային ֆոնդ</w:t>
      </w:r>
      <w:r w:rsidR="006B0A80" w:rsidRPr="00694245">
        <w:rPr>
          <w:rFonts w:ascii="GHEA Grapalat" w:hAnsi="GHEA Grapalat"/>
          <w:sz w:val="24"/>
          <w:szCs w:val="24"/>
          <w:lang w:val="hy-AM"/>
        </w:rPr>
        <w:t>:</w:t>
      </w:r>
    </w:p>
    <w:p w:rsidR="002239C0" w:rsidRPr="00694245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94245">
        <w:rPr>
          <w:rFonts w:ascii="GHEA Grapalat" w:hAnsi="GHEA Grapalat" w:cs="Sylfaen"/>
          <w:b/>
          <w:sz w:val="24"/>
          <w:szCs w:val="24"/>
          <w:lang w:val="hy-AM"/>
        </w:rPr>
        <w:t xml:space="preserve">   </w:t>
      </w:r>
      <w:r w:rsidRPr="00694245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69424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94245">
        <w:rPr>
          <w:rFonts w:ascii="GHEA Grapalat" w:hAnsi="GHEA Grapalat" w:cs="Sylfaen"/>
          <w:b/>
          <w:sz w:val="24"/>
          <w:szCs w:val="24"/>
          <w:lang w:val="pt-BR"/>
        </w:rPr>
        <w:t xml:space="preserve">    </w:t>
      </w:r>
      <w:r w:rsidRPr="0069424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2239C0" w:rsidRPr="00694245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>.</w:t>
      </w:r>
    </w:p>
    <w:p w:rsidR="002239C0" w:rsidRPr="00694245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94245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2239C0" w:rsidRPr="00694245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694245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lastRenderedPageBreak/>
        <w:t>Իրավական ակտի կիրարկման դեպքում ակնկալվող արդյունքը</w:t>
      </w:r>
      <w:r w:rsidR="00E04B16"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>.</w:t>
      </w:r>
      <w:r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694245" w:rsidRDefault="002239C0" w:rsidP="002239C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94245">
        <w:rPr>
          <w:rFonts w:ascii="GHEA Grapalat" w:hAnsi="GHEA Grapalat"/>
          <w:lang w:val="hy-AM"/>
        </w:rPr>
        <w:t>Որոշման ընդունման արդյունքում կապահովվ</w:t>
      </w:r>
      <w:r w:rsidR="008521AD">
        <w:rPr>
          <w:rFonts w:ascii="GHEA Grapalat" w:hAnsi="GHEA Grapalat"/>
          <w:lang w:val="hy-AM"/>
        </w:rPr>
        <w:t>ի ՀՀ կառավարության պահուստային ֆոնդի համալրումը</w:t>
      </w:r>
      <w:r w:rsidRPr="00694245">
        <w:rPr>
          <w:rFonts w:ascii="GHEA Grapalat" w:hAnsi="GHEA Grapalat"/>
          <w:lang w:val="hy-AM"/>
        </w:rPr>
        <w:t>։</w:t>
      </w:r>
    </w:p>
    <w:p w:rsidR="00E04B16" w:rsidRPr="00694245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694245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694245">
        <w:rPr>
          <w:rFonts w:ascii="GHEA Grapalat" w:hAnsi="GHEA Grapalat" w:cs="Sylfaen"/>
          <w:b/>
          <w:lang w:val="hy-AM"/>
        </w:rPr>
        <w:t>ման</w:t>
      </w:r>
      <w:r w:rsidRPr="00694245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694245">
        <w:rPr>
          <w:rFonts w:ascii="GHEA Grapalat" w:hAnsi="GHEA Grapalat" w:cs="Sylfaen"/>
          <w:b/>
          <w:lang w:val="hy-AM"/>
        </w:rPr>
        <w:t>ան անհրաժեշտություն</w:t>
      </w:r>
      <w:r w:rsidRPr="00694245">
        <w:rPr>
          <w:rFonts w:ascii="GHEA Grapalat" w:hAnsi="GHEA Grapalat" w:cs="Sylfaen"/>
          <w:b/>
          <w:lang w:val="hy-AM"/>
        </w:rPr>
        <w:t>.</w:t>
      </w:r>
    </w:p>
    <w:p w:rsidR="00E04B16" w:rsidRPr="00694245" w:rsidRDefault="006B0A80" w:rsidP="003C19B7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E26F4">
        <w:rPr>
          <w:rFonts w:ascii="GHEA Grapalat" w:hAnsi="GHEA Grapalat" w:cs="Sylfaen"/>
          <w:lang w:val="hy-AM"/>
        </w:rPr>
        <w:t>«</w:t>
      </w:r>
      <w:r w:rsidR="00B630CB" w:rsidRPr="008E26F4">
        <w:rPr>
          <w:rFonts w:ascii="GHEA Grapalat" w:hAnsi="GHEA Grapalat" w:cs="Sylfaen"/>
          <w:lang w:val="hy-AM"/>
        </w:rPr>
        <w:t>«Հայաստանի Հանրապետության 2022 թվականի պետական բյուջեի մասին» օրենքում վերաբաշխում</w:t>
      </w:r>
      <w:r w:rsidR="006F1FD3">
        <w:rPr>
          <w:rFonts w:ascii="GHEA Grapalat" w:hAnsi="GHEA Grapalat" w:cs="Sylfaen"/>
          <w:lang w:val="hy-AM"/>
        </w:rPr>
        <w:t xml:space="preserve"> և</w:t>
      </w:r>
      <w:r w:rsidR="00B630CB" w:rsidRPr="008E26F4">
        <w:rPr>
          <w:rFonts w:ascii="GHEA Grapalat" w:hAnsi="GHEA Grapalat" w:cs="Sylfaen"/>
          <w:lang w:val="hy-AM"/>
        </w:rPr>
        <w:t xml:space="preserve"> փոփոխություններ, Հայաստանի Հանրապետության կառավարության 2021 թվականի դեկտեմբերի 23-ի N 2121-Ն որոշման մեջ փոփոխություններ և </w:t>
      </w:r>
      <w:r w:rsidR="008E26F4" w:rsidRPr="008E26F4">
        <w:rPr>
          <w:rFonts w:ascii="GHEA Grapalat" w:hAnsi="GHEA Grapalat" w:cs="Sylfaen"/>
          <w:lang w:val="hy-AM"/>
        </w:rPr>
        <w:t xml:space="preserve">լրացումներ կատարելու, </w:t>
      </w:r>
      <w:r w:rsidR="008E26F4" w:rsidRPr="008E26F4">
        <w:rPr>
          <w:rFonts w:ascii="GHEA Grapalat" w:hAnsi="GHEA Grapalat"/>
          <w:bCs/>
          <w:lang w:val="hy-AM"/>
        </w:rPr>
        <w:t>ինչպես նաև մի շարք գնման պայմանագրերում փոփոխություններ կատարելու թույլտվություն տալու</w:t>
      </w:r>
      <w:r w:rsidR="008E26F4" w:rsidRPr="008E26F4">
        <w:rPr>
          <w:rFonts w:ascii="GHEA Grapalat" w:hAnsi="GHEA Grapalat" w:cs="Sylfaen"/>
          <w:lang w:val="hy-AM"/>
        </w:rPr>
        <w:t xml:space="preserve"> </w:t>
      </w:r>
      <w:r w:rsidR="00B630CB" w:rsidRPr="008E26F4">
        <w:rPr>
          <w:rFonts w:ascii="GHEA Grapalat" w:hAnsi="GHEA Grapalat" w:cs="Sylfaen"/>
          <w:lang w:val="hy-AM"/>
        </w:rPr>
        <w:t>մասին</w:t>
      </w:r>
      <w:r w:rsidR="00E04B16" w:rsidRPr="008E26F4">
        <w:rPr>
          <w:rFonts w:ascii="GHEA Grapalat" w:hAnsi="GHEA Grapalat" w:cs="Sylfaen"/>
          <w:lang w:val="hy-AM"/>
        </w:rPr>
        <w:t>»</w:t>
      </w:r>
      <w:r w:rsidR="00E04B16" w:rsidRPr="00694245">
        <w:rPr>
          <w:rFonts w:ascii="GHEA Grapalat" w:hAnsi="GHEA Grapalat" w:cs="Sylfaen"/>
          <w:lang w:val="hy-AM"/>
        </w:rPr>
        <w:t xml:space="preserve">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</w:t>
      </w:r>
      <w:r w:rsidR="006845B3" w:rsidRPr="00694245">
        <w:rPr>
          <w:rFonts w:ascii="GHEA Grapalat" w:hAnsi="GHEA Grapalat" w:cs="Sylfaen"/>
          <w:lang w:val="hy-AM"/>
        </w:rPr>
        <w:t xml:space="preserve">առաջանում է </w:t>
      </w:r>
      <w:r w:rsidR="00E04B16" w:rsidRPr="00694245">
        <w:rPr>
          <w:rFonts w:ascii="GHEA Grapalat" w:hAnsi="GHEA Grapalat" w:cs="Sylfaen"/>
          <w:lang w:val="hy-AM"/>
        </w:rPr>
        <w:t>եկամուտների ավելացում</w:t>
      </w:r>
      <w:r w:rsidR="00A83CF8" w:rsidRPr="00694245">
        <w:rPr>
          <w:rFonts w:ascii="GHEA Grapalat" w:hAnsi="GHEA Grapalat" w:cs="Sylfaen"/>
          <w:lang w:val="hy-AM"/>
        </w:rPr>
        <w:t xml:space="preserve"> կամ նվազեցում չի առաջանում</w:t>
      </w:r>
      <w:r w:rsidR="005E2712" w:rsidRPr="00694245">
        <w:rPr>
          <w:rFonts w:ascii="GHEA Grapalat" w:hAnsi="GHEA Grapalat" w:cs="Sylfaen"/>
          <w:lang w:val="hy-AM"/>
        </w:rPr>
        <w:t xml:space="preserve">, իսկ ՀՀ կրթության, գիտության, մշակույթի և սպորտի նախարարության ծախսերը նվազում են </w:t>
      </w:r>
      <w:r w:rsidR="006F1FD3" w:rsidRPr="006F1FD3">
        <w:rPr>
          <w:rFonts w:ascii="GHEA Grapalat" w:hAnsi="GHEA Grapalat" w:cs="Sylfaen"/>
          <w:lang w:val="hy-AM"/>
        </w:rPr>
        <w:t>5,931,686.3</w:t>
      </w:r>
      <w:r w:rsidR="008E26F4" w:rsidRPr="008E26F4">
        <w:rPr>
          <w:rFonts w:ascii="GHEA Grapalat" w:hAnsi="GHEA Grapalat" w:cs="Sylfaen"/>
          <w:lang w:val="hy-AM"/>
        </w:rPr>
        <w:t xml:space="preserve"> </w:t>
      </w:r>
      <w:r w:rsidR="005E2712" w:rsidRPr="00694245">
        <w:rPr>
          <w:rFonts w:ascii="GHEA Grapalat" w:hAnsi="GHEA Grapalat" w:cs="Sylfaen"/>
          <w:lang w:val="hy-AM"/>
        </w:rPr>
        <w:t>հազար դրամով</w:t>
      </w:r>
      <w:r w:rsidR="00E04B16" w:rsidRPr="00694245">
        <w:rPr>
          <w:rFonts w:ascii="GHEA Grapalat" w:hAnsi="GHEA Grapalat" w:cs="Sylfaen"/>
          <w:lang w:val="hy-AM"/>
        </w:rPr>
        <w:t>:</w:t>
      </w:r>
    </w:p>
    <w:p w:rsidR="003C19B7" w:rsidRPr="00694245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694245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6F1FD3" w:rsidRDefault="006F1FD3" w:rsidP="006F1FD3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6F1FD3" w:rsidRPr="00A06E2D" w:rsidRDefault="006F1FD3" w:rsidP="006F1FD3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Նախագծի կապը ռազմավարական փաստաթղթերի հետ բացակայում է: Նախագիծը բխում է </w:t>
      </w:r>
      <w:r w:rsidRPr="008521AD">
        <w:rPr>
          <w:rFonts w:ascii="GHEA Grapalat" w:hAnsi="GHEA Grapalat"/>
          <w:bCs/>
          <w:lang w:val="hy-AM"/>
        </w:rPr>
        <w:t>ֆինանսատնտեսական նախարարական կոմիտեի 2022 թվականի սեպտեմբերի 26-ի N ԿԱ/280-2022 արձանագրության 17-րդ կետի 1-ին ենթակետից</w:t>
      </w:r>
      <w:r>
        <w:rPr>
          <w:rFonts w:ascii="GHEA Grapalat" w:hAnsi="GHEA Grapalat"/>
          <w:lang w:val="hy-AM"/>
        </w:rPr>
        <w:t>:</w:t>
      </w:r>
    </w:p>
    <w:p w:rsidR="006F1FD3" w:rsidRDefault="006F1FD3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E04B16" w:rsidRPr="00694245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694245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694245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694245">
        <w:rPr>
          <w:rFonts w:ascii="GHEA Grapalat" w:hAnsi="GHEA Grapalat"/>
          <w:lang w:val="hy-AM"/>
        </w:rPr>
        <w:lastRenderedPageBreak/>
        <w:t xml:space="preserve">1. </w:t>
      </w:r>
      <w:r w:rsidRPr="00694245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694245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694245">
        <w:rPr>
          <w:rFonts w:ascii="GHEA Grapalat" w:hAnsi="GHEA Grapalat"/>
          <w:u w:val="single"/>
          <w:lang w:val="ro-RO"/>
        </w:rPr>
        <w:t>Չի առաջացնում</w:t>
      </w:r>
      <w:r w:rsidRPr="00694245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694245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694245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694245">
        <w:rPr>
          <w:rFonts w:ascii="GHEA Grapalat" w:hAnsi="GHEA Grapalat"/>
          <w:sz w:val="24"/>
          <w:szCs w:val="24"/>
          <w:lang w:val="ro-RO"/>
        </w:rPr>
        <w:t>2</w:t>
      </w:r>
      <w:r w:rsidRPr="00694245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694245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694245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694245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694245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694245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694245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694245" w:rsidRDefault="00983859" w:rsidP="00983859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94245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694245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25AC" w:rsidRDefault="00A725AC" w:rsidP="0022587F">
      <w:r>
        <w:separator/>
      </w:r>
    </w:p>
  </w:endnote>
  <w:endnote w:type="continuationSeparator" w:id="0">
    <w:p w:rsidR="00A725AC" w:rsidRDefault="00A725AC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459" w:rsidRDefault="009D6459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D6459" w:rsidRDefault="009D6459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D6459" w:rsidRDefault="009D6459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25AC" w:rsidRDefault="00A725AC" w:rsidP="0022587F">
      <w:r>
        <w:separator/>
      </w:r>
    </w:p>
  </w:footnote>
  <w:footnote w:type="continuationSeparator" w:id="0">
    <w:p w:rsidR="00A725AC" w:rsidRDefault="00A725AC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459" w:rsidRDefault="009D6459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03819"/>
    <w:multiLevelType w:val="hybridMultilevel"/>
    <w:tmpl w:val="0798B4D8"/>
    <w:lvl w:ilvl="0" w:tplc="49FA643E">
      <w:start w:val="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E5E264B"/>
    <w:multiLevelType w:val="hybridMultilevel"/>
    <w:tmpl w:val="E9865374"/>
    <w:lvl w:ilvl="0" w:tplc="7CEE1CD2">
      <w:start w:val="6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64D45466"/>
    <w:multiLevelType w:val="hybridMultilevel"/>
    <w:tmpl w:val="6928ACD8"/>
    <w:lvl w:ilvl="0" w:tplc="893C275C">
      <w:start w:val="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0006"/>
    <w:rsid w:val="00000333"/>
    <w:rsid w:val="00001F43"/>
    <w:rsid w:val="0000440E"/>
    <w:rsid w:val="000062C3"/>
    <w:rsid w:val="00011E03"/>
    <w:rsid w:val="000131C6"/>
    <w:rsid w:val="00016BE0"/>
    <w:rsid w:val="0002107F"/>
    <w:rsid w:val="000216A4"/>
    <w:rsid w:val="00022D3B"/>
    <w:rsid w:val="000258FB"/>
    <w:rsid w:val="000278E5"/>
    <w:rsid w:val="00032F17"/>
    <w:rsid w:val="000332B1"/>
    <w:rsid w:val="000370AD"/>
    <w:rsid w:val="00043B0C"/>
    <w:rsid w:val="00050930"/>
    <w:rsid w:val="00057557"/>
    <w:rsid w:val="00063D6D"/>
    <w:rsid w:val="00066596"/>
    <w:rsid w:val="00066DC1"/>
    <w:rsid w:val="0006769F"/>
    <w:rsid w:val="00082A06"/>
    <w:rsid w:val="00082B3F"/>
    <w:rsid w:val="00090F85"/>
    <w:rsid w:val="00096186"/>
    <w:rsid w:val="000A15BB"/>
    <w:rsid w:val="000B0263"/>
    <w:rsid w:val="000B06F5"/>
    <w:rsid w:val="000B29F0"/>
    <w:rsid w:val="000C2C09"/>
    <w:rsid w:val="000C4D28"/>
    <w:rsid w:val="000C625B"/>
    <w:rsid w:val="000D3D08"/>
    <w:rsid w:val="000E7B4D"/>
    <w:rsid w:val="000F3169"/>
    <w:rsid w:val="00103F10"/>
    <w:rsid w:val="0010751A"/>
    <w:rsid w:val="00114685"/>
    <w:rsid w:val="0014050B"/>
    <w:rsid w:val="00143BB1"/>
    <w:rsid w:val="0014409C"/>
    <w:rsid w:val="00150B20"/>
    <w:rsid w:val="00165A09"/>
    <w:rsid w:val="00166E67"/>
    <w:rsid w:val="00167F6C"/>
    <w:rsid w:val="001723A4"/>
    <w:rsid w:val="00181A03"/>
    <w:rsid w:val="0018374D"/>
    <w:rsid w:val="00184861"/>
    <w:rsid w:val="0018492B"/>
    <w:rsid w:val="00186CCA"/>
    <w:rsid w:val="00190D03"/>
    <w:rsid w:val="001A08C3"/>
    <w:rsid w:val="001A1862"/>
    <w:rsid w:val="001A2F4C"/>
    <w:rsid w:val="001B2EA3"/>
    <w:rsid w:val="001B3595"/>
    <w:rsid w:val="001B3804"/>
    <w:rsid w:val="001B5E53"/>
    <w:rsid w:val="001D3F2A"/>
    <w:rsid w:val="001D7AAD"/>
    <w:rsid w:val="001E09D5"/>
    <w:rsid w:val="001E0CF4"/>
    <w:rsid w:val="001E3025"/>
    <w:rsid w:val="001E4D24"/>
    <w:rsid w:val="001E6302"/>
    <w:rsid w:val="001E6E12"/>
    <w:rsid w:val="001F0149"/>
    <w:rsid w:val="001F17D4"/>
    <w:rsid w:val="001F2041"/>
    <w:rsid w:val="001F247D"/>
    <w:rsid w:val="001F30CA"/>
    <w:rsid w:val="001F4A88"/>
    <w:rsid w:val="001F5A34"/>
    <w:rsid w:val="002039E0"/>
    <w:rsid w:val="0020424E"/>
    <w:rsid w:val="00207F82"/>
    <w:rsid w:val="00213987"/>
    <w:rsid w:val="0021455B"/>
    <w:rsid w:val="00221172"/>
    <w:rsid w:val="002239C0"/>
    <w:rsid w:val="0022587F"/>
    <w:rsid w:val="0022654D"/>
    <w:rsid w:val="00226C94"/>
    <w:rsid w:val="00231086"/>
    <w:rsid w:val="00231303"/>
    <w:rsid w:val="00233C24"/>
    <w:rsid w:val="002347E2"/>
    <w:rsid w:val="00234C2E"/>
    <w:rsid w:val="00241D10"/>
    <w:rsid w:val="00245A88"/>
    <w:rsid w:val="00245CCF"/>
    <w:rsid w:val="002547B4"/>
    <w:rsid w:val="00256387"/>
    <w:rsid w:val="00262BEB"/>
    <w:rsid w:val="00263BC0"/>
    <w:rsid w:val="00273239"/>
    <w:rsid w:val="00273D78"/>
    <w:rsid w:val="00275334"/>
    <w:rsid w:val="00275AF3"/>
    <w:rsid w:val="00283E51"/>
    <w:rsid w:val="002861B0"/>
    <w:rsid w:val="0028641B"/>
    <w:rsid w:val="0028734A"/>
    <w:rsid w:val="00287903"/>
    <w:rsid w:val="00292EE5"/>
    <w:rsid w:val="002A03DB"/>
    <w:rsid w:val="002A12BD"/>
    <w:rsid w:val="002A1621"/>
    <w:rsid w:val="002A51A1"/>
    <w:rsid w:val="002B14C3"/>
    <w:rsid w:val="002B4C47"/>
    <w:rsid w:val="002B5E69"/>
    <w:rsid w:val="002D0696"/>
    <w:rsid w:val="002D1C50"/>
    <w:rsid w:val="002D5DED"/>
    <w:rsid w:val="002E6146"/>
    <w:rsid w:val="002F68B6"/>
    <w:rsid w:val="00300DAC"/>
    <w:rsid w:val="00301ADD"/>
    <w:rsid w:val="00307EB5"/>
    <w:rsid w:val="00314B59"/>
    <w:rsid w:val="00320CF6"/>
    <w:rsid w:val="00323107"/>
    <w:rsid w:val="00330CDB"/>
    <w:rsid w:val="00331518"/>
    <w:rsid w:val="00340F2F"/>
    <w:rsid w:val="00361EF2"/>
    <w:rsid w:val="00363405"/>
    <w:rsid w:val="003656A2"/>
    <w:rsid w:val="00370AD8"/>
    <w:rsid w:val="00370D35"/>
    <w:rsid w:val="00371DF3"/>
    <w:rsid w:val="00373CE4"/>
    <w:rsid w:val="00377F7F"/>
    <w:rsid w:val="0038278A"/>
    <w:rsid w:val="0039153D"/>
    <w:rsid w:val="00391866"/>
    <w:rsid w:val="00392162"/>
    <w:rsid w:val="003A2989"/>
    <w:rsid w:val="003A2E94"/>
    <w:rsid w:val="003A6A11"/>
    <w:rsid w:val="003B1A6E"/>
    <w:rsid w:val="003B4582"/>
    <w:rsid w:val="003C121D"/>
    <w:rsid w:val="003C17BC"/>
    <w:rsid w:val="003C19B7"/>
    <w:rsid w:val="003C3B38"/>
    <w:rsid w:val="003C58E2"/>
    <w:rsid w:val="003C7203"/>
    <w:rsid w:val="003C74CE"/>
    <w:rsid w:val="003D578A"/>
    <w:rsid w:val="003D69CC"/>
    <w:rsid w:val="003E4D47"/>
    <w:rsid w:val="003E585C"/>
    <w:rsid w:val="003E6560"/>
    <w:rsid w:val="003F23A1"/>
    <w:rsid w:val="003F2E85"/>
    <w:rsid w:val="003F4F79"/>
    <w:rsid w:val="003F720E"/>
    <w:rsid w:val="004046FF"/>
    <w:rsid w:val="004106FC"/>
    <w:rsid w:val="00411A98"/>
    <w:rsid w:val="00411F63"/>
    <w:rsid w:val="00413348"/>
    <w:rsid w:val="00414919"/>
    <w:rsid w:val="0042188F"/>
    <w:rsid w:val="0042235D"/>
    <w:rsid w:val="00424AE2"/>
    <w:rsid w:val="00430F4B"/>
    <w:rsid w:val="0043335E"/>
    <w:rsid w:val="0043599A"/>
    <w:rsid w:val="00437E15"/>
    <w:rsid w:val="00437ED2"/>
    <w:rsid w:val="004408C9"/>
    <w:rsid w:val="00443757"/>
    <w:rsid w:val="00446284"/>
    <w:rsid w:val="00450A74"/>
    <w:rsid w:val="0045273D"/>
    <w:rsid w:val="00461DC3"/>
    <w:rsid w:val="00464D08"/>
    <w:rsid w:val="00465DAA"/>
    <w:rsid w:val="00470974"/>
    <w:rsid w:val="00470C1F"/>
    <w:rsid w:val="00471E4A"/>
    <w:rsid w:val="00485E06"/>
    <w:rsid w:val="004B3A1E"/>
    <w:rsid w:val="004B44B2"/>
    <w:rsid w:val="004D0EA4"/>
    <w:rsid w:val="004D2AE9"/>
    <w:rsid w:val="004D302F"/>
    <w:rsid w:val="004D55A7"/>
    <w:rsid w:val="004D59D1"/>
    <w:rsid w:val="004E136C"/>
    <w:rsid w:val="004E185C"/>
    <w:rsid w:val="004E19A0"/>
    <w:rsid w:val="004E3083"/>
    <w:rsid w:val="004F23E4"/>
    <w:rsid w:val="004F3744"/>
    <w:rsid w:val="00500725"/>
    <w:rsid w:val="00501204"/>
    <w:rsid w:val="005012CC"/>
    <w:rsid w:val="0051407D"/>
    <w:rsid w:val="005143D9"/>
    <w:rsid w:val="005168DE"/>
    <w:rsid w:val="00527D52"/>
    <w:rsid w:val="00531555"/>
    <w:rsid w:val="00531E80"/>
    <w:rsid w:val="00532883"/>
    <w:rsid w:val="00535A28"/>
    <w:rsid w:val="00537550"/>
    <w:rsid w:val="00540090"/>
    <w:rsid w:val="005408CC"/>
    <w:rsid w:val="0055339A"/>
    <w:rsid w:val="00555A2E"/>
    <w:rsid w:val="00556F88"/>
    <w:rsid w:val="00560C43"/>
    <w:rsid w:val="0056134C"/>
    <w:rsid w:val="00561DA3"/>
    <w:rsid w:val="00564149"/>
    <w:rsid w:val="00565851"/>
    <w:rsid w:val="0057790C"/>
    <w:rsid w:val="00582002"/>
    <w:rsid w:val="0058546D"/>
    <w:rsid w:val="00592D63"/>
    <w:rsid w:val="00595A29"/>
    <w:rsid w:val="005A0B6C"/>
    <w:rsid w:val="005A22D0"/>
    <w:rsid w:val="005A2B3F"/>
    <w:rsid w:val="005A2E27"/>
    <w:rsid w:val="005A3413"/>
    <w:rsid w:val="005A3DC4"/>
    <w:rsid w:val="005B12F9"/>
    <w:rsid w:val="005C0C27"/>
    <w:rsid w:val="005C2F19"/>
    <w:rsid w:val="005C3B77"/>
    <w:rsid w:val="005C53BF"/>
    <w:rsid w:val="005D092B"/>
    <w:rsid w:val="005D3FDA"/>
    <w:rsid w:val="005E2712"/>
    <w:rsid w:val="005E6520"/>
    <w:rsid w:val="005F0367"/>
    <w:rsid w:val="005F598B"/>
    <w:rsid w:val="005F5CC9"/>
    <w:rsid w:val="005F7E97"/>
    <w:rsid w:val="00600BF3"/>
    <w:rsid w:val="00604A8F"/>
    <w:rsid w:val="00606CE0"/>
    <w:rsid w:val="00607475"/>
    <w:rsid w:val="00610B2E"/>
    <w:rsid w:val="00610EFC"/>
    <w:rsid w:val="00613556"/>
    <w:rsid w:val="006147DF"/>
    <w:rsid w:val="00620384"/>
    <w:rsid w:val="00623118"/>
    <w:rsid w:val="006268E7"/>
    <w:rsid w:val="006314A0"/>
    <w:rsid w:val="00634996"/>
    <w:rsid w:val="00644191"/>
    <w:rsid w:val="00647E50"/>
    <w:rsid w:val="00654180"/>
    <w:rsid w:val="00663476"/>
    <w:rsid w:val="00664566"/>
    <w:rsid w:val="00665793"/>
    <w:rsid w:val="00675C3D"/>
    <w:rsid w:val="00681FEB"/>
    <w:rsid w:val="006845B3"/>
    <w:rsid w:val="00694245"/>
    <w:rsid w:val="00695B23"/>
    <w:rsid w:val="00696849"/>
    <w:rsid w:val="00697E20"/>
    <w:rsid w:val="006A503A"/>
    <w:rsid w:val="006A75B9"/>
    <w:rsid w:val="006B054C"/>
    <w:rsid w:val="006B0A80"/>
    <w:rsid w:val="006B38E3"/>
    <w:rsid w:val="006C2CAD"/>
    <w:rsid w:val="006C6577"/>
    <w:rsid w:val="006C7FB7"/>
    <w:rsid w:val="006D3101"/>
    <w:rsid w:val="006E229E"/>
    <w:rsid w:val="006E3026"/>
    <w:rsid w:val="006E4AAD"/>
    <w:rsid w:val="006E523A"/>
    <w:rsid w:val="006E7ACF"/>
    <w:rsid w:val="006F1FD3"/>
    <w:rsid w:val="006F2003"/>
    <w:rsid w:val="006F2C9D"/>
    <w:rsid w:val="006F62EC"/>
    <w:rsid w:val="00707432"/>
    <w:rsid w:val="00707F4D"/>
    <w:rsid w:val="00722880"/>
    <w:rsid w:val="0072356F"/>
    <w:rsid w:val="00723963"/>
    <w:rsid w:val="00724E18"/>
    <w:rsid w:val="007270F4"/>
    <w:rsid w:val="00730795"/>
    <w:rsid w:val="00736090"/>
    <w:rsid w:val="00741319"/>
    <w:rsid w:val="00741C07"/>
    <w:rsid w:val="00744120"/>
    <w:rsid w:val="0075664D"/>
    <w:rsid w:val="00756A97"/>
    <w:rsid w:val="00757531"/>
    <w:rsid w:val="00763638"/>
    <w:rsid w:val="00765F66"/>
    <w:rsid w:val="00777A19"/>
    <w:rsid w:val="00781599"/>
    <w:rsid w:val="00786C76"/>
    <w:rsid w:val="00790E3F"/>
    <w:rsid w:val="00792D40"/>
    <w:rsid w:val="007A12C2"/>
    <w:rsid w:val="007A3A1E"/>
    <w:rsid w:val="007A550D"/>
    <w:rsid w:val="007A76C0"/>
    <w:rsid w:val="007B00AF"/>
    <w:rsid w:val="007B2391"/>
    <w:rsid w:val="007B4D12"/>
    <w:rsid w:val="007C0122"/>
    <w:rsid w:val="007D573C"/>
    <w:rsid w:val="007D6A3E"/>
    <w:rsid w:val="007D7D79"/>
    <w:rsid w:val="007E13C7"/>
    <w:rsid w:val="007E3A71"/>
    <w:rsid w:val="007E44F3"/>
    <w:rsid w:val="007E4EBC"/>
    <w:rsid w:val="007E6450"/>
    <w:rsid w:val="007E6D12"/>
    <w:rsid w:val="007F31E4"/>
    <w:rsid w:val="007F61D4"/>
    <w:rsid w:val="008010BE"/>
    <w:rsid w:val="008020A9"/>
    <w:rsid w:val="00805686"/>
    <w:rsid w:val="008062B5"/>
    <w:rsid w:val="0081033E"/>
    <w:rsid w:val="00811754"/>
    <w:rsid w:val="0081181F"/>
    <w:rsid w:val="00812E28"/>
    <w:rsid w:val="00814CDD"/>
    <w:rsid w:val="00821C08"/>
    <w:rsid w:val="0082215A"/>
    <w:rsid w:val="00831729"/>
    <w:rsid w:val="008369BA"/>
    <w:rsid w:val="00846602"/>
    <w:rsid w:val="008521AD"/>
    <w:rsid w:val="00854850"/>
    <w:rsid w:val="0086306E"/>
    <w:rsid w:val="00863684"/>
    <w:rsid w:val="00863907"/>
    <w:rsid w:val="008640C1"/>
    <w:rsid w:val="00881F1D"/>
    <w:rsid w:val="00893374"/>
    <w:rsid w:val="00895315"/>
    <w:rsid w:val="00897F88"/>
    <w:rsid w:val="008A5B83"/>
    <w:rsid w:val="008B34E4"/>
    <w:rsid w:val="008D0E0F"/>
    <w:rsid w:val="008D1D75"/>
    <w:rsid w:val="008D30AD"/>
    <w:rsid w:val="008D4367"/>
    <w:rsid w:val="008D5984"/>
    <w:rsid w:val="008E26F4"/>
    <w:rsid w:val="008F36FC"/>
    <w:rsid w:val="008F60F9"/>
    <w:rsid w:val="008F611A"/>
    <w:rsid w:val="008F7581"/>
    <w:rsid w:val="00901088"/>
    <w:rsid w:val="00904F54"/>
    <w:rsid w:val="00905F8C"/>
    <w:rsid w:val="00910C8C"/>
    <w:rsid w:val="00911F90"/>
    <w:rsid w:val="00912780"/>
    <w:rsid w:val="00913756"/>
    <w:rsid w:val="0091552E"/>
    <w:rsid w:val="0092542E"/>
    <w:rsid w:val="00925CA7"/>
    <w:rsid w:val="00925D01"/>
    <w:rsid w:val="00927205"/>
    <w:rsid w:val="009303A5"/>
    <w:rsid w:val="009340CD"/>
    <w:rsid w:val="00934267"/>
    <w:rsid w:val="00941DAC"/>
    <w:rsid w:val="00943055"/>
    <w:rsid w:val="0094774D"/>
    <w:rsid w:val="00952479"/>
    <w:rsid w:val="009545C3"/>
    <w:rsid w:val="009546C6"/>
    <w:rsid w:val="009559D6"/>
    <w:rsid w:val="00956D2D"/>
    <w:rsid w:val="00957A4B"/>
    <w:rsid w:val="00960A59"/>
    <w:rsid w:val="009637B5"/>
    <w:rsid w:val="00964FF3"/>
    <w:rsid w:val="00965D9F"/>
    <w:rsid w:val="00974C88"/>
    <w:rsid w:val="00977CB2"/>
    <w:rsid w:val="009818CE"/>
    <w:rsid w:val="0098235F"/>
    <w:rsid w:val="00983578"/>
    <w:rsid w:val="00983859"/>
    <w:rsid w:val="0099038F"/>
    <w:rsid w:val="0099768E"/>
    <w:rsid w:val="009A2A27"/>
    <w:rsid w:val="009C11A0"/>
    <w:rsid w:val="009C4A4D"/>
    <w:rsid w:val="009C563C"/>
    <w:rsid w:val="009D6459"/>
    <w:rsid w:val="009E1E64"/>
    <w:rsid w:val="009E2743"/>
    <w:rsid w:val="009E3E27"/>
    <w:rsid w:val="009E6DF8"/>
    <w:rsid w:val="009F1E69"/>
    <w:rsid w:val="00A0232B"/>
    <w:rsid w:val="00A046C1"/>
    <w:rsid w:val="00A054ED"/>
    <w:rsid w:val="00A14385"/>
    <w:rsid w:val="00A155AD"/>
    <w:rsid w:val="00A2347B"/>
    <w:rsid w:val="00A235CD"/>
    <w:rsid w:val="00A30790"/>
    <w:rsid w:val="00A33AF7"/>
    <w:rsid w:val="00A34661"/>
    <w:rsid w:val="00A34B69"/>
    <w:rsid w:val="00A35418"/>
    <w:rsid w:val="00A3691C"/>
    <w:rsid w:val="00A41468"/>
    <w:rsid w:val="00A42469"/>
    <w:rsid w:val="00A44B5E"/>
    <w:rsid w:val="00A45AA6"/>
    <w:rsid w:val="00A45D40"/>
    <w:rsid w:val="00A476FD"/>
    <w:rsid w:val="00A52A2D"/>
    <w:rsid w:val="00A539FD"/>
    <w:rsid w:val="00A577B7"/>
    <w:rsid w:val="00A611CC"/>
    <w:rsid w:val="00A66CC7"/>
    <w:rsid w:val="00A6753B"/>
    <w:rsid w:val="00A725AC"/>
    <w:rsid w:val="00A74B43"/>
    <w:rsid w:val="00A774D8"/>
    <w:rsid w:val="00A80824"/>
    <w:rsid w:val="00A83CF8"/>
    <w:rsid w:val="00A86824"/>
    <w:rsid w:val="00A86A48"/>
    <w:rsid w:val="00A96769"/>
    <w:rsid w:val="00A96DF6"/>
    <w:rsid w:val="00AA2C05"/>
    <w:rsid w:val="00AA76EB"/>
    <w:rsid w:val="00AB34AE"/>
    <w:rsid w:val="00AB43B2"/>
    <w:rsid w:val="00AC1EF5"/>
    <w:rsid w:val="00AC4187"/>
    <w:rsid w:val="00AC6856"/>
    <w:rsid w:val="00AC6B2C"/>
    <w:rsid w:val="00AD6E0F"/>
    <w:rsid w:val="00AE4602"/>
    <w:rsid w:val="00AF142F"/>
    <w:rsid w:val="00B04EDA"/>
    <w:rsid w:val="00B072CE"/>
    <w:rsid w:val="00B27DFA"/>
    <w:rsid w:val="00B3116A"/>
    <w:rsid w:val="00B35DDC"/>
    <w:rsid w:val="00B449BF"/>
    <w:rsid w:val="00B54780"/>
    <w:rsid w:val="00B60C30"/>
    <w:rsid w:val="00B630CB"/>
    <w:rsid w:val="00B6322A"/>
    <w:rsid w:val="00B63CB5"/>
    <w:rsid w:val="00B67A84"/>
    <w:rsid w:val="00B67D91"/>
    <w:rsid w:val="00B75CC5"/>
    <w:rsid w:val="00B77AB2"/>
    <w:rsid w:val="00B816D2"/>
    <w:rsid w:val="00B81875"/>
    <w:rsid w:val="00B8460B"/>
    <w:rsid w:val="00BA0123"/>
    <w:rsid w:val="00BA2C90"/>
    <w:rsid w:val="00BA6AE7"/>
    <w:rsid w:val="00BB149C"/>
    <w:rsid w:val="00BB1E38"/>
    <w:rsid w:val="00BB20B4"/>
    <w:rsid w:val="00BC0EBB"/>
    <w:rsid w:val="00BC1936"/>
    <w:rsid w:val="00BC2F3C"/>
    <w:rsid w:val="00BC3ED8"/>
    <w:rsid w:val="00BC5473"/>
    <w:rsid w:val="00BD3BEF"/>
    <w:rsid w:val="00BD664C"/>
    <w:rsid w:val="00BE13F6"/>
    <w:rsid w:val="00BF0888"/>
    <w:rsid w:val="00BF3621"/>
    <w:rsid w:val="00BF3A23"/>
    <w:rsid w:val="00BF458C"/>
    <w:rsid w:val="00BF578F"/>
    <w:rsid w:val="00BF5DF7"/>
    <w:rsid w:val="00BF66E3"/>
    <w:rsid w:val="00C00F55"/>
    <w:rsid w:val="00C06680"/>
    <w:rsid w:val="00C06A13"/>
    <w:rsid w:val="00C11861"/>
    <w:rsid w:val="00C22842"/>
    <w:rsid w:val="00C26FBE"/>
    <w:rsid w:val="00C272D6"/>
    <w:rsid w:val="00C27B2E"/>
    <w:rsid w:val="00C318E0"/>
    <w:rsid w:val="00C328D3"/>
    <w:rsid w:val="00C35C68"/>
    <w:rsid w:val="00C37B08"/>
    <w:rsid w:val="00C435EB"/>
    <w:rsid w:val="00C56EA4"/>
    <w:rsid w:val="00C61D5F"/>
    <w:rsid w:val="00C712D0"/>
    <w:rsid w:val="00C7142D"/>
    <w:rsid w:val="00C71ECB"/>
    <w:rsid w:val="00C721BE"/>
    <w:rsid w:val="00C85AFE"/>
    <w:rsid w:val="00C93532"/>
    <w:rsid w:val="00CA0FE5"/>
    <w:rsid w:val="00CA149A"/>
    <w:rsid w:val="00CA38AD"/>
    <w:rsid w:val="00CC1FB8"/>
    <w:rsid w:val="00CC33AA"/>
    <w:rsid w:val="00CC47A2"/>
    <w:rsid w:val="00CD40DC"/>
    <w:rsid w:val="00CD6951"/>
    <w:rsid w:val="00CD70B0"/>
    <w:rsid w:val="00CD7C8E"/>
    <w:rsid w:val="00CE4301"/>
    <w:rsid w:val="00CF0BB7"/>
    <w:rsid w:val="00CF1717"/>
    <w:rsid w:val="00CF62D9"/>
    <w:rsid w:val="00D01984"/>
    <w:rsid w:val="00D01D8B"/>
    <w:rsid w:val="00D01FC2"/>
    <w:rsid w:val="00D030D8"/>
    <w:rsid w:val="00D063CA"/>
    <w:rsid w:val="00D07AB8"/>
    <w:rsid w:val="00D115FC"/>
    <w:rsid w:val="00D15C3F"/>
    <w:rsid w:val="00D16432"/>
    <w:rsid w:val="00D244D6"/>
    <w:rsid w:val="00D24B23"/>
    <w:rsid w:val="00D24D4B"/>
    <w:rsid w:val="00D25443"/>
    <w:rsid w:val="00D316B8"/>
    <w:rsid w:val="00D33734"/>
    <w:rsid w:val="00D374D8"/>
    <w:rsid w:val="00D40D55"/>
    <w:rsid w:val="00D44D60"/>
    <w:rsid w:val="00D472BA"/>
    <w:rsid w:val="00D47400"/>
    <w:rsid w:val="00D5017A"/>
    <w:rsid w:val="00D513EE"/>
    <w:rsid w:val="00D54FBF"/>
    <w:rsid w:val="00D60712"/>
    <w:rsid w:val="00D7663B"/>
    <w:rsid w:val="00D809DE"/>
    <w:rsid w:val="00D822C2"/>
    <w:rsid w:val="00D854B8"/>
    <w:rsid w:val="00D9066C"/>
    <w:rsid w:val="00D90D77"/>
    <w:rsid w:val="00D93FDB"/>
    <w:rsid w:val="00D96FB1"/>
    <w:rsid w:val="00DA5ACD"/>
    <w:rsid w:val="00DB23FC"/>
    <w:rsid w:val="00DB2656"/>
    <w:rsid w:val="00DB38D6"/>
    <w:rsid w:val="00DB51BF"/>
    <w:rsid w:val="00DB6680"/>
    <w:rsid w:val="00DB7E97"/>
    <w:rsid w:val="00DC1408"/>
    <w:rsid w:val="00DC231E"/>
    <w:rsid w:val="00DD732B"/>
    <w:rsid w:val="00DE3D48"/>
    <w:rsid w:val="00DE4B3E"/>
    <w:rsid w:val="00DE52C4"/>
    <w:rsid w:val="00DF09FA"/>
    <w:rsid w:val="00DF211C"/>
    <w:rsid w:val="00DF6069"/>
    <w:rsid w:val="00E02103"/>
    <w:rsid w:val="00E02CCF"/>
    <w:rsid w:val="00E04B16"/>
    <w:rsid w:val="00E06155"/>
    <w:rsid w:val="00E079A1"/>
    <w:rsid w:val="00E15171"/>
    <w:rsid w:val="00E15AB7"/>
    <w:rsid w:val="00E1626A"/>
    <w:rsid w:val="00E2110B"/>
    <w:rsid w:val="00E27200"/>
    <w:rsid w:val="00E376C5"/>
    <w:rsid w:val="00E37FED"/>
    <w:rsid w:val="00E453DD"/>
    <w:rsid w:val="00E47280"/>
    <w:rsid w:val="00E53967"/>
    <w:rsid w:val="00E55157"/>
    <w:rsid w:val="00E56287"/>
    <w:rsid w:val="00E57207"/>
    <w:rsid w:val="00E6136F"/>
    <w:rsid w:val="00E615F5"/>
    <w:rsid w:val="00E634E9"/>
    <w:rsid w:val="00E6783B"/>
    <w:rsid w:val="00E70F76"/>
    <w:rsid w:val="00E73C46"/>
    <w:rsid w:val="00E76A83"/>
    <w:rsid w:val="00E827FE"/>
    <w:rsid w:val="00E829AA"/>
    <w:rsid w:val="00E84521"/>
    <w:rsid w:val="00E90025"/>
    <w:rsid w:val="00E900D1"/>
    <w:rsid w:val="00E93E2B"/>
    <w:rsid w:val="00E94F92"/>
    <w:rsid w:val="00E959AD"/>
    <w:rsid w:val="00E96514"/>
    <w:rsid w:val="00E975DA"/>
    <w:rsid w:val="00EA023E"/>
    <w:rsid w:val="00EB2464"/>
    <w:rsid w:val="00EB5150"/>
    <w:rsid w:val="00EB76CE"/>
    <w:rsid w:val="00EC0E35"/>
    <w:rsid w:val="00EC2DA4"/>
    <w:rsid w:val="00EC7058"/>
    <w:rsid w:val="00EC76C7"/>
    <w:rsid w:val="00EE25C7"/>
    <w:rsid w:val="00EE305B"/>
    <w:rsid w:val="00EF2C8C"/>
    <w:rsid w:val="00F028F5"/>
    <w:rsid w:val="00F03ADB"/>
    <w:rsid w:val="00F1455E"/>
    <w:rsid w:val="00F17488"/>
    <w:rsid w:val="00F17884"/>
    <w:rsid w:val="00F2611D"/>
    <w:rsid w:val="00F300F5"/>
    <w:rsid w:val="00F33CEE"/>
    <w:rsid w:val="00F34C1D"/>
    <w:rsid w:val="00F3525D"/>
    <w:rsid w:val="00F36D1F"/>
    <w:rsid w:val="00F45422"/>
    <w:rsid w:val="00F51D42"/>
    <w:rsid w:val="00F5403D"/>
    <w:rsid w:val="00F54979"/>
    <w:rsid w:val="00F6074A"/>
    <w:rsid w:val="00F60970"/>
    <w:rsid w:val="00F60FDC"/>
    <w:rsid w:val="00F62E98"/>
    <w:rsid w:val="00F6718C"/>
    <w:rsid w:val="00F701C8"/>
    <w:rsid w:val="00F774B8"/>
    <w:rsid w:val="00F85C38"/>
    <w:rsid w:val="00F85F00"/>
    <w:rsid w:val="00F93163"/>
    <w:rsid w:val="00F966CF"/>
    <w:rsid w:val="00F97EA2"/>
    <w:rsid w:val="00FA024C"/>
    <w:rsid w:val="00FA036C"/>
    <w:rsid w:val="00FA3664"/>
    <w:rsid w:val="00FB0AE8"/>
    <w:rsid w:val="00FB4DEE"/>
    <w:rsid w:val="00FB7ECA"/>
    <w:rsid w:val="00FC1D96"/>
    <w:rsid w:val="00FC3CFA"/>
    <w:rsid w:val="00FC6A2D"/>
    <w:rsid w:val="00FC7B44"/>
    <w:rsid w:val="00FD3307"/>
    <w:rsid w:val="00FD5048"/>
    <w:rsid w:val="00FE10F7"/>
    <w:rsid w:val="00FE1922"/>
    <w:rsid w:val="00FE3C87"/>
    <w:rsid w:val="00FE6240"/>
    <w:rsid w:val="00FE6FFC"/>
    <w:rsid w:val="00FF0CD0"/>
    <w:rsid w:val="00FF2FB4"/>
    <w:rsid w:val="00FF5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0370A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370AD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0370A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370AD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6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D03BBB-F92A-482B-9B23-35F82A879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1006</TotalTime>
  <Pages>4</Pages>
  <Words>667</Words>
  <Characters>3808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107</cp:revision>
  <cp:lastPrinted>2022-08-30T13:29:00Z</cp:lastPrinted>
  <dcterms:created xsi:type="dcterms:W3CDTF">2022-07-24T14:24:00Z</dcterms:created>
  <dcterms:modified xsi:type="dcterms:W3CDTF">2022-11-02T05:51:00Z</dcterms:modified>
</cp:coreProperties>
</file>