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0C0" w:rsidRPr="00704CD6" w:rsidRDefault="004900C0" w:rsidP="0039129D">
      <w:pPr>
        <w:spacing w:after="0" w:line="360" w:lineRule="auto"/>
        <w:jc w:val="center"/>
        <w:rPr>
          <w:rFonts w:ascii="GHEA Grapalat" w:hAnsi="GHEA Grapalat" w:cs="Angsana New"/>
          <w:b/>
          <w:sz w:val="24"/>
          <w:szCs w:val="24"/>
        </w:rPr>
      </w:pPr>
      <w:r w:rsidRPr="00704CD6">
        <w:rPr>
          <w:rFonts w:ascii="GHEA Grapalat" w:hAnsi="GHEA Grapalat" w:cs="Angsana New"/>
          <w:b/>
          <w:sz w:val="24"/>
          <w:szCs w:val="24"/>
        </w:rPr>
        <w:t>ՀԻՄՆԱՎՈՐՈՒՄ</w:t>
      </w:r>
    </w:p>
    <w:p w:rsidR="00D523C2" w:rsidRPr="00D334ED" w:rsidRDefault="00D334ED" w:rsidP="00D334ED">
      <w:pPr>
        <w:spacing w:before="100" w:beforeAutospacing="1" w:after="100" w:afterAutospacing="1" w:line="360" w:lineRule="auto"/>
        <w:ind w:left="375"/>
        <w:jc w:val="center"/>
        <w:rPr>
          <w:rFonts w:ascii="GHEA Grapalat" w:hAnsi="GHEA Grapalat"/>
          <w:b/>
          <w:sz w:val="24"/>
          <w:szCs w:val="24"/>
          <w:lang w:val="hy-AM" w:eastAsia="ru-RU" w:bidi="ar-SA"/>
        </w:rPr>
      </w:pPr>
      <w:r w:rsidRPr="00D334ED">
        <w:rPr>
          <w:rFonts w:ascii="GHEA Grapalat" w:hAnsi="GHEA Grapalat"/>
          <w:b/>
          <w:sz w:val="24"/>
          <w:szCs w:val="24"/>
          <w:lang w:eastAsia="ru-RU" w:bidi="ar-SA"/>
        </w:rPr>
        <w:t>«</w:t>
      </w:r>
      <w:r w:rsidRPr="00D334ED">
        <w:rPr>
          <w:rFonts w:ascii="GHEA Grapalat" w:hAnsi="GHEA Grapalat"/>
          <w:b/>
          <w:sz w:val="24"/>
          <w:szCs w:val="24"/>
          <w:lang w:val="ru-RU" w:eastAsia="ru-RU" w:bidi="ar-SA"/>
        </w:rPr>
        <w:t>ՀԱՅԱՍՏԱՆԻ</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ՀԱՆՐԱՊԵՏՈՒԹՅԱՆ</w:t>
      </w:r>
      <w:r w:rsidRPr="00D334ED">
        <w:rPr>
          <w:rFonts w:ascii="GHEA Grapalat" w:hAnsi="GHEA Grapalat"/>
          <w:b/>
          <w:sz w:val="24"/>
          <w:szCs w:val="24"/>
          <w:lang w:eastAsia="ru-RU" w:bidi="ar-SA"/>
        </w:rPr>
        <w:t xml:space="preserve"> 2022 </w:t>
      </w:r>
      <w:r w:rsidRPr="00D334ED">
        <w:rPr>
          <w:rFonts w:ascii="GHEA Grapalat" w:hAnsi="GHEA Grapalat"/>
          <w:b/>
          <w:sz w:val="24"/>
          <w:szCs w:val="24"/>
          <w:lang w:val="ru-RU" w:eastAsia="ru-RU" w:bidi="ar-SA"/>
        </w:rPr>
        <w:t>ԹՎԱԿԱՆԻ</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ՊԵՏԱԿԱՆ</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ԲՅՈՒՋԵԻ</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ՄԱՍԻՆ</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ՕՐԵՆՔՈՒՄ</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ՎԵՐԱԲԱՇԽՈՒՄ</w:t>
      </w:r>
      <w:r w:rsidRPr="00D334ED">
        <w:rPr>
          <w:rFonts w:ascii="GHEA Grapalat" w:hAnsi="GHEA Grapalat"/>
          <w:b/>
          <w:sz w:val="24"/>
          <w:szCs w:val="24"/>
          <w:lang w:eastAsia="ru-RU" w:bidi="ar-SA"/>
        </w:rPr>
        <w:t>,</w:t>
      </w:r>
      <w:r w:rsidRPr="00D334ED">
        <w:rPr>
          <w:rFonts w:ascii="GHEA Grapalat" w:hAnsi="GHEA Grapalat"/>
          <w:b/>
          <w:sz w:val="24"/>
          <w:szCs w:val="24"/>
          <w:lang w:val="ru-RU" w:eastAsia="ru-RU" w:bidi="ar-SA"/>
        </w:rPr>
        <w:t xml:space="preserve"> ՓՈՓՈԽՈՒԹՅՈՒՆՆԵՐ</w:t>
      </w:r>
      <w:r w:rsidRPr="00D334ED">
        <w:rPr>
          <w:rFonts w:ascii="GHEA Grapalat" w:hAnsi="GHEA Grapalat"/>
          <w:b/>
          <w:sz w:val="24"/>
          <w:szCs w:val="24"/>
          <w:lang w:eastAsia="ru-RU" w:bidi="ar-SA"/>
        </w:rPr>
        <w:t xml:space="preserve"> ՈՒ </w:t>
      </w:r>
      <w:r w:rsidRPr="00D334ED">
        <w:rPr>
          <w:rFonts w:ascii="GHEA Grapalat" w:hAnsi="GHEA Grapalat"/>
          <w:b/>
          <w:sz w:val="24"/>
          <w:szCs w:val="24"/>
          <w:lang w:val="ru-RU" w:eastAsia="ru-RU" w:bidi="ar-SA"/>
        </w:rPr>
        <w:t>ԼՐԱՑՈՒՄՆԵՐ</w:t>
      </w:r>
      <w:r w:rsidRPr="00D334ED">
        <w:rPr>
          <w:rFonts w:ascii="Cambria Math" w:hAnsi="Cambria Math"/>
          <w:b/>
          <w:sz w:val="24"/>
          <w:szCs w:val="24"/>
          <w:lang w:val="hy-AM" w:eastAsia="ru-RU" w:bidi="ar-SA"/>
        </w:rPr>
        <w:t>,</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ՀԱՅԱՍՏԱՆԻ</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ՀԱՆՐԱՊԵՏՈՒԹՅԱՆ</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ԿԱՌԱՎԱՐՈՒԹՅԱՆ</w:t>
      </w:r>
      <w:r w:rsidRPr="00D334ED">
        <w:rPr>
          <w:rFonts w:ascii="GHEA Grapalat" w:hAnsi="GHEA Grapalat"/>
          <w:b/>
          <w:sz w:val="24"/>
          <w:szCs w:val="24"/>
          <w:lang w:eastAsia="ru-RU" w:bidi="ar-SA"/>
        </w:rPr>
        <w:t xml:space="preserve"> 2021 </w:t>
      </w:r>
      <w:r w:rsidRPr="00D334ED">
        <w:rPr>
          <w:rFonts w:ascii="GHEA Grapalat" w:hAnsi="GHEA Grapalat"/>
          <w:b/>
          <w:sz w:val="24"/>
          <w:szCs w:val="24"/>
          <w:lang w:val="ru-RU" w:eastAsia="ru-RU" w:bidi="ar-SA"/>
        </w:rPr>
        <w:t>ԹՎԱԿԱՆԻ</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ԴԵԿՏԵՄԲԵՐԻ</w:t>
      </w:r>
      <w:r w:rsidRPr="00D334ED">
        <w:rPr>
          <w:rFonts w:ascii="GHEA Grapalat" w:hAnsi="GHEA Grapalat"/>
          <w:b/>
          <w:sz w:val="24"/>
          <w:szCs w:val="24"/>
          <w:lang w:eastAsia="ru-RU" w:bidi="ar-SA"/>
        </w:rPr>
        <w:t xml:space="preserve"> 23-</w:t>
      </w:r>
      <w:r w:rsidRPr="00D334ED">
        <w:rPr>
          <w:rFonts w:ascii="GHEA Grapalat" w:hAnsi="GHEA Grapalat"/>
          <w:b/>
          <w:sz w:val="24"/>
          <w:szCs w:val="24"/>
          <w:lang w:val="ru-RU" w:eastAsia="ru-RU" w:bidi="ar-SA"/>
        </w:rPr>
        <w:t>Ի</w:t>
      </w:r>
      <w:r w:rsidRPr="00D334ED">
        <w:rPr>
          <w:rFonts w:ascii="GHEA Grapalat" w:hAnsi="GHEA Grapalat"/>
          <w:b/>
          <w:sz w:val="24"/>
          <w:szCs w:val="24"/>
          <w:lang w:eastAsia="ru-RU" w:bidi="ar-SA"/>
        </w:rPr>
        <w:t xml:space="preserve"> N 2121-</w:t>
      </w:r>
      <w:r w:rsidRPr="00D334ED">
        <w:rPr>
          <w:rFonts w:ascii="GHEA Grapalat" w:hAnsi="GHEA Grapalat"/>
          <w:b/>
          <w:sz w:val="24"/>
          <w:szCs w:val="24"/>
          <w:lang w:val="ru-RU" w:eastAsia="ru-RU" w:bidi="ar-SA"/>
        </w:rPr>
        <w:t>Ն</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ՈՐՈՇՄԱՆ</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ՄԵՋ</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ՓՈՓՈԽՈՒԹՅՈՒՆՆԵՐ</w:t>
      </w:r>
      <w:r w:rsidRPr="00D334ED">
        <w:rPr>
          <w:rFonts w:ascii="GHEA Grapalat" w:hAnsi="GHEA Grapalat"/>
          <w:b/>
          <w:sz w:val="24"/>
          <w:szCs w:val="24"/>
          <w:lang w:eastAsia="ru-RU" w:bidi="ar-SA"/>
        </w:rPr>
        <w:t xml:space="preserve"> ՈՒ </w:t>
      </w:r>
      <w:r w:rsidRPr="00D334ED">
        <w:rPr>
          <w:rFonts w:ascii="GHEA Grapalat" w:hAnsi="GHEA Grapalat"/>
          <w:b/>
          <w:sz w:val="24"/>
          <w:szCs w:val="24"/>
          <w:lang w:val="ru-RU" w:eastAsia="ru-RU" w:bidi="ar-SA"/>
        </w:rPr>
        <w:t>ԼՐԱՑՈՒՄՆԵՐ</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ԿԱՏԱՐԵԼՈՒ</w:t>
      </w:r>
      <w:r w:rsidRPr="00D334ED">
        <w:rPr>
          <w:rFonts w:ascii="GHEA Grapalat" w:hAnsi="GHEA Grapalat"/>
          <w:b/>
          <w:sz w:val="24"/>
          <w:szCs w:val="24"/>
          <w:lang w:eastAsia="ru-RU" w:bidi="ar-SA"/>
        </w:rPr>
        <w:t xml:space="preserve"> </w:t>
      </w:r>
      <w:r w:rsidRPr="00D334ED">
        <w:rPr>
          <w:rFonts w:ascii="GHEA Grapalat" w:hAnsi="GHEA Grapalat"/>
          <w:b/>
          <w:sz w:val="24"/>
          <w:szCs w:val="24"/>
          <w:lang w:val="hy-AM" w:eastAsia="ru-RU" w:bidi="ar-SA"/>
        </w:rPr>
        <w:t>ԵՎ</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ՀԱՅԱՍՏԱՆԻ</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ՀԱՆՐԱՊԵՏՈՒԹՅԱՆ</w:t>
      </w:r>
      <w:r w:rsidRPr="00D334ED">
        <w:rPr>
          <w:rFonts w:ascii="GHEA Grapalat" w:hAnsi="GHEA Grapalat"/>
          <w:b/>
          <w:sz w:val="24"/>
          <w:szCs w:val="24"/>
          <w:lang w:eastAsia="ru-RU" w:bidi="ar-SA"/>
        </w:rPr>
        <w:t xml:space="preserve"> ՇՐՋԱԿԱ ՄԻՋԱՎԱՅՐԻ </w:t>
      </w:r>
      <w:r w:rsidRPr="00D334ED">
        <w:rPr>
          <w:rFonts w:ascii="GHEA Grapalat" w:hAnsi="GHEA Grapalat"/>
          <w:b/>
          <w:sz w:val="24"/>
          <w:szCs w:val="24"/>
          <w:lang w:val="ru-RU" w:eastAsia="ru-RU" w:bidi="ar-SA"/>
        </w:rPr>
        <w:t>ՆԱԽԱՐԱՐՈՒԹՅԱՆԸ</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ԳՈՒՄԱՐ</w:t>
      </w:r>
      <w:r w:rsidRPr="00D334ED">
        <w:rPr>
          <w:rFonts w:ascii="GHEA Grapalat" w:hAnsi="GHEA Grapalat"/>
          <w:b/>
          <w:sz w:val="24"/>
          <w:szCs w:val="24"/>
          <w:lang w:eastAsia="ru-RU" w:bidi="ar-SA"/>
        </w:rPr>
        <w:t xml:space="preserve"> </w:t>
      </w:r>
      <w:r w:rsidRPr="00D334ED">
        <w:rPr>
          <w:rFonts w:ascii="GHEA Grapalat" w:hAnsi="GHEA Grapalat"/>
          <w:b/>
          <w:sz w:val="24"/>
          <w:szCs w:val="24"/>
          <w:lang w:val="ru-RU" w:eastAsia="ru-RU" w:bidi="ar-SA"/>
        </w:rPr>
        <w:t>ՀԱՏԿԱՑՆԵԼՈՒ</w:t>
      </w:r>
      <w:r w:rsidRPr="00D334ED">
        <w:rPr>
          <w:rFonts w:ascii="GHEA Grapalat" w:hAnsi="GHEA Grapalat"/>
          <w:b/>
          <w:sz w:val="24"/>
          <w:szCs w:val="24"/>
          <w:lang w:eastAsia="ru-RU" w:bidi="ar-SA"/>
        </w:rPr>
        <w:t xml:space="preserve"> </w:t>
      </w:r>
      <w:r w:rsidRPr="00D334ED">
        <w:rPr>
          <w:rFonts w:ascii="GHEA Grapalat" w:hAnsi="GHEA Grapalat"/>
          <w:b/>
          <w:sz w:val="24"/>
          <w:szCs w:val="24"/>
          <w:lang w:val="hy-AM" w:eastAsia="ru-RU" w:bidi="ar-SA"/>
        </w:rPr>
        <w:t>ՄԱՍԻՆ</w:t>
      </w:r>
      <w:r w:rsidR="00430E1D">
        <w:rPr>
          <w:rFonts w:ascii="GHEA Grapalat" w:hAnsi="GHEA Grapalat"/>
          <w:b/>
          <w:lang w:val="hy-AM"/>
        </w:rPr>
        <w:t>»</w:t>
      </w:r>
    </w:p>
    <w:p w:rsidR="004900C0" w:rsidRPr="00945B34" w:rsidRDefault="004900C0" w:rsidP="00D523C2">
      <w:pPr>
        <w:spacing w:before="100" w:beforeAutospacing="1" w:after="100" w:afterAutospacing="1" w:line="360" w:lineRule="auto"/>
        <w:ind w:left="375"/>
        <w:jc w:val="center"/>
        <w:rPr>
          <w:rStyle w:val="Strong"/>
          <w:rFonts w:ascii="GHEA Grapalat" w:hAnsi="GHEA Grapalat"/>
          <w:bCs w:val="0"/>
          <w:sz w:val="24"/>
          <w:szCs w:val="24"/>
          <w:lang w:val="hy-AM" w:eastAsia="ru-RU" w:bidi="ar-SA"/>
        </w:rPr>
      </w:pPr>
      <w:r w:rsidRPr="00704CD6">
        <w:rPr>
          <w:rStyle w:val="Strong"/>
          <w:rFonts w:ascii="GHEA Grapalat" w:hAnsi="GHEA Grapalat" w:cs="Arial"/>
          <w:sz w:val="24"/>
          <w:szCs w:val="24"/>
          <w:lang w:val="hy-AM"/>
        </w:rPr>
        <w:t xml:space="preserve"> ԿԱՌԱՎԱՐՈՒԹՅԱՆ ՈՐՈՇՄԱՆ ՆԱԽԱԳԾԻ ՎԵՐԱԲԵՐՅԱԼ</w:t>
      </w:r>
      <w:r w:rsidRPr="00704CD6">
        <w:rPr>
          <w:rStyle w:val="Strong"/>
          <w:rFonts w:ascii="GHEA Grapalat" w:hAnsi="GHEA Grapalat" w:cs="Arial"/>
          <w:b w:val="0"/>
          <w:sz w:val="24"/>
          <w:szCs w:val="24"/>
          <w:lang w:val="hy-AM"/>
        </w:rPr>
        <w:t xml:space="preserve"> </w:t>
      </w:r>
    </w:p>
    <w:p w:rsidR="004900C0" w:rsidRPr="00704CD6" w:rsidRDefault="004900C0" w:rsidP="0039129D">
      <w:pPr>
        <w:spacing w:after="0" w:line="360" w:lineRule="auto"/>
        <w:ind w:firstLine="567"/>
        <w:jc w:val="center"/>
        <w:rPr>
          <w:rStyle w:val="Strong"/>
          <w:rFonts w:ascii="GHEA Grapalat" w:hAnsi="GHEA Grapalat" w:cs="Arial"/>
          <w:b w:val="0"/>
          <w:sz w:val="24"/>
          <w:szCs w:val="24"/>
          <w:lang w:val="hy-AM"/>
        </w:rPr>
      </w:pPr>
      <w:r w:rsidRPr="00704CD6">
        <w:rPr>
          <w:rStyle w:val="Strong"/>
          <w:rFonts w:ascii="GHEA Grapalat" w:hAnsi="GHEA Grapalat" w:cs="Arial"/>
          <w:b w:val="0"/>
          <w:sz w:val="24"/>
          <w:szCs w:val="24"/>
          <w:lang w:val="hy-AM"/>
        </w:rPr>
        <w:t xml:space="preserve"> </w:t>
      </w:r>
    </w:p>
    <w:p w:rsidR="004900C0" w:rsidRPr="00704CD6" w:rsidRDefault="004900C0" w:rsidP="0039129D">
      <w:pPr>
        <w:pStyle w:val="BodyText"/>
        <w:numPr>
          <w:ilvl w:val="0"/>
          <w:numId w:val="15"/>
        </w:numPr>
        <w:tabs>
          <w:tab w:val="left" w:pos="426"/>
        </w:tabs>
        <w:spacing w:after="0" w:line="360" w:lineRule="auto"/>
        <w:rPr>
          <w:rFonts w:ascii="GHEA Grapalat" w:hAnsi="GHEA Grapalat" w:cs="Angsana New"/>
          <w:b/>
          <w:bCs/>
          <w:sz w:val="24"/>
          <w:szCs w:val="24"/>
          <w:lang w:val="hy-AM"/>
        </w:rPr>
      </w:pPr>
      <w:r w:rsidRPr="00704CD6">
        <w:rPr>
          <w:rFonts w:ascii="GHEA Grapalat" w:hAnsi="GHEA Grapalat" w:cs="Angsana New"/>
          <w:b/>
          <w:bCs/>
          <w:sz w:val="24"/>
          <w:szCs w:val="24"/>
          <w:lang w:val="hy-AM"/>
        </w:rPr>
        <w:t>Ընթացիկ իրավիճակը և իրավական ակտի ընդունման անհրաժեշտությունը</w:t>
      </w:r>
    </w:p>
    <w:p w:rsidR="00430E1D" w:rsidRPr="00430E1D" w:rsidRDefault="00430E1D" w:rsidP="0039129D">
      <w:pPr>
        <w:pStyle w:val="ListParagraph"/>
        <w:spacing w:after="0" w:line="360" w:lineRule="auto"/>
        <w:ind w:left="0" w:firstLine="1440"/>
        <w:jc w:val="both"/>
        <w:rPr>
          <w:rFonts w:ascii="GHEA Grapalat" w:eastAsia="Calibri" w:hAnsi="GHEA Grapalat" w:cs="Sylfaen"/>
          <w:sz w:val="24"/>
          <w:szCs w:val="24"/>
          <w:lang w:val="hy-AM" w:bidi="ar-SA"/>
        </w:rPr>
      </w:pPr>
      <w:r w:rsidRPr="00430E1D">
        <w:rPr>
          <w:rFonts w:ascii="GHEA Grapalat" w:eastAsia="Calibri" w:hAnsi="GHEA Grapalat" w:cs="Sylfaen"/>
          <w:sz w:val="24"/>
          <w:szCs w:val="24"/>
          <w:lang w:val="hy-AM" w:bidi="ar-SA"/>
        </w:rPr>
        <w:t>Սևանի իշխանի պաշարների վերականգման և ձկնաբուծության զարգացման Համալիր ծրագ</w:t>
      </w:r>
      <w:r>
        <w:rPr>
          <w:rFonts w:ascii="GHEA Grapalat" w:eastAsia="Calibri" w:hAnsi="GHEA Grapalat" w:cs="Sylfaen"/>
          <w:sz w:val="24"/>
          <w:szCs w:val="24"/>
          <w:lang w:val="hy-AM" w:bidi="ar-SA"/>
        </w:rPr>
        <w:t xml:space="preserve">իրը </w:t>
      </w:r>
      <w:r w:rsidRPr="00430E1D">
        <w:rPr>
          <w:rFonts w:ascii="GHEA Grapalat" w:eastAsia="Calibri" w:hAnsi="GHEA Grapalat" w:cs="Sylfaen"/>
          <w:sz w:val="24"/>
          <w:szCs w:val="24"/>
          <w:lang w:val="hy-AM" w:bidi="ar-SA"/>
        </w:rPr>
        <w:t xml:space="preserve">հետագա </w:t>
      </w:r>
      <w:r w:rsidR="00944819">
        <w:rPr>
          <w:rFonts w:ascii="GHEA Grapalat" w:eastAsia="Calibri" w:hAnsi="GHEA Grapalat" w:cs="Sylfaen"/>
          <w:sz w:val="24"/>
          <w:szCs w:val="24"/>
          <w:lang w:val="hy-AM" w:bidi="ar-SA"/>
        </w:rPr>
        <w:t xml:space="preserve">գործունեությունը </w:t>
      </w:r>
      <w:r>
        <w:rPr>
          <w:rFonts w:ascii="GHEA Grapalat" w:eastAsia="Calibri" w:hAnsi="GHEA Grapalat" w:cs="Sylfaen"/>
          <w:sz w:val="24"/>
          <w:szCs w:val="24"/>
          <w:lang w:val="hy-AM" w:bidi="ar-SA"/>
        </w:rPr>
        <w:t xml:space="preserve">ներկայումս վտանգված է՝ պայմանավորված </w:t>
      </w:r>
      <w:r w:rsidRPr="00430E1D">
        <w:rPr>
          <w:rFonts w:ascii="GHEA Grapalat" w:hAnsi="GHEA Grapalat"/>
          <w:lang w:val="hy-AM"/>
        </w:rPr>
        <w:t>«ՍԵՎԱՆԻ ԻՇԽԱՆԻ ՊԱՇԱՐՆԵՐԻ ՎԵՐԱԿԱՆԳՆՄԱՆ ԵՎ ՁԿՆԱԲՈՒԾՈՒԹՅԱՆ ԶԱՐԳԱՑՄԱՆ ՀԻՄՆԱԴՐԱՄ»-ի (</w:t>
      </w:r>
      <w:r>
        <w:rPr>
          <w:rFonts w:ascii="GHEA Grapalat" w:hAnsi="GHEA Grapalat"/>
          <w:lang w:val="hy-AM"/>
        </w:rPr>
        <w:t>այսուհետ՝ Հիմնադրամ</w:t>
      </w:r>
      <w:r w:rsidRPr="00430E1D">
        <w:rPr>
          <w:rFonts w:ascii="GHEA Grapalat" w:hAnsi="GHEA Grapalat"/>
          <w:lang w:val="hy-AM"/>
        </w:rPr>
        <w:t>)</w:t>
      </w:r>
      <w:r>
        <w:rPr>
          <w:rFonts w:ascii="GHEA Grapalat" w:hAnsi="GHEA Grapalat"/>
          <w:lang w:val="hy-AM"/>
        </w:rPr>
        <w:t xml:space="preserve"> </w:t>
      </w:r>
      <w:r w:rsidRPr="00430E1D">
        <w:rPr>
          <w:rFonts w:ascii="GHEA Grapalat" w:hAnsi="GHEA Grapalat"/>
          <w:lang w:val="hy-AM"/>
        </w:rPr>
        <w:t>ֆինանսական առկա խնդիրներով</w:t>
      </w:r>
      <w:r>
        <w:rPr>
          <w:rFonts w:ascii="GHEA Grapalat" w:hAnsi="GHEA Grapalat"/>
          <w:b/>
          <w:lang w:val="hy-AM"/>
        </w:rPr>
        <w:t xml:space="preserve"> </w:t>
      </w:r>
      <w:r w:rsidRPr="00430E1D">
        <w:rPr>
          <w:rFonts w:ascii="GHEA Grapalat" w:eastAsia="Calibri" w:hAnsi="GHEA Grapalat" w:cs="Sylfaen"/>
          <w:sz w:val="24"/>
          <w:szCs w:val="24"/>
          <w:lang w:val="hy-AM" w:bidi="ar-SA"/>
        </w:rPr>
        <w:t>Համալիր ծրագրի հետագա իրականացման համար անհրաժեշտ է շուրջ 300.000.000 ՀՀ դրամ: Այս պահի դրությամբ</w:t>
      </w:r>
      <w:r>
        <w:rPr>
          <w:rFonts w:ascii="GHEA Grapalat" w:eastAsia="Calibri" w:hAnsi="GHEA Grapalat" w:cs="Sylfaen"/>
          <w:sz w:val="24"/>
          <w:szCs w:val="24"/>
          <w:lang w:val="hy-AM" w:bidi="ar-SA"/>
        </w:rPr>
        <w:t>,</w:t>
      </w:r>
      <w:r w:rsidRPr="00430E1D">
        <w:rPr>
          <w:rFonts w:ascii="GHEA Grapalat" w:eastAsia="Calibri" w:hAnsi="GHEA Grapalat" w:cs="Sylfaen"/>
          <w:sz w:val="24"/>
          <w:szCs w:val="24"/>
          <w:lang w:val="hy-AM" w:bidi="ar-SA"/>
        </w:rPr>
        <w:t xml:space="preserve"> </w:t>
      </w:r>
      <w:r>
        <w:rPr>
          <w:rFonts w:ascii="GHEA Grapalat" w:eastAsia="Calibri" w:hAnsi="GHEA Grapalat" w:cs="Sylfaen"/>
          <w:sz w:val="24"/>
          <w:szCs w:val="24"/>
          <w:lang w:val="hy-AM" w:bidi="ar-SA"/>
        </w:rPr>
        <w:t xml:space="preserve">համաձայն Հիմնադրամի կողմից տրամադրված </w:t>
      </w:r>
      <w:r w:rsidR="00D523C2">
        <w:rPr>
          <w:rFonts w:ascii="GHEA Grapalat" w:eastAsia="Calibri" w:hAnsi="GHEA Grapalat" w:cs="Sylfaen"/>
          <w:sz w:val="24"/>
          <w:szCs w:val="24"/>
          <w:lang w:val="hy-AM" w:bidi="ar-SA"/>
        </w:rPr>
        <w:t>տեղեկա</w:t>
      </w:r>
      <w:r>
        <w:rPr>
          <w:rFonts w:ascii="GHEA Grapalat" w:eastAsia="Calibri" w:hAnsi="GHEA Grapalat" w:cs="Sylfaen"/>
          <w:sz w:val="24"/>
          <w:szCs w:val="24"/>
          <w:lang w:val="hy-AM" w:bidi="ar-SA"/>
        </w:rPr>
        <w:t xml:space="preserve">տվության, </w:t>
      </w:r>
      <w:r w:rsidRPr="00430E1D">
        <w:rPr>
          <w:rFonts w:ascii="GHEA Grapalat" w:eastAsia="Calibri" w:hAnsi="GHEA Grapalat" w:cs="Sylfaen"/>
          <w:sz w:val="24"/>
          <w:szCs w:val="24"/>
          <w:lang w:val="hy-AM" w:bidi="ar-SA"/>
        </w:rPr>
        <w:t xml:space="preserve">առկա են վճարման ենթակա հրատապ ծախսեր (աշխատավարձ, հարկեր, փոխառություն, հաշվապահական ծառայության վճար, աուդիտ, վարկի մարում, հոսանքի վճար, </w:t>
      </w:r>
      <w:r>
        <w:rPr>
          <w:rFonts w:ascii="GHEA Grapalat" w:eastAsia="Calibri" w:hAnsi="GHEA Grapalat" w:cs="Sylfaen"/>
          <w:sz w:val="24"/>
          <w:szCs w:val="24"/>
          <w:lang w:val="hy-AM" w:bidi="ar-SA"/>
        </w:rPr>
        <w:t>«</w:t>
      </w:r>
      <w:r w:rsidRPr="00430E1D">
        <w:rPr>
          <w:rFonts w:ascii="GHEA Grapalat" w:eastAsia="Calibri" w:hAnsi="GHEA Grapalat" w:cs="Sylfaen"/>
          <w:sz w:val="24"/>
          <w:szCs w:val="24"/>
          <w:lang w:val="hy-AM" w:bidi="ar-SA"/>
        </w:rPr>
        <w:t>Սևան ազգային պարկ</w:t>
      </w:r>
      <w:r>
        <w:rPr>
          <w:rFonts w:ascii="GHEA Grapalat" w:eastAsia="Calibri" w:hAnsi="GHEA Grapalat" w:cs="Sylfaen"/>
          <w:sz w:val="24"/>
          <w:szCs w:val="24"/>
          <w:lang w:val="hy-AM" w:bidi="ar-SA"/>
        </w:rPr>
        <w:t xml:space="preserve">»- </w:t>
      </w:r>
      <w:r w:rsidRPr="00430E1D">
        <w:rPr>
          <w:rFonts w:ascii="GHEA Grapalat" w:eastAsia="Calibri" w:hAnsi="GHEA Grapalat" w:cs="Sylfaen"/>
          <w:sz w:val="24"/>
          <w:szCs w:val="24"/>
          <w:lang w:val="hy-AM" w:bidi="ar-SA"/>
        </w:rPr>
        <w:t>ի վճար, ձկան կեր, սնանկության գծով կրեդիտորական պարտք, տեխնիկական և վերազինման այլ ծախսեր) և</w:t>
      </w:r>
      <w:r w:rsidR="00D523C2">
        <w:rPr>
          <w:rFonts w:ascii="GHEA Grapalat" w:eastAsia="Calibri" w:hAnsi="GHEA Grapalat" w:cs="Sylfaen"/>
          <w:sz w:val="24"/>
          <w:szCs w:val="24"/>
          <w:lang w:val="hy-AM" w:bidi="ar-SA"/>
        </w:rPr>
        <w:t xml:space="preserve"> </w:t>
      </w:r>
      <w:r w:rsidRPr="00430E1D">
        <w:rPr>
          <w:rFonts w:ascii="GHEA Grapalat" w:eastAsia="Calibri" w:hAnsi="GHEA Grapalat" w:cs="Sylfaen"/>
          <w:sz w:val="24"/>
          <w:szCs w:val="24"/>
          <w:lang w:val="hy-AM" w:bidi="ar-SA"/>
        </w:rPr>
        <w:t>կանխատեսվող ծախսեր մինչև 31.12.2022թ. (</w:t>
      </w:r>
      <w:r>
        <w:rPr>
          <w:rFonts w:ascii="GHEA Grapalat" w:eastAsia="Calibri" w:hAnsi="GHEA Grapalat" w:cs="Sylfaen"/>
          <w:sz w:val="24"/>
          <w:szCs w:val="24"/>
          <w:lang w:val="hy-AM" w:bidi="ar-SA"/>
        </w:rPr>
        <w:t>Հիմնադրամի կողմից տրամադրված տեղեկանքները կցվում են</w:t>
      </w:r>
      <w:r w:rsidRPr="00430E1D">
        <w:rPr>
          <w:rFonts w:ascii="GHEA Grapalat" w:eastAsia="Calibri" w:hAnsi="GHEA Grapalat" w:cs="Sylfaen"/>
          <w:sz w:val="24"/>
          <w:szCs w:val="24"/>
          <w:lang w:val="hy-AM" w:bidi="ar-SA"/>
        </w:rPr>
        <w:t xml:space="preserve">): </w:t>
      </w:r>
    </w:p>
    <w:p w:rsidR="00430E1D" w:rsidRDefault="00430E1D" w:rsidP="0039129D">
      <w:pPr>
        <w:pStyle w:val="ListParagraph"/>
        <w:spacing w:after="0" w:line="360" w:lineRule="auto"/>
        <w:ind w:left="180" w:firstLine="540"/>
        <w:jc w:val="both"/>
        <w:rPr>
          <w:rFonts w:ascii="GHEA Grapalat" w:eastAsia="Calibri" w:hAnsi="GHEA Grapalat" w:cs="Sylfaen"/>
          <w:sz w:val="24"/>
          <w:szCs w:val="24"/>
          <w:lang w:val="hy-AM" w:bidi="ar-SA"/>
        </w:rPr>
      </w:pPr>
      <w:r w:rsidRPr="00430E1D">
        <w:rPr>
          <w:rFonts w:ascii="GHEA Grapalat" w:eastAsia="Calibri" w:hAnsi="GHEA Grapalat" w:cs="Sylfaen"/>
          <w:sz w:val="24"/>
          <w:szCs w:val="24"/>
          <w:lang w:val="hy-AM" w:bidi="ar-SA"/>
        </w:rPr>
        <w:t xml:space="preserve">Գործարանում առկա է Սևանի իշխանի մանրաձկան համապատասխան խմբաքանակ, որը 2023թ. գարնանը կտեղափոխվի ցանցավանդակներ, իսկ ցանցավանդակներում առկա են տարբեր չափերի ձկներ, որոնց ապրանքային չափի հասցնելու նպատակով անհրաժեշտ են ֆինանսական միջոցներ: Կարճաղբյուրի մանրաձկան գործարանում և ցանցավանդակային տնտեսությունում առկա ձկան պաշարները ներկայացված են </w:t>
      </w:r>
      <w:r>
        <w:rPr>
          <w:rFonts w:ascii="GHEA Grapalat" w:eastAsia="Calibri" w:hAnsi="GHEA Grapalat" w:cs="Sylfaen"/>
          <w:sz w:val="24"/>
          <w:szCs w:val="24"/>
          <w:lang w:val="hy-AM" w:bidi="ar-SA"/>
        </w:rPr>
        <w:t xml:space="preserve">Հիմնադրամի կողմից տրամադրված </w:t>
      </w:r>
      <w:r w:rsidR="00944819">
        <w:rPr>
          <w:rFonts w:ascii="GHEA Grapalat" w:eastAsia="Calibri" w:hAnsi="GHEA Grapalat" w:cs="Sylfaen"/>
          <w:sz w:val="24"/>
          <w:szCs w:val="24"/>
          <w:lang w:val="hy-AM" w:bidi="ar-SA"/>
        </w:rPr>
        <w:t>տեղեկանքներում</w:t>
      </w:r>
      <w:r w:rsidRPr="00430E1D">
        <w:rPr>
          <w:rFonts w:ascii="GHEA Grapalat" w:eastAsia="Calibri" w:hAnsi="GHEA Grapalat" w:cs="Sylfaen"/>
          <w:sz w:val="24"/>
          <w:szCs w:val="24"/>
          <w:lang w:val="hy-AM" w:bidi="ar-SA"/>
        </w:rPr>
        <w:t>:</w:t>
      </w:r>
    </w:p>
    <w:p w:rsidR="00944819" w:rsidRDefault="00944819" w:rsidP="00944819">
      <w:pPr>
        <w:pStyle w:val="ListParagraph"/>
        <w:spacing w:after="0" w:line="360" w:lineRule="auto"/>
        <w:ind w:left="0" w:firstLine="720"/>
        <w:jc w:val="both"/>
        <w:rPr>
          <w:rFonts w:ascii="GHEA Grapalat" w:eastAsia="Calibri" w:hAnsi="GHEA Grapalat" w:cs="Sylfaen"/>
          <w:sz w:val="24"/>
          <w:szCs w:val="24"/>
          <w:lang w:val="hy-AM" w:bidi="ar-SA"/>
        </w:rPr>
      </w:pPr>
      <w:r>
        <w:rPr>
          <w:rFonts w:ascii="GHEA Grapalat" w:eastAsia="Calibri" w:hAnsi="GHEA Grapalat" w:cs="Sylfaen"/>
          <w:sz w:val="24"/>
          <w:szCs w:val="24"/>
          <w:lang w:val="hy-AM" w:bidi="ar-SA"/>
        </w:rPr>
        <w:t>Հարկ է շեշտել, որ ներկա փուլում Հիմանդրամի գործունեության արդյունքում կվերանան իշխանի երկու ենթատեսակների գենետիկ ռեսուրս հանդիսացող ամբողջ ծնողական կազմը, ինչը կհանգեցնի էնդեմիկ տեսակ հանդիսացող ձկնատեսականրի ի սպառ վերացմանը։</w:t>
      </w:r>
    </w:p>
    <w:p w:rsidR="00945B34" w:rsidRPr="00430E1D" w:rsidRDefault="00945B34" w:rsidP="0039129D">
      <w:pPr>
        <w:pStyle w:val="ListParagraph"/>
        <w:spacing w:after="0" w:line="360" w:lineRule="auto"/>
        <w:ind w:left="180" w:firstLine="540"/>
        <w:jc w:val="both"/>
        <w:rPr>
          <w:rFonts w:ascii="GHEA Grapalat" w:eastAsia="Calibri" w:hAnsi="GHEA Grapalat" w:cs="Sylfaen"/>
          <w:sz w:val="24"/>
          <w:szCs w:val="24"/>
          <w:lang w:val="hy-AM" w:bidi="ar-SA"/>
        </w:rPr>
      </w:pPr>
    </w:p>
    <w:p w:rsidR="004900C0" w:rsidRPr="00704CD6" w:rsidRDefault="004900C0" w:rsidP="0039129D">
      <w:pPr>
        <w:pStyle w:val="ListParagraph"/>
        <w:numPr>
          <w:ilvl w:val="0"/>
          <w:numId w:val="15"/>
        </w:numPr>
        <w:spacing w:after="0" w:line="360" w:lineRule="auto"/>
        <w:jc w:val="both"/>
        <w:rPr>
          <w:rFonts w:ascii="GHEA Grapalat" w:eastAsia="Calibri" w:hAnsi="GHEA Grapalat" w:cs="Angsana New"/>
          <w:b/>
          <w:sz w:val="24"/>
          <w:szCs w:val="24"/>
          <w:lang w:bidi="ar-SA"/>
        </w:rPr>
      </w:pPr>
      <w:r w:rsidRPr="00704CD6">
        <w:rPr>
          <w:rFonts w:ascii="GHEA Grapalat" w:eastAsia="Calibri" w:hAnsi="GHEA Grapalat" w:cs="Angsana New"/>
          <w:b/>
          <w:sz w:val="24"/>
          <w:szCs w:val="24"/>
          <w:lang w:val="hy-AM" w:bidi="ar-SA"/>
        </w:rPr>
        <w:t>Առաջարկվող կարգավորման բնույթը</w:t>
      </w:r>
    </w:p>
    <w:p w:rsidR="00A72253" w:rsidRPr="00A72253" w:rsidRDefault="004900C0" w:rsidP="00A72253">
      <w:pPr>
        <w:spacing w:after="0"/>
        <w:ind w:firstLine="360"/>
        <w:jc w:val="both"/>
        <w:rPr>
          <w:rFonts w:ascii="GHEA Grapalat" w:eastAsia="Calibri" w:hAnsi="GHEA Grapalat" w:cs="Sylfaen"/>
          <w:sz w:val="24"/>
          <w:szCs w:val="24"/>
          <w:lang w:bidi="ar-SA"/>
        </w:rPr>
      </w:pPr>
      <w:proofErr w:type="spellStart"/>
      <w:r w:rsidRPr="00704CD6">
        <w:rPr>
          <w:rFonts w:ascii="GHEA Grapalat" w:eastAsia="Calibri" w:hAnsi="GHEA Grapalat" w:cs="Sylfaen"/>
          <w:sz w:val="24"/>
          <w:szCs w:val="24"/>
          <w:lang w:bidi="ar-SA"/>
        </w:rPr>
        <w:t>Ելնելով</w:t>
      </w:r>
      <w:proofErr w:type="spellEnd"/>
      <w:r w:rsidRPr="00704CD6">
        <w:rPr>
          <w:rFonts w:ascii="GHEA Grapalat" w:eastAsia="Calibri" w:hAnsi="GHEA Grapalat" w:cs="Sylfaen"/>
          <w:sz w:val="24"/>
          <w:szCs w:val="24"/>
          <w:lang w:bidi="ar-SA"/>
        </w:rPr>
        <w:t xml:space="preserve"> </w:t>
      </w:r>
      <w:proofErr w:type="spellStart"/>
      <w:r w:rsidRPr="00704CD6">
        <w:rPr>
          <w:rFonts w:ascii="GHEA Grapalat" w:eastAsia="Calibri" w:hAnsi="GHEA Grapalat" w:cs="Sylfaen"/>
          <w:sz w:val="24"/>
          <w:szCs w:val="24"/>
          <w:lang w:bidi="ar-SA"/>
        </w:rPr>
        <w:t>վերոնշյալ</w:t>
      </w:r>
      <w:proofErr w:type="spellEnd"/>
      <w:r w:rsidRPr="00704CD6">
        <w:rPr>
          <w:rFonts w:ascii="GHEA Grapalat" w:eastAsia="Calibri" w:hAnsi="GHEA Grapalat" w:cs="Sylfaen"/>
          <w:sz w:val="24"/>
          <w:szCs w:val="24"/>
          <w:lang w:bidi="ar-SA"/>
        </w:rPr>
        <w:t xml:space="preserve"> </w:t>
      </w:r>
      <w:proofErr w:type="spellStart"/>
      <w:r w:rsidRPr="00704CD6">
        <w:rPr>
          <w:rFonts w:ascii="GHEA Grapalat" w:eastAsia="Calibri" w:hAnsi="GHEA Grapalat" w:cs="Sylfaen"/>
          <w:sz w:val="24"/>
          <w:szCs w:val="24"/>
          <w:lang w:bidi="ar-SA"/>
        </w:rPr>
        <w:t>հանգամանքից</w:t>
      </w:r>
      <w:proofErr w:type="spellEnd"/>
      <w:r w:rsidR="008A25DD">
        <w:rPr>
          <w:rFonts w:ascii="GHEA Grapalat" w:eastAsia="Calibri" w:hAnsi="GHEA Grapalat" w:cs="Sylfaen"/>
          <w:sz w:val="24"/>
          <w:szCs w:val="24"/>
          <w:lang w:val="hy-AM" w:bidi="ar-SA"/>
        </w:rPr>
        <w:t>,</w:t>
      </w:r>
      <w:r w:rsidRPr="00704CD6">
        <w:rPr>
          <w:rFonts w:ascii="GHEA Grapalat" w:eastAsia="Calibri" w:hAnsi="GHEA Grapalat" w:cs="Sylfaen"/>
          <w:sz w:val="24"/>
          <w:szCs w:val="24"/>
          <w:lang w:bidi="ar-SA"/>
        </w:rPr>
        <w:t xml:space="preserve"> </w:t>
      </w:r>
      <w:proofErr w:type="spellStart"/>
      <w:r w:rsidRPr="00704CD6">
        <w:rPr>
          <w:rFonts w:ascii="GHEA Grapalat" w:eastAsia="Calibri" w:hAnsi="GHEA Grapalat" w:cs="Sylfaen"/>
          <w:sz w:val="24"/>
          <w:szCs w:val="24"/>
          <w:lang w:bidi="ar-SA"/>
        </w:rPr>
        <w:t>անհրաժեշտություն</w:t>
      </w:r>
      <w:proofErr w:type="spellEnd"/>
      <w:r w:rsidRPr="00704CD6">
        <w:rPr>
          <w:rFonts w:ascii="GHEA Grapalat" w:eastAsia="Calibri" w:hAnsi="GHEA Grapalat" w:cs="Sylfaen"/>
          <w:sz w:val="24"/>
          <w:szCs w:val="24"/>
          <w:lang w:bidi="ar-SA"/>
        </w:rPr>
        <w:t xml:space="preserve"> է </w:t>
      </w:r>
      <w:r w:rsidR="008A25DD">
        <w:rPr>
          <w:rFonts w:ascii="GHEA Grapalat" w:eastAsia="Calibri" w:hAnsi="GHEA Grapalat" w:cs="Sylfaen"/>
          <w:sz w:val="24"/>
          <w:szCs w:val="24"/>
          <w:lang w:val="hy-AM" w:bidi="ar-SA"/>
        </w:rPr>
        <w:t xml:space="preserve">առաջացել </w:t>
      </w:r>
      <w:r w:rsidR="00944819">
        <w:rPr>
          <w:rFonts w:ascii="GHEA Grapalat" w:eastAsia="Calibri" w:hAnsi="GHEA Grapalat" w:cs="Sylfaen"/>
          <w:sz w:val="24"/>
          <w:szCs w:val="24"/>
          <w:lang w:val="hy-AM" w:bidi="ar-SA"/>
        </w:rPr>
        <w:t xml:space="preserve">Շրջակա միջավայրի նախարարության </w:t>
      </w:r>
      <w:r w:rsidR="008A25DD">
        <w:rPr>
          <w:rFonts w:ascii="GHEA Grapalat" w:eastAsia="Calibri" w:hAnsi="GHEA Grapalat" w:cs="Sylfaen"/>
          <w:sz w:val="24"/>
          <w:szCs w:val="24"/>
          <w:lang w:val="hy-AM" w:bidi="ar-SA"/>
        </w:rPr>
        <w:t xml:space="preserve">սույն որոշման նախագծի N1 հավելվածով ներկայացված շրջակա միջավայրի նախարարության կողմից ՀՀ 2022 թվականի պետական բյուջեով իրականացվող ծրագրերի միջոցառումների </w:t>
      </w:r>
      <w:r w:rsidR="00944819">
        <w:rPr>
          <w:rFonts w:ascii="GHEA Grapalat" w:eastAsia="Calibri" w:hAnsi="GHEA Grapalat" w:cs="Sylfaen"/>
          <w:sz w:val="24"/>
          <w:szCs w:val="24"/>
          <w:lang w:val="hy-AM" w:bidi="ar-SA"/>
        </w:rPr>
        <w:t>չօգտագործված և տնտեսված ֆինանսական միջոցներից</w:t>
      </w:r>
      <w:r w:rsidR="008A25DD">
        <w:rPr>
          <w:rFonts w:ascii="GHEA Grapalat" w:eastAsia="Calibri" w:hAnsi="GHEA Grapalat" w:cs="Sylfaen"/>
          <w:sz w:val="24"/>
          <w:szCs w:val="24"/>
          <w:lang w:val="hy-AM" w:bidi="ar-SA"/>
        </w:rPr>
        <w:t xml:space="preserve"> </w:t>
      </w:r>
      <w:r w:rsidR="008765BE">
        <w:rPr>
          <w:rFonts w:ascii="GHEA Grapalat" w:hAnsi="GHEA Grapalat" w:cs="Calibri"/>
          <w:color w:val="000000"/>
          <w:sz w:val="24"/>
          <w:szCs w:val="24"/>
          <w:lang w:bidi="ar-SA"/>
        </w:rPr>
        <w:t>300,000.0</w:t>
      </w:r>
      <w:r w:rsidR="00D21D4F">
        <w:rPr>
          <w:rFonts w:ascii="GHEA Grapalat" w:eastAsia="Calibri" w:hAnsi="GHEA Grapalat" w:cs="Sylfaen"/>
          <w:sz w:val="24"/>
          <w:szCs w:val="24"/>
          <w:lang w:val="hy-AM" w:bidi="ar-SA"/>
        </w:rPr>
        <w:t xml:space="preserve"> հազար դրամ գումար</w:t>
      </w:r>
      <w:r w:rsidR="00A72253" w:rsidRPr="00A72253">
        <w:rPr>
          <w:rFonts w:ascii="GHEA Grapalat" w:eastAsia="Calibri" w:hAnsi="GHEA Grapalat" w:cs="Sylfaen"/>
          <w:sz w:val="24"/>
          <w:szCs w:val="24"/>
          <w:lang w:val="hy-AM" w:bidi="ar-SA"/>
        </w:rPr>
        <w:t>։</w:t>
      </w:r>
    </w:p>
    <w:p w:rsidR="004900C0" w:rsidRDefault="008A25DD" w:rsidP="008A25DD">
      <w:pPr>
        <w:spacing w:after="0"/>
        <w:ind w:firstLine="360"/>
        <w:jc w:val="both"/>
        <w:rPr>
          <w:rFonts w:ascii="GHEA Grapalat" w:eastAsia="Calibri" w:hAnsi="GHEA Grapalat" w:cs="Sylfaen"/>
          <w:sz w:val="24"/>
          <w:szCs w:val="24"/>
          <w:lang w:val="hy-AM" w:bidi="ar-SA"/>
        </w:rPr>
      </w:pPr>
      <w:r>
        <w:rPr>
          <w:rFonts w:ascii="GHEA Grapalat" w:eastAsia="Calibri" w:hAnsi="GHEA Grapalat" w:cs="Sylfaen"/>
          <w:sz w:val="24"/>
          <w:szCs w:val="24"/>
          <w:lang w:val="hy-AM" w:bidi="ar-SA"/>
        </w:rPr>
        <w:t xml:space="preserve">բյուջետային վերաբաշխման ձևով </w:t>
      </w:r>
      <w:r w:rsidR="00D21D4F">
        <w:rPr>
          <w:rFonts w:ascii="GHEA Grapalat" w:eastAsia="Calibri" w:hAnsi="GHEA Grapalat" w:cs="Sylfaen"/>
          <w:sz w:val="24"/>
          <w:szCs w:val="24"/>
          <w:lang w:val="hy-AM" w:bidi="ar-SA"/>
        </w:rPr>
        <w:t>ուղղել շրջակա միջավայրի նախարարության 1155 «</w:t>
      </w:r>
      <w:proofErr w:type="spellStart"/>
      <w:r w:rsidR="00D21D4F" w:rsidRPr="00D21D4F">
        <w:rPr>
          <w:rFonts w:ascii="GHEA Grapalat" w:eastAsia="Calibri" w:hAnsi="GHEA Grapalat" w:cs="Sylfaen"/>
          <w:sz w:val="24"/>
          <w:szCs w:val="24"/>
          <w:lang w:bidi="ar-SA"/>
        </w:rPr>
        <w:t>Բնական</w:t>
      </w:r>
      <w:proofErr w:type="spellEnd"/>
      <w:r w:rsidR="00D21D4F" w:rsidRPr="00D21D4F">
        <w:rPr>
          <w:rFonts w:ascii="GHEA Grapalat" w:eastAsia="Calibri" w:hAnsi="GHEA Grapalat" w:cs="Sylfaen"/>
          <w:sz w:val="24"/>
          <w:szCs w:val="24"/>
          <w:lang w:bidi="ar-SA"/>
        </w:rPr>
        <w:t xml:space="preserve"> </w:t>
      </w:r>
      <w:proofErr w:type="spellStart"/>
      <w:r w:rsidR="00D21D4F" w:rsidRPr="00D21D4F">
        <w:rPr>
          <w:rFonts w:ascii="GHEA Grapalat" w:eastAsia="Calibri" w:hAnsi="GHEA Grapalat" w:cs="Sylfaen"/>
          <w:sz w:val="24"/>
          <w:szCs w:val="24"/>
          <w:lang w:bidi="ar-SA"/>
        </w:rPr>
        <w:t>պաշարների</w:t>
      </w:r>
      <w:proofErr w:type="spellEnd"/>
      <w:r w:rsidR="00D21D4F" w:rsidRPr="00D21D4F">
        <w:rPr>
          <w:rFonts w:ascii="GHEA Grapalat" w:eastAsia="Calibri" w:hAnsi="GHEA Grapalat" w:cs="Sylfaen"/>
          <w:sz w:val="24"/>
          <w:szCs w:val="24"/>
          <w:lang w:bidi="ar-SA"/>
        </w:rPr>
        <w:t xml:space="preserve"> և </w:t>
      </w:r>
      <w:proofErr w:type="spellStart"/>
      <w:r w:rsidR="00D21D4F" w:rsidRPr="00D21D4F">
        <w:rPr>
          <w:rFonts w:ascii="GHEA Grapalat" w:eastAsia="Calibri" w:hAnsi="GHEA Grapalat" w:cs="Sylfaen"/>
          <w:sz w:val="24"/>
          <w:szCs w:val="24"/>
          <w:lang w:bidi="ar-SA"/>
        </w:rPr>
        <w:t>բնության</w:t>
      </w:r>
      <w:proofErr w:type="spellEnd"/>
      <w:r w:rsidR="00D21D4F" w:rsidRPr="00D21D4F">
        <w:rPr>
          <w:rFonts w:ascii="GHEA Grapalat" w:eastAsia="Calibri" w:hAnsi="GHEA Grapalat" w:cs="Sylfaen"/>
          <w:sz w:val="24"/>
          <w:szCs w:val="24"/>
          <w:lang w:bidi="ar-SA"/>
        </w:rPr>
        <w:t xml:space="preserve"> </w:t>
      </w:r>
      <w:proofErr w:type="spellStart"/>
      <w:r w:rsidR="00D21D4F" w:rsidRPr="00D21D4F">
        <w:rPr>
          <w:rFonts w:ascii="GHEA Grapalat" w:eastAsia="Calibri" w:hAnsi="GHEA Grapalat" w:cs="Sylfaen"/>
          <w:sz w:val="24"/>
          <w:szCs w:val="24"/>
          <w:lang w:bidi="ar-SA"/>
        </w:rPr>
        <w:t>հատուկ</w:t>
      </w:r>
      <w:proofErr w:type="spellEnd"/>
      <w:r w:rsidR="00D21D4F" w:rsidRPr="00D21D4F">
        <w:rPr>
          <w:rFonts w:ascii="GHEA Grapalat" w:eastAsia="Calibri" w:hAnsi="GHEA Grapalat" w:cs="Sylfaen"/>
          <w:sz w:val="24"/>
          <w:szCs w:val="24"/>
          <w:lang w:bidi="ar-SA"/>
        </w:rPr>
        <w:t xml:space="preserve"> </w:t>
      </w:r>
      <w:proofErr w:type="spellStart"/>
      <w:r w:rsidR="00D21D4F" w:rsidRPr="00D21D4F">
        <w:rPr>
          <w:rFonts w:ascii="GHEA Grapalat" w:eastAsia="Calibri" w:hAnsi="GHEA Grapalat" w:cs="Sylfaen"/>
          <w:sz w:val="24"/>
          <w:szCs w:val="24"/>
          <w:lang w:bidi="ar-SA"/>
        </w:rPr>
        <w:t>պահպանվող</w:t>
      </w:r>
      <w:proofErr w:type="spellEnd"/>
      <w:r w:rsidR="00D21D4F" w:rsidRPr="00D21D4F">
        <w:rPr>
          <w:rFonts w:ascii="GHEA Grapalat" w:eastAsia="Calibri" w:hAnsi="GHEA Grapalat" w:cs="Sylfaen"/>
          <w:sz w:val="24"/>
          <w:szCs w:val="24"/>
          <w:lang w:bidi="ar-SA"/>
        </w:rPr>
        <w:t xml:space="preserve"> </w:t>
      </w:r>
      <w:proofErr w:type="spellStart"/>
      <w:r w:rsidR="00D21D4F" w:rsidRPr="00D21D4F">
        <w:rPr>
          <w:rFonts w:ascii="GHEA Grapalat" w:eastAsia="Calibri" w:hAnsi="GHEA Grapalat" w:cs="Sylfaen"/>
          <w:sz w:val="24"/>
          <w:szCs w:val="24"/>
          <w:lang w:bidi="ar-SA"/>
        </w:rPr>
        <w:t>տարածքների</w:t>
      </w:r>
      <w:proofErr w:type="spellEnd"/>
      <w:r w:rsidR="00D21D4F" w:rsidRPr="00D21D4F">
        <w:rPr>
          <w:rFonts w:ascii="GHEA Grapalat" w:eastAsia="Calibri" w:hAnsi="GHEA Grapalat" w:cs="Sylfaen"/>
          <w:sz w:val="24"/>
          <w:szCs w:val="24"/>
          <w:lang w:bidi="ar-SA"/>
        </w:rPr>
        <w:t xml:space="preserve"> </w:t>
      </w:r>
      <w:proofErr w:type="spellStart"/>
      <w:r w:rsidR="00D21D4F" w:rsidRPr="00D21D4F">
        <w:rPr>
          <w:rFonts w:ascii="GHEA Grapalat" w:eastAsia="Calibri" w:hAnsi="GHEA Grapalat" w:cs="Sylfaen"/>
          <w:sz w:val="24"/>
          <w:szCs w:val="24"/>
          <w:lang w:bidi="ar-SA"/>
        </w:rPr>
        <w:t>կառավարում</w:t>
      </w:r>
      <w:proofErr w:type="spellEnd"/>
      <w:r w:rsidR="00D21D4F" w:rsidRPr="00D21D4F">
        <w:rPr>
          <w:rFonts w:ascii="GHEA Grapalat" w:eastAsia="Calibri" w:hAnsi="GHEA Grapalat" w:cs="Sylfaen"/>
          <w:sz w:val="24"/>
          <w:szCs w:val="24"/>
          <w:lang w:bidi="ar-SA"/>
        </w:rPr>
        <w:t xml:space="preserve"> և </w:t>
      </w:r>
      <w:proofErr w:type="spellStart"/>
      <w:r w:rsidR="00D21D4F" w:rsidRPr="00D21D4F">
        <w:rPr>
          <w:rFonts w:ascii="GHEA Grapalat" w:eastAsia="Calibri" w:hAnsi="GHEA Grapalat" w:cs="Sylfaen"/>
          <w:sz w:val="24"/>
          <w:szCs w:val="24"/>
          <w:lang w:bidi="ar-SA"/>
        </w:rPr>
        <w:t>պահպանում</w:t>
      </w:r>
      <w:proofErr w:type="spellEnd"/>
      <w:r w:rsidR="00D21D4F">
        <w:rPr>
          <w:rFonts w:ascii="GHEA Grapalat" w:eastAsia="Calibri" w:hAnsi="GHEA Grapalat" w:cs="Sylfaen"/>
          <w:sz w:val="24"/>
          <w:szCs w:val="24"/>
          <w:lang w:val="hy-AM" w:bidi="ar-SA"/>
        </w:rPr>
        <w:t xml:space="preserve">» ծրագրի նոր </w:t>
      </w:r>
      <w:r w:rsidR="00945B34" w:rsidRPr="00945B34">
        <w:rPr>
          <w:rFonts w:ascii="GHEA Grapalat" w:eastAsia="Calibri" w:hAnsi="GHEA Grapalat" w:cs="Sylfaen"/>
          <w:sz w:val="24"/>
          <w:szCs w:val="24"/>
          <w:lang w:val="hy-AM" w:bidi="ar-SA"/>
        </w:rPr>
        <w:t>«Սևանի իշխանի պաշարների վերականգնման և ձկնաբուծության զարգացման հիմնադրամ»-</w:t>
      </w:r>
      <w:r w:rsidR="00945B34">
        <w:rPr>
          <w:rFonts w:ascii="GHEA Grapalat" w:eastAsia="Calibri" w:hAnsi="GHEA Grapalat" w:cs="Sylfaen"/>
          <w:sz w:val="24"/>
          <w:szCs w:val="24"/>
          <w:lang w:val="hy-AM" w:bidi="ar-SA"/>
        </w:rPr>
        <w:t>ի</w:t>
      </w:r>
      <w:r w:rsidR="00945B34" w:rsidRPr="00945B34">
        <w:rPr>
          <w:rFonts w:ascii="GHEA Grapalat" w:eastAsia="Calibri" w:hAnsi="GHEA Grapalat" w:cs="Sylfaen"/>
          <w:sz w:val="24"/>
          <w:szCs w:val="24"/>
          <w:lang w:val="hy-AM" w:bidi="ar-SA"/>
        </w:rPr>
        <w:t xml:space="preserve"> առողջացմանն ուղղված աջակցություն</w:t>
      </w:r>
      <w:r w:rsidR="00D21D4F">
        <w:rPr>
          <w:rFonts w:ascii="GHEA Grapalat" w:eastAsia="Calibri" w:hAnsi="GHEA Grapalat" w:cs="Sylfaen"/>
          <w:sz w:val="24"/>
          <w:szCs w:val="24"/>
          <w:lang w:val="hy-AM" w:bidi="ar-SA"/>
        </w:rPr>
        <w:t>» միջոցառմանը։</w:t>
      </w:r>
      <w:r w:rsidR="00A72253">
        <w:rPr>
          <w:rFonts w:ascii="GHEA Grapalat" w:eastAsia="Calibri" w:hAnsi="GHEA Grapalat" w:cs="Sylfaen"/>
          <w:sz w:val="24"/>
          <w:szCs w:val="24"/>
          <w:lang w:val="hy-AM" w:bidi="ar-SA"/>
        </w:rPr>
        <w:t xml:space="preserve"> </w:t>
      </w:r>
    </w:p>
    <w:p w:rsidR="00D21D4F" w:rsidRDefault="00D21D4F" w:rsidP="0039129D">
      <w:pPr>
        <w:pStyle w:val="NormalWeb"/>
        <w:tabs>
          <w:tab w:val="left" w:pos="360"/>
        </w:tabs>
        <w:spacing w:before="0" w:beforeAutospacing="0" w:after="0" w:afterAutospacing="0" w:line="360" w:lineRule="auto"/>
        <w:jc w:val="both"/>
        <w:rPr>
          <w:rFonts w:ascii="GHEA Grapalat" w:hAnsi="GHEA Grapalat" w:cs="GHEA Grapalat"/>
          <w:b/>
          <w:sz w:val="24"/>
          <w:szCs w:val="24"/>
          <w:lang w:val="de-LU"/>
        </w:rPr>
      </w:pPr>
    </w:p>
    <w:p w:rsidR="004900C0" w:rsidRPr="00704CD6" w:rsidRDefault="004900C0" w:rsidP="0039129D">
      <w:pPr>
        <w:pStyle w:val="NormalWeb"/>
        <w:tabs>
          <w:tab w:val="left" w:pos="360"/>
        </w:tabs>
        <w:spacing w:before="0" w:beforeAutospacing="0" w:after="0" w:afterAutospacing="0" w:line="360" w:lineRule="auto"/>
        <w:jc w:val="both"/>
        <w:rPr>
          <w:rFonts w:ascii="GHEA Grapalat" w:hAnsi="GHEA Grapalat" w:cs="GHEA Grapalat"/>
          <w:b/>
          <w:sz w:val="24"/>
          <w:szCs w:val="24"/>
          <w:lang w:val="de-LU"/>
        </w:rPr>
      </w:pPr>
      <w:r w:rsidRPr="00704CD6">
        <w:rPr>
          <w:rFonts w:ascii="GHEA Grapalat" w:hAnsi="GHEA Grapalat" w:cs="GHEA Grapalat"/>
          <w:b/>
          <w:sz w:val="24"/>
          <w:szCs w:val="24"/>
          <w:lang w:val="de-LU"/>
        </w:rPr>
        <w:t xml:space="preserve">3. </w:t>
      </w:r>
      <w:r w:rsidRPr="00704CD6">
        <w:rPr>
          <w:rFonts w:ascii="GHEA Grapalat" w:hAnsi="GHEA Grapalat" w:cs="GHEA Grapalat"/>
          <w:b/>
          <w:sz w:val="24"/>
          <w:szCs w:val="24"/>
          <w:lang w:val="hy-AM"/>
        </w:rPr>
        <w:t>Նախագծի</w:t>
      </w:r>
      <w:r w:rsidRPr="00704CD6">
        <w:rPr>
          <w:rFonts w:ascii="GHEA Grapalat" w:hAnsi="GHEA Grapalat" w:cs="GHEA Grapalat"/>
          <w:b/>
          <w:sz w:val="24"/>
          <w:szCs w:val="24"/>
          <w:lang w:val="de-LU"/>
        </w:rPr>
        <w:t xml:space="preserve"> </w:t>
      </w:r>
      <w:r w:rsidRPr="00704CD6">
        <w:rPr>
          <w:rFonts w:ascii="GHEA Grapalat" w:hAnsi="GHEA Grapalat" w:cs="GHEA Grapalat"/>
          <w:b/>
          <w:sz w:val="24"/>
          <w:szCs w:val="24"/>
          <w:lang w:val="hy-AM"/>
        </w:rPr>
        <w:t>մշակման</w:t>
      </w:r>
      <w:r w:rsidRPr="00704CD6">
        <w:rPr>
          <w:rFonts w:ascii="GHEA Grapalat" w:hAnsi="GHEA Grapalat" w:cs="GHEA Grapalat"/>
          <w:b/>
          <w:sz w:val="24"/>
          <w:szCs w:val="24"/>
          <w:lang w:val="de-LU"/>
        </w:rPr>
        <w:t xml:space="preserve"> </w:t>
      </w:r>
      <w:r w:rsidRPr="00704CD6">
        <w:rPr>
          <w:rFonts w:ascii="GHEA Grapalat" w:hAnsi="GHEA Grapalat" w:cs="GHEA Grapalat"/>
          <w:b/>
          <w:sz w:val="24"/>
          <w:szCs w:val="24"/>
          <w:lang w:val="hy-AM"/>
        </w:rPr>
        <w:t>գործընթացում</w:t>
      </w:r>
      <w:r w:rsidRPr="00704CD6">
        <w:rPr>
          <w:rFonts w:ascii="GHEA Grapalat" w:hAnsi="GHEA Grapalat" w:cs="GHEA Grapalat"/>
          <w:b/>
          <w:sz w:val="24"/>
          <w:szCs w:val="24"/>
          <w:lang w:val="de-LU"/>
        </w:rPr>
        <w:t xml:space="preserve"> </w:t>
      </w:r>
      <w:r w:rsidRPr="00704CD6">
        <w:rPr>
          <w:rFonts w:ascii="GHEA Grapalat" w:hAnsi="GHEA Grapalat" w:cs="GHEA Grapalat"/>
          <w:b/>
          <w:sz w:val="24"/>
          <w:szCs w:val="24"/>
          <w:lang w:val="hy-AM"/>
        </w:rPr>
        <w:t>ներգրավված</w:t>
      </w:r>
      <w:r w:rsidRPr="00704CD6">
        <w:rPr>
          <w:rFonts w:ascii="GHEA Grapalat" w:hAnsi="GHEA Grapalat" w:cs="GHEA Grapalat"/>
          <w:b/>
          <w:sz w:val="24"/>
          <w:szCs w:val="24"/>
          <w:lang w:val="de-LU"/>
        </w:rPr>
        <w:t xml:space="preserve"> </w:t>
      </w:r>
      <w:r w:rsidRPr="00704CD6">
        <w:rPr>
          <w:rFonts w:ascii="GHEA Grapalat" w:hAnsi="GHEA Grapalat" w:cs="GHEA Grapalat"/>
          <w:b/>
          <w:sz w:val="24"/>
          <w:szCs w:val="24"/>
          <w:lang w:val="hy-AM"/>
        </w:rPr>
        <w:t>ինստիտուտ</w:t>
      </w:r>
      <w:bookmarkStart w:id="0" w:name="_GoBack"/>
      <w:bookmarkEnd w:id="0"/>
      <w:r w:rsidRPr="00704CD6">
        <w:rPr>
          <w:rFonts w:ascii="GHEA Grapalat" w:hAnsi="GHEA Grapalat" w:cs="GHEA Grapalat"/>
          <w:b/>
          <w:sz w:val="24"/>
          <w:szCs w:val="24"/>
          <w:lang w:val="hy-AM"/>
        </w:rPr>
        <w:t>ները</w:t>
      </w:r>
      <w:r w:rsidRPr="00704CD6">
        <w:rPr>
          <w:rFonts w:ascii="GHEA Grapalat" w:hAnsi="GHEA Grapalat" w:cs="GHEA Grapalat"/>
          <w:b/>
          <w:sz w:val="24"/>
          <w:szCs w:val="24"/>
          <w:lang w:val="de-LU"/>
        </w:rPr>
        <w:t xml:space="preserve"> </w:t>
      </w:r>
      <w:r w:rsidRPr="00704CD6">
        <w:rPr>
          <w:rFonts w:ascii="GHEA Grapalat" w:hAnsi="GHEA Grapalat" w:cs="GHEA Grapalat"/>
          <w:b/>
          <w:sz w:val="24"/>
          <w:szCs w:val="24"/>
          <w:lang w:val="hy-AM"/>
        </w:rPr>
        <w:t>և</w:t>
      </w:r>
      <w:r w:rsidRPr="00704CD6">
        <w:rPr>
          <w:rFonts w:ascii="GHEA Grapalat" w:hAnsi="GHEA Grapalat" w:cs="GHEA Grapalat"/>
          <w:b/>
          <w:sz w:val="24"/>
          <w:szCs w:val="24"/>
          <w:lang w:val="de-LU"/>
        </w:rPr>
        <w:t xml:space="preserve"> </w:t>
      </w:r>
      <w:r w:rsidRPr="00704CD6">
        <w:rPr>
          <w:rFonts w:ascii="GHEA Grapalat" w:hAnsi="GHEA Grapalat" w:cs="GHEA Grapalat"/>
          <w:b/>
          <w:sz w:val="24"/>
          <w:szCs w:val="24"/>
          <w:lang w:val="hy-AM"/>
        </w:rPr>
        <w:t>անձինք</w:t>
      </w:r>
    </w:p>
    <w:p w:rsidR="004900C0" w:rsidRPr="00704CD6" w:rsidRDefault="004900C0" w:rsidP="0039129D">
      <w:pPr>
        <w:pStyle w:val="BodyText"/>
        <w:spacing w:after="0" w:line="360" w:lineRule="auto"/>
        <w:ind w:left="270" w:firstLine="438"/>
        <w:jc w:val="both"/>
        <w:rPr>
          <w:rFonts w:ascii="GHEA Grapalat" w:hAnsi="GHEA Grapalat" w:cs="GHEA Grapalat"/>
          <w:sz w:val="24"/>
          <w:szCs w:val="24"/>
          <w:lang w:val="de-LU"/>
        </w:rPr>
      </w:pPr>
      <w:r w:rsidRPr="00704CD6">
        <w:rPr>
          <w:rFonts w:ascii="GHEA Grapalat" w:hAnsi="GHEA Grapalat" w:cs="Sylfaen"/>
          <w:bCs/>
          <w:sz w:val="24"/>
          <w:szCs w:val="24"/>
          <w:lang w:val="hy-AM"/>
        </w:rPr>
        <w:t>Նախագիծը մշակվել է շ</w:t>
      </w:r>
      <w:r w:rsidRPr="00704CD6">
        <w:rPr>
          <w:rFonts w:ascii="GHEA Grapalat" w:hAnsi="GHEA Grapalat" w:cs="GHEA Grapalat"/>
          <w:sz w:val="24"/>
          <w:szCs w:val="24"/>
          <w:lang w:val="hy-AM"/>
        </w:rPr>
        <w:t>րջակա</w:t>
      </w:r>
      <w:r w:rsidRPr="00704CD6">
        <w:rPr>
          <w:rFonts w:ascii="GHEA Grapalat" w:hAnsi="GHEA Grapalat" w:cs="GHEA Grapalat"/>
          <w:sz w:val="24"/>
          <w:szCs w:val="24"/>
          <w:lang w:val="af-ZA"/>
        </w:rPr>
        <w:t xml:space="preserve"> </w:t>
      </w:r>
      <w:r w:rsidRPr="00704CD6">
        <w:rPr>
          <w:rFonts w:ascii="GHEA Grapalat" w:hAnsi="GHEA Grapalat" w:cs="GHEA Grapalat"/>
          <w:sz w:val="24"/>
          <w:szCs w:val="24"/>
          <w:lang w:val="hy-AM"/>
        </w:rPr>
        <w:t>միջավայրի</w:t>
      </w:r>
      <w:r w:rsidRPr="00704CD6">
        <w:rPr>
          <w:rFonts w:ascii="GHEA Grapalat" w:hAnsi="GHEA Grapalat" w:cs="GHEA Grapalat"/>
          <w:sz w:val="24"/>
          <w:szCs w:val="24"/>
          <w:lang w:val="af-ZA"/>
        </w:rPr>
        <w:t xml:space="preserve"> </w:t>
      </w:r>
      <w:r w:rsidRPr="00704CD6">
        <w:rPr>
          <w:rFonts w:ascii="GHEA Grapalat" w:hAnsi="GHEA Grapalat" w:cs="GHEA Grapalat"/>
          <w:sz w:val="24"/>
          <w:szCs w:val="24"/>
          <w:lang w:val="hy-AM"/>
        </w:rPr>
        <w:t>նախարարության</w:t>
      </w:r>
      <w:r w:rsidRPr="00704CD6">
        <w:rPr>
          <w:rFonts w:ascii="GHEA Grapalat" w:hAnsi="GHEA Grapalat" w:cs="GHEA Grapalat"/>
          <w:sz w:val="24"/>
          <w:szCs w:val="24"/>
          <w:lang w:val="af-ZA"/>
        </w:rPr>
        <w:t xml:space="preserve"> </w:t>
      </w:r>
      <w:r w:rsidRPr="00704CD6">
        <w:rPr>
          <w:rFonts w:ascii="GHEA Grapalat" w:hAnsi="GHEA Grapalat" w:cs="GHEA Grapalat"/>
          <w:sz w:val="24"/>
          <w:szCs w:val="24"/>
          <w:lang w:val="hy-AM"/>
        </w:rPr>
        <w:t>կողմից։</w:t>
      </w:r>
    </w:p>
    <w:p w:rsidR="004900C0" w:rsidRDefault="004900C0" w:rsidP="0039129D">
      <w:pPr>
        <w:pStyle w:val="BodyText"/>
        <w:spacing w:after="0" w:line="360" w:lineRule="auto"/>
        <w:jc w:val="both"/>
        <w:rPr>
          <w:rFonts w:ascii="GHEA Grapalat" w:hAnsi="GHEA Grapalat" w:cs="GHEA Grapalat"/>
          <w:sz w:val="24"/>
          <w:szCs w:val="24"/>
          <w:lang w:val="de-LU"/>
        </w:rPr>
      </w:pPr>
    </w:p>
    <w:p w:rsidR="004900C0" w:rsidRPr="00704CD6" w:rsidRDefault="004900C0" w:rsidP="0039129D">
      <w:pPr>
        <w:pStyle w:val="NormalWeb"/>
        <w:tabs>
          <w:tab w:val="left" w:pos="360"/>
        </w:tabs>
        <w:spacing w:before="0" w:beforeAutospacing="0" w:after="0" w:afterAutospacing="0" w:line="360" w:lineRule="auto"/>
        <w:jc w:val="both"/>
        <w:rPr>
          <w:rFonts w:ascii="GHEA Grapalat" w:hAnsi="GHEA Grapalat" w:cs="GHEA Grapalat"/>
          <w:b/>
          <w:sz w:val="24"/>
          <w:szCs w:val="24"/>
          <w:lang w:val="de-LU"/>
        </w:rPr>
      </w:pPr>
      <w:r w:rsidRPr="00704CD6">
        <w:rPr>
          <w:rFonts w:ascii="GHEA Grapalat" w:hAnsi="GHEA Grapalat" w:cs="GHEA Grapalat"/>
          <w:b/>
          <w:sz w:val="24"/>
          <w:szCs w:val="24"/>
          <w:lang w:val="de-LU"/>
        </w:rPr>
        <w:t xml:space="preserve">4. </w:t>
      </w:r>
      <w:proofErr w:type="spellStart"/>
      <w:r w:rsidRPr="00704CD6">
        <w:rPr>
          <w:rFonts w:ascii="GHEA Grapalat" w:hAnsi="GHEA Grapalat" w:cs="GHEA Grapalat"/>
          <w:b/>
          <w:sz w:val="24"/>
          <w:szCs w:val="24"/>
        </w:rPr>
        <w:t>Ակնկալվող</w:t>
      </w:r>
      <w:proofErr w:type="spellEnd"/>
      <w:r w:rsidRPr="00704CD6">
        <w:rPr>
          <w:rFonts w:ascii="GHEA Grapalat" w:hAnsi="GHEA Grapalat" w:cs="GHEA Grapalat"/>
          <w:b/>
          <w:sz w:val="24"/>
          <w:szCs w:val="24"/>
          <w:lang w:val="de-LU"/>
        </w:rPr>
        <w:t xml:space="preserve"> </w:t>
      </w:r>
      <w:proofErr w:type="spellStart"/>
      <w:r w:rsidRPr="00704CD6">
        <w:rPr>
          <w:rFonts w:ascii="GHEA Grapalat" w:hAnsi="GHEA Grapalat" w:cs="GHEA Grapalat"/>
          <w:b/>
          <w:sz w:val="24"/>
          <w:szCs w:val="24"/>
        </w:rPr>
        <w:t>արդյունքը</w:t>
      </w:r>
      <w:proofErr w:type="spellEnd"/>
    </w:p>
    <w:p w:rsidR="00430E1D" w:rsidRPr="00430E1D" w:rsidRDefault="00430E1D" w:rsidP="0039129D">
      <w:pPr>
        <w:spacing w:after="0" w:line="360" w:lineRule="auto"/>
        <w:ind w:firstLine="900"/>
        <w:jc w:val="both"/>
        <w:rPr>
          <w:rFonts w:ascii="GHEA Grapalat" w:eastAsia="Calibri" w:hAnsi="GHEA Grapalat" w:cs="Sylfaen"/>
          <w:sz w:val="24"/>
          <w:szCs w:val="24"/>
          <w:lang w:val="de-LU" w:bidi="ar-SA"/>
        </w:rPr>
      </w:pPr>
      <w:r w:rsidRPr="00D21D4F">
        <w:rPr>
          <w:rFonts w:ascii="GHEA Grapalat" w:eastAsia="Calibri" w:hAnsi="GHEA Grapalat" w:cs="Sylfaen"/>
          <w:sz w:val="24"/>
          <w:szCs w:val="24"/>
          <w:lang w:val="hy-AM" w:bidi="ar-SA"/>
        </w:rPr>
        <w:t xml:space="preserve">Սույն նախագծի ընդունման արդյունքում </w:t>
      </w:r>
      <w:r w:rsidRPr="00D21D4F">
        <w:rPr>
          <w:rFonts w:ascii="GHEA Grapalat" w:hAnsi="GHEA Grapalat"/>
          <w:lang w:val="hy-AM"/>
        </w:rPr>
        <w:t>«</w:t>
      </w:r>
      <w:r w:rsidRPr="00D21D4F">
        <w:rPr>
          <w:rFonts w:ascii="GHEA Grapalat" w:hAnsi="GHEA Grapalat"/>
        </w:rPr>
        <w:t>ՍԵՎԱՆԻ</w:t>
      </w:r>
      <w:r w:rsidRPr="00D21D4F">
        <w:rPr>
          <w:rFonts w:ascii="GHEA Grapalat" w:hAnsi="GHEA Grapalat"/>
          <w:lang w:val="de-LU"/>
        </w:rPr>
        <w:t xml:space="preserve"> </w:t>
      </w:r>
      <w:r w:rsidRPr="00D21D4F">
        <w:rPr>
          <w:rFonts w:ascii="GHEA Grapalat" w:hAnsi="GHEA Grapalat"/>
        </w:rPr>
        <w:t>ԻՇԽԱՆԻ</w:t>
      </w:r>
      <w:r w:rsidRPr="00D21D4F">
        <w:rPr>
          <w:rFonts w:ascii="GHEA Grapalat" w:hAnsi="GHEA Grapalat"/>
          <w:lang w:val="de-LU"/>
        </w:rPr>
        <w:t xml:space="preserve"> </w:t>
      </w:r>
      <w:r w:rsidRPr="00D21D4F">
        <w:rPr>
          <w:rFonts w:ascii="GHEA Grapalat" w:hAnsi="GHEA Grapalat"/>
        </w:rPr>
        <w:t>ՊԱՇԱՐՆԵՐԻ</w:t>
      </w:r>
      <w:r w:rsidRPr="00D21D4F">
        <w:rPr>
          <w:rFonts w:ascii="GHEA Grapalat" w:hAnsi="GHEA Grapalat"/>
          <w:lang w:val="de-LU"/>
        </w:rPr>
        <w:t xml:space="preserve"> </w:t>
      </w:r>
      <w:r w:rsidRPr="00D21D4F">
        <w:rPr>
          <w:rFonts w:ascii="GHEA Grapalat" w:hAnsi="GHEA Grapalat"/>
        </w:rPr>
        <w:t>ՎԵՐԱԿԱՆԳՆՄԱՆ</w:t>
      </w:r>
      <w:r w:rsidRPr="00D21D4F">
        <w:rPr>
          <w:rFonts w:ascii="GHEA Grapalat" w:hAnsi="GHEA Grapalat"/>
          <w:lang w:val="de-LU"/>
        </w:rPr>
        <w:t xml:space="preserve"> </w:t>
      </w:r>
      <w:r w:rsidRPr="00D21D4F">
        <w:rPr>
          <w:rFonts w:ascii="GHEA Grapalat" w:hAnsi="GHEA Grapalat"/>
        </w:rPr>
        <w:t>ԵՎ</w:t>
      </w:r>
      <w:r w:rsidRPr="00D21D4F">
        <w:rPr>
          <w:rFonts w:ascii="GHEA Grapalat" w:hAnsi="GHEA Grapalat"/>
          <w:lang w:val="de-LU"/>
        </w:rPr>
        <w:t xml:space="preserve"> </w:t>
      </w:r>
      <w:r w:rsidRPr="00D21D4F">
        <w:rPr>
          <w:rFonts w:ascii="GHEA Grapalat" w:hAnsi="GHEA Grapalat"/>
        </w:rPr>
        <w:t>ՁԿՆԱԲՈՒԾՈՒԹՅԱՆ</w:t>
      </w:r>
      <w:r w:rsidRPr="00D21D4F">
        <w:rPr>
          <w:rFonts w:ascii="GHEA Grapalat" w:hAnsi="GHEA Grapalat"/>
          <w:lang w:val="de-LU"/>
        </w:rPr>
        <w:t xml:space="preserve"> </w:t>
      </w:r>
      <w:r w:rsidRPr="00D21D4F">
        <w:rPr>
          <w:rFonts w:ascii="GHEA Grapalat" w:hAnsi="GHEA Grapalat"/>
        </w:rPr>
        <w:t>ԶԱՐԳԱՑՄԱՆ</w:t>
      </w:r>
      <w:r w:rsidRPr="00D21D4F">
        <w:rPr>
          <w:rFonts w:ascii="GHEA Grapalat" w:hAnsi="GHEA Grapalat"/>
          <w:lang w:val="de-LU"/>
        </w:rPr>
        <w:t xml:space="preserve"> </w:t>
      </w:r>
      <w:r w:rsidRPr="00D21D4F">
        <w:rPr>
          <w:rFonts w:ascii="GHEA Grapalat" w:hAnsi="GHEA Grapalat"/>
        </w:rPr>
        <w:t>ՀԻՄՆԱԴՐԱՄ</w:t>
      </w:r>
      <w:r w:rsidRPr="00D21D4F">
        <w:rPr>
          <w:rFonts w:ascii="GHEA Grapalat" w:hAnsi="GHEA Grapalat"/>
          <w:lang w:val="hy-AM"/>
        </w:rPr>
        <w:t xml:space="preserve">»-ին տրամադրվող </w:t>
      </w:r>
      <w:r w:rsidR="00D21D4F" w:rsidRPr="00D21D4F">
        <w:rPr>
          <w:rFonts w:ascii="GHEA Grapalat" w:hAnsi="GHEA Grapalat"/>
          <w:lang w:val="hy-AM"/>
        </w:rPr>
        <w:t>սուբսիդիայի միջոցբերով մ</w:t>
      </w:r>
      <w:r w:rsidRPr="00D21D4F">
        <w:rPr>
          <w:rFonts w:ascii="GHEA Grapalat" w:eastAsia="Calibri" w:hAnsi="GHEA Grapalat" w:cs="Sylfaen"/>
          <w:sz w:val="24"/>
          <w:szCs w:val="24"/>
          <w:lang w:val="de-LU" w:bidi="ar-SA"/>
        </w:rPr>
        <w:t>ինչ</w:t>
      </w:r>
      <w:r w:rsidRPr="00D21D4F">
        <w:rPr>
          <w:rFonts w:ascii="GHEA Grapalat" w:eastAsia="Calibri" w:hAnsi="GHEA Grapalat" w:cs="Sylfaen"/>
          <w:sz w:val="24"/>
          <w:szCs w:val="24"/>
          <w:lang w:val="hy-AM" w:bidi="ar-SA"/>
        </w:rPr>
        <w:t>և</w:t>
      </w:r>
      <w:r w:rsidRPr="00D21D4F">
        <w:rPr>
          <w:rFonts w:ascii="GHEA Grapalat" w:eastAsia="Calibri" w:hAnsi="GHEA Grapalat" w:cs="Sylfaen"/>
          <w:sz w:val="24"/>
          <w:szCs w:val="24"/>
          <w:lang w:val="de-LU" w:bidi="ar-SA"/>
        </w:rPr>
        <w:t xml:space="preserve"> 2022 թվականի ավարտը նախատեսվում է Իշխանի պաշարների </w:t>
      </w:r>
      <w:r w:rsidRPr="00D21D4F">
        <w:rPr>
          <w:rFonts w:ascii="GHEA Grapalat" w:hAnsi="GHEA Grapalat"/>
        </w:rPr>
        <w:t>վերականգնման</w:t>
      </w:r>
      <w:r w:rsidRPr="00D21D4F">
        <w:rPr>
          <w:rFonts w:ascii="GHEA Grapalat" w:eastAsia="Calibri" w:hAnsi="GHEA Grapalat" w:cs="Sylfaen"/>
          <w:sz w:val="24"/>
          <w:szCs w:val="24"/>
          <w:lang w:val="de-LU" w:bidi="ar-SA"/>
        </w:rPr>
        <w:t xml:space="preserve"> նպատակով</w:t>
      </w:r>
      <w:r w:rsidRPr="00430E1D">
        <w:rPr>
          <w:rFonts w:ascii="GHEA Grapalat" w:eastAsia="Calibri" w:hAnsi="GHEA Grapalat" w:cs="Sylfaen"/>
          <w:sz w:val="24"/>
          <w:szCs w:val="24"/>
          <w:lang w:val="de-LU" w:bidi="ar-SA"/>
        </w:rPr>
        <w:t xml:space="preserve"> բաց թողել շուրջ 30.000 հատ 3-4 գ միջին զանգվածով գեղարքունու մանրաձուկ: Մանրաձկան գործարանը ի վիճակի է տարեկան, բացի ցանցավանդակներ տեղափոխվող քանակից, ֆինանսական ապահովվածություն ունենալու դեպքում, բաց թողնել տարեկան շուրջ 500.000 հատ Սևանի իշխանի երկու ենթատեսակներին պատկանող տարբեր չափերի կենսունակ մանրաձուկ, ինչը կնպաստի առավել արագ Սևանա լճի էկոհամակարգում այս ձկնատեսակի բնական պաշարների վերականգնման գործընթացին:</w:t>
      </w:r>
    </w:p>
    <w:p w:rsidR="00F6520D" w:rsidRDefault="00430E1D" w:rsidP="0039129D">
      <w:pPr>
        <w:spacing w:after="0" w:line="360" w:lineRule="auto"/>
        <w:ind w:firstLine="708"/>
        <w:jc w:val="both"/>
        <w:rPr>
          <w:rFonts w:ascii="GHEA Grapalat" w:eastAsia="Calibri" w:hAnsi="GHEA Grapalat" w:cs="Sylfaen"/>
          <w:sz w:val="24"/>
          <w:szCs w:val="24"/>
          <w:lang w:val="de-LU" w:bidi="ar-SA"/>
        </w:rPr>
      </w:pPr>
      <w:r w:rsidRPr="00430E1D">
        <w:rPr>
          <w:rFonts w:ascii="GHEA Grapalat" w:eastAsia="Calibri" w:hAnsi="GHEA Grapalat" w:cs="Sylfaen"/>
          <w:sz w:val="24"/>
          <w:szCs w:val="24"/>
          <w:lang w:val="de-LU" w:bidi="ar-SA"/>
        </w:rPr>
        <w:t>Կիրառելով մանրաձկան գործարանի տեխնիկական հզորությունները և մասնագիտական կարողությունները կազմակերությունը կարող է իրականացնել Հայաստանում Էնդեմիկ, արժեքավոր, վտանգված և անհետացման եզրին գտնվող ձկանտեսակների պահպանություն և վերականգնում, ինչպես նաև արտադրական նշանակություն ունեցող այլ ձկնատեսակների պահում, բուծում:</w:t>
      </w:r>
    </w:p>
    <w:p w:rsidR="00430E1D" w:rsidRPr="00430E1D" w:rsidRDefault="00430E1D" w:rsidP="0039129D">
      <w:pPr>
        <w:spacing w:after="0" w:line="360" w:lineRule="auto"/>
        <w:ind w:firstLine="708"/>
        <w:jc w:val="both"/>
        <w:rPr>
          <w:rFonts w:ascii="GHEA Grapalat" w:eastAsia="Calibri" w:hAnsi="GHEA Grapalat" w:cs="Sylfaen"/>
          <w:b/>
          <w:sz w:val="24"/>
          <w:szCs w:val="24"/>
          <w:lang w:val="de-LU" w:bidi="ar-SA"/>
        </w:rPr>
      </w:pPr>
    </w:p>
    <w:p w:rsidR="004900C0" w:rsidRPr="00704CD6" w:rsidRDefault="004900C0" w:rsidP="0039129D">
      <w:pPr>
        <w:pStyle w:val="ListParagraph"/>
        <w:numPr>
          <w:ilvl w:val="0"/>
          <w:numId w:val="14"/>
        </w:numPr>
        <w:tabs>
          <w:tab w:val="left" w:pos="900"/>
        </w:tabs>
        <w:spacing w:after="0" w:line="360" w:lineRule="auto"/>
        <w:ind w:left="0" w:firstLine="540"/>
        <w:jc w:val="both"/>
        <w:rPr>
          <w:rFonts w:ascii="GHEA Grapalat" w:hAnsi="GHEA Grapalat" w:cs="Angsana New"/>
          <w:b/>
          <w:sz w:val="24"/>
          <w:szCs w:val="24"/>
          <w:lang w:val="hy-AM"/>
        </w:rPr>
      </w:pPr>
      <w:r w:rsidRPr="00704CD6">
        <w:rPr>
          <w:rFonts w:ascii="GHEA Grapalat" w:eastAsia="Calibri" w:hAnsi="GHEA Grapalat" w:cs="Sylfaen"/>
          <w:sz w:val="24"/>
          <w:szCs w:val="24"/>
          <w:lang w:val="de-LU" w:bidi="ar-SA"/>
        </w:rPr>
        <w:t xml:space="preserve"> </w:t>
      </w:r>
      <w:r w:rsidRPr="00704CD6">
        <w:rPr>
          <w:rFonts w:ascii="GHEA Grapalat" w:hAnsi="GHEA Grapalat" w:cs="Angsana New"/>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900C0" w:rsidRPr="00704CD6" w:rsidRDefault="004900C0" w:rsidP="0039129D">
      <w:pPr>
        <w:pStyle w:val="BodyText"/>
        <w:spacing w:after="0" w:line="360" w:lineRule="auto"/>
        <w:ind w:left="270" w:firstLine="438"/>
        <w:jc w:val="both"/>
        <w:rPr>
          <w:rFonts w:ascii="GHEA Grapalat" w:hAnsi="GHEA Grapalat" w:cs="Angsana New"/>
          <w:sz w:val="24"/>
          <w:szCs w:val="24"/>
          <w:lang w:val="hy-AM"/>
        </w:rPr>
      </w:pPr>
      <w:r w:rsidRPr="00704CD6">
        <w:rPr>
          <w:rFonts w:ascii="GHEA Grapalat" w:hAnsi="GHEA Grapalat" w:cs="Angsana New"/>
          <w:sz w:val="24"/>
          <w:szCs w:val="24"/>
          <w:lang w:val="hy-AM"/>
        </w:rPr>
        <w:t>Սույն որոշման ընդունմամբ պետական բյուջեում ծախսերի կամ եկամուտների փոփոխություններ նախատեսված չեն:</w:t>
      </w:r>
    </w:p>
    <w:p w:rsidR="004900C0" w:rsidRPr="00704CD6" w:rsidRDefault="004900C0" w:rsidP="0039129D">
      <w:pPr>
        <w:pStyle w:val="BodyText"/>
        <w:spacing w:after="0" w:line="360" w:lineRule="auto"/>
        <w:ind w:left="270" w:firstLine="438"/>
        <w:jc w:val="both"/>
        <w:rPr>
          <w:rFonts w:ascii="GHEA Grapalat" w:hAnsi="GHEA Grapalat" w:cs="Angsana New"/>
          <w:sz w:val="24"/>
          <w:szCs w:val="24"/>
          <w:lang w:val="hy-AM"/>
        </w:rPr>
      </w:pPr>
    </w:p>
    <w:p w:rsidR="004900C0" w:rsidRPr="00704CD6" w:rsidRDefault="004900C0" w:rsidP="0039129D">
      <w:pPr>
        <w:pStyle w:val="ListParagraph"/>
        <w:numPr>
          <w:ilvl w:val="0"/>
          <w:numId w:val="14"/>
        </w:numPr>
        <w:spacing w:after="0" w:line="360" w:lineRule="auto"/>
        <w:ind w:left="360"/>
        <w:jc w:val="both"/>
        <w:rPr>
          <w:rFonts w:ascii="GHEA Grapalat" w:hAnsi="GHEA Grapalat" w:cs="Arial"/>
          <w:b/>
          <w:sz w:val="24"/>
          <w:szCs w:val="24"/>
          <w:lang w:val="hy-AM"/>
        </w:rPr>
      </w:pPr>
      <w:r w:rsidRPr="00704CD6">
        <w:rPr>
          <w:rFonts w:ascii="GHEA Grapalat" w:hAnsi="GHEA Grapalat" w:cs="Arial"/>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900C0" w:rsidRPr="00704CD6" w:rsidRDefault="004900C0" w:rsidP="0039129D">
      <w:pPr>
        <w:pStyle w:val="BodyText"/>
        <w:spacing w:line="360" w:lineRule="auto"/>
        <w:ind w:left="270" w:firstLine="438"/>
        <w:jc w:val="both"/>
        <w:rPr>
          <w:rFonts w:ascii="GHEA Grapalat" w:hAnsi="GHEA Grapalat" w:cs="Arial"/>
          <w:sz w:val="24"/>
          <w:szCs w:val="24"/>
          <w:lang w:val="hy-AM"/>
        </w:rPr>
      </w:pPr>
      <w:r w:rsidRPr="00704CD6">
        <w:rPr>
          <w:rFonts w:ascii="GHEA Grapalat" w:hAnsi="GHEA Grapalat" w:cs="Arial"/>
          <w:sz w:val="24"/>
          <w:szCs w:val="24"/>
          <w:lang w:val="hy-AM"/>
        </w:rPr>
        <w:t>Ներկայացված նախագիծը</w:t>
      </w:r>
      <w:r w:rsidR="00430E1D">
        <w:rPr>
          <w:rFonts w:ascii="GHEA Grapalat" w:hAnsi="GHEA Grapalat" w:cs="Arial"/>
          <w:sz w:val="24"/>
          <w:szCs w:val="24"/>
          <w:lang w:val="hy-AM"/>
        </w:rPr>
        <w:t xml:space="preserve"> չի </w:t>
      </w:r>
      <w:r w:rsidRPr="00704CD6">
        <w:rPr>
          <w:rFonts w:ascii="GHEA Grapalat" w:hAnsi="GHEA Grapalat" w:cs="Arial"/>
          <w:sz w:val="24"/>
          <w:szCs w:val="24"/>
          <w:lang w:val="hy-AM"/>
        </w:rPr>
        <w:t>բխում Կառավարության 2021-2026թթ. ծրագրի</w:t>
      </w:r>
      <w:r w:rsidR="00430E1D">
        <w:rPr>
          <w:rFonts w:ascii="GHEA Grapalat" w:hAnsi="GHEA Grapalat" w:cs="Arial"/>
          <w:sz w:val="24"/>
          <w:szCs w:val="24"/>
          <w:lang w:val="hy-AM"/>
        </w:rPr>
        <w:t xml:space="preserve">ց, </w:t>
      </w:r>
      <w:r w:rsidR="00430E1D" w:rsidRPr="00430E1D">
        <w:rPr>
          <w:rFonts w:ascii="GHEA Grapalat" w:hAnsi="GHEA Grapalat" w:cs="Arial"/>
          <w:sz w:val="24"/>
          <w:szCs w:val="24"/>
          <w:lang w:val="hy-AM"/>
        </w:rPr>
        <w:t>ոլորտային և/կամ այլ ռազմավարություններից</w:t>
      </w:r>
      <w:r w:rsidR="00A341EF">
        <w:rPr>
          <w:rFonts w:ascii="GHEA Grapalat" w:hAnsi="GHEA Grapalat" w:cs="Arial"/>
          <w:sz w:val="24"/>
          <w:szCs w:val="24"/>
          <w:lang w:val="hy-AM"/>
        </w:rPr>
        <w:t>։</w:t>
      </w:r>
    </w:p>
    <w:p w:rsidR="00626202" w:rsidRPr="00430E1D" w:rsidRDefault="00626202" w:rsidP="0039129D">
      <w:pPr>
        <w:spacing w:line="360" w:lineRule="auto"/>
        <w:rPr>
          <w:rFonts w:ascii="GHEA Grapalat" w:eastAsia="Calibri" w:hAnsi="GHEA Grapalat" w:cs="Arial"/>
          <w:sz w:val="24"/>
          <w:szCs w:val="24"/>
          <w:lang w:val="hy-AM" w:bidi="ar-SA"/>
        </w:rPr>
      </w:pPr>
    </w:p>
    <w:sectPr w:rsidR="00626202" w:rsidRPr="00430E1D" w:rsidSect="007A7931">
      <w:pgSz w:w="11906" w:h="16838"/>
      <w:pgMar w:top="568" w:right="707" w:bottom="63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6CBF"/>
    <w:multiLevelType w:val="hybridMultilevel"/>
    <w:tmpl w:val="03FC4F0C"/>
    <w:lvl w:ilvl="0" w:tplc="0B2E6932">
      <w:start w:val="1"/>
      <w:numFmt w:val="decimal"/>
      <w:lvlText w:val="%1."/>
      <w:lvlJc w:val="left"/>
      <w:pPr>
        <w:ind w:left="1206" w:hanging="78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4542B4C"/>
    <w:multiLevelType w:val="hybridMultilevel"/>
    <w:tmpl w:val="45A655DE"/>
    <w:lvl w:ilvl="0" w:tplc="396AEEF8">
      <w:start w:val="1173"/>
      <w:numFmt w:val="bullet"/>
      <w:lvlText w:val="-"/>
      <w:lvlJc w:val="left"/>
      <w:pPr>
        <w:ind w:left="36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3135C0"/>
    <w:multiLevelType w:val="hybridMultilevel"/>
    <w:tmpl w:val="C5FE2F04"/>
    <w:lvl w:ilvl="0" w:tplc="C30654C0">
      <w:start w:val="1"/>
      <w:numFmt w:val="decimal"/>
      <w:lvlText w:val="%1."/>
      <w:lvlJc w:val="left"/>
      <w:pPr>
        <w:ind w:left="660" w:hanging="6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11BF0275"/>
    <w:multiLevelType w:val="hybridMultilevel"/>
    <w:tmpl w:val="D1F2E2F0"/>
    <w:lvl w:ilvl="0" w:tplc="89E0DDE2">
      <w:start w:val="1"/>
      <w:numFmt w:val="decimal"/>
      <w:lvlText w:val="%1."/>
      <w:lvlJc w:val="left"/>
      <w:pPr>
        <w:ind w:left="720"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FCF0618"/>
    <w:multiLevelType w:val="hybridMultilevel"/>
    <w:tmpl w:val="CED8AD20"/>
    <w:lvl w:ilvl="0" w:tplc="E83851F6">
      <w:start w:val="3"/>
      <w:numFmt w:val="decimal"/>
      <w:lvlText w:val="%1."/>
      <w:lvlJc w:val="left"/>
      <w:pPr>
        <w:ind w:left="360"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5" w15:restartNumberingAfterBreak="0">
    <w:nsid w:val="20493892"/>
    <w:multiLevelType w:val="hybridMultilevel"/>
    <w:tmpl w:val="1ED4E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993F46"/>
    <w:multiLevelType w:val="hybridMultilevel"/>
    <w:tmpl w:val="51861000"/>
    <w:lvl w:ilvl="0" w:tplc="B972D552">
      <w:start w:val="3"/>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7" w15:restartNumberingAfterBreak="0">
    <w:nsid w:val="3C793937"/>
    <w:multiLevelType w:val="hybridMultilevel"/>
    <w:tmpl w:val="E6F842C0"/>
    <w:lvl w:ilvl="0" w:tplc="C778E850">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726523D"/>
    <w:multiLevelType w:val="multilevel"/>
    <w:tmpl w:val="2AD6C52C"/>
    <w:lvl w:ilvl="0">
      <w:start w:val="1"/>
      <w:numFmt w:val="decimal"/>
      <w:lvlText w:val="%1."/>
      <w:lvlJc w:val="left"/>
      <w:pPr>
        <w:ind w:left="780" w:hanging="420"/>
      </w:pPr>
      <w:rPr>
        <w:rFonts w:hint="default"/>
      </w:rPr>
    </w:lvl>
    <w:lvl w:ilvl="1">
      <w:start w:val="1"/>
      <w:numFmt w:val="decimal"/>
      <w:isLgl/>
      <w:lvlText w:val="%1.%2"/>
      <w:lvlJc w:val="left"/>
      <w:pPr>
        <w:ind w:left="1815" w:hanging="1185"/>
      </w:pPr>
      <w:rPr>
        <w:rFonts w:hint="default"/>
      </w:rPr>
    </w:lvl>
    <w:lvl w:ilvl="2">
      <w:start w:val="1"/>
      <w:numFmt w:val="decimal"/>
      <w:isLgl/>
      <w:lvlText w:val="%1.%2.%3"/>
      <w:lvlJc w:val="left"/>
      <w:pPr>
        <w:ind w:left="2085" w:hanging="1185"/>
      </w:pPr>
      <w:rPr>
        <w:rFonts w:hint="default"/>
      </w:rPr>
    </w:lvl>
    <w:lvl w:ilvl="3">
      <w:start w:val="1"/>
      <w:numFmt w:val="decimal"/>
      <w:isLgl/>
      <w:lvlText w:val="%1.%2.%3.%4"/>
      <w:lvlJc w:val="left"/>
      <w:pPr>
        <w:ind w:left="2355" w:hanging="1185"/>
      </w:pPr>
      <w:rPr>
        <w:rFonts w:hint="default"/>
      </w:rPr>
    </w:lvl>
    <w:lvl w:ilvl="4">
      <w:start w:val="1"/>
      <w:numFmt w:val="decimal"/>
      <w:isLgl/>
      <w:lvlText w:val="%1.%2.%3.%4.%5"/>
      <w:lvlJc w:val="left"/>
      <w:pPr>
        <w:ind w:left="2625" w:hanging="1185"/>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680" w:hanging="2160"/>
      </w:pPr>
      <w:rPr>
        <w:rFonts w:hint="default"/>
      </w:rPr>
    </w:lvl>
  </w:abstractNum>
  <w:abstractNum w:abstractNumId="9" w15:restartNumberingAfterBreak="0">
    <w:nsid w:val="4C8722E2"/>
    <w:multiLevelType w:val="hybridMultilevel"/>
    <w:tmpl w:val="2F9855F6"/>
    <w:lvl w:ilvl="0" w:tplc="292CF882">
      <w:start w:val="1"/>
      <w:numFmt w:val="decimal"/>
      <w:lvlText w:val="%1."/>
      <w:lvlJc w:val="left"/>
      <w:pPr>
        <w:ind w:left="735" w:hanging="360"/>
      </w:pPr>
      <w:rPr>
        <w:rFonts w:hint="default"/>
        <w:b/>
        <w:u w:val="singl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D476ACF"/>
    <w:multiLevelType w:val="hybridMultilevel"/>
    <w:tmpl w:val="94EE0D4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0C6543"/>
    <w:multiLevelType w:val="hybridMultilevel"/>
    <w:tmpl w:val="9CAAC0FA"/>
    <w:lvl w:ilvl="0" w:tplc="8B9671B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60D518FA"/>
    <w:multiLevelType w:val="hybridMultilevel"/>
    <w:tmpl w:val="308841A2"/>
    <w:lvl w:ilvl="0" w:tplc="8F44CAD6">
      <w:start w:val="5"/>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6E71242A"/>
    <w:multiLevelType w:val="hybridMultilevel"/>
    <w:tmpl w:val="FA821A0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0815DC"/>
    <w:multiLevelType w:val="hybridMultilevel"/>
    <w:tmpl w:val="2F9855F6"/>
    <w:lvl w:ilvl="0" w:tplc="292CF882">
      <w:start w:val="1"/>
      <w:numFmt w:val="decimal"/>
      <w:lvlText w:val="%1."/>
      <w:lvlJc w:val="left"/>
      <w:pPr>
        <w:ind w:left="735" w:hanging="360"/>
      </w:pPr>
      <w:rPr>
        <w:rFonts w:hint="default"/>
        <w:b/>
        <w:u w:val="singl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75E75E5D"/>
    <w:multiLevelType w:val="hybridMultilevel"/>
    <w:tmpl w:val="D0803DA4"/>
    <w:lvl w:ilvl="0" w:tplc="2C3428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1"/>
  </w:num>
  <w:num w:numId="5">
    <w:abstractNumId w:val="9"/>
  </w:num>
  <w:num w:numId="6">
    <w:abstractNumId w:val="5"/>
  </w:num>
  <w:num w:numId="7">
    <w:abstractNumId w:val="7"/>
  </w:num>
  <w:num w:numId="8">
    <w:abstractNumId w:val="12"/>
  </w:num>
  <w:num w:numId="9">
    <w:abstractNumId w:val="0"/>
  </w:num>
  <w:num w:numId="10">
    <w:abstractNumId w:val="6"/>
  </w:num>
  <w:num w:numId="11">
    <w:abstractNumId w:val="14"/>
  </w:num>
  <w:num w:numId="12">
    <w:abstractNumId w:val="15"/>
  </w:num>
  <w:num w:numId="13">
    <w:abstractNumId w:val="13"/>
  </w:num>
  <w:num w:numId="14">
    <w:abstractNumId w:val="10"/>
  </w:num>
  <w:num w:numId="15">
    <w:abstractNumId w:val="8"/>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34E"/>
    <w:rsid w:val="00001501"/>
    <w:rsid w:val="000024AF"/>
    <w:rsid w:val="00005A0F"/>
    <w:rsid w:val="00010DB5"/>
    <w:rsid w:val="00021B89"/>
    <w:rsid w:val="000271BA"/>
    <w:rsid w:val="000327B2"/>
    <w:rsid w:val="000425D9"/>
    <w:rsid w:val="00042703"/>
    <w:rsid w:val="000530B3"/>
    <w:rsid w:val="00072FDD"/>
    <w:rsid w:val="000855C9"/>
    <w:rsid w:val="0009234D"/>
    <w:rsid w:val="00094AFE"/>
    <w:rsid w:val="00096874"/>
    <w:rsid w:val="00096DB2"/>
    <w:rsid w:val="000A1584"/>
    <w:rsid w:val="000A5E1B"/>
    <w:rsid w:val="000A5E45"/>
    <w:rsid w:val="000C16E8"/>
    <w:rsid w:val="000C22AB"/>
    <w:rsid w:val="000C3D66"/>
    <w:rsid w:val="000F4A38"/>
    <w:rsid w:val="00100129"/>
    <w:rsid w:val="00107255"/>
    <w:rsid w:val="00131A16"/>
    <w:rsid w:val="00132342"/>
    <w:rsid w:val="001337BB"/>
    <w:rsid w:val="00140CB1"/>
    <w:rsid w:val="00140EEB"/>
    <w:rsid w:val="0014135E"/>
    <w:rsid w:val="001424F0"/>
    <w:rsid w:val="0014262B"/>
    <w:rsid w:val="001541DC"/>
    <w:rsid w:val="00162285"/>
    <w:rsid w:val="001753B1"/>
    <w:rsid w:val="001764F8"/>
    <w:rsid w:val="00177F5C"/>
    <w:rsid w:val="00187E1F"/>
    <w:rsid w:val="00187F53"/>
    <w:rsid w:val="00191C7A"/>
    <w:rsid w:val="001941CC"/>
    <w:rsid w:val="00195168"/>
    <w:rsid w:val="0019531D"/>
    <w:rsid w:val="001B0100"/>
    <w:rsid w:val="001B0E26"/>
    <w:rsid w:val="001B1592"/>
    <w:rsid w:val="001B4E08"/>
    <w:rsid w:val="001C5CD9"/>
    <w:rsid w:val="001E236F"/>
    <w:rsid w:val="002007AA"/>
    <w:rsid w:val="00215831"/>
    <w:rsid w:val="002275C6"/>
    <w:rsid w:val="002316FA"/>
    <w:rsid w:val="00237A3D"/>
    <w:rsid w:val="002500D8"/>
    <w:rsid w:val="0026138B"/>
    <w:rsid w:val="002740B5"/>
    <w:rsid w:val="00286A16"/>
    <w:rsid w:val="00291ECA"/>
    <w:rsid w:val="00293B69"/>
    <w:rsid w:val="002A18A8"/>
    <w:rsid w:val="002B0CF7"/>
    <w:rsid w:val="002D5EF8"/>
    <w:rsid w:val="002E7240"/>
    <w:rsid w:val="002F600F"/>
    <w:rsid w:val="0030233F"/>
    <w:rsid w:val="00303653"/>
    <w:rsid w:val="00304989"/>
    <w:rsid w:val="00310A99"/>
    <w:rsid w:val="00331884"/>
    <w:rsid w:val="00342FFC"/>
    <w:rsid w:val="00366040"/>
    <w:rsid w:val="00371601"/>
    <w:rsid w:val="00372584"/>
    <w:rsid w:val="00384C3E"/>
    <w:rsid w:val="00384D8E"/>
    <w:rsid w:val="00386301"/>
    <w:rsid w:val="0039129D"/>
    <w:rsid w:val="00396065"/>
    <w:rsid w:val="003A7B35"/>
    <w:rsid w:val="003B5BF4"/>
    <w:rsid w:val="003B5FE5"/>
    <w:rsid w:val="003C2639"/>
    <w:rsid w:val="003C5622"/>
    <w:rsid w:val="003D1D38"/>
    <w:rsid w:val="003E25A0"/>
    <w:rsid w:val="003E4FFB"/>
    <w:rsid w:val="003E6A69"/>
    <w:rsid w:val="003E7187"/>
    <w:rsid w:val="003E79FE"/>
    <w:rsid w:val="003F2F7F"/>
    <w:rsid w:val="003F6E3D"/>
    <w:rsid w:val="00404177"/>
    <w:rsid w:val="00404D2F"/>
    <w:rsid w:val="00406030"/>
    <w:rsid w:val="0040765B"/>
    <w:rsid w:val="004113BE"/>
    <w:rsid w:val="004171B3"/>
    <w:rsid w:val="004176EA"/>
    <w:rsid w:val="00430E1D"/>
    <w:rsid w:val="0043617D"/>
    <w:rsid w:val="00451764"/>
    <w:rsid w:val="00452320"/>
    <w:rsid w:val="0045591D"/>
    <w:rsid w:val="00461F1B"/>
    <w:rsid w:val="004635B8"/>
    <w:rsid w:val="00475C86"/>
    <w:rsid w:val="0048116F"/>
    <w:rsid w:val="004900C0"/>
    <w:rsid w:val="004929BD"/>
    <w:rsid w:val="004C6DD9"/>
    <w:rsid w:val="004F34CD"/>
    <w:rsid w:val="004F6256"/>
    <w:rsid w:val="004F7EA6"/>
    <w:rsid w:val="0051384B"/>
    <w:rsid w:val="0051426B"/>
    <w:rsid w:val="00517D76"/>
    <w:rsid w:val="005212C7"/>
    <w:rsid w:val="005306D6"/>
    <w:rsid w:val="005400A4"/>
    <w:rsid w:val="0056170D"/>
    <w:rsid w:val="0056216B"/>
    <w:rsid w:val="00567F7E"/>
    <w:rsid w:val="00583544"/>
    <w:rsid w:val="00592D4D"/>
    <w:rsid w:val="00594CAF"/>
    <w:rsid w:val="0059579A"/>
    <w:rsid w:val="00596B81"/>
    <w:rsid w:val="005A79BA"/>
    <w:rsid w:val="005B0861"/>
    <w:rsid w:val="005C11B7"/>
    <w:rsid w:val="005C1372"/>
    <w:rsid w:val="005D3240"/>
    <w:rsid w:val="005E3FE3"/>
    <w:rsid w:val="005F09DC"/>
    <w:rsid w:val="005F2DA8"/>
    <w:rsid w:val="005F3ED4"/>
    <w:rsid w:val="00613D66"/>
    <w:rsid w:val="0061449C"/>
    <w:rsid w:val="006206FD"/>
    <w:rsid w:val="00621F11"/>
    <w:rsid w:val="00625E61"/>
    <w:rsid w:val="00626202"/>
    <w:rsid w:val="006361BA"/>
    <w:rsid w:val="00642514"/>
    <w:rsid w:val="006428DF"/>
    <w:rsid w:val="00643ADB"/>
    <w:rsid w:val="00644C9F"/>
    <w:rsid w:val="00645C99"/>
    <w:rsid w:val="0064655A"/>
    <w:rsid w:val="006541A5"/>
    <w:rsid w:val="00656CA3"/>
    <w:rsid w:val="00666609"/>
    <w:rsid w:val="006731A9"/>
    <w:rsid w:val="00680A45"/>
    <w:rsid w:val="00690BF0"/>
    <w:rsid w:val="006A1D17"/>
    <w:rsid w:val="006B71CC"/>
    <w:rsid w:val="006C0570"/>
    <w:rsid w:val="006C59A3"/>
    <w:rsid w:val="006E1E29"/>
    <w:rsid w:val="006E766A"/>
    <w:rsid w:val="00704CD6"/>
    <w:rsid w:val="0070572D"/>
    <w:rsid w:val="00713FEE"/>
    <w:rsid w:val="007229B5"/>
    <w:rsid w:val="00726DE1"/>
    <w:rsid w:val="0073368B"/>
    <w:rsid w:val="00741F15"/>
    <w:rsid w:val="00745306"/>
    <w:rsid w:val="007517AC"/>
    <w:rsid w:val="00752FB8"/>
    <w:rsid w:val="00777376"/>
    <w:rsid w:val="007A49A2"/>
    <w:rsid w:val="007A7931"/>
    <w:rsid w:val="007D6740"/>
    <w:rsid w:val="007E2F7A"/>
    <w:rsid w:val="007F3C3E"/>
    <w:rsid w:val="00803B18"/>
    <w:rsid w:val="00811024"/>
    <w:rsid w:val="00812327"/>
    <w:rsid w:val="00816D44"/>
    <w:rsid w:val="00830A1D"/>
    <w:rsid w:val="00832029"/>
    <w:rsid w:val="00832458"/>
    <w:rsid w:val="00847539"/>
    <w:rsid w:val="00847588"/>
    <w:rsid w:val="008564D9"/>
    <w:rsid w:val="00871C65"/>
    <w:rsid w:val="008765BE"/>
    <w:rsid w:val="00882507"/>
    <w:rsid w:val="00894E8C"/>
    <w:rsid w:val="00895CEE"/>
    <w:rsid w:val="008A25DD"/>
    <w:rsid w:val="008C4374"/>
    <w:rsid w:val="008E578A"/>
    <w:rsid w:val="008E6B51"/>
    <w:rsid w:val="008F0A0C"/>
    <w:rsid w:val="008F4DA0"/>
    <w:rsid w:val="00916FCB"/>
    <w:rsid w:val="009363B2"/>
    <w:rsid w:val="009377A9"/>
    <w:rsid w:val="00941B2E"/>
    <w:rsid w:val="00942303"/>
    <w:rsid w:val="00944819"/>
    <w:rsid w:val="00945B34"/>
    <w:rsid w:val="00947D29"/>
    <w:rsid w:val="00952E1D"/>
    <w:rsid w:val="0095656A"/>
    <w:rsid w:val="009608D3"/>
    <w:rsid w:val="00963273"/>
    <w:rsid w:val="00974BBA"/>
    <w:rsid w:val="00991987"/>
    <w:rsid w:val="00995CB8"/>
    <w:rsid w:val="009977A9"/>
    <w:rsid w:val="009A5A6D"/>
    <w:rsid w:val="009C10D3"/>
    <w:rsid w:val="009C3BD2"/>
    <w:rsid w:val="009C7638"/>
    <w:rsid w:val="00A035D2"/>
    <w:rsid w:val="00A04985"/>
    <w:rsid w:val="00A060D1"/>
    <w:rsid w:val="00A07597"/>
    <w:rsid w:val="00A1161D"/>
    <w:rsid w:val="00A15585"/>
    <w:rsid w:val="00A2610B"/>
    <w:rsid w:val="00A33F7F"/>
    <w:rsid w:val="00A341EF"/>
    <w:rsid w:val="00A40530"/>
    <w:rsid w:val="00A54D44"/>
    <w:rsid w:val="00A650BE"/>
    <w:rsid w:val="00A72253"/>
    <w:rsid w:val="00A8265F"/>
    <w:rsid w:val="00A9125F"/>
    <w:rsid w:val="00AB5BE7"/>
    <w:rsid w:val="00AD713A"/>
    <w:rsid w:val="00AE188D"/>
    <w:rsid w:val="00AE2F8D"/>
    <w:rsid w:val="00AE3020"/>
    <w:rsid w:val="00AF3DA1"/>
    <w:rsid w:val="00AF6846"/>
    <w:rsid w:val="00B04876"/>
    <w:rsid w:val="00B05129"/>
    <w:rsid w:val="00B346E2"/>
    <w:rsid w:val="00B403D6"/>
    <w:rsid w:val="00B653CA"/>
    <w:rsid w:val="00B717F9"/>
    <w:rsid w:val="00BA4254"/>
    <w:rsid w:val="00BC079F"/>
    <w:rsid w:val="00BD610C"/>
    <w:rsid w:val="00BE48E7"/>
    <w:rsid w:val="00BF1167"/>
    <w:rsid w:val="00C0155A"/>
    <w:rsid w:val="00C0404D"/>
    <w:rsid w:val="00C25EA7"/>
    <w:rsid w:val="00C27DF2"/>
    <w:rsid w:val="00C30A4B"/>
    <w:rsid w:val="00C408A8"/>
    <w:rsid w:val="00C64AA0"/>
    <w:rsid w:val="00C93CFD"/>
    <w:rsid w:val="00C94BB2"/>
    <w:rsid w:val="00CD72AC"/>
    <w:rsid w:val="00D00B4D"/>
    <w:rsid w:val="00D141D8"/>
    <w:rsid w:val="00D154F9"/>
    <w:rsid w:val="00D20453"/>
    <w:rsid w:val="00D21717"/>
    <w:rsid w:val="00D21D4F"/>
    <w:rsid w:val="00D334ED"/>
    <w:rsid w:val="00D34AE9"/>
    <w:rsid w:val="00D36D6D"/>
    <w:rsid w:val="00D454FC"/>
    <w:rsid w:val="00D523C2"/>
    <w:rsid w:val="00D67A16"/>
    <w:rsid w:val="00D82874"/>
    <w:rsid w:val="00DC0EB0"/>
    <w:rsid w:val="00DC248E"/>
    <w:rsid w:val="00DD534E"/>
    <w:rsid w:val="00DF0BEB"/>
    <w:rsid w:val="00DF7691"/>
    <w:rsid w:val="00E02113"/>
    <w:rsid w:val="00E04F3B"/>
    <w:rsid w:val="00E06B9B"/>
    <w:rsid w:val="00E1221A"/>
    <w:rsid w:val="00E125E6"/>
    <w:rsid w:val="00E17C98"/>
    <w:rsid w:val="00E240CB"/>
    <w:rsid w:val="00E24973"/>
    <w:rsid w:val="00E36B03"/>
    <w:rsid w:val="00E5003D"/>
    <w:rsid w:val="00E53C45"/>
    <w:rsid w:val="00E6290F"/>
    <w:rsid w:val="00E70A54"/>
    <w:rsid w:val="00E73C2B"/>
    <w:rsid w:val="00E85358"/>
    <w:rsid w:val="00E8718F"/>
    <w:rsid w:val="00E91CE6"/>
    <w:rsid w:val="00EA2FE0"/>
    <w:rsid w:val="00EA324B"/>
    <w:rsid w:val="00EA6AAA"/>
    <w:rsid w:val="00EB3798"/>
    <w:rsid w:val="00EB5C93"/>
    <w:rsid w:val="00EC4638"/>
    <w:rsid w:val="00EF0927"/>
    <w:rsid w:val="00F0387A"/>
    <w:rsid w:val="00F12E61"/>
    <w:rsid w:val="00F13835"/>
    <w:rsid w:val="00F17B45"/>
    <w:rsid w:val="00F27609"/>
    <w:rsid w:val="00F32E4F"/>
    <w:rsid w:val="00F332C1"/>
    <w:rsid w:val="00F336F5"/>
    <w:rsid w:val="00F337E8"/>
    <w:rsid w:val="00F42993"/>
    <w:rsid w:val="00F454FC"/>
    <w:rsid w:val="00F6520D"/>
    <w:rsid w:val="00F8019A"/>
    <w:rsid w:val="00F9223A"/>
    <w:rsid w:val="00F97706"/>
    <w:rsid w:val="00FA492D"/>
    <w:rsid w:val="00FB468E"/>
    <w:rsid w:val="00FB7B50"/>
    <w:rsid w:val="00FC05CE"/>
    <w:rsid w:val="00FC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60582"/>
  <w15:docId w15:val="{FFF9B909-914F-43EA-888F-E2A8F8C8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254"/>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6C0570"/>
    <w:pPr>
      <w:keepNext/>
      <w:spacing w:after="0" w:line="240" w:lineRule="auto"/>
      <w:jc w:val="center"/>
      <w:outlineLvl w:val="0"/>
    </w:pPr>
    <w:rPr>
      <w:rFonts w:ascii="Arial Armenian" w:hAnsi="Arial Armenian"/>
      <w:b/>
      <w:szCs w:val="20"/>
      <w:lang w:val="en-GB"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semiHidden/>
    <w:locked/>
    <w:rsid w:val="00BA4254"/>
    <w:rPr>
      <w:rFonts w:ascii="Calibri" w:eastAsia="Calibri" w:hAnsi="Calibri"/>
      <w:lang w:val="en-US"/>
    </w:rPr>
  </w:style>
  <w:style w:type="paragraph" w:styleId="BodyText">
    <w:name w:val="Body Text"/>
    <w:basedOn w:val="Normal"/>
    <w:link w:val="BodyTextChar"/>
    <w:semiHidden/>
    <w:rsid w:val="00BA4254"/>
    <w:pPr>
      <w:spacing w:after="120"/>
    </w:pPr>
    <w:rPr>
      <w:rFonts w:eastAsia="Calibri"/>
      <w:lang w:bidi="ar-SA"/>
    </w:rPr>
  </w:style>
  <w:style w:type="character" w:customStyle="1" w:styleId="BodyTextChar1">
    <w:name w:val="Body Text Char1"/>
    <w:uiPriority w:val="99"/>
    <w:semiHidden/>
    <w:rsid w:val="00BA4254"/>
    <w:rPr>
      <w:rFonts w:ascii="Calibri" w:eastAsia="Times New Roman" w:hAnsi="Calibri" w:cs="Times New Roman"/>
      <w:lang w:val="en-US" w:bidi="en-US"/>
    </w:rPr>
  </w:style>
  <w:style w:type="paragraph" w:styleId="BlockText">
    <w:name w:val="Block Text"/>
    <w:basedOn w:val="Normal"/>
    <w:rsid w:val="00BA4254"/>
    <w:pPr>
      <w:ind w:left="-709" w:right="-694"/>
    </w:pPr>
    <w:rPr>
      <w:rFonts w:ascii="Baltica" w:hAnsi="Baltica"/>
      <w:sz w:val="18"/>
      <w:szCs w:val="20"/>
      <w:lang w:val="en-GB"/>
    </w:rPr>
  </w:style>
  <w:style w:type="paragraph" w:styleId="ListParagraph">
    <w:name w:val="List Paragraph"/>
    <w:basedOn w:val="Normal"/>
    <w:uiPriority w:val="34"/>
    <w:qFormat/>
    <w:rsid w:val="00BA4254"/>
    <w:pPr>
      <w:ind w:left="720"/>
      <w:contextualSpacing/>
    </w:pPr>
  </w:style>
  <w:style w:type="paragraph" w:styleId="NormalWeb">
    <w:name w:val="Normal (Web)"/>
    <w:aliases w:val="webb"/>
    <w:basedOn w:val="Normal"/>
    <w:uiPriority w:val="99"/>
    <w:rsid w:val="00BA4254"/>
    <w:pPr>
      <w:spacing w:before="100" w:beforeAutospacing="1" w:after="100" w:afterAutospacing="1"/>
    </w:pPr>
  </w:style>
  <w:style w:type="character" w:styleId="Strong">
    <w:name w:val="Strong"/>
    <w:uiPriority w:val="22"/>
    <w:qFormat/>
    <w:rsid w:val="00BA4254"/>
    <w:rPr>
      <w:b/>
      <w:bCs/>
    </w:rPr>
  </w:style>
  <w:style w:type="character" w:customStyle="1" w:styleId="apple-style-span">
    <w:name w:val="apple-style-span"/>
    <w:basedOn w:val="DefaultParagraphFont"/>
    <w:uiPriority w:val="99"/>
    <w:rsid w:val="00BA4254"/>
  </w:style>
  <w:style w:type="character" w:styleId="Hyperlink">
    <w:name w:val="Hyperlink"/>
    <w:uiPriority w:val="99"/>
    <w:unhideWhenUsed/>
    <w:rsid w:val="00BA4254"/>
    <w:rPr>
      <w:color w:val="0563C1"/>
      <w:u w:val="single"/>
    </w:rPr>
  </w:style>
  <w:style w:type="character" w:customStyle="1" w:styleId="Heading1Char">
    <w:name w:val="Heading 1 Char"/>
    <w:basedOn w:val="DefaultParagraphFont"/>
    <w:link w:val="Heading1"/>
    <w:rsid w:val="006C0570"/>
    <w:rPr>
      <w:rFonts w:ascii="Arial Armenian" w:eastAsia="Times New Roman" w:hAnsi="Arial Armenian"/>
      <w:b/>
      <w:sz w:val="2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5267">
      <w:bodyDiv w:val="1"/>
      <w:marLeft w:val="0"/>
      <w:marRight w:val="0"/>
      <w:marTop w:val="0"/>
      <w:marBottom w:val="0"/>
      <w:divBdr>
        <w:top w:val="none" w:sz="0" w:space="0" w:color="auto"/>
        <w:left w:val="none" w:sz="0" w:space="0" w:color="auto"/>
        <w:bottom w:val="none" w:sz="0" w:space="0" w:color="auto"/>
        <w:right w:val="none" w:sz="0" w:space="0" w:color="auto"/>
      </w:divBdr>
    </w:div>
    <w:div w:id="66461545">
      <w:bodyDiv w:val="1"/>
      <w:marLeft w:val="0"/>
      <w:marRight w:val="0"/>
      <w:marTop w:val="0"/>
      <w:marBottom w:val="0"/>
      <w:divBdr>
        <w:top w:val="none" w:sz="0" w:space="0" w:color="auto"/>
        <w:left w:val="none" w:sz="0" w:space="0" w:color="auto"/>
        <w:bottom w:val="none" w:sz="0" w:space="0" w:color="auto"/>
        <w:right w:val="none" w:sz="0" w:space="0" w:color="auto"/>
      </w:divBdr>
    </w:div>
    <w:div w:id="207880231">
      <w:bodyDiv w:val="1"/>
      <w:marLeft w:val="0"/>
      <w:marRight w:val="0"/>
      <w:marTop w:val="0"/>
      <w:marBottom w:val="0"/>
      <w:divBdr>
        <w:top w:val="none" w:sz="0" w:space="0" w:color="auto"/>
        <w:left w:val="none" w:sz="0" w:space="0" w:color="auto"/>
        <w:bottom w:val="none" w:sz="0" w:space="0" w:color="auto"/>
        <w:right w:val="none" w:sz="0" w:space="0" w:color="auto"/>
      </w:divBdr>
    </w:div>
    <w:div w:id="384987981">
      <w:bodyDiv w:val="1"/>
      <w:marLeft w:val="0"/>
      <w:marRight w:val="0"/>
      <w:marTop w:val="0"/>
      <w:marBottom w:val="0"/>
      <w:divBdr>
        <w:top w:val="none" w:sz="0" w:space="0" w:color="auto"/>
        <w:left w:val="none" w:sz="0" w:space="0" w:color="auto"/>
        <w:bottom w:val="none" w:sz="0" w:space="0" w:color="auto"/>
        <w:right w:val="none" w:sz="0" w:space="0" w:color="auto"/>
      </w:divBdr>
    </w:div>
    <w:div w:id="443112648">
      <w:bodyDiv w:val="1"/>
      <w:marLeft w:val="0"/>
      <w:marRight w:val="0"/>
      <w:marTop w:val="0"/>
      <w:marBottom w:val="0"/>
      <w:divBdr>
        <w:top w:val="none" w:sz="0" w:space="0" w:color="auto"/>
        <w:left w:val="none" w:sz="0" w:space="0" w:color="auto"/>
        <w:bottom w:val="none" w:sz="0" w:space="0" w:color="auto"/>
        <w:right w:val="none" w:sz="0" w:space="0" w:color="auto"/>
      </w:divBdr>
    </w:div>
    <w:div w:id="452678587">
      <w:bodyDiv w:val="1"/>
      <w:marLeft w:val="0"/>
      <w:marRight w:val="0"/>
      <w:marTop w:val="0"/>
      <w:marBottom w:val="0"/>
      <w:divBdr>
        <w:top w:val="none" w:sz="0" w:space="0" w:color="auto"/>
        <w:left w:val="none" w:sz="0" w:space="0" w:color="auto"/>
        <w:bottom w:val="none" w:sz="0" w:space="0" w:color="auto"/>
        <w:right w:val="none" w:sz="0" w:space="0" w:color="auto"/>
      </w:divBdr>
    </w:div>
    <w:div w:id="556431142">
      <w:bodyDiv w:val="1"/>
      <w:marLeft w:val="0"/>
      <w:marRight w:val="0"/>
      <w:marTop w:val="0"/>
      <w:marBottom w:val="0"/>
      <w:divBdr>
        <w:top w:val="none" w:sz="0" w:space="0" w:color="auto"/>
        <w:left w:val="none" w:sz="0" w:space="0" w:color="auto"/>
        <w:bottom w:val="none" w:sz="0" w:space="0" w:color="auto"/>
        <w:right w:val="none" w:sz="0" w:space="0" w:color="auto"/>
      </w:divBdr>
    </w:div>
    <w:div w:id="586352550">
      <w:bodyDiv w:val="1"/>
      <w:marLeft w:val="0"/>
      <w:marRight w:val="0"/>
      <w:marTop w:val="0"/>
      <w:marBottom w:val="0"/>
      <w:divBdr>
        <w:top w:val="none" w:sz="0" w:space="0" w:color="auto"/>
        <w:left w:val="none" w:sz="0" w:space="0" w:color="auto"/>
        <w:bottom w:val="none" w:sz="0" w:space="0" w:color="auto"/>
        <w:right w:val="none" w:sz="0" w:space="0" w:color="auto"/>
      </w:divBdr>
    </w:div>
    <w:div w:id="1060205803">
      <w:bodyDiv w:val="1"/>
      <w:marLeft w:val="0"/>
      <w:marRight w:val="0"/>
      <w:marTop w:val="0"/>
      <w:marBottom w:val="0"/>
      <w:divBdr>
        <w:top w:val="none" w:sz="0" w:space="0" w:color="auto"/>
        <w:left w:val="none" w:sz="0" w:space="0" w:color="auto"/>
        <w:bottom w:val="none" w:sz="0" w:space="0" w:color="auto"/>
        <w:right w:val="none" w:sz="0" w:space="0" w:color="auto"/>
      </w:divBdr>
    </w:div>
    <w:div w:id="1563441808">
      <w:bodyDiv w:val="1"/>
      <w:marLeft w:val="0"/>
      <w:marRight w:val="0"/>
      <w:marTop w:val="0"/>
      <w:marBottom w:val="0"/>
      <w:divBdr>
        <w:top w:val="none" w:sz="0" w:space="0" w:color="auto"/>
        <w:left w:val="none" w:sz="0" w:space="0" w:color="auto"/>
        <w:bottom w:val="none" w:sz="0" w:space="0" w:color="auto"/>
        <w:right w:val="none" w:sz="0" w:space="0" w:color="auto"/>
      </w:divBdr>
    </w:div>
    <w:div w:id="1639529947">
      <w:bodyDiv w:val="1"/>
      <w:marLeft w:val="0"/>
      <w:marRight w:val="0"/>
      <w:marTop w:val="0"/>
      <w:marBottom w:val="0"/>
      <w:divBdr>
        <w:top w:val="none" w:sz="0" w:space="0" w:color="auto"/>
        <w:left w:val="none" w:sz="0" w:space="0" w:color="auto"/>
        <w:bottom w:val="none" w:sz="0" w:space="0" w:color="auto"/>
        <w:right w:val="none" w:sz="0" w:space="0" w:color="auto"/>
      </w:divBdr>
    </w:div>
    <w:div w:id="166370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3</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dc:creator>
  <cp:lastModifiedBy>Atom Mkhitaryan</cp:lastModifiedBy>
  <cp:revision>36</cp:revision>
  <dcterms:created xsi:type="dcterms:W3CDTF">2022-06-24T11:46:00Z</dcterms:created>
  <dcterms:modified xsi:type="dcterms:W3CDTF">2022-11-02T11:32:00Z</dcterms:modified>
</cp:coreProperties>
</file>