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F9426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F9426A">
      <w:pPr>
        <w:jc w:val="center"/>
      </w:pPr>
    </w:p>
    <w:p w:rsidR="00D76C92" w:rsidRDefault="00D76C92" w:rsidP="00F942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F9426A">
      <w:pPr>
        <w:pStyle w:val="mechtex"/>
        <w:rPr>
          <w:rFonts w:ascii="GHEA Mariam" w:hAnsi="GHEA Mariam"/>
          <w:b/>
        </w:rPr>
      </w:pPr>
    </w:p>
    <w:p w:rsidR="00D76C92" w:rsidRDefault="00D76C92" w:rsidP="00F9426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F9426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F9426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F9426A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117CBB" w:rsidP="00F9426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="00996D46">
        <w:rPr>
          <w:rFonts w:ascii="GHEA Mariam" w:hAnsi="GHEA Mariam"/>
          <w:sz w:val="24"/>
          <w:szCs w:val="24"/>
        </w:rPr>
        <w:t xml:space="preserve"> նոյ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F9426A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F9426A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F9426A">
      <w:pPr>
        <w:jc w:val="center"/>
        <w:rPr>
          <w:rFonts w:ascii="GHEA Mariam" w:hAnsi="GHEA Mariam"/>
          <w:sz w:val="24"/>
          <w:szCs w:val="24"/>
        </w:rPr>
      </w:pPr>
    </w:p>
    <w:p w:rsidR="001744BF" w:rsidRDefault="001744BF" w:rsidP="001744BF">
      <w:pPr>
        <w:pStyle w:val="mechtex"/>
        <w:rPr>
          <w:rFonts w:ascii="GHEA Mariam" w:hAnsi="GHEA Mariam" w:cs="Arial"/>
          <w:sz w:val="24"/>
          <w:lang w:val="hy-AM"/>
        </w:rPr>
      </w:pPr>
      <w:r w:rsidRPr="001744BF">
        <w:rPr>
          <w:rFonts w:ascii="Calibri" w:hAnsi="Calibri" w:cs="Calibri"/>
          <w:sz w:val="24"/>
          <w:lang w:val="af-ZA"/>
        </w:rPr>
        <w:t> </w:t>
      </w:r>
      <w:r w:rsidRPr="001744BF">
        <w:rPr>
          <w:rFonts w:ascii="GHEA Mariam" w:hAnsi="GHEA Mariam"/>
          <w:sz w:val="24"/>
          <w:lang w:val="af-ZA"/>
        </w:rPr>
        <w:t>«</w:t>
      </w:r>
      <w:r w:rsidRPr="001744BF">
        <w:rPr>
          <w:rFonts w:ascii="GHEA Mariam" w:hAnsi="GHEA Mariam" w:cs="Arial"/>
          <w:sz w:val="24"/>
        </w:rPr>
        <w:t>ՀԱՅԱՍՏԱՆԻ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ՀԱՆՐԱՊԵՏՈՒԹՅԱՆ</w:t>
      </w:r>
      <w:r w:rsidRPr="001744BF">
        <w:rPr>
          <w:rFonts w:ascii="GHEA Mariam" w:hAnsi="GHEA Mariam"/>
          <w:sz w:val="24"/>
          <w:lang w:val="af-ZA"/>
        </w:rPr>
        <w:t xml:space="preserve"> 2022 </w:t>
      </w:r>
      <w:r w:rsidRPr="001744BF">
        <w:rPr>
          <w:rFonts w:ascii="GHEA Mariam" w:hAnsi="GHEA Mariam" w:cs="Arial"/>
          <w:sz w:val="24"/>
        </w:rPr>
        <w:t>ԹՎԱԿԱՆԻ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ՊԵՏԱԿԱՆ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ԲՅՈՒՋԵԻ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493094">
        <w:rPr>
          <w:rFonts w:ascii="GHEA Mariam" w:hAnsi="GHEA Mariam" w:cs="Arial"/>
          <w:spacing w:val="-2"/>
          <w:sz w:val="24"/>
        </w:rPr>
        <w:t>ՄԱՍԻՆ</w:t>
      </w:r>
      <w:r w:rsidRPr="00493094">
        <w:rPr>
          <w:rFonts w:ascii="GHEA Mariam" w:hAnsi="GHEA Mariam"/>
          <w:spacing w:val="-2"/>
          <w:sz w:val="24"/>
          <w:lang w:val="af-ZA"/>
        </w:rPr>
        <w:t xml:space="preserve">» </w:t>
      </w:r>
      <w:r w:rsidR="00564A7C" w:rsidRPr="004930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64A7C" w:rsidRPr="004930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64A7C" w:rsidRPr="004930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64A7C" w:rsidRPr="00493094">
        <w:rPr>
          <w:rFonts w:ascii="GHEA Mariam" w:hAnsi="GHEA Mariam"/>
          <w:spacing w:val="-2"/>
          <w:sz w:val="24"/>
          <w:lang w:val="hy-AM"/>
        </w:rPr>
        <w:t xml:space="preserve"> </w:t>
      </w:r>
      <w:r w:rsidRPr="00493094">
        <w:rPr>
          <w:rFonts w:ascii="GHEA Mariam" w:hAnsi="GHEA Mariam" w:cs="Arial"/>
          <w:spacing w:val="-2"/>
          <w:sz w:val="24"/>
        </w:rPr>
        <w:t>ՕՐԵՆՔՈՒՄ</w:t>
      </w:r>
      <w:r w:rsidRPr="00493094">
        <w:rPr>
          <w:rFonts w:ascii="GHEA Mariam" w:hAnsi="GHEA Mariam"/>
          <w:spacing w:val="-2"/>
          <w:sz w:val="24"/>
          <w:lang w:val="af-ZA"/>
        </w:rPr>
        <w:t xml:space="preserve"> </w:t>
      </w:r>
      <w:r w:rsidRPr="00493094">
        <w:rPr>
          <w:rFonts w:ascii="GHEA Mariam" w:hAnsi="GHEA Mariam" w:cs="Arial"/>
          <w:spacing w:val="-2"/>
          <w:sz w:val="24"/>
        </w:rPr>
        <w:t>ՎԵՐԱԲԱՇԽՈՒՄ</w:t>
      </w:r>
      <w:r w:rsidRPr="00493094">
        <w:rPr>
          <w:rFonts w:ascii="GHEA Mariam" w:hAnsi="GHEA Mariam"/>
          <w:spacing w:val="-2"/>
          <w:sz w:val="24"/>
          <w:lang w:val="af-ZA"/>
        </w:rPr>
        <w:t>,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ՀԱՅԱՍՏԱՆԻ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ՀԱՆՐԱՊԵՏՈՒԹՅԱՆ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</w:rPr>
        <w:t>ԿԱՌԱՎԱՐՈՒԹՅԱՆ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2021 </w:t>
      </w:r>
      <w:r w:rsidRPr="001744BF">
        <w:rPr>
          <w:rFonts w:ascii="GHEA Mariam" w:hAnsi="GHEA Mariam" w:cs="Arial"/>
          <w:spacing w:val="-8"/>
          <w:sz w:val="24"/>
        </w:rPr>
        <w:t>ԹՎԱԿԱՆԻ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</w:rPr>
        <w:t>ԴԵԿՏԵՄԲԵՐԻ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23-</w:t>
      </w:r>
      <w:r w:rsidRPr="001744BF">
        <w:rPr>
          <w:rFonts w:ascii="GHEA Mariam" w:hAnsi="GHEA Mariam" w:cs="Arial"/>
          <w:spacing w:val="-8"/>
          <w:sz w:val="24"/>
        </w:rPr>
        <w:t>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N 2121-</w:t>
      </w:r>
      <w:r w:rsidRPr="001744BF">
        <w:rPr>
          <w:rFonts w:ascii="GHEA Mariam" w:hAnsi="GHEA Mariam" w:cs="Arial"/>
          <w:spacing w:val="-8"/>
          <w:sz w:val="24"/>
        </w:rPr>
        <w:t>Ն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</w:rPr>
        <w:t>ՈՐՈՇՄԱՆ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ՄԵՋ</w:t>
      </w:r>
      <w:r w:rsidRPr="001744BF">
        <w:rPr>
          <w:rFonts w:ascii="GHEA Mariam" w:hAnsi="GHEA Mariam"/>
          <w:sz w:val="24"/>
          <w:lang w:val="af-ZA"/>
        </w:rPr>
        <w:t xml:space="preserve">  </w:t>
      </w:r>
      <w:r w:rsidRPr="001744BF">
        <w:rPr>
          <w:rFonts w:ascii="GHEA Mariam" w:hAnsi="GHEA Mariam" w:cs="Arial"/>
          <w:sz w:val="24"/>
        </w:rPr>
        <w:t>ՓՈՓՈԽՈՒԹՅՈՒՆՆԵՐ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ԵՎ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</w:rPr>
        <w:t>ԼՐԱՑՈՒՄՆԵՐ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</w:rPr>
        <w:t>ԿԱՏԱՐԵԼՈՒ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ՄԱՍԻՆ</w:t>
      </w:r>
      <w:bookmarkStart w:id="0" w:name="_GoBack"/>
      <w:bookmarkEnd w:id="0"/>
    </w:p>
    <w:p w:rsidR="001744BF" w:rsidRPr="00564A7C" w:rsidRDefault="001744BF" w:rsidP="00F9426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744BF" w:rsidRPr="00564A7C" w:rsidRDefault="001744BF" w:rsidP="001744BF">
      <w:pPr>
        <w:pStyle w:val="mechtex"/>
        <w:rPr>
          <w:rFonts w:ascii="GHEA Mariam" w:hAnsi="GHEA Mariam"/>
          <w:sz w:val="24"/>
          <w:lang w:val="hy-AM"/>
        </w:rPr>
      </w:pPr>
    </w:p>
    <w:p w:rsidR="001744BF" w:rsidRPr="001744BF" w:rsidRDefault="001744BF" w:rsidP="001744BF">
      <w:pPr>
        <w:pStyle w:val="mechtex"/>
        <w:rPr>
          <w:rFonts w:ascii="GHEA Mariam" w:hAnsi="GHEA Mariam"/>
          <w:sz w:val="24"/>
          <w:lang w:val="hy-AM"/>
        </w:rPr>
      </w:pPr>
    </w:p>
    <w:p w:rsidR="001744BF" w:rsidRPr="001744BF" w:rsidRDefault="001744BF" w:rsidP="001744BF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1744BF">
        <w:rPr>
          <w:rFonts w:ascii="GHEA Mariam" w:hAnsi="GHEA Mariam"/>
          <w:sz w:val="24"/>
          <w:lang w:val="af-ZA"/>
        </w:rPr>
        <w:t>«</w:t>
      </w:r>
      <w:r w:rsidRPr="001744BF">
        <w:rPr>
          <w:rFonts w:ascii="GHEA Mariam" w:hAnsi="GHEA Mariam" w:cs="Arial"/>
          <w:sz w:val="24"/>
          <w:lang w:val="af-ZA"/>
        </w:rPr>
        <w:t>Նորմատիվ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  <w:lang w:val="af-ZA"/>
        </w:rPr>
        <w:t>իրավական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  <w:lang w:val="af-ZA"/>
        </w:rPr>
        <w:t>ակտերի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  <w:lang w:val="af-ZA"/>
        </w:rPr>
        <w:t>մասին</w:t>
      </w:r>
      <w:r w:rsidRPr="001744BF">
        <w:rPr>
          <w:rFonts w:ascii="GHEA Mariam" w:hAnsi="GHEA Mariam" w:cs="Arial Armenian"/>
          <w:sz w:val="24"/>
          <w:lang w:val="af-ZA"/>
        </w:rPr>
        <w:t>»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r w:rsidRPr="001744BF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r w:rsidRPr="001744BF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Pr="001744BF">
        <w:rPr>
          <w:rFonts w:ascii="GHEA Mariam" w:hAnsi="GHEA Mariam" w:cs="Sylfaen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օրենքի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33-</w:t>
      </w:r>
      <w:r w:rsidRPr="001744BF">
        <w:rPr>
          <w:rFonts w:ascii="GHEA Mariam" w:hAnsi="GHEA Mariam" w:cs="Arial"/>
          <w:spacing w:val="-8"/>
          <w:sz w:val="24"/>
          <w:lang w:val="af-ZA"/>
        </w:rPr>
        <w:t>րդ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և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34-</w:t>
      </w:r>
      <w:r w:rsidRPr="001744BF">
        <w:rPr>
          <w:rFonts w:ascii="GHEA Mariam" w:hAnsi="GHEA Mariam" w:cs="Arial"/>
          <w:spacing w:val="-8"/>
          <w:sz w:val="24"/>
          <w:lang w:val="hy-AM"/>
        </w:rPr>
        <w:t>րդ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հոդված</w:t>
      </w:r>
      <w:r w:rsidRPr="001744BF">
        <w:rPr>
          <w:rFonts w:ascii="GHEA Mariam" w:hAnsi="GHEA Mariam" w:cs="Arial"/>
          <w:spacing w:val="-8"/>
          <w:sz w:val="24"/>
          <w:lang w:val="hy-AM"/>
        </w:rPr>
        <w:t>ներ</w:t>
      </w:r>
      <w:r w:rsidRPr="001744BF">
        <w:rPr>
          <w:rFonts w:ascii="GHEA Mariam" w:hAnsi="GHEA Mariam" w:cs="Arial"/>
          <w:spacing w:val="-8"/>
          <w:sz w:val="24"/>
          <w:lang w:val="af-ZA"/>
        </w:rPr>
        <w:t>ի</w:t>
      </w:r>
      <w:r w:rsidRPr="001744BF">
        <w:rPr>
          <w:rFonts w:ascii="GHEA Mariam" w:hAnsi="GHEA Mariam" w:cs="Arial"/>
          <w:spacing w:val="-8"/>
          <w:sz w:val="24"/>
          <w:lang w:val="hy-AM"/>
        </w:rPr>
        <w:t>ն</w:t>
      </w:r>
      <w:r w:rsidRPr="001744BF">
        <w:rPr>
          <w:rFonts w:ascii="GHEA Mariam" w:hAnsi="GHEA Mariam"/>
          <w:spacing w:val="-8"/>
          <w:sz w:val="24"/>
          <w:lang w:val="hy-AM"/>
        </w:rPr>
        <w:t>,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«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բյուջետային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համակարգի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» 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23-</w:t>
      </w:r>
      <w:r w:rsidRPr="001744BF">
        <w:rPr>
          <w:rFonts w:ascii="GHEA Mariam" w:hAnsi="GHEA Mariam" w:cs="Arial"/>
          <w:spacing w:val="-8"/>
          <w:sz w:val="24"/>
          <w:lang w:val="hy-AM"/>
        </w:rPr>
        <w:t>րդ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3-</w:t>
      </w:r>
      <w:r w:rsidRPr="001744BF">
        <w:rPr>
          <w:rFonts w:ascii="GHEA Mariam" w:hAnsi="GHEA Mariam" w:cs="Arial"/>
          <w:sz w:val="24"/>
          <w:lang w:val="hy-AM"/>
        </w:rPr>
        <w:t>րդ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մասին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համապատասխան՝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744BF">
        <w:rPr>
          <w:rFonts w:ascii="GHEA Mariam" w:hAnsi="GHEA Mariam" w:cs="Sylfaen"/>
          <w:sz w:val="24"/>
          <w:szCs w:val="22"/>
          <w:lang w:val="de-DE"/>
        </w:rPr>
        <w:t>ո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ր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ո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շ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ու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744BF">
        <w:rPr>
          <w:rFonts w:ascii="GHEA Mariam" w:hAnsi="GHEA Mariam" w:cs="Sylfaen"/>
          <w:sz w:val="24"/>
          <w:szCs w:val="22"/>
          <w:lang w:val="de-DE"/>
        </w:rPr>
        <w:t>մ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744BF">
        <w:rPr>
          <w:rFonts w:ascii="GHEA Mariam" w:hAnsi="GHEA Mariam" w:cs="Sylfaen"/>
          <w:sz w:val="24"/>
          <w:szCs w:val="22"/>
          <w:lang w:val="de-DE"/>
        </w:rPr>
        <w:t>է</w:t>
      </w:r>
      <w:r w:rsidRPr="001744B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744BF" w:rsidRPr="001744BF" w:rsidRDefault="001744BF" w:rsidP="001744B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744BF">
        <w:rPr>
          <w:rFonts w:ascii="GHEA Mariam" w:hAnsi="GHEA Mariam"/>
          <w:spacing w:val="-8"/>
          <w:sz w:val="24"/>
          <w:lang w:val="af-ZA"/>
        </w:rPr>
        <w:t>1.</w:t>
      </w:r>
      <w:r w:rsidRPr="001744BF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1744BF">
        <w:rPr>
          <w:rFonts w:ascii="Calibri" w:hAnsi="Calibri" w:cs="Calibri"/>
          <w:color w:val="000000"/>
          <w:spacing w:val="-8"/>
          <w:sz w:val="24"/>
          <w:shd w:val="clear" w:color="auto" w:fill="FFFFFF"/>
          <w:lang w:val="hy-AM"/>
        </w:rPr>
        <w:t> </w:t>
      </w:r>
      <w:r w:rsidRPr="001744BF">
        <w:rPr>
          <w:rFonts w:ascii="GHEA Mariam" w:hAnsi="GHEA Mariam"/>
          <w:spacing w:val="-8"/>
          <w:sz w:val="24"/>
          <w:lang w:val="hy-AM"/>
        </w:rPr>
        <w:t>«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1744B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մասին</w:t>
      </w:r>
      <w:r w:rsidRPr="001744BF">
        <w:rPr>
          <w:rFonts w:ascii="GHEA Mariam" w:hAnsi="GHEA Mariam" w:cs="Arial Armenian"/>
          <w:sz w:val="24"/>
          <w:lang w:val="hy-AM"/>
        </w:rPr>
        <w:t>»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="00564A7C" w:rsidRPr="00564A7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64A7C" w:rsidRPr="00564A7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64A7C" w:rsidRPr="00564A7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64A7C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օրենքի</w:t>
      </w:r>
      <w:r w:rsidRPr="001744BF">
        <w:rPr>
          <w:rFonts w:ascii="GHEA Mariam" w:hAnsi="GHEA Mariam"/>
          <w:sz w:val="24"/>
          <w:lang w:val="hy-AM"/>
        </w:rPr>
        <w:t xml:space="preserve"> N 1 </w:t>
      </w:r>
      <w:r w:rsidRPr="001744BF">
        <w:rPr>
          <w:rFonts w:ascii="GHEA Mariam" w:hAnsi="GHEA Mariam" w:cs="Arial"/>
          <w:sz w:val="24"/>
          <w:lang w:val="hy-AM"/>
        </w:rPr>
        <w:t>հավելվածի</w:t>
      </w:r>
      <w:r w:rsidRPr="001744BF">
        <w:rPr>
          <w:rFonts w:ascii="GHEA Mariam" w:hAnsi="GHEA Mariam"/>
          <w:sz w:val="24"/>
          <w:lang w:val="hy-AM"/>
        </w:rPr>
        <w:t xml:space="preserve"> N 2 </w:t>
      </w:r>
      <w:r w:rsidRPr="001744BF">
        <w:rPr>
          <w:rFonts w:ascii="GHEA Mariam" w:hAnsi="GHEA Mariam" w:cs="Arial"/>
          <w:sz w:val="24"/>
          <w:lang w:val="hy-AM"/>
        </w:rPr>
        <w:t>աղյուսակում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կատարել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վերաբաշխում</w:t>
      </w:r>
      <w:r w:rsidRPr="001744BF">
        <w:rPr>
          <w:rFonts w:ascii="GHEA Mariam" w:hAnsi="GHEA Mariam"/>
          <w:sz w:val="24"/>
          <w:lang w:val="hy-AM"/>
        </w:rPr>
        <w:t xml:space="preserve">, </w:t>
      </w:r>
      <w:r w:rsidRPr="001744BF">
        <w:rPr>
          <w:rFonts w:ascii="GHEA Mariam" w:hAnsi="GHEA Mariam" w:cs="Arial"/>
          <w:sz w:val="24"/>
          <w:lang w:val="hy-AM"/>
        </w:rPr>
        <w:t>Հայաստանի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1744B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1744BF">
        <w:rPr>
          <w:rFonts w:ascii="GHEA Mariam" w:hAnsi="GHEA Mariam" w:cs="Arial"/>
          <w:spacing w:val="-8"/>
          <w:sz w:val="24"/>
          <w:lang w:val="hy-AM"/>
        </w:rPr>
        <w:t>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 Armenian"/>
          <w:sz w:val="24"/>
          <w:lang w:val="hy-AM"/>
        </w:rPr>
        <w:t>«</w:t>
      </w:r>
      <w:r w:rsidRPr="001744BF">
        <w:rPr>
          <w:rFonts w:ascii="GHEA Mariam" w:hAnsi="GHEA Mariam" w:cs="Arial"/>
          <w:sz w:val="24"/>
          <w:lang w:val="hy-AM"/>
        </w:rPr>
        <w:t>Հայաստանի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Հանրապետության</w:t>
      </w:r>
      <w:r w:rsidRPr="001744BF">
        <w:rPr>
          <w:rFonts w:ascii="GHEA Mariam" w:hAnsi="GHEA Mariam"/>
          <w:sz w:val="24"/>
          <w:lang w:val="hy-AM"/>
        </w:rPr>
        <w:t xml:space="preserve"> 2022 </w:t>
      </w:r>
      <w:r w:rsidRPr="001744BF">
        <w:rPr>
          <w:rFonts w:ascii="GHEA Mariam" w:hAnsi="GHEA Mariam" w:cs="Arial"/>
          <w:sz w:val="24"/>
          <w:lang w:val="hy-AM"/>
        </w:rPr>
        <w:t>թվականի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պետական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բյուջեի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կատարումն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ապահովող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միջոցառումների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մասին</w:t>
      </w:r>
      <w:r w:rsidRPr="001744BF">
        <w:rPr>
          <w:rFonts w:ascii="GHEA Mariam" w:hAnsi="GHEA Mariam" w:cs="Arial Armenian"/>
          <w:sz w:val="24"/>
          <w:lang w:val="hy-AM"/>
        </w:rPr>
        <w:t>»</w:t>
      </w:r>
      <w:r w:rsidRPr="001744BF">
        <w:rPr>
          <w:rFonts w:ascii="GHEA Mariam" w:hAnsi="GHEA Mariam"/>
          <w:sz w:val="24"/>
          <w:lang w:val="hy-AM"/>
        </w:rPr>
        <w:t xml:space="preserve"> N 2121-</w:t>
      </w:r>
      <w:r w:rsidRPr="001744BF">
        <w:rPr>
          <w:rFonts w:ascii="GHEA Mariam" w:hAnsi="GHEA Mariam" w:cs="Arial"/>
          <w:sz w:val="24"/>
          <w:lang w:val="hy-AM"/>
        </w:rPr>
        <w:t>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որոշման</w:t>
      </w:r>
      <w:r w:rsidRPr="001744BF">
        <w:rPr>
          <w:rFonts w:ascii="GHEA Mariam" w:hAnsi="GHEA Mariam"/>
          <w:sz w:val="24"/>
          <w:lang w:val="hy-AM"/>
        </w:rPr>
        <w:t xml:space="preserve"> NN 3, 4, 5, 9, 9.1 </w:t>
      </w:r>
      <w:r w:rsidRPr="001744BF">
        <w:rPr>
          <w:rFonts w:ascii="GHEA Mariam" w:hAnsi="GHEA Mariam" w:cs="Arial"/>
          <w:sz w:val="24"/>
          <w:lang w:val="hy-AM"/>
        </w:rPr>
        <w:t>և</w:t>
      </w:r>
      <w:r w:rsidRPr="001744BF">
        <w:rPr>
          <w:rFonts w:ascii="GHEA Mariam" w:hAnsi="GHEA Mariam"/>
          <w:sz w:val="24"/>
          <w:lang w:val="hy-AM"/>
        </w:rPr>
        <w:t xml:space="preserve"> 10 </w:t>
      </w:r>
      <w:r w:rsidRPr="001744BF">
        <w:rPr>
          <w:rFonts w:ascii="GHEA Mariam" w:hAnsi="GHEA Mariam" w:cs="Arial"/>
          <w:sz w:val="24"/>
          <w:lang w:val="hy-AM"/>
        </w:rPr>
        <w:t>հավելվածներում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կատարել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փոփոխություններ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և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լրացումներ</w:t>
      </w:r>
      <w:r w:rsidRPr="001744BF">
        <w:rPr>
          <w:rFonts w:ascii="GHEA Mariam" w:hAnsi="GHEA Mariam"/>
          <w:sz w:val="24"/>
          <w:lang w:val="hy-AM"/>
        </w:rPr>
        <w:t xml:space="preserve">` </w:t>
      </w:r>
      <w:r w:rsidRPr="001744BF">
        <w:rPr>
          <w:rFonts w:ascii="GHEA Mariam" w:hAnsi="GHEA Mariam" w:cs="Arial"/>
          <w:sz w:val="24"/>
          <w:lang w:val="hy-AM"/>
        </w:rPr>
        <w:t>համաձայն</w:t>
      </w:r>
      <w:r w:rsidRPr="001744BF">
        <w:rPr>
          <w:rFonts w:ascii="GHEA Mariam" w:hAnsi="GHEA Mariam"/>
          <w:sz w:val="24"/>
          <w:lang w:val="hy-AM"/>
        </w:rPr>
        <w:t xml:space="preserve"> NN 1, 2, 3, 4, 5 </w:t>
      </w:r>
      <w:r w:rsidRPr="001744BF">
        <w:rPr>
          <w:rFonts w:ascii="GHEA Mariam" w:hAnsi="GHEA Mariam" w:cs="Arial"/>
          <w:sz w:val="24"/>
          <w:lang w:val="hy-AM"/>
        </w:rPr>
        <w:t>և</w:t>
      </w:r>
      <w:r w:rsidRPr="001744BF">
        <w:rPr>
          <w:rFonts w:ascii="GHEA Mariam" w:hAnsi="GHEA Mariam"/>
          <w:sz w:val="24"/>
          <w:lang w:val="hy-AM"/>
        </w:rPr>
        <w:t xml:space="preserve"> 6 </w:t>
      </w:r>
      <w:r w:rsidRPr="001744BF">
        <w:rPr>
          <w:rFonts w:ascii="GHEA Mariam" w:hAnsi="GHEA Mariam" w:cs="Arial"/>
          <w:sz w:val="24"/>
          <w:lang w:val="hy-AM"/>
        </w:rPr>
        <w:t>հավել</w:t>
      </w:r>
      <w:r>
        <w:rPr>
          <w:rFonts w:ascii="GHEA Mariam" w:hAnsi="GHEA Mariam" w:cs="Arial"/>
          <w:sz w:val="24"/>
          <w:lang w:val="hy-AM"/>
        </w:rPr>
        <w:softHyphen/>
      </w:r>
      <w:r w:rsidRPr="001744BF">
        <w:rPr>
          <w:rFonts w:ascii="GHEA Mariam" w:hAnsi="GHEA Mariam" w:cs="Arial"/>
          <w:sz w:val="24"/>
          <w:lang w:val="hy-AM"/>
        </w:rPr>
        <w:t>վածների</w:t>
      </w:r>
      <w:r w:rsidRPr="001744BF">
        <w:rPr>
          <w:rFonts w:ascii="GHEA Mariam" w:hAnsi="GHEA Mariam"/>
          <w:sz w:val="24"/>
          <w:lang w:val="hy-AM"/>
        </w:rPr>
        <w:t>:</w:t>
      </w:r>
    </w:p>
    <w:p w:rsidR="001744BF" w:rsidRPr="001744BF" w:rsidRDefault="001744BF" w:rsidP="001744BF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744BF">
        <w:rPr>
          <w:rFonts w:ascii="GHEA Mariam" w:hAnsi="GHEA Mariam"/>
          <w:sz w:val="24"/>
          <w:lang w:val="hy-AM"/>
        </w:rPr>
        <w:lastRenderedPageBreak/>
        <w:t xml:space="preserve">2. </w:t>
      </w:r>
      <w:r w:rsidRPr="001744BF">
        <w:rPr>
          <w:rFonts w:ascii="GHEA Mariam" w:hAnsi="GHEA Mariam" w:cs="Arial"/>
          <w:sz w:val="24"/>
          <w:lang w:val="hy-AM"/>
        </w:rPr>
        <w:t>Հայաստանի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Հանրապետության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կրթության</w:t>
      </w:r>
      <w:r w:rsidRPr="001744BF">
        <w:rPr>
          <w:rFonts w:ascii="GHEA Mariam" w:hAnsi="GHEA Mariam"/>
          <w:sz w:val="24"/>
          <w:lang w:val="hy-AM"/>
        </w:rPr>
        <w:t xml:space="preserve">, </w:t>
      </w:r>
      <w:r w:rsidRPr="001744BF">
        <w:rPr>
          <w:rFonts w:ascii="GHEA Mariam" w:hAnsi="GHEA Mariam" w:cs="Arial"/>
          <w:sz w:val="24"/>
          <w:lang w:val="hy-AM"/>
        </w:rPr>
        <w:t>գիտության</w:t>
      </w:r>
      <w:r w:rsidRPr="001744BF">
        <w:rPr>
          <w:rFonts w:ascii="GHEA Mariam" w:hAnsi="GHEA Mariam"/>
          <w:sz w:val="24"/>
          <w:lang w:val="hy-AM"/>
        </w:rPr>
        <w:t xml:space="preserve">, </w:t>
      </w:r>
      <w:r w:rsidRPr="001744BF">
        <w:rPr>
          <w:rFonts w:ascii="GHEA Mariam" w:hAnsi="GHEA Mariam" w:cs="Arial"/>
          <w:sz w:val="24"/>
          <w:lang w:val="hy-AM"/>
        </w:rPr>
        <w:t>մշակույթի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և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սպորտի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նախարարին՝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9,941.4 </w:t>
      </w:r>
      <w:r w:rsidRPr="001744BF">
        <w:rPr>
          <w:rFonts w:ascii="GHEA Mariam" w:hAnsi="GHEA Mariam" w:cs="Arial"/>
          <w:spacing w:val="-8"/>
          <w:sz w:val="24"/>
          <w:lang w:val="hy-AM"/>
        </w:rPr>
        <w:t>հազար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դրամ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գումարը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դրամաշնորհային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պայմանագրի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հիման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վրա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հատկացնել</w:t>
      </w:r>
      <w:r w:rsidRPr="001744BF">
        <w:rPr>
          <w:rFonts w:ascii="GHEA Mariam" w:hAnsi="GHEA Mariam"/>
          <w:sz w:val="24"/>
          <w:lang w:val="hy-AM"/>
        </w:rPr>
        <w:t xml:space="preserve"> «</w:t>
      </w:r>
      <w:r w:rsidRPr="001744BF">
        <w:rPr>
          <w:rFonts w:ascii="GHEA Mariam" w:hAnsi="GHEA Mariam" w:cs="Arial"/>
          <w:sz w:val="24"/>
          <w:lang w:val="hy-AM"/>
        </w:rPr>
        <w:t>Տիգրան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Պետրոսյանի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անվան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շախմատի</w:t>
      </w:r>
      <w:r w:rsidR="00506AC7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տուն</w:t>
      </w:r>
      <w:r w:rsidR="00506AC7">
        <w:rPr>
          <w:rFonts w:ascii="GHEA Mariam" w:hAnsi="GHEA Mariam" w:cs="Arial"/>
          <w:sz w:val="24"/>
          <w:lang w:val="hy-AM"/>
        </w:rPr>
        <w:t>-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մարզա</w:t>
      </w:r>
      <w:r>
        <w:rPr>
          <w:rFonts w:ascii="GHEA Mariam" w:hAnsi="GHEA Mariam" w:cs="Arial"/>
          <w:sz w:val="24"/>
          <w:lang w:val="hy-AM"/>
        </w:rPr>
        <w:softHyphen/>
      </w:r>
      <w:r w:rsidRPr="001744BF">
        <w:rPr>
          <w:rFonts w:ascii="GHEA Mariam" w:hAnsi="GHEA Mariam" w:cs="Arial"/>
          <w:spacing w:val="-8"/>
          <w:sz w:val="24"/>
          <w:lang w:val="hy-AM"/>
        </w:rPr>
        <w:t>դպրոց</w:t>
      </w:r>
      <w:r w:rsidRPr="001744B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ոչ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առևտրային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hy-AM"/>
        </w:rPr>
        <w:t>կազմակերպությանը</w:t>
      </w:r>
      <w:r w:rsidRPr="001744BF">
        <w:rPr>
          <w:rFonts w:ascii="GHEA Mariam" w:hAnsi="GHEA Mariam"/>
          <w:spacing w:val="-8"/>
          <w:sz w:val="24"/>
          <w:lang w:val="hy-AM"/>
        </w:rPr>
        <w:t xml:space="preserve">` </w:t>
      </w:r>
      <w:r w:rsidRPr="001744BF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շախմատի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ժամացույցների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և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համակարգչային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տեխնիկայի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ձեռքբերման</w:t>
      </w:r>
      <w:r w:rsidRPr="001744BF">
        <w:rPr>
          <w:rFonts w:ascii="GHEA Mariam" w:hAnsi="GHEA Mariam"/>
          <w:sz w:val="24"/>
          <w:lang w:val="hy-AM"/>
        </w:rPr>
        <w:t xml:space="preserve"> </w:t>
      </w:r>
      <w:r w:rsidRPr="001744BF">
        <w:rPr>
          <w:rFonts w:ascii="GHEA Mariam" w:hAnsi="GHEA Mariam" w:cs="Arial"/>
          <w:sz w:val="24"/>
          <w:lang w:val="hy-AM"/>
        </w:rPr>
        <w:t>համար</w:t>
      </w:r>
      <w:r w:rsidRPr="001744BF">
        <w:rPr>
          <w:rFonts w:ascii="GHEA Mariam" w:hAnsi="GHEA Mariam"/>
          <w:sz w:val="24"/>
          <w:lang w:val="hy-AM"/>
        </w:rPr>
        <w:t>:</w:t>
      </w:r>
    </w:p>
    <w:p w:rsidR="001744BF" w:rsidRPr="001744BF" w:rsidRDefault="001744BF" w:rsidP="001744BF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1744BF">
        <w:rPr>
          <w:rFonts w:ascii="GHEA Mariam" w:hAnsi="GHEA Mariam"/>
          <w:spacing w:val="-8"/>
          <w:sz w:val="24"/>
          <w:lang w:val="hy-AM"/>
        </w:rPr>
        <w:t xml:space="preserve">3. </w:t>
      </w:r>
      <w:r w:rsidRPr="001744BF">
        <w:rPr>
          <w:rFonts w:ascii="GHEA Mariam" w:hAnsi="GHEA Mariam" w:cs="Arial"/>
          <w:spacing w:val="-8"/>
          <w:sz w:val="24"/>
          <w:lang w:val="af-ZA"/>
        </w:rPr>
        <w:t>Սույն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ուժի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մեջ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է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1744BF">
        <w:rPr>
          <w:rFonts w:ascii="GHEA Mariam" w:hAnsi="GHEA Mariam"/>
          <w:spacing w:val="-8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pacing w:val="-8"/>
          <w:sz w:val="24"/>
          <w:lang w:val="af-ZA"/>
        </w:rPr>
        <w:t>հա</w:t>
      </w:r>
      <w:r w:rsidRPr="001744BF">
        <w:rPr>
          <w:rFonts w:ascii="GHEA Mariam" w:hAnsi="GHEA Mariam"/>
          <w:spacing w:val="-8"/>
          <w:sz w:val="24"/>
          <w:lang w:val="af-ZA"/>
        </w:rPr>
        <w:softHyphen/>
      </w:r>
      <w:r w:rsidRPr="001744BF">
        <w:rPr>
          <w:rFonts w:ascii="GHEA Mariam" w:hAnsi="GHEA Mariam" w:cs="Arial"/>
          <w:sz w:val="24"/>
          <w:lang w:val="af-ZA"/>
        </w:rPr>
        <w:t>ջորդող</w:t>
      </w:r>
      <w:r w:rsidRPr="001744BF">
        <w:rPr>
          <w:rFonts w:ascii="GHEA Mariam" w:hAnsi="GHEA Mariam"/>
          <w:sz w:val="24"/>
          <w:lang w:val="af-ZA"/>
        </w:rPr>
        <w:t xml:space="preserve"> </w:t>
      </w:r>
      <w:r w:rsidRPr="001744BF">
        <w:rPr>
          <w:rFonts w:ascii="GHEA Mariam" w:hAnsi="GHEA Mariam" w:cs="Arial"/>
          <w:sz w:val="24"/>
          <w:lang w:val="af-ZA"/>
        </w:rPr>
        <w:t>օրվանից</w:t>
      </w:r>
      <w:r w:rsidRPr="001744BF">
        <w:rPr>
          <w:rFonts w:ascii="GHEA Mariam" w:hAnsi="GHEA Mariam"/>
          <w:sz w:val="24"/>
          <w:lang w:val="af-ZA"/>
        </w:rPr>
        <w:t xml:space="preserve">: </w:t>
      </w:r>
    </w:p>
    <w:p w:rsidR="00D76C92" w:rsidRPr="00564A7C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D76C92" w:rsidRPr="00564A7C" w:rsidRDefault="00D76C92" w:rsidP="00F9426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64A7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64A7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64A7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564A7C" w:rsidRDefault="00D76C92" w:rsidP="00F9426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64A7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64A7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="00564A7C"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 w:rsidRPr="00564A7C">
        <w:rPr>
          <w:rFonts w:ascii="GHEA Mariam" w:hAnsi="GHEA Mariam" w:cs="Arial Armenian"/>
          <w:sz w:val="24"/>
          <w:szCs w:val="24"/>
          <w:lang w:val="hy-AM"/>
        </w:rPr>
        <w:t>Ն</w:t>
      </w:r>
      <w:r w:rsidRPr="00564A7C">
        <w:rPr>
          <w:rFonts w:ascii="GHEA Mariam" w:hAnsi="GHEA Mariam" w:cs="Sylfaen"/>
          <w:sz w:val="24"/>
          <w:szCs w:val="24"/>
          <w:lang w:val="hy-AM"/>
        </w:rPr>
        <w:t>.</w:t>
      </w:r>
      <w:r w:rsidRPr="00564A7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64A7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564A7C" w:rsidRDefault="00D76C92" w:rsidP="00564A7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564A7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64A7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564A7C" w:rsidRDefault="009B1410" w:rsidP="00F942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64A7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564A7C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564A7C" w:rsidRDefault="009B1410" w:rsidP="00F9426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64A7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564A7C" w:rsidRDefault="009B1410" w:rsidP="00F9426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96D46" w:rsidRPr="00564A7C">
        <w:rPr>
          <w:rFonts w:ascii="GHEA Mariam" w:hAnsi="GHEA Mariam"/>
          <w:spacing w:val="-2"/>
          <w:sz w:val="24"/>
          <w:szCs w:val="24"/>
          <w:lang w:val="hy-AM"/>
        </w:rPr>
        <w:t>նոյ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17CBB" w:rsidRPr="00564A7C">
        <w:rPr>
          <w:rFonts w:ascii="GHEA Mariam" w:hAnsi="GHEA Mariam"/>
          <w:spacing w:val="-2"/>
          <w:sz w:val="24"/>
          <w:szCs w:val="24"/>
          <w:lang w:val="hy-AM"/>
        </w:rPr>
        <w:t>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564A7C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640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3834"/>
        <w:gridCol w:w="16"/>
      </w:tblGrid>
      <w:tr w:rsidR="00F9426A" w:rsidRPr="00F9426A" w:rsidTr="00044E2C">
        <w:trPr>
          <w:trHeight w:val="1519"/>
        </w:trPr>
        <w:tc>
          <w:tcPr>
            <w:tcW w:w="15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4E2C" w:rsidRPr="00564A7C" w:rsidRDefault="00F9426A" w:rsidP="00F9426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64A7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N 2121-Ն ՈՐՈՇՄԱՆ N 5 ՀԱՎԵԼՎԱԾԻ N 1 ԱՂՅՈՒՍԱԿՈՒՄ </w:t>
            </w:r>
          </w:p>
          <w:p w:rsidR="00F9426A" w:rsidRPr="00044E2C" w:rsidRDefault="00F9426A" w:rsidP="00F942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4E2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ՓՈՓՈԽՈՒԹՅՈՒՆԸ ԵՎ ԼՐԱՑՈՒՄՆԵՐԸ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044E2C" w:rsidP="00044E2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4E2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044E2C" w:rsidP="00044E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426A" w:rsidRPr="00F9426A" w:rsidRDefault="00044E2C" w:rsidP="00044E2C">
            <w:pPr>
              <w:ind w:right="-61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044E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044E2C" w:rsidP="00044E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9426A" w:rsidRPr="00F9426A" w:rsidTr="00506AC7">
        <w:trPr>
          <w:gridAfter w:val="1"/>
          <w:wAfter w:w="16" w:type="dxa"/>
          <w:trHeight w:val="44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9426A" w:rsidRPr="00F9426A" w:rsidRDefault="00F9426A" w:rsidP="00044E2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564A7C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64A7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044E2C">
        <w:trPr>
          <w:gridAfter w:val="1"/>
          <w:wAfter w:w="16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564A7C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564A7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044E2C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39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</w:t>
            </w:r>
            <w:r w:rsidR="00044E2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տակը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հանրակրթական ուսուցման համակարգում  ընդգրկված երեխաների ֆիզիկական, հոգևոր և գեղագիտական զարգացմանը, բնապահպանական և կիրառական գիտելիքների ձեռքբերմանը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044E2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3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10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Ստեղծել պայմաններ սովորողների ազատ ժամանացի  կազմակերպ</w:t>
            </w:r>
            <w:r w:rsidR="00C43F83"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ան միջոցով նրանց հետաքրքրությունների բացահայտման, ձևավորման  և զարգացման համար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044E2C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044E2C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15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Արվեստի, երաժշտության, սպոր</w:t>
            </w:r>
            <w:r w:rsidR="0046280E">
              <w:rPr>
                <w:rFonts w:ascii="GHEA Mariam" w:hAnsi="GHEA Mariam"/>
                <w:sz w:val="24"/>
                <w:szCs w:val="24"/>
                <w:lang w:eastAsia="en-US"/>
              </w:rPr>
              <w:t>տի դասընթացներ մարզադպրոցներում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044E2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ստեղծագործական և արտադպրոցական դաստիարակության այլ կենտրոններում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72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Մարզադպրոցների գույքային և տեխնիկական ապահովվածության բարելավում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9,941.4 </w:t>
            </w:r>
          </w:p>
        </w:tc>
      </w:tr>
      <w:tr w:rsidR="00F9426A" w:rsidRPr="00F9426A" w:rsidTr="00044E2C">
        <w:trPr>
          <w:gridAfter w:val="1"/>
          <w:wAfter w:w="16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044E2C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Գույքային և տեխնիկական ապահովվածության բարելավման արդյունքում կիրառական գիտելիքների ձեռքբերման արդյունավետության բարձրացում 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044E2C">
        <w:trPr>
          <w:gridAfter w:val="1"/>
          <w:wAfter w:w="16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3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06AC7" w:rsidRDefault="00564A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9B1410" w:rsidRPr="00506AC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6AC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B1410" w:rsidRPr="00506AC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1410" w:rsidRPr="00506AC7" w:rsidRDefault="00564A7C" w:rsidP="00F942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9B1410" w:rsidRPr="00506AC7">
        <w:rPr>
          <w:rFonts w:ascii="GHEA Mariam" w:hAnsi="GHEA Mariam"/>
          <w:sz w:val="24"/>
          <w:szCs w:val="24"/>
          <w:lang w:val="hy-AM"/>
        </w:rPr>
        <w:t xml:space="preserve">  </w:t>
      </w:r>
      <w:r w:rsidR="009B1410" w:rsidRPr="00506AC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B1410" w:rsidRPr="00506AC7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B1410" w:rsidRPr="00506AC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06AC7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564A7C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506AC7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</w:r>
      <w:r w:rsidRPr="00506AC7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06AC7">
        <w:rPr>
          <w:rFonts w:ascii="GHEA Mariam" w:hAnsi="GHEA Mariam" w:cs="Sylfaen"/>
          <w:sz w:val="24"/>
          <w:szCs w:val="24"/>
          <w:lang w:val="hy-AM"/>
        </w:rPr>
        <w:t>.</w:t>
      </w:r>
      <w:r w:rsidRPr="00506AC7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06AC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506AC7" w:rsidRDefault="009B1410" w:rsidP="00F942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06AC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506AC7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2</w:t>
      </w:r>
    </w:p>
    <w:p w:rsidR="009B1410" w:rsidRPr="00506AC7" w:rsidRDefault="009B1410" w:rsidP="00F9426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06AC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06AC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06A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506AC7" w:rsidRDefault="009B1410" w:rsidP="00F9426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96D46" w:rsidRPr="00F9426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9426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17CBB" w:rsidRPr="00506AC7">
        <w:rPr>
          <w:rFonts w:ascii="GHEA Mariam" w:hAnsi="GHEA Mariam"/>
          <w:spacing w:val="-2"/>
          <w:sz w:val="24"/>
          <w:szCs w:val="24"/>
          <w:lang w:val="hy-AM"/>
        </w:rPr>
        <w:t>10</w:t>
      </w:r>
      <w:r w:rsidRPr="00F942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6AC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581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810"/>
        <w:gridCol w:w="990"/>
        <w:gridCol w:w="8371"/>
        <w:gridCol w:w="3739"/>
        <w:gridCol w:w="15"/>
      </w:tblGrid>
      <w:tr w:rsidR="00F9426A" w:rsidRPr="00506AC7" w:rsidTr="00025194">
        <w:trPr>
          <w:trHeight w:val="1050"/>
        </w:trPr>
        <w:tc>
          <w:tcPr>
            <w:tcW w:w="158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25194" w:rsidRPr="00506AC7" w:rsidRDefault="00F9426A" w:rsidP="00F9426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06A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2021 ԹՎԱԿԱՆԻ ԴԵԿՏԵՄԲԵՐԻ 23-Ի N</w:t>
            </w:r>
            <w:r w:rsidR="00FC225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506A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2121-Ն ՈՐՈՇՄԱՆ</w:t>
            </w:r>
          </w:p>
          <w:p w:rsidR="00F9426A" w:rsidRPr="00506AC7" w:rsidRDefault="00025194" w:rsidP="0002519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506A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NN </w:t>
            </w:r>
            <w:r w:rsidR="00F9426A" w:rsidRPr="00506A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3 ԵՎ 4 ՀԱՎԵԼՎԱԾՆԵՐՈՒՄ </w:t>
            </w:r>
            <w:r w:rsidR="00564A7C" w:rsidRPr="00506A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ԿԱՏԱՐՎՈՂ </w:t>
            </w:r>
            <w:r w:rsidR="00F9426A" w:rsidRPr="00506AC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ՓՈՓՈԽՈՒԹՅՈՒՆԸ ԵՎ ԼՐԱՑՈՒՄՆԵՐԸ</w:t>
            </w:r>
          </w:p>
        </w:tc>
      </w:tr>
      <w:tr w:rsidR="00F9426A" w:rsidRPr="00506AC7" w:rsidTr="00025194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F9426A" w:rsidRPr="00F9426A" w:rsidTr="00025194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506AC7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06AC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025194" w:rsidP="0002519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251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9426A" w:rsidRPr="00F9426A" w:rsidTr="00025194">
        <w:trPr>
          <w:gridAfter w:val="1"/>
          <w:wAfter w:w="15" w:type="dxa"/>
          <w:trHeight w:val="233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F9426A" w:rsidRPr="00F9426A" w:rsidTr="00025194">
        <w:trPr>
          <w:gridAfter w:val="1"/>
          <w:wAfter w:w="15" w:type="dxa"/>
          <w:cantSplit/>
          <w:trHeight w:val="125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9426A" w:rsidRPr="00F9426A" w:rsidRDefault="00025194" w:rsidP="000251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9426A" w:rsidRPr="00F9426A" w:rsidRDefault="00025194" w:rsidP="000251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9426A" w:rsidRPr="00F9426A" w:rsidRDefault="00025194" w:rsidP="000251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9426A" w:rsidRPr="00F9426A" w:rsidRDefault="00025194" w:rsidP="000251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F9426A" w:rsidRPr="00F9426A" w:rsidRDefault="00025194" w:rsidP="000251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0251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025194" w:rsidP="000251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9426A" w:rsidRPr="00F9426A" w:rsidTr="00025194">
        <w:trPr>
          <w:gridAfter w:val="1"/>
          <w:wAfter w:w="15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564A7C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64A7C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025194">
        <w:trPr>
          <w:gridAfter w:val="1"/>
          <w:wAfter w:w="15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564A7C" w:rsidRDefault="00F9426A" w:rsidP="00F9426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564A7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564A7C">
        <w:trPr>
          <w:gridAfter w:val="1"/>
          <w:wAfter w:w="15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564A7C">
        <w:trPr>
          <w:gridAfter w:val="1"/>
          <w:wAfter w:w="15" w:type="dxa"/>
          <w:trHeight w:val="349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564A7C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564A7C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564A7C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564A7C">
        <w:trPr>
          <w:gridAfter w:val="1"/>
          <w:wAfter w:w="12" w:type="dxa"/>
          <w:trHeight w:val="557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9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9426A" w:rsidRPr="00F9426A" w:rsidTr="00564A7C">
        <w:trPr>
          <w:gridAfter w:val="1"/>
          <w:wAfter w:w="15" w:type="dxa"/>
          <w:trHeight w:val="54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564A7C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564A7C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564A7C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564A7C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2519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ՍՈՒԲՍԻԴԻԱՆԵՐ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Սուբսիդիաներ պետական կազմակերպություններին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564A7C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Սուբսիդիաներ ոչ ֆինանսական պետական կազմակերպություններին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564A7C">
        <w:trPr>
          <w:gridAfter w:val="1"/>
          <w:wAfter w:w="15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Մարզադպրոցների գույքային և տեխնիկական ապահովվածության բարելավում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564A7C">
        <w:trPr>
          <w:gridAfter w:val="1"/>
          <w:wAfter w:w="15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564A7C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564A7C">
        <w:trPr>
          <w:gridAfter w:val="1"/>
          <w:wAfter w:w="15" w:type="dxa"/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2519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564A7C">
        <w:trPr>
          <w:gridAfter w:val="1"/>
          <w:wAfter w:w="15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564A7C">
        <w:trPr>
          <w:gridAfter w:val="1"/>
          <w:wAfter w:w="15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9,941.4</w:t>
            </w:r>
          </w:p>
        </w:tc>
      </w:tr>
    </w:tbl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5194" w:rsidRPr="00F9426A" w:rsidRDefault="00025194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9426A" w:rsidRDefault="00564A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9B1410" w:rsidRPr="00F9426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F9426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F9426A" w:rsidRDefault="009B1410" w:rsidP="00F942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9426A">
        <w:rPr>
          <w:rFonts w:ascii="GHEA Mariam" w:hAnsi="GHEA Mariam"/>
          <w:sz w:val="24"/>
          <w:szCs w:val="24"/>
        </w:rPr>
        <w:t xml:space="preserve"> </w:t>
      </w:r>
      <w:r w:rsidR="00564A7C"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F9426A">
        <w:rPr>
          <w:rFonts w:ascii="GHEA Mariam" w:hAnsi="GHEA Mariam"/>
          <w:sz w:val="24"/>
          <w:szCs w:val="24"/>
        </w:rPr>
        <w:t xml:space="preserve"> </w:t>
      </w:r>
      <w:r w:rsidR="00564A7C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9426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9426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F9426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9426A">
        <w:rPr>
          <w:rFonts w:ascii="GHEA Mariam" w:hAnsi="GHEA Mariam" w:cs="Sylfaen"/>
          <w:sz w:val="24"/>
          <w:szCs w:val="24"/>
        </w:rPr>
        <w:t xml:space="preserve">                </w:t>
      </w:r>
      <w:r w:rsidR="00564A7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F9426A">
        <w:rPr>
          <w:rFonts w:ascii="GHEA Mariam" w:hAnsi="GHEA Mariam" w:cs="Sylfaen"/>
          <w:sz w:val="24"/>
          <w:szCs w:val="24"/>
        </w:rPr>
        <w:t xml:space="preserve"> ՂԵԿԱՎԱՐ</w:t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  <w:t>Ա</w:t>
      </w:r>
      <w:r w:rsidRPr="00F9426A">
        <w:rPr>
          <w:rFonts w:ascii="GHEA Mariam" w:hAnsi="GHEA Mariam" w:cs="Sylfaen"/>
          <w:sz w:val="24"/>
          <w:szCs w:val="24"/>
        </w:rPr>
        <w:t>.</w:t>
      </w:r>
      <w:r w:rsidRPr="00F9426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9426A">
        <w:rPr>
          <w:rFonts w:ascii="GHEA Mariam" w:hAnsi="GHEA Mariam" w:cs="Sylfaen"/>
          <w:sz w:val="24"/>
          <w:szCs w:val="24"/>
        </w:rPr>
        <w:t>ՅԱՆ</w:t>
      </w:r>
    </w:p>
    <w:p w:rsidR="009B1410" w:rsidRPr="00F9426A" w:rsidRDefault="009B1410" w:rsidP="00F942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9426A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F9426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F9426A" w:rsidRDefault="009B1410" w:rsidP="00F9426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9426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9426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F9426A" w:rsidRDefault="009B1410" w:rsidP="00F9426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96D46" w:rsidRPr="00F9426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9426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F9426A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F9426A">
        <w:rPr>
          <w:rFonts w:ascii="GHEA Mariam" w:hAnsi="GHEA Mariam"/>
          <w:spacing w:val="-2"/>
          <w:sz w:val="24"/>
          <w:szCs w:val="24"/>
        </w:rPr>
        <w:t>10</w:t>
      </w:r>
      <w:r w:rsidRPr="00F942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9426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824" w:type="dxa"/>
        <w:tblInd w:w="-630" w:type="dxa"/>
        <w:tblLook w:val="04A0" w:firstRow="1" w:lastRow="0" w:firstColumn="1" w:lastColumn="0" w:noHBand="0" w:noVBand="1"/>
      </w:tblPr>
      <w:tblGrid>
        <w:gridCol w:w="1224"/>
        <w:gridCol w:w="1682"/>
        <w:gridCol w:w="840"/>
        <w:gridCol w:w="808"/>
        <w:gridCol w:w="3456"/>
        <w:gridCol w:w="4950"/>
        <w:gridCol w:w="9"/>
        <w:gridCol w:w="2846"/>
        <w:gridCol w:w="9"/>
      </w:tblGrid>
      <w:tr w:rsidR="00F9426A" w:rsidRPr="00025194" w:rsidTr="00025194">
        <w:trPr>
          <w:trHeight w:val="1080"/>
        </w:trPr>
        <w:tc>
          <w:tcPr>
            <w:tcW w:w="158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25194" w:rsidRDefault="00F9426A" w:rsidP="00F942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251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DF164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251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2121-Ն ՈՐՈՇՄԱՆ </w:t>
            </w:r>
          </w:p>
          <w:p w:rsidR="00F9426A" w:rsidRPr="00025194" w:rsidRDefault="00F9426A" w:rsidP="00F942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2519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ԱՂՅՈՒՍԱԿՈՒՄ ԿԱՏԱՐՎՈՂ ԼՐԱՑՈՒՄԸ</w:t>
            </w:r>
          </w:p>
        </w:tc>
      </w:tr>
      <w:tr w:rsidR="00F9426A" w:rsidRPr="00F9426A" w:rsidTr="00025194">
        <w:trPr>
          <w:gridAfter w:val="1"/>
          <w:wAfter w:w="9" w:type="dxa"/>
          <w:trHeight w:val="81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025194" w:rsidP="00564A7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2519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9426A" w:rsidRPr="00F9426A" w:rsidTr="00025194">
        <w:trPr>
          <w:gridAfter w:val="1"/>
          <w:wAfter w:w="9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1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372ADB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F9426A" w:rsidRPr="00F9426A" w:rsidTr="00025194">
        <w:trPr>
          <w:gridAfter w:val="1"/>
          <w:wAfter w:w="9" w:type="dxa"/>
          <w:trHeight w:val="55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025194" w:rsidP="000251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025194" w:rsidP="000251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10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0251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0251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025194" w:rsidP="000251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F9426A" w:rsidRPr="00F9426A" w:rsidTr="00025194">
        <w:trPr>
          <w:trHeight w:val="480"/>
        </w:trPr>
        <w:tc>
          <w:tcPr>
            <w:tcW w:w="129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025194">
        <w:trPr>
          <w:gridAfter w:val="1"/>
          <w:wAfter w:w="9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6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Արտադպրոցական դաստիարակության ծրագիր 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564A7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025194">
        <w:trPr>
          <w:gridAfter w:val="1"/>
          <w:wAfter w:w="9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2519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Մարզադպրոցների գույքային և տեխնիկա</w:t>
            </w:r>
            <w:r w:rsidR="00025194" w:rsidRPr="0002519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02519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կան</w:t>
            </w: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ապահովվածության բարելավում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9,941.4</w:t>
            </w:r>
          </w:p>
        </w:tc>
      </w:tr>
      <w:tr w:rsidR="00F9426A" w:rsidRPr="00F9426A" w:rsidTr="00025194">
        <w:trPr>
          <w:gridAfter w:val="1"/>
          <w:wAfter w:w="9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«</w:t>
            </w:r>
            <w:r w:rsidR="00B4536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Տիգրան Պետրոսյանի անվան շախմատի </w:t>
            </w:r>
            <w:r w:rsidRPr="00F9426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տուն</w:t>
            </w:r>
            <w:r w:rsidR="00B4536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-</w:t>
            </w:r>
            <w:r w:rsidRPr="00F9426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մարզադպրոց» ՊՈԱԿ</w:t>
            </w:r>
          </w:p>
        </w:tc>
        <w:tc>
          <w:tcPr>
            <w:tcW w:w="2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9,941.4</w:t>
            </w:r>
          </w:p>
        </w:tc>
      </w:tr>
    </w:tbl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9426A" w:rsidRDefault="00564A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9B1410" w:rsidRPr="00F9426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B1410" w:rsidRPr="00F9426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F9426A" w:rsidRDefault="009B1410" w:rsidP="00F942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9426A">
        <w:rPr>
          <w:rFonts w:ascii="GHEA Mariam" w:hAnsi="GHEA Mariam"/>
          <w:sz w:val="24"/>
          <w:szCs w:val="24"/>
        </w:rPr>
        <w:t xml:space="preserve">  </w:t>
      </w:r>
      <w:r w:rsidR="00564A7C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F9426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64A7C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B1410" w:rsidRPr="00564A7C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9426A">
        <w:rPr>
          <w:rFonts w:ascii="GHEA Mariam" w:hAnsi="GHEA Mariam" w:cs="Sylfaen"/>
          <w:sz w:val="24"/>
          <w:szCs w:val="24"/>
        </w:rPr>
        <w:t xml:space="preserve">                 </w:t>
      </w:r>
      <w:r w:rsidR="00564A7C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564A7C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</w:r>
      <w:r w:rsidRPr="00564A7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64A7C">
        <w:rPr>
          <w:rFonts w:ascii="GHEA Mariam" w:hAnsi="GHEA Mariam" w:cs="Sylfaen"/>
          <w:sz w:val="24"/>
          <w:szCs w:val="24"/>
          <w:lang w:val="hy-AM"/>
        </w:rPr>
        <w:t>.</w:t>
      </w:r>
      <w:r w:rsidRPr="00564A7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64A7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564A7C" w:rsidRDefault="009B1410" w:rsidP="00F942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64A7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564A7C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4</w:t>
      </w:r>
    </w:p>
    <w:p w:rsidR="009B1410" w:rsidRPr="00564A7C" w:rsidRDefault="009B1410" w:rsidP="00F9426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64A7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F9426A" w:rsidRDefault="009B1410" w:rsidP="00F9426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96D46" w:rsidRPr="00F9426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9426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17CBB" w:rsidRPr="00564A7C">
        <w:rPr>
          <w:rFonts w:ascii="GHEA Mariam" w:hAnsi="GHEA Mariam"/>
          <w:spacing w:val="-2"/>
          <w:sz w:val="24"/>
          <w:szCs w:val="24"/>
          <w:lang w:val="hy-AM"/>
        </w:rPr>
        <w:t>10</w:t>
      </w:r>
      <w:r w:rsidRPr="00F942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64A7C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Ն  </w:t>
      </w:r>
      <w:r w:rsidRPr="00F9426A">
        <w:rPr>
          <w:rFonts w:ascii="GHEA Mariam" w:hAnsi="GHEA Mariam"/>
          <w:spacing w:val="-2"/>
          <w:sz w:val="24"/>
          <w:szCs w:val="24"/>
        </w:rPr>
        <w:t>որոշման</w:t>
      </w:r>
    </w:p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922" w:type="dxa"/>
        <w:tblInd w:w="-540" w:type="dxa"/>
        <w:tblLook w:val="04A0" w:firstRow="1" w:lastRow="0" w:firstColumn="1" w:lastColumn="0" w:noHBand="0" w:noVBand="1"/>
      </w:tblPr>
      <w:tblGrid>
        <w:gridCol w:w="301"/>
        <w:gridCol w:w="4199"/>
        <w:gridCol w:w="7740"/>
        <w:gridCol w:w="3666"/>
        <w:gridCol w:w="16"/>
      </w:tblGrid>
      <w:tr w:rsidR="00F9426A" w:rsidRPr="00F9426A" w:rsidTr="00F9426A">
        <w:trPr>
          <w:trHeight w:val="1189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426A" w:rsidRDefault="00F9426A" w:rsidP="00F942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F9426A" w:rsidRPr="00F9426A" w:rsidRDefault="004B4FFA" w:rsidP="00F942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</w:t>
            </w:r>
            <w:r w:rsidR="00F9426A" w:rsidRPr="00F942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9.13 ԱՂՅՈՒՍԱԿՈՒՄ ԿԱՏԱՐՎՈՂ ՓՈՓՈԽՈՒԹՅՈՒՆԸ ԵՎ ԼՐԱՑՈՒՄԸ </w:t>
            </w:r>
          </w:p>
        </w:tc>
      </w:tr>
      <w:tr w:rsidR="00F9426A" w:rsidRPr="00F9426A" w:rsidTr="00F9426A">
        <w:trPr>
          <w:trHeight w:val="439"/>
        </w:trPr>
        <w:tc>
          <w:tcPr>
            <w:tcW w:w="159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F9426A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9426A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F9426A" w:rsidRPr="00F9426A" w:rsidTr="00F9426A">
        <w:trPr>
          <w:trHeight w:val="777"/>
        </w:trPr>
        <w:tc>
          <w:tcPr>
            <w:tcW w:w="15922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345"/>
        </w:trPr>
        <w:tc>
          <w:tcPr>
            <w:tcW w:w="301" w:type="dxa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21" w:type="dxa"/>
            <w:gridSpan w:val="4"/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F9426A" w:rsidRPr="00F9426A" w:rsidTr="00F9426A">
        <w:trPr>
          <w:trHeight w:val="345"/>
        </w:trPr>
        <w:tc>
          <w:tcPr>
            <w:tcW w:w="30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2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3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6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F9426A" w:rsidRPr="00F9426A" w:rsidTr="00F9426A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9426A" w:rsidRPr="00F9426A" w:rsidTr="00F9426A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դաստիարակություն </w:t>
            </w:r>
          </w:p>
        </w:tc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103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Արվեստի, երաժշտության, սպորտի դասընթացներ մարզադպրոց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ներում , ստեղծագործական և արտադպրոցական դաստիարակու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թյան այլ կենտրոններում </w:t>
            </w:r>
          </w:p>
        </w:tc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4B4FF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F9426A"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կերպության (կազմակերպություն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անվանումը (անվանումները)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6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F9426A">
        <w:trPr>
          <w:trHeight w:val="188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025194" w:rsidRDefault="00F9426A" w:rsidP="00F9426A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  <w:p w:rsidR="00F9426A" w:rsidRPr="00F9426A" w:rsidRDefault="00F9426A" w:rsidP="00F9426A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</w:tc>
        <w:tc>
          <w:tcPr>
            <w:tcW w:w="36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6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F9426A" w:rsidRPr="00F9426A" w:rsidTr="00F9426A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36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9426A" w:rsidRPr="00F9426A" w:rsidTr="00F9426A">
        <w:trPr>
          <w:trHeight w:val="69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Մարզադպրոցների գույքային և տեխնիկական ապահովվածության բարելավում</w:t>
            </w:r>
          </w:p>
        </w:tc>
        <w:tc>
          <w:tcPr>
            <w:tcW w:w="36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103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Գույքային և տեխնիկական ապահովվածության բարելավման արդյունքում կիրառական գիտելիքների ձեռքբերման արդյունավետության բարձրացում </w:t>
            </w:r>
          </w:p>
        </w:tc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025194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025194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025194">
        <w:trPr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կազմակերպության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Արտադպրոցական դաստիարակություն իրականացնող</w:t>
            </w: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>կազմակերպություններ</w:t>
            </w:r>
          </w:p>
        </w:tc>
        <w:tc>
          <w:tcPr>
            <w:tcW w:w="36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6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6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9,941.4</w:t>
            </w:r>
          </w:p>
        </w:tc>
      </w:tr>
    </w:tbl>
    <w:p w:rsidR="009B1410" w:rsidRPr="00025194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</w:rPr>
      </w:pPr>
    </w:p>
    <w:p w:rsidR="009B1410" w:rsidRPr="00F9426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9426A">
        <w:rPr>
          <w:rFonts w:ascii="GHEA Mariam" w:hAnsi="GHEA Mariam" w:cs="Sylfaen"/>
          <w:sz w:val="24"/>
          <w:szCs w:val="24"/>
        </w:rPr>
        <w:t>ՀԱՅԱՍՏԱՆԻ</w:t>
      </w:r>
      <w:r w:rsidR="004B4FFA">
        <w:rPr>
          <w:rFonts w:ascii="GHEA Mariam" w:hAnsi="GHEA Mariam" w:cs="Arial Armenian"/>
          <w:sz w:val="24"/>
          <w:szCs w:val="24"/>
        </w:rPr>
        <w:t xml:space="preserve"> </w:t>
      </w:r>
      <w:r w:rsidRPr="00F9426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F9426A" w:rsidRDefault="009B1410" w:rsidP="00F942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9426A">
        <w:rPr>
          <w:rFonts w:ascii="GHEA Mariam" w:hAnsi="GHEA Mariam"/>
          <w:sz w:val="24"/>
          <w:szCs w:val="24"/>
        </w:rPr>
        <w:t xml:space="preserve">  </w:t>
      </w:r>
      <w:r w:rsidRPr="00F9426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9426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F9426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9426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  <w:t>Ա</w:t>
      </w:r>
      <w:r w:rsidRPr="00F9426A">
        <w:rPr>
          <w:rFonts w:ascii="GHEA Mariam" w:hAnsi="GHEA Mariam" w:cs="Sylfaen"/>
          <w:sz w:val="24"/>
          <w:szCs w:val="24"/>
        </w:rPr>
        <w:t>.</w:t>
      </w:r>
      <w:r w:rsidRPr="00F9426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9426A">
        <w:rPr>
          <w:rFonts w:ascii="GHEA Mariam" w:hAnsi="GHEA Mariam" w:cs="Sylfaen"/>
          <w:sz w:val="24"/>
          <w:szCs w:val="24"/>
        </w:rPr>
        <w:t>ՅԱՆ</w:t>
      </w:r>
    </w:p>
    <w:p w:rsidR="009B1410" w:rsidRPr="00F9426A" w:rsidRDefault="009B1410" w:rsidP="00F942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9426A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F9426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F9426A" w:rsidRDefault="009B1410" w:rsidP="00F9426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9426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9426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F9426A" w:rsidRDefault="009B1410" w:rsidP="00F9426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96D46" w:rsidRPr="00F9426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9426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F9426A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F9426A">
        <w:rPr>
          <w:rFonts w:ascii="GHEA Mariam" w:hAnsi="GHEA Mariam"/>
          <w:spacing w:val="-2"/>
          <w:sz w:val="24"/>
          <w:szCs w:val="24"/>
        </w:rPr>
        <w:t>10</w:t>
      </w:r>
      <w:r w:rsidRPr="00F942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9426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6122" w:type="dxa"/>
        <w:tblInd w:w="-720" w:type="dxa"/>
        <w:tblLook w:val="04A0" w:firstRow="1" w:lastRow="0" w:firstColumn="1" w:lastColumn="0" w:noHBand="0" w:noVBand="1"/>
      </w:tblPr>
      <w:tblGrid>
        <w:gridCol w:w="301"/>
        <w:gridCol w:w="4199"/>
        <w:gridCol w:w="7920"/>
        <w:gridCol w:w="3671"/>
        <w:gridCol w:w="14"/>
        <w:gridCol w:w="17"/>
      </w:tblGrid>
      <w:tr w:rsidR="00F9426A" w:rsidRPr="00F9426A" w:rsidTr="00F9426A">
        <w:trPr>
          <w:trHeight w:val="1189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426A" w:rsidRDefault="00F9426A" w:rsidP="00F942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F9426A" w:rsidRPr="00F9426A" w:rsidRDefault="007F5032" w:rsidP="00F942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</w:t>
            </w:r>
            <w:r w:rsidR="00F9426A" w:rsidRPr="00F942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9.1.14 ԱՂՅՈՒՍԱԿՈՒՄ ԿԱՏԱՐՎՈՂ ՓՈՓՈԽՈՒԹՅՈՒՆԸ ԵՎ ԼՐԱՑՈՒՄԸ</w:t>
            </w:r>
          </w:p>
        </w:tc>
      </w:tr>
      <w:tr w:rsidR="00F9426A" w:rsidRPr="00F9426A" w:rsidTr="00F9426A">
        <w:trPr>
          <w:trHeight w:val="439"/>
        </w:trPr>
        <w:tc>
          <w:tcPr>
            <w:tcW w:w="16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F9426A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F9426A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1.14</w:t>
            </w:r>
          </w:p>
        </w:tc>
      </w:tr>
      <w:tr w:rsidR="00F9426A" w:rsidRPr="00F9426A" w:rsidTr="00F9426A">
        <w:trPr>
          <w:trHeight w:val="777"/>
        </w:trPr>
        <w:tc>
          <w:tcPr>
            <w:tcW w:w="16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F9426A" w:rsidRPr="00F9426A" w:rsidRDefault="00F9426A" w:rsidP="00F9426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F9426A" w:rsidRPr="00F9426A" w:rsidRDefault="00F9426A" w:rsidP="00F9426A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21" w:type="dxa"/>
            <w:gridSpan w:val="5"/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9426A" w:rsidRPr="00F9426A" w:rsidTr="00F9426A">
        <w:trPr>
          <w:gridAfter w:val="1"/>
          <w:wAfter w:w="17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7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7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Արտադպրոցական դաստիարակության ծրագիր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7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2"/>
          <w:wAfter w:w="31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տ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Արտադպրոցական դաստիարակություն 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7" w:type="dxa"/>
          <w:trHeight w:val="103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F9426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Արվեստի, երաժշտության, սպոր</w:t>
            </w:r>
            <w:r w:rsidR="00180837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տի դասընթացներ մարզադպրոցներում</w:t>
            </w:r>
            <w:r w:rsidRPr="00F9426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, ստեղծագործական և արտադպրոցական դաստիարակության</w:t>
            </w: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կենտրոններում 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կերպության (կազմակերպություն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ների) անվանումը (անվանումները) 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2"/>
          <w:wAfter w:w="31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(9,941.4)</w:t>
            </w:r>
          </w:p>
        </w:tc>
      </w:tr>
      <w:tr w:rsidR="00F9426A" w:rsidRPr="00F9426A" w:rsidTr="00F9426A">
        <w:trPr>
          <w:gridAfter w:val="1"/>
          <w:wAfter w:w="17" w:type="dxa"/>
          <w:trHeight w:val="188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F9426A" w:rsidRPr="00F9426A" w:rsidRDefault="00F9426A" w:rsidP="00F9426A">
            <w:pPr>
              <w:rPr>
                <w:rFonts w:ascii="GHEA Mariam" w:hAnsi="GHEA Mariam"/>
                <w:sz w:val="14"/>
                <w:szCs w:val="24"/>
                <w:lang w:eastAsia="en-US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2"/>
          <w:wAfter w:w="31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F9426A" w:rsidRPr="00F9426A" w:rsidTr="00F9426A">
        <w:trPr>
          <w:gridAfter w:val="1"/>
          <w:wAfter w:w="17" w:type="dxa"/>
          <w:trHeight w:val="69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Մարզադպրոցների գույքային և տեխնիկական ապահովվածության բարելավում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9426A" w:rsidRPr="00F9426A" w:rsidTr="00F9426A">
        <w:trPr>
          <w:gridAfter w:val="1"/>
          <w:wAfter w:w="17" w:type="dxa"/>
          <w:trHeight w:val="103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Գույքային և տեխնիկական ապահովվածության բարելավման արդյուն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քում կիրառական գիտելիքների ձեռքբերման արդյունավետության բարձրացում 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1"/>
          <w:wAfter w:w="17" w:type="dxa"/>
          <w:trHeight w:val="60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կազմակերպության անվանումը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Արտադպրոցական դաստիարակություն իրականացնող</w:t>
            </w:r>
            <w:r w:rsidRPr="00F9426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>կազմակերպություններ</w:t>
            </w: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2"/>
          <w:wAfter w:w="31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gridAfter w:val="2"/>
          <w:wAfter w:w="31" w:type="dxa"/>
          <w:trHeight w:val="345"/>
        </w:trPr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4B4F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9,941.4</w:t>
            </w:r>
          </w:p>
        </w:tc>
      </w:tr>
    </w:tbl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F9426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9426A">
        <w:rPr>
          <w:rFonts w:ascii="GHEA Mariam" w:hAnsi="GHEA Mariam" w:cs="Sylfaen"/>
          <w:sz w:val="24"/>
          <w:szCs w:val="24"/>
        </w:rPr>
        <w:t>ՀԱՅԱՍՏԱՆԻ</w:t>
      </w:r>
      <w:r w:rsidR="004B4FFA">
        <w:rPr>
          <w:rFonts w:ascii="GHEA Mariam" w:hAnsi="GHEA Mariam" w:cs="Arial Armenian"/>
          <w:sz w:val="24"/>
          <w:szCs w:val="24"/>
        </w:rPr>
        <w:t xml:space="preserve"> </w:t>
      </w:r>
      <w:r w:rsidRPr="00F9426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F9426A" w:rsidRDefault="009B1410" w:rsidP="00F942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9426A">
        <w:rPr>
          <w:rFonts w:ascii="GHEA Mariam" w:hAnsi="GHEA Mariam"/>
          <w:sz w:val="24"/>
          <w:szCs w:val="24"/>
        </w:rPr>
        <w:t xml:space="preserve">  </w:t>
      </w:r>
      <w:r w:rsidRPr="00F9426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F9426A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F9426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F9426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  <w:t>Ա</w:t>
      </w:r>
      <w:r w:rsidRPr="00F9426A">
        <w:rPr>
          <w:rFonts w:ascii="GHEA Mariam" w:hAnsi="GHEA Mariam" w:cs="Sylfaen"/>
          <w:sz w:val="24"/>
          <w:szCs w:val="24"/>
        </w:rPr>
        <w:t>.</w:t>
      </w:r>
      <w:r w:rsidRPr="00F9426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9426A">
        <w:rPr>
          <w:rFonts w:ascii="GHEA Mariam" w:hAnsi="GHEA Mariam" w:cs="Sylfaen"/>
          <w:sz w:val="24"/>
          <w:szCs w:val="24"/>
        </w:rPr>
        <w:t>ՅԱՆ</w:t>
      </w:r>
    </w:p>
    <w:p w:rsidR="009B1410" w:rsidRPr="00F9426A" w:rsidRDefault="009B1410" w:rsidP="00F9426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F9426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F9426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F9426A" w:rsidRDefault="009B1410" w:rsidP="00F9426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F9426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F9426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</w:r>
      <w:r w:rsidRPr="00F9426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F9426A" w:rsidRDefault="009B1410" w:rsidP="00F9426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</w:r>
      <w:r w:rsidRPr="00F9426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96D46" w:rsidRPr="00F9426A"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9426A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F9426A">
        <w:rPr>
          <w:rFonts w:ascii="GHEA Mariam" w:hAnsi="GHEA Mariam"/>
          <w:spacing w:val="-2"/>
          <w:sz w:val="24"/>
          <w:szCs w:val="24"/>
        </w:rPr>
        <w:t xml:space="preserve"> </w:t>
      </w:r>
      <w:r w:rsidR="00117CBB" w:rsidRPr="00F9426A">
        <w:rPr>
          <w:rFonts w:ascii="GHEA Mariam" w:hAnsi="GHEA Mariam"/>
          <w:spacing w:val="-2"/>
          <w:sz w:val="24"/>
          <w:szCs w:val="24"/>
        </w:rPr>
        <w:t>10</w:t>
      </w:r>
      <w:r w:rsidRPr="00F9426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9426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0" w:type="dxa"/>
        <w:tblInd w:w="-450" w:type="dxa"/>
        <w:tblLook w:val="04A0" w:firstRow="1" w:lastRow="0" w:firstColumn="1" w:lastColumn="0" w:noHBand="0" w:noVBand="1"/>
      </w:tblPr>
      <w:tblGrid>
        <w:gridCol w:w="1621"/>
        <w:gridCol w:w="1832"/>
        <w:gridCol w:w="1803"/>
        <w:gridCol w:w="2211"/>
        <w:gridCol w:w="1500"/>
        <w:gridCol w:w="1500"/>
        <w:gridCol w:w="1300"/>
        <w:gridCol w:w="1550"/>
        <w:gridCol w:w="2253"/>
      </w:tblGrid>
      <w:tr w:rsidR="00F9426A" w:rsidRPr="00F9426A" w:rsidTr="00F9426A">
        <w:trPr>
          <w:trHeight w:val="859"/>
        </w:trPr>
        <w:tc>
          <w:tcPr>
            <w:tcW w:w="1557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426A" w:rsidRDefault="00F9426A" w:rsidP="00F942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Pr="00F942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N 2121-Ն ՈՐՈՇՄԱՆ N 10 ՀԱՎԵԼՎԱԾՈՒՄ ԿԱՏԱՐՎՈՂ ՓՈՓՈԽՈՒԹՅՈՒՆԸ ԵՎ ԼՐԱՑՈՒՄԸ</w:t>
            </w:r>
          </w:p>
          <w:p w:rsidR="00F9426A" w:rsidRPr="00F9426A" w:rsidRDefault="00F9426A" w:rsidP="00F9426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trHeight w:val="328"/>
        </w:trPr>
        <w:tc>
          <w:tcPr>
            <w:tcW w:w="1557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9426A" w:rsidRPr="00F9426A" w:rsidTr="00F9426A">
        <w:trPr>
          <w:trHeight w:val="60"/>
        </w:trPr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8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9426A" w:rsidRPr="00F9426A" w:rsidTr="00F9426A">
        <w:trPr>
          <w:trHeight w:val="60"/>
        </w:trPr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F9426A" w:rsidRPr="00F9426A" w:rsidTr="00F9426A">
        <w:trPr>
          <w:trHeight w:val="34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F9426A" w:rsidRPr="00F9426A" w:rsidTr="00F9426A">
        <w:trPr>
          <w:trHeight w:val="60"/>
        </w:trPr>
        <w:tc>
          <w:tcPr>
            <w:tcW w:w="133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1808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F9426A" w:rsidRPr="00F9426A" w:rsidTr="00F9426A">
        <w:trPr>
          <w:trHeight w:val="34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Բաժին N 09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0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9426A" w:rsidRPr="00F9426A" w:rsidRDefault="00F9426A" w:rsidP="001808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F9426A" w:rsidRPr="00F9426A" w:rsidTr="00F9426A">
        <w:trPr>
          <w:trHeight w:val="60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1148-32004</w:t>
            </w:r>
          </w:p>
        </w:tc>
        <w:tc>
          <w:tcPr>
            <w:tcW w:w="116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հաստատությունների գույքային և տեխնիկական ապահովվածության բարելավում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426A" w:rsidRPr="00F9426A" w:rsidRDefault="00F9426A" w:rsidP="001808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F9426A" w:rsidRPr="00F9426A" w:rsidTr="00F9426A">
        <w:trPr>
          <w:trHeight w:val="197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I.  ԱՊՐԱՆՔՆԵՐ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1808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F9426A" w:rsidRPr="00F9426A" w:rsidTr="00F9426A">
        <w:trPr>
          <w:trHeight w:val="134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48441300-1</w:t>
            </w:r>
          </w:p>
        </w:tc>
        <w:tc>
          <w:tcPr>
            <w:tcW w:w="5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հաշվապահական համակարգչային ծրագրային փաթեթներ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250,000.0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(23)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1808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(5,750.0)</w:t>
            </w:r>
          </w:p>
        </w:tc>
      </w:tr>
      <w:tr w:rsidR="00F9426A" w:rsidRPr="00F9426A" w:rsidTr="00F9426A">
        <w:trPr>
          <w:trHeight w:val="206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48441300</w:t>
            </w:r>
          </w:p>
        </w:tc>
        <w:tc>
          <w:tcPr>
            <w:tcW w:w="58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հաշվապահական համակարգչային ծրագրային փաթեթներ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250,000.0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426A" w:rsidRPr="00F9426A" w:rsidRDefault="00F9426A" w:rsidP="00F9426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426A" w:rsidRPr="00F9426A" w:rsidRDefault="00F9426A" w:rsidP="001808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9426A">
              <w:rPr>
                <w:rFonts w:ascii="GHEA Mariam" w:hAnsi="GHEA Mariam"/>
                <w:sz w:val="24"/>
                <w:szCs w:val="24"/>
                <w:lang w:eastAsia="en-US"/>
              </w:rPr>
              <w:t>5,750.0</w:t>
            </w:r>
          </w:p>
        </w:tc>
      </w:tr>
    </w:tbl>
    <w:p w:rsidR="009B1410" w:rsidRPr="00F9426A" w:rsidRDefault="009B1410" w:rsidP="00F9426A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9B1410" w:rsidRPr="00F9426A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9426A">
        <w:rPr>
          <w:rFonts w:ascii="GHEA Mariam" w:hAnsi="GHEA Mariam" w:cs="Sylfaen"/>
          <w:sz w:val="24"/>
          <w:szCs w:val="24"/>
        </w:rPr>
        <w:t>ՀԱՅԱՍՏԱՆԻ</w:t>
      </w:r>
      <w:r w:rsidR="004B4FFA">
        <w:rPr>
          <w:rFonts w:ascii="GHEA Mariam" w:hAnsi="GHEA Mariam" w:cs="Arial Armenian"/>
          <w:sz w:val="24"/>
          <w:szCs w:val="24"/>
        </w:rPr>
        <w:t xml:space="preserve"> </w:t>
      </w:r>
      <w:r w:rsidRPr="00F9426A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F9426A" w:rsidRDefault="009B1410" w:rsidP="00F9426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F9426A">
        <w:rPr>
          <w:rFonts w:ascii="GHEA Mariam" w:hAnsi="GHEA Mariam"/>
          <w:sz w:val="24"/>
          <w:szCs w:val="24"/>
        </w:rPr>
        <w:t xml:space="preserve">  </w:t>
      </w:r>
      <w:r w:rsidRPr="00F9426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9426A" w:rsidRDefault="009B1410" w:rsidP="00F9426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F9426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="004B4FFA">
        <w:rPr>
          <w:rFonts w:ascii="GHEA Mariam" w:hAnsi="GHEA Mariam" w:cs="Arial Armenian"/>
          <w:sz w:val="24"/>
          <w:szCs w:val="24"/>
        </w:rPr>
        <w:tab/>
      </w:r>
      <w:r w:rsidRPr="00F9426A">
        <w:rPr>
          <w:rFonts w:ascii="GHEA Mariam" w:hAnsi="GHEA Mariam" w:cs="Arial Armenian"/>
          <w:sz w:val="24"/>
          <w:szCs w:val="24"/>
        </w:rPr>
        <w:tab/>
        <w:t>Ա</w:t>
      </w:r>
      <w:r w:rsidRPr="00F9426A">
        <w:rPr>
          <w:rFonts w:ascii="GHEA Mariam" w:hAnsi="GHEA Mariam" w:cs="Sylfaen"/>
          <w:sz w:val="24"/>
          <w:szCs w:val="24"/>
        </w:rPr>
        <w:t>.</w:t>
      </w:r>
      <w:r w:rsidRPr="00F9426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F9426A">
        <w:rPr>
          <w:rFonts w:ascii="GHEA Mariam" w:hAnsi="GHEA Mariam" w:cs="Sylfaen"/>
          <w:sz w:val="24"/>
          <w:szCs w:val="24"/>
        </w:rPr>
        <w:t>ՅԱՆ</w:t>
      </w:r>
    </w:p>
    <w:sectPr w:rsidR="001F225D" w:rsidRPr="00F9426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87E" w:rsidRDefault="004A187E">
      <w:r>
        <w:separator/>
      </w:r>
    </w:p>
  </w:endnote>
  <w:endnote w:type="continuationSeparator" w:id="0">
    <w:p w:rsidR="004A187E" w:rsidRDefault="004A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6A" w:rsidRDefault="00F9426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87E" w:rsidRDefault="004A187E">
      <w:r>
        <w:separator/>
      </w:r>
    </w:p>
  </w:footnote>
  <w:footnote w:type="continuationSeparator" w:id="0">
    <w:p w:rsidR="004A187E" w:rsidRDefault="004A1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6A" w:rsidRDefault="00F942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9426A" w:rsidRDefault="00F942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6A" w:rsidRDefault="00F942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3094">
      <w:rPr>
        <w:rStyle w:val="PageNumber"/>
        <w:noProof/>
      </w:rPr>
      <w:t>2</w:t>
    </w:r>
    <w:r>
      <w:rPr>
        <w:rStyle w:val="PageNumber"/>
      </w:rPr>
      <w:fldChar w:fldCharType="end"/>
    </w:r>
  </w:p>
  <w:p w:rsidR="00F9426A" w:rsidRDefault="00F942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194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E2C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4BF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837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ADB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80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09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87E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4FFA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AC7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A7C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32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6A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36F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F83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45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14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31E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26A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6E0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25D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6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02211-1517-43C0-B0FC-17A0062A3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https:/mul2.gov.am/tasks/696008/oneclick/voroshumMK-390.docx?token=41559965e9147fb5a994cd4f19cc35ec</cp:keywords>
  <dc:description/>
  <cp:lastModifiedBy>Anna Aloyan</cp:lastModifiedBy>
  <cp:revision>14</cp:revision>
  <dcterms:created xsi:type="dcterms:W3CDTF">2022-11-08T13:03:00Z</dcterms:created>
  <dcterms:modified xsi:type="dcterms:W3CDTF">2022-11-09T05:57:00Z</dcterms:modified>
</cp:coreProperties>
</file>