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A10" w:rsidRDefault="00A33A10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CD3DCF" w:rsidRPr="00A33A10" w:rsidRDefault="00CD3DCF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11F3D" w:rsidRPr="00A33A10" w:rsidRDefault="00511F3D" w:rsidP="00335C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:rsidR="00265B22" w:rsidRDefault="00265B22" w:rsidP="00265B22">
      <w:pPr>
        <w:shd w:val="clear" w:color="auto" w:fill="FFFFFF"/>
        <w:spacing w:after="0" w:line="360" w:lineRule="auto"/>
        <w:ind w:firstLine="468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6E75">
        <w:rPr>
          <w:rFonts w:ascii="GHEA Grapalat" w:hAnsi="GHEA Grapalat" w:cs="Sylfaen"/>
          <w:sz w:val="24"/>
          <w:szCs w:val="24"/>
          <w:lang w:val="fr-FR"/>
        </w:rPr>
        <w:t>«</w:t>
      </w:r>
      <w:r w:rsidRPr="00A53FFF">
        <w:rPr>
          <w:rFonts w:ascii="GHEA Grapalat" w:hAnsi="GHEA Grapalat" w:cs="Sylfaen"/>
          <w:sz w:val="24"/>
          <w:szCs w:val="24"/>
          <w:lang w:val="fr-FR"/>
        </w:rPr>
        <w:t>Հա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յաս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տանի Հանրապետության 2022 թվականի պետական բյուջեի մասին» Հա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յաս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տանի Հանրապետության օրենքում փոփոխություն</w:t>
      </w:r>
      <w:r>
        <w:rPr>
          <w:rFonts w:ascii="GHEA Grapalat" w:hAnsi="GHEA Grapalat" w:cs="Sylfaen"/>
          <w:sz w:val="24"/>
          <w:szCs w:val="24"/>
          <w:lang w:val="fr-FR"/>
        </w:rPr>
        <w:t>ներ,</w:t>
      </w:r>
      <w:r w:rsidRPr="00A53FFF">
        <w:rPr>
          <w:rFonts w:ascii="GHEA Grapalat" w:hAnsi="GHEA Grapalat" w:cs="Sylfaen"/>
          <w:sz w:val="24"/>
          <w:szCs w:val="24"/>
          <w:lang w:val="fr-FR"/>
        </w:rPr>
        <w:t xml:space="preserve"> վերաբաշխում և Հայաս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տանի Հանրապետության կառա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րու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 xml:space="preserve">թյան 2021 թվականի դեկտեմբերի 23-ի N 2121-Ն </w:t>
      </w:r>
      <w:r w:rsidRPr="00E551F3">
        <w:rPr>
          <w:rFonts w:ascii="GHEA Grapalat" w:hAnsi="GHEA Grapalat" w:cs="Sylfaen"/>
          <w:sz w:val="24"/>
          <w:szCs w:val="24"/>
          <w:lang w:val="fr-FR"/>
        </w:rPr>
        <w:t>որոշման մեջ փոփոխություններ ու լրացումներ կա</w:t>
      </w:r>
      <w:r w:rsidRPr="00E551F3">
        <w:rPr>
          <w:rFonts w:ascii="GHEA Grapalat" w:hAnsi="GHEA Grapalat" w:cs="Sylfaen"/>
          <w:sz w:val="24"/>
          <w:szCs w:val="24"/>
          <w:lang w:val="fr-FR"/>
        </w:rPr>
        <w:softHyphen/>
        <w:t>տա</w:t>
      </w:r>
      <w:r w:rsidRPr="00E551F3">
        <w:rPr>
          <w:rFonts w:ascii="GHEA Grapalat" w:hAnsi="GHEA Grapalat" w:cs="Sylfaen"/>
          <w:sz w:val="24"/>
          <w:szCs w:val="24"/>
          <w:lang w:val="fr-FR"/>
        </w:rPr>
        <w:softHyphen/>
        <w:t>րելու և ՀՀ պաշտպանության նախարարությանը գումար հատկացնելու մասին</w:t>
      </w:r>
      <w:r w:rsidRPr="00D16E75">
        <w:rPr>
          <w:rFonts w:ascii="GHEA Grapalat" w:hAnsi="GHEA Grapalat" w:cs="Sylfaen"/>
          <w:sz w:val="24"/>
          <w:szCs w:val="24"/>
          <w:lang w:val="fr-FR"/>
        </w:rPr>
        <w:t>»</w:t>
      </w:r>
      <w:r w:rsidRPr="00C76C67">
        <w:rPr>
          <w:rFonts w:ascii="GHEA Grapalat" w:hAnsi="GHEA Grapalat" w:cs="Sylfaen"/>
          <w:sz w:val="24"/>
          <w:szCs w:val="24"/>
          <w:lang w:val="fr-FR"/>
        </w:rPr>
        <w:t xml:space="preserve"> ՀՀ կառավարության որոշման նախագծի</w:t>
      </w:r>
    </w:p>
    <w:p w:rsidR="00835896" w:rsidRPr="00835896" w:rsidRDefault="00835896" w:rsidP="00835896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bookmarkStart w:id="0" w:name="_GoBack"/>
      <w:bookmarkEnd w:id="0"/>
    </w:p>
    <w:tbl>
      <w:tblPr>
        <w:tblW w:w="93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82"/>
        <w:gridCol w:w="1731"/>
      </w:tblGrid>
      <w:tr w:rsidR="00511F3D" w:rsidRPr="00A33A10" w:rsidTr="00864E65">
        <w:trPr>
          <w:trHeight w:val="401"/>
          <w:tblCellSpacing w:w="0" w:type="dxa"/>
          <w:jc w:val="center"/>
        </w:trPr>
        <w:tc>
          <w:tcPr>
            <w:tcW w:w="75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:rsidR="00511F3D" w:rsidRPr="00864E65" w:rsidRDefault="00B54DD9" w:rsidP="00864E6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33A10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1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:rsidR="00511F3D" w:rsidRPr="00695165" w:rsidRDefault="00CD3DCF" w:rsidP="006951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95165">
              <w:rPr>
                <w:rFonts w:ascii="GHEA Grapalat" w:hAnsi="GHEA Grapalat"/>
                <w:sz w:val="24"/>
                <w:szCs w:val="24"/>
              </w:rPr>
              <w:t>0</w:t>
            </w:r>
            <w:r w:rsidR="00695165" w:rsidRPr="00695165">
              <w:rPr>
                <w:rFonts w:ascii="GHEA Grapalat" w:hAnsi="GHEA Grapalat"/>
                <w:sz w:val="24"/>
                <w:szCs w:val="24"/>
              </w:rPr>
              <w:t>9</w:t>
            </w:r>
            <w:r w:rsidR="00A33A10" w:rsidRPr="00695165">
              <w:rPr>
                <w:rFonts w:ascii="GHEA Grapalat" w:hAnsi="GHEA Grapalat"/>
                <w:sz w:val="24"/>
                <w:szCs w:val="24"/>
              </w:rPr>
              <w:t>.</w:t>
            </w:r>
            <w:r w:rsidRPr="00695165">
              <w:rPr>
                <w:rFonts w:ascii="GHEA Grapalat" w:hAnsi="GHEA Grapalat"/>
                <w:sz w:val="24"/>
                <w:szCs w:val="24"/>
              </w:rPr>
              <w:t>11</w:t>
            </w:r>
            <w:r w:rsidR="00A33A10" w:rsidRPr="00695165">
              <w:rPr>
                <w:rFonts w:ascii="GHEA Grapalat" w:hAnsi="GHEA Grapalat"/>
                <w:sz w:val="24"/>
                <w:szCs w:val="24"/>
              </w:rPr>
              <w:t>.202</w:t>
            </w:r>
            <w:r w:rsidR="00A53FFF" w:rsidRPr="00695165">
              <w:rPr>
                <w:rFonts w:ascii="GHEA Grapalat" w:hAnsi="GHEA Grapalat"/>
                <w:sz w:val="24"/>
                <w:szCs w:val="24"/>
              </w:rPr>
              <w:t>2</w:t>
            </w:r>
            <w:r w:rsidR="00511F3D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F162EF" w:rsidRPr="00F162EF" w:rsidTr="00F84897">
        <w:trPr>
          <w:trHeight w:val="337"/>
          <w:tblCellSpacing w:w="0" w:type="dxa"/>
          <w:jc w:val="center"/>
        </w:trPr>
        <w:tc>
          <w:tcPr>
            <w:tcW w:w="75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:rsidR="00511F3D" w:rsidRPr="00A33A10" w:rsidRDefault="00511F3D" w:rsidP="00864E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:rsidR="00511F3D" w:rsidRPr="00695165" w:rsidRDefault="00511F3D" w:rsidP="006951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F162EF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01/</w:t>
            </w:r>
            <w:r w:rsidR="00695165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F162EF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r w:rsidR="00695165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F162EF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/19</w:t>
            </w:r>
            <w:r w:rsidR="00695165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518</w:t>
            </w:r>
          </w:p>
        </w:tc>
      </w:tr>
      <w:tr w:rsidR="001A0A1F" w:rsidRPr="00A33A10" w:rsidTr="001A0A1F">
        <w:trPr>
          <w:trHeight w:val="670"/>
          <w:tblCellSpacing w:w="0" w:type="dxa"/>
          <w:jc w:val="center"/>
        </w:trPr>
        <w:tc>
          <w:tcPr>
            <w:tcW w:w="93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A0A1F" w:rsidRPr="00A33A10" w:rsidRDefault="001A0A1F" w:rsidP="00864E6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68EC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Pr="00DC68E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  <w:r w:rsidRPr="00A33A1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3F547E" w:rsidRPr="00A33A10" w:rsidRDefault="003F547E" w:rsidP="00A33A10">
      <w:pPr>
        <w:shd w:val="clear" w:color="auto" w:fill="FFFFFF"/>
        <w:spacing w:after="0" w:line="360" w:lineRule="auto"/>
        <w:ind w:firstLine="468"/>
        <w:rPr>
          <w:rFonts w:ascii="GHEA Grapalat" w:hAnsi="GHEA Grapalat"/>
          <w:sz w:val="24"/>
          <w:szCs w:val="24"/>
        </w:rPr>
      </w:pPr>
    </w:p>
    <w:sectPr w:rsidR="003F547E" w:rsidRPr="00A33A10" w:rsidSect="00BB283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E2B" w:rsidRDefault="00702E2B" w:rsidP="00A33A10">
      <w:pPr>
        <w:spacing w:after="0" w:line="240" w:lineRule="auto"/>
      </w:pPr>
      <w:r>
        <w:separator/>
      </w:r>
    </w:p>
  </w:endnote>
  <w:endnote w:type="continuationSeparator" w:id="0">
    <w:p w:rsidR="00702E2B" w:rsidRDefault="00702E2B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E2B" w:rsidRDefault="00702E2B" w:rsidP="00A33A10">
      <w:pPr>
        <w:spacing w:after="0" w:line="240" w:lineRule="auto"/>
      </w:pPr>
      <w:r>
        <w:separator/>
      </w:r>
    </w:p>
  </w:footnote>
  <w:footnote w:type="continuationSeparator" w:id="0">
    <w:p w:rsidR="00702E2B" w:rsidRDefault="00702E2B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0295C"/>
    <w:rsid w:val="00055C0A"/>
    <w:rsid w:val="00055C67"/>
    <w:rsid w:val="000F476E"/>
    <w:rsid w:val="00117398"/>
    <w:rsid w:val="001947FC"/>
    <w:rsid w:val="001A0A1F"/>
    <w:rsid w:val="001C09D4"/>
    <w:rsid w:val="00220695"/>
    <w:rsid w:val="00265B22"/>
    <w:rsid w:val="002C1640"/>
    <w:rsid w:val="002C55A9"/>
    <w:rsid w:val="00333BF6"/>
    <w:rsid w:val="00335C10"/>
    <w:rsid w:val="00392DC4"/>
    <w:rsid w:val="003F0A7A"/>
    <w:rsid w:val="003F547E"/>
    <w:rsid w:val="00406621"/>
    <w:rsid w:val="0045220B"/>
    <w:rsid w:val="004646ED"/>
    <w:rsid w:val="004D2E70"/>
    <w:rsid w:val="004E0BC8"/>
    <w:rsid w:val="00511F3D"/>
    <w:rsid w:val="0052207E"/>
    <w:rsid w:val="005D4532"/>
    <w:rsid w:val="006048A1"/>
    <w:rsid w:val="00607953"/>
    <w:rsid w:val="00640C94"/>
    <w:rsid w:val="00653395"/>
    <w:rsid w:val="00693974"/>
    <w:rsid w:val="00695165"/>
    <w:rsid w:val="006E022E"/>
    <w:rsid w:val="006E2487"/>
    <w:rsid w:val="00702E2B"/>
    <w:rsid w:val="00724557"/>
    <w:rsid w:val="00736443"/>
    <w:rsid w:val="00741DEE"/>
    <w:rsid w:val="0076148D"/>
    <w:rsid w:val="0077319F"/>
    <w:rsid w:val="00817FE1"/>
    <w:rsid w:val="00835896"/>
    <w:rsid w:val="008619DC"/>
    <w:rsid w:val="00864E65"/>
    <w:rsid w:val="008C6A0B"/>
    <w:rsid w:val="008D3E1B"/>
    <w:rsid w:val="008E2D0C"/>
    <w:rsid w:val="0094286F"/>
    <w:rsid w:val="009738DA"/>
    <w:rsid w:val="009F6ADE"/>
    <w:rsid w:val="009F7D60"/>
    <w:rsid w:val="00A33A10"/>
    <w:rsid w:val="00A53FFF"/>
    <w:rsid w:val="00A86E58"/>
    <w:rsid w:val="00AA206D"/>
    <w:rsid w:val="00B54DD9"/>
    <w:rsid w:val="00B77507"/>
    <w:rsid w:val="00B85195"/>
    <w:rsid w:val="00BB2831"/>
    <w:rsid w:val="00BC4EFB"/>
    <w:rsid w:val="00C22BA1"/>
    <w:rsid w:val="00C22ED0"/>
    <w:rsid w:val="00C42EB9"/>
    <w:rsid w:val="00C477BF"/>
    <w:rsid w:val="00C76C67"/>
    <w:rsid w:val="00CD3DCF"/>
    <w:rsid w:val="00CE10EA"/>
    <w:rsid w:val="00D16E75"/>
    <w:rsid w:val="00E42194"/>
    <w:rsid w:val="00E56B98"/>
    <w:rsid w:val="00EE267B"/>
    <w:rsid w:val="00F162EF"/>
    <w:rsid w:val="00F16D45"/>
    <w:rsid w:val="00F66A23"/>
    <w:rsid w:val="00F84897"/>
    <w:rsid w:val="00FB7FBE"/>
    <w:rsid w:val="00FC255D"/>
    <w:rsid w:val="00FC2BF0"/>
    <w:rsid w:val="00FE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B158D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4647F-FDEF-4D22-A7B5-481A06D81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48</cp:revision>
  <cp:lastPrinted>2022-04-25T12:16:00Z</cp:lastPrinted>
  <dcterms:created xsi:type="dcterms:W3CDTF">2021-03-16T06:04:00Z</dcterms:created>
  <dcterms:modified xsi:type="dcterms:W3CDTF">2022-11-08T13:49:00Z</dcterms:modified>
</cp:coreProperties>
</file>