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B6" w:rsidRPr="00015215" w:rsidRDefault="009161B6" w:rsidP="009161B6">
      <w:pPr>
        <w:tabs>
          <w:tab w:val="left" w:pos="2895"/>
          <w:tab w:val="right" w:pos="9900"/>
        </w:tabs>
        <w:spacing w:line="360" w:lineRule="auto"/>
        <w:ind w:firstLine="720"/>
        <w:jc w:val="right"/>
        <w:rPr>
          <w:rFonts w:ascii="GHEA Grapalat" w:hAnsi="GHEA Grapalat"/>
          <w:b/>
          <w:noProof/>
          <w:lang w:val="hy-AM" w:eastAsia="en-US"/>
        </w:rPr>
      </w:pPr>
      <w:r w:rsidRPr="00015215">
        <w:rPr>
          <w:rFonts w:ascii="GHEA Grapalat" w:hAnsi="GHEA Grapalat"/>
          <w:b/>
          <w:noProof/>
          <w:lang w:val="hy-AM" w:eastAsia="en-US"/>
        </w:rPr>
        <w:t>ՆԱԽԱԳԻԾ</w:t>
      </w:r>
    </w:p>
    <w:p w:rsidR="009161B6" w:rsidRPr="00015215" w:rsidRDefault="009161B6" w:rsidP="009161B6">
      <w:pPr>
        <w:spacing w:line="360" w:lineRule="auto"/>
        <w:ind w:firstLine="720"/>
        <w:jc w:val="right"/>
        <w:rPr>
          <w:rFonts w:ascii="GHEA Grapalat" w:hAnsi="GHEA Grapalat"/>
          <w:noProof/>
          <w:lang w:val="hy-AM" w:eastAsia="en-US"/>
        </w:rPr>
      </w:pPr>
    </w:p>
    <w:p w:rsidR="009161B6" w:rsidRPr="00015215" w:rsidRDefault="009161B6" w:rsidP="009161B6">
      <w:pPr>
        <w:spacing w:line="360" w:lineRule="auto"/>
        <w:ind w:firstLine="720"/>
        <w:jc w:val="center"/>
        <w:rPr>
          <w:rFonts w:ascii="GHEA Grapalat" w:hAnsi="GHEA Grapalat"/>
          <w:lang w:val="af-ZA"/>
        </w:rPr>
      </w:pPr>
    </w:p>
    <w:p w:rsidR="009161B6" w:rsidRPr="00015215" w:rsidRDefault="009161B6" w:rsidP="009161B6">
      <w:pPr>
        <w:pStyle w:val="mechtex"/>
        <w:spacing w:line="360" w:lineRule="auto"/>
        <w:ind w:firstLine="720"/>
        <w:rPr>
          <w:rFonts w:ascii="GHEA Grapalat" w:hAnsi="GHEA Grapalat" w:cs="Arial Armenian"/>
          <w:b/>
          <w:sz w:val="24"/>
          <w:lang w:val="hy-AM"/>
        </w:rPr>
      </w:pPr>
      <w:r w:rsidRPr="00015215">
        <w:rPr>
          <w:rFonts w:ascii="GHEA Grapalat" w:hAnsi="GHEA Grapalat" w:cs="Sylfaen"/>
          <w:b/>
          <w:sz w:val="24"/>
        </w:rPr>
        <w:t>ՀԱՅԱՍՏԱՆԻ</w:t>
      </w:r>
      <w:r w:rsidRPr="00015215">
        <w:rPr>
          <w:rFonts w:ascii="GHEA Grapalat" w:hAnsi="GHEA Grapalat" w:cs="Arial Armenian"/>
          <w:b/>
          <w:sz w:val="24"/>
        </w:rPr>
        <w:t xml:space="preserve"> </w:t>
      </w:r>
      <w:r w:rsidRPr="00015215">
        <w:rPr>
          <w:rFonts w:ascii="GHEA Grapalat" w:hAnsi="GHEA Grapalat" w:cs="Sylfaen"/>
          <w:b/>
          <w:sz w:val="24"/>
        </w:rPr>
        <w:t>ՀԱՆՐԱՊԵՏՈՒԹՅԱՆ</w:t>
      </w:r>
      <w:r w:rsidRPr="00015215">
        <w:rPr>
          <w:rFonts w:ascii="GHEA Grapalat" w:hAnsi="GHEA Grapalat" w:cs="Arial Armenian"/>
          <w:b/>
          <w:sz w:val="24"/>
        </w:rPr>
        <w:t xml:space="preserve"> </w:t>
      </w:r>
      <w:r w:rsidRPr="00015215">
        <w:rPr>
          <w:rFonts w:ascii="GHEA Grapalat" w:hAnsi="GHEA Grapalat" w:cs="Arial Armenian"/>
          <w:b/>
          <w:sz w:val="24"/>
          <w:lang w:val="hy-AM"/>
        </w:rPr>
        <w:t>ԿԱՌԱՎԱՐՈՒԹՅՈՒՆ</w:t>
      </w:r>
    </w:p>
    <w:p w:rsidR="009161B6" w:rsidRPr="00015215" w:rsidRDefault="009161B6" w:rsidP="009161B6">
      <w:pPr>
        <w:pStyle w:val="mechtex"/>
        <w:spacing w:line="360" w:lineRule="auto"/>
        <w:ind w:firstLine="720"/>
        <w:rPr>
          <w:rFonts w:ascii="GHEA Grapalat" w:hAnsi="GHEA Grapalat" w:cs="Sylfaen"/>
          <w:b/>
          <w:sz w:val="24"/>
        </w:rPr>
      </w:pPr>
      <w:r w:rsidRPr="00015215">
        <w:rPr>
          <w:rFonts w:ascii="GHEA Grapalat" w:hAnsi="GHEA Grapalat" w:cs="Sylfaen"/>
          <w:b/>
          <w:sz w:val="24"/>
        </w:rPr>
        <w:t>Ո</w:t>
      </w:r>
      <w:r w:rsidRPr="00015215">
        <w:rPr>
          <w:rFonts w:ascii="GHEA Grapalat" w:hAnsi="GHEA Grapalat" w:cs="Arial Armenian"/>
          <w:b/>
          <w:sz w:val="24"/>
        </w:rPr>
        <w:t xml:space="preserve">  </w:t>
      </w:r>
      <w:r w:rsidRPr="00015215">
        <w:rPr>
          <w:rFonts w:ascii="GHEA Grapalat" w:hAnsi="GHEA Grapalat" w:cs="Sylfaen"/>
          <w:b/>
          <w:sz w:val="24"/>
        </w:rPr>
        <w:t>Ր</w:t>
      </w:r>
      <w:r w:rsidRPr="00015215">
        <w:rPr>
          <w:rFonts w:ascii="GHEA Grapalat" w:hAnsi="GHEA Grapalat" w:cs="Arial Armenian"/>
          <w:b/>
          <w:sz w:val="24"/>
        </w:rPr>
        <w:t xml:space="preserve">  </w:t>
      </w:r>
      <w:r w:rsidRPr="00015215">
        <w:rPr>
          <w:rFonts w:ascii="GHEA Grapalat" w:hAnsi="GHEA Grapalat" w:cs="Sylfaen"/>
          <w:b/>
          <w:sz w:val="24"/>
        </w:rPr>
        <w:t>Ո</w:t>
      </w:r>
      <w:r w:rsidRPr="00015215">
        <w:rPr>
          <w:rFonts w:ascii="GHEA Grapalat" w:hAnsi="GHEA Grapalat" w:cs="Arial Armenian"/>
          <w:b/>
          <w:sz w:val="24"/>
        </w:rPr>
        <w:t xml:space="preserve">  </w:t>
      </w:r>
      <w:r w:rsidRPr="00015215">
        <w:rPr>
          <w:rFonts w:ascii="GHEA Grapalat" w:hAnsi="GHEA Grapalat" w:cs="Sylfaen"/>
          <w:b/>
          <w:sz w:val="24"/>
        </w:rPr>
        <w:t>Շ</w:t>
      </w:r>
      <w:r w:rsidRPr="00015215">
        <w:rPr>
          <w:rFonts w:ascii="GHEA Grapalat" w:hAnsi="GHEA Grapalat" w:cs="Arial Armenian"/>
          <w:b/>
          <w:sz w:val="24"/>
        </w:rPr>
        <w:t xml:space="preserve">  </w:t>
      </w:r>
      <w:r w:rsidRPr="00015215">
        <w:rPr>
          <w:rFonts w:ascii="GHEA Grapalat" w:hAnsi="GHEA Grapalat" w:cs="Sylfaen"/>
          <w:b/>
          <w:sz w:val="24"/>
        </w:rPr>
        <w:t>Ո</w:t>
      </w:r>
      <w:r w:rsidRPr="00015215">
        <w:rPr>
          <w:rFonts w:ascii="GHEA Grapalat" w:hAnsi="GHEA Grapalat" w:cs="Arial Armenian"/>
          <w:b/>
          <w:sz w:val="24"/>
        </w:rPr>
        <w:t xml:space="preserve"> </w:t>
      </w:r>
      <w:r w:rsidRPr="00015215">
        <w:rPr>
          <w:rFonts w:ascii="GHEA Grapalat" w:hAnsi="GHEA Grapalat" w:cs="Sylfaen"/>
          <w:b/>
          <w:sz w:val="24"/>
        </w:rPr>
        <w:t>Ւ</w:t>
      </w:r>
      <w:r w:rsidRPr="00015215">
        <w:rPr>
          <w:rFonts w:ascii="GHEA Grapalat" w:hAnsi="GHEA Grapalat" w:cs="Arial Armenian"/>
          <w:b/>
          <w:sz w:val="24"/>
        </w:rPr>
        <w:t xml:space="preserve">  </w:t>
      </w:r>
      <w:r w:rsidRPr="00015215">
        <w:rPr>
          <w:rFonts w:ascii="GHEA Grapalat" w:hAnsi="GHEA Grapalat" w:cs="Sylfaen"/>
          <w:b/>
          <w:sz w:val="24"/>
        </w:rPr>
        <w:t>Մ</w:t>
      </w:r>
    </w:p>
    <w:p w:rsidR="009161B6" w:rsidRPr="00015215" w:rsidRDefault="009161B6" w:rsidP="009161B6">
      <w:pPr>
        <w:pStyle w:val="mechtex"/>
        <w:tabs>
          <w:tab w:val="left" w:pos="4260"/>
        </w:tabs>
        <w:spacing w:line="360" w:lineRule="auto"/>
        <w:ind w:firstLine="720"/>
        <w:jc w:val="both"/>
        <w:rPr>
          <w:rFonts w:ascii="GHEA Grapalat" w:hAnsi="GHEA Grapalat"/>
          <w:sz w:val="24"/>
        </w:rPr>
      </w:pPr>
      <w:r w:rsidRPr="00015215">
        <w:rPr>
          <w:rFonts w:ascii="GHEA Grapalat" w:hAnsi="GHEA Grapalat"/>
          <w:sz w:val="24"/>
        </w:rPr>
        <w:tab/>
      </w:r>
    </w:p>
    <w:p w:rsidR="009161B6" w:rsidRPr="00015215" w:rsidRDefault="009D1A7D" w:rsidP="009161B6">
      <w:pPr>
        <w:spacing w:line="360" w:lineRule="auto"/>
        <w:ind w:firstLine="720"/>
        <w:jc w:val="center"/>
        <w:rPr>
          <w:rFonts w:ascii="GHEA Grapalat" w:hAnsi="GHEA Grapalat"/>
          <w:lang w:val="hy-AM"/>
        </w:rPr>
      </w:pPr>
      <w:r>
        <w:rPr>
          <w:rFonts w:ascii="GHEA Grapalat" w:hAnsi="GHEA Grapalat"/>
          <w:lang w:val="hy-AM"/>
        </w:rPr>
        <w:t>նոյեմբեր</w:t>
      </w:r>
      <w:r w:rsidR="003F41FE" w:rsidRPr="00015215">
        <w:rPr>
          <w:rFonts w:ascii="GHEA Grapalat" w:hAnsi="GHEA Grapalat"/>
          <w:lang w:val="hy-AM"/>
        </w:rPr>
        <w:t xml:space="preserve"> </w:t>
      </w:r>
      <w:r w:rsidR="009161B6" w:rsidRPr="00015215">
        <w:rPr>
          <w:rFonts w:ascii="GHEA Grapalat" w:hAnsi="GHEA Grapalat"/>
          <w:lang w:val="hy-AM"/>
        </w:rPr>
        <w:t xml:space="preserve">2022 </w:t>
      </w:r>
      <w:r w:rsidR="009161B6" w:rsidRPr="00015215">
        <w:rPr>
          <w:rFonts w:ascii="GHEA Grapalat" w:hAnsi="GHEA Grapalat" w:cs="Sylfaen"/>
          <w:lang w:val="hy-AM"/>
        </w:rPr>
        <w:t>թվականի</w:t>
      </w:r>
      <w:r w:rsidR="009161B6" w:rsidRPr="00015215">
        <w:rPr>
          <w:rFonts w:ascii="GHEA Grapalat" w:hAnsi="GHEA Grapalat"/>
          <w:lang w:val="hy-AM"/>
        </w:rPr>
        <w:t xml:space="preserve">  N   - Լ</w:t>
      </w:r>
    </w:p>
    <w:p w:rsidR="009161B6" w:rsidRPr="00015215" w:rsidRDefault="009161B6" w:rsidP="009161B6">
      <w:pPr>
        <w:spacing w:line="360" w:lineRule="auto"/>
        <w:ind w:firstLine="720"/>
        <w:jc w:val="center"/>
        <w:rPr>
          <w:rStyle w:val="Strong"/>
          <w:rFonts w:ascii="GHEA Grapalat" w:hAnsi="GHEA Grapalat"/>
          <w:color w:val="000000"/>
          <w:shd w:val="clear" w:color="auto" w:fill="FFFFFF"/>
          <w:lang w:val="hy-AM"/>
        </w:rPr>
      </w:pPr>
      <w:r w:rsidRPr="00015215">
        <w:rPr>
          <w:rFonts w:ascii="GHEA Grapalat" w:hAnsi="GHEA Grapalat"/>
          <w:b/>
          <w:bCs/>
          <w:color w:val="000000"/>
          <w:shd w:val="clear" w:color="auto" w:fill="FFFFFF"/>
          <w:lang w:val="hy-AM"/>
        </w:rPr>
        <w:br/>
      </w:r>
      <w:r w:rsidR="00275044" w:rsidRPr="002904D8">
        <w:rPr>
          <w:rStyle w:val="Strong"/>
          <w:rFonts w:ascii="GHEA Grapalat" w:hAnsi="GHEA Grapalat"/>
          <w:shd w:val="clear" w:color="auto" w:fill="FFFFFF"/>
          <w:lang w:val="hy-AM"/>
        </w:rPr>
        <w:t xml:space="preserve">2022 </w:t>
      </w:r>
      <w:r w:rsidR="003F3988">
        <w:rPr>
          <w:rStyle w:val="Strong"/>
          <w:rFonts w:ascii="GHEA Grapalat" w:hAnsi="GHEA Grapalat"/>
          <w:shd w:val="clear" w:color="auto" w:fill="FFFFFF"/>
          <w:lang w:val="hy-AM"/>
        </w:rPr>
        <w:t xml:space="preserve">ԹՎԱԿԱՆԻ </w:t>
      </w:r>
      <w:r w:rsidR="00275044" w:rsidRPr="002904D8">
        <w:rPr>
          <w:rStyle w:val="Strong"/>
          <w:rFonts w:ascii="GHEA Grapalat" w:hAnsi="GHEA Grapalat"/>
          <w:shd w:val="clear" w:color="auto" w:fill="FFFFFF"/>
          <w:lang w:val="hy-AM"/>
        </w:rPr>
        <w:t xml:space="preserve">ՍԵՊՏԵՄԲԵՐԻ 13-ԻՑ </w:t>
      </w:r>
      <w:r w:rsidR="00275044" w:rsidRPr="002904D8">
        <w:rPr>
          <w:rStyle w:val="Strong"/>
          <w:rFonts w:ascii="GHEA Grapalat" w:hAnsi="GHEA Grapalat"/>
          <w:lang w:val="hy-AM"/>
        </w:rPr>
        <w:t>ՀԱՅԱՍՏԱՆԻ ՀԱՆՐԱՊԵՏՈՒԹՅԱՆ ՏԱՐԱԾՔԻ ՆԿԱՏՄԱՄԲ ԱԴՐԲԵՋԱՆԻ ԿՈՂՄԻՑ ՍԱՆՁԱԶԵՐԾՎԱԾ ԼԱՅՆԱԾԱՎԱԼ ԱԳՐԵՍԻԱՅԻ</w:t>
      </w:r>
      <w:r w:rsidR="00275044" w:rsidRPr="002904D8">
        <w:rPr>
          <w:rFonts w:ascii="GHEA Grapalat" w:hAnsi="GHEA Grapalat" w:cs="Sylfaen"/>
          <w:lang w:val="hy-AM"/>
        </w:rPr>
        <w:t xml:space="preserve"> </w:t>
      </w:r>
      <w:r w:rsidR="00275044" w:rsidRPr="002904D8">
        <w:rPr>
          <w:rFonts w:ascii="GHEA Grapalat" w:hAnsi="GHEA Grapalat" w:cs="Sylfaen"/>
          <w:b/>
          <w:lang w:val="hy-AM"/>
        </w:rPr>
        <w:t>ՀԵՏԵՎԱՆՔՈՎ</w:t>
      </w:r>
      <w:r w:rsidR="00275044" w:rsidRPr="00015215">
        <w:rPr>
          <w:rStyle w:val="Emphasis"/>
          <w:rFonts w:ascii="GHEA Grapalat" w:hAnsi="GHEA Grapalat"/>
          <w:color w:val="000000"/>
          <w:shd w:val="clear" w:color="auto" w:fill="FFFFFF"/>
          <w:lang w:val="hy-AM"/>
        </w:rPr>
        <w:t xml:space="preserve"> </w:t>
      </w:r>
      <w:r w:rsidRPr="00015215">
        <w:rPr>
          <w:rStyle w:val="Strong"/>
          <w:rFonts w:ascii="GHEA Grapalat" w:hAnsi="GHEA Grapalat"/>
          <w:color w:val="000000"/>
          <w:shd w:val="clear" w:color="auto" w:fill="FFFFFF"/>
          <w:lang w:val="hy-AM"/>
        </w:rPr>
        <w:t xml:space="preserve">ՎԻՐԱՎՈՐՈՒՄ (ՎՆԱՍՎԱԾՔ) ՍՏԱՑԱԾ ԿԱՄ ՀՈԳԵԿԱՆ ԱՌՈՂՋՈՒԹՅԱՆ ԽՆԴԻՐ ՁԵՌՔ ԲԵՐԱԾ ԶԻՆԾԱՌԱՅՈՂՆԵՐԻ ՍՈՑԻԱԼԱԿԱՆ ԱՋԱԿՑՈՒԹՅԱՆ ՄԻՋՈՑԱՌՈՒՄԸ </w:t>
      </w:r>
      <w:r w:rsidR="004D37B3">
        <w:rPr>
          <w:rStyle w:val="Strong"/>
          <w:rFonts w:ascii="GHEA Grapalat" w:hAnsi="GHEA Grapalat"/>
          <w:color w:val="000000"/>
          <w:shd w:val="clear" w:color="auto" w:fill="FFFFFF"/>
          <w:lang w:val="hy-AM"/>
        </w:rPr>
        <w:t xml:space="preserve">ԵՎ ՏՐԱՄԱԴՐՄԱՆ ԿԱՐԳԸ </w:t>
      </w:r>
      <w:r w:rsidRPr="00015215">
        <w:rPr>
          <w:rStyle w:val="Strong"/>
          <w:rFonts w:ascii="GHEA Grapalat" w:hAnsi="GHEA Grapalat"/>
          <w:color w:val="000000"/>
          <w:shd w:val="clear" w:color="auto" w:fill="FFFFFF"/>
          <w:lang w:val="hy-AM"/>
        </w:rPr>
        <w:t>ՀԱՍՏԱՏԵԼՈՒ ՄԱՍԻՆ</w:t>
      </w:r>
    </w:p>
    <w:p w:rsidR="009161B6" w:rsidRPr="00015215" w:rsidRDefault="009161B6" w:rsidP="009161B6">
      <w:pPr>
        <w:spacing w:line="360" w:lineRule="auto"/>
        <w:ind w:firstLine="720"/>
        <w:jc w:val="center"/>
        <w:rPr>
          <w:rStyle w:val="Strong"/>
          <w:rFonts w:ascii="GHEA Grapalat" w:hAnsi="GHEA Grapalat"/>
          <w:color w:val="000000"/>
          <w:shd w:val="clear" w:color="auto" w:fill="FFFFFF"/>
          <w:lang w:val="hy-AM"/>
        </w:rPr>
      </w:pPr>
    </w:p>
    <w:p w:rsidR="00275044" w:rsidRDefault="00275044" w:rsidP="00D111E2">
      <w:pPr>
        <w:pStyle w:val="NormalWeb"/>
        <w:shd w:val="clear" w:color="auto" w:fill="FFFFFF"/>
        <w:spacing w:before="0" w:beforeAutospacing="0" w:after="0" w:afterAutospacing="0" w:line="360" w:lineRule="auto"/>
        <w:ind w:firstLine="720"/>
        <w:jc w:val="both"/>
        <w:rPr>
          <w:rFonts w:ascii="GHEA Grapalat" w:hAnsi="GHEA Grapalat" w:cs="Arial Armenian"/>
          <w:b/>
          <w:lang w:val="hy-AM"/>
        </w:rPr>
      </w:pPr>
      <w:r w:rsidRPr="002904D8">
        <w:rPr>
          <w:rFonts w:ascii="GHEA Grapalat" w:hAnsi="GHEA Grapalat"/>
          <w:lang w:val="hy-AM"/>
        </w:rPr>
        <w:t>Հիմք ընդունելով Հայաստանի Հանրապետության Սահմանադրության 83-րդ հոդվածը և 146-րդ հոդվածի 4-րդ մասը</w:t>
      </w:r>
      <w:r w:rsidRPr="00275044">
        <w:rPr>
          <w:rFonts w:ascii="GHEA Grapalat" w:hAnsi="GHEA Grapalat"/>
          <w:lang w:val="hy-AM"/>
        </w:rPr>
        <w:t>, Սոցիալական աջակացության մասին օրենքի 8-րդ հոդվածի 1-ին մասին 9-րդ և 21-րդ հոդվածի 1-ին մասին 3.1</w:t>
      </w:r>
      <w:r w:rsidRPr="002904D8">
        <w:rPr>
          <w:rFonts w:ascii="GHEA Grapalat" w:hAnsi="GHEA Grapalat"/>
          <w:lang w:val="hy-AM"/>
        </w:rPr>
        <w:t>-ին</w:t>
      </w:r>
      <w:r w:rsidRPr="00275044">
        <w:rPr>
          <w:rFonts w:ascii="GHEA Grapalat" w:hAnsi="GHEA Grapalat"/>
          <w:lang w:val="hy-AM"/>
        </w:rPr>
        <w:t xml:space="preserve"> </w:t>
      </w:r>
      <w:r w:rsidR="00A56CAE">
        <w:rPr>
          <w:rFonts w:ascii="GHEA Grapalat" w:hAnsi="GHEA Grapalat"/>
          <w:lang w:val="hy-AM"/>
        </w:rPr>
        <w:t xml:space="preserve">և 4-րդ </w:t>
      </w:r>
      <w:r w:rsidRPr="00275044">
        <w:rPr>
          <w:rFonts w:ascii="GHEA Grapalat" w:hAnsi="GHEA Grapalat"/>
          <w:lang w:val="hy-AM"/>
        </w:rPr>
        <w:t>կետերը</w:t>
      </w:r>
      <w:r w:rsidRPr="002904D8">
        <w:rPr>
          <w:rFonts w:ascii="GHEA Grapalat" w:hAnsi="GHEA Grapalat"/>
          <w:lang w:val="hy-AM"/>
        </w:rPr>
        <w:t xml:space="preserve">՝ </w:t>
      </w:r>
      <w:r w:rsidRPr="002904D8">
        <w:rPr>
          <w:rFonts w:ascii="GHEA Grapalat" w:hAnsi="GHEA Grapalat" w:cs="Sylfaen"/>
          <w:lang w:val="hy-AM"/>
        </w:rPr>
        <w:t>Հայաստանի</w:t>
      </w:r>
      <w:r w:rsidRPr="002904D8">
        <w:rPr>
          <w:rFonts w:ascii="GHEA Grapalat" w:hAnsi="GHEA Grapalat" w:cs="Arial Armenian"/>
          <w:lang w:val="hy-AM"/>
        </w:rPr>
        <w:t xml:space="preserve"> </w:t>
      </w:r>
      <w:r w:rsidRPr="002904D8">
        <w:rPr>
          <w:rFonts w:ascii="GHEA Grapalat" w:hAnsi="GHEA Grapalat" w:cs="Sylfaen"/>
          <w:lang w:val="hy-AM"/>
        </w:rPr>
        <w:t>Հանրապետության</w:t>
      </w:r>
      <w:r w:rsidRPr="002904D8">
        <w:rPr>
          <w:rFonts w:ascii="GHEA Grapalat" w:hAnsi="GHEA Grapalat" w:cs="Arial Armenian"/>
          <w:lang w:val="hy-AM"/>
        </w:rPr>
        <w:t xml:space="preserve"> </w:t>
      </w:r>
      <w:r w:rsidRPr="002904D8">
        <w:rPr>
          <w:rFonts w:ascii="GHEA Grapalat" w:hAnsi="GHEA Grapalat" w:cs="Sylfaen"/>
          <w:lang w:val="hy-AM"/>
        </w:rPr>
        <w:t>կառավարությունը</w:t>
      </w:r>
      <w:r w:rsidRPr="002904D8">
        <w:rPr>
          <w:rFonts w:ascii="GHEA Grapalat" w:hAnsi="GHEA Grapalat" w:cs="Arial Armenian"/>
          <w:lang w:val="hy-AM"/>
        </w:rPr>
        <w:t xml:space="preserve"> </w:t>
      </w:r>
      <w:r w:rsidRPr="002904D8">
        <w:rPr>
          <w:rFonts w:ascii="GHEA Grapalat" w:hAnsi="GHEA Grapalat" w:cs="Sylfaen"/>
          <w:b/>
          <w:lang w:val="hy-AM"/>
        </w:rPr>
        <w:t>որոշում</w:t>
      </w:r>
      <w:r w:rsidRPr="002904D8">
        <w:rPr>
          <w:rFonts w:ascii="GHEA Grapalat" w:hAnsi="GHEA Grapalat" w:cs="Arial Armenian"/>
          <w:b/>
          <w:lang w:val="hy-AM"/>
        </w:rPr>
        <w:t xml:space="preserve"> </w:t>
      </w:r>
      <w:r w:rsidRPr="002904D8">
        <w:rPr>
          <w:rFonts w:ascii="GHEA Grapalat" w:hAnsi="GHEA Grapalat" w:cs="Sylfaen"/>
          <w:b/>
          <w:lang w:val="hy-AM"/>
        </w:rPr>
        <w:t>է</w:t>
      </w:r>
      <w:r w:rsidRPr="002904D8">
        <w:rPr>
          <w:rFonts w:ascii="GHEA Grapalat" w:hAnsi="GHEA Grapalat" w:cs="Arial Armenian"/>
          <w:b/>
          <w:lang w:val="hy-AM"/>
        </w:rPr>
        <w:t>.</w:t>
      </w:r>
    </w:p>
    <w:p w:rsidR="002B3A11" w:rsidRDefault="00275044" w:rsidP="00D111E2">
      <w:pPr>
        <w:pStyle w:val="NormalWeb"/>
        <w:numPr>
          <w:ilvl w:val="0"/>
          <w:numId w:val="5"/>
        </w:numPr>
        <w:shd w:val="clear" w:color="auto" w:fill="FFFFFF"/>
        <w:spacing w:before="0" w:beforeAutospacing="0" w:after="0" w:afterAutospacing="0" w:line="360" w:lineRule="auto"/>
        <w:ind w:left="0" w:firstLine="720"/>
        <w:jc w:val="both"/>
        <w:rPr>
          <w:rFonts w:ascii="GHEA Grapalat" w:eastAsia="Tahoma" w:hAnsi="GHEA Grapalat"/>
          <w:lang w:val="hy-AM"/>
        </w:rPr>
      </w:pPr>
      <w:r w:rsidRPr="002904D8">
        <w:rPr>
          <w:rFonts w:ascii="GHEA Grapalat" w:hAnsi="GHEA Grapalat"/>
          <w:color w:val="000000"/>
          <w:lang w:val="hy-AM"/>
        </w:rPr>
        <w:t xml:space="preserve">Հաստատել </w:t>
      </w:r>
      <w:r w:rsidRPr="00275044">
        <w:rPr>
          <w:rStyle w:val="Strong"/>
          <w:rFonts w:ascii="GHEA Grapalat" w:hAnsi="GHEA Grapalat"/>
          <w:b w:val="0"/>
          <w:shd w:val="clear" w:color="auto" w:fill="FFFFFF"/>
          <w:lang w:val="hy-AM"/>
        </w:rPr>
        <w:t xml:space="preserve">2022 </w:t>
      </w:r>
      <w:r w:rsidR="003F3988">
        <w:rPr>
          <w:rStyle w:val="Strong"/>
          <w:rFonts w:ascii="GHEA Grapalat" w:hAnsi="GHEA Grapalat"/>
          <w:b w:val="0"/>
          <w:shd w:val="clear" w:color="auto" w:fill="FFFFFF"/>
          <w:lang w:val="hy-AM"/>
        </w:rPr>
        <w:t xml:space="preserve">թվականի </w:t>
      </w:r>
      <w:r w:rsidRPr="00275044">
        <w:rPr>
          <w:rStyle w:val="Strong"/>
          <w:rFonts w:ascii="GHEA Grapalat" w:hAnsi="GHEA Grapalat"/>
          <w:b w:val="0"/>
          <w:shd w:val="clear" w:color="auto" w:fill="FFFFFF"/>
          <w:lang w:val="hy-AM"/>
        </w:rPr>
        <w:t xml:space="preserve">սեպտեմբերի 13-ից </w:t>
      </w:r>
      <w:r w:rsidRPr="00275044">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Pr="00275044">
        <w:rPr>
          <w:rFonts w:ascii="GHEA Grapalat" w:hAnsi="GHEA Grapalat" w:cs="Sylfaen"/>
          <w:b/>
          <w:lang w:val="hy-AM"/>
        </w:rPr>
        <w:t xml:space="preserve"> </w:t>
      </w:r>
      <w:r w:rsidRPr="002904D8">
        <w:rPr>
          <w:rFonts w:ascii="GHEA Grapalat" w:hAnsi="GHEA Grapalat" w:cs="Sylfaen"/>
          <w:lang w:val="hy-AM"/>
        </w:rPr>
        <w:t>հետևանքով</w:t>
      </w:r>
      <w:r w:rsidRPr="002904D8">
        <w:rPr>
          <w:rFonts w:ascii="GHEA Grapalat" w:hAnsi="GHEA Grapalat"/>
          <w:color w:val="000000"/>
          <w:lang w:val="hy-AM"/>
        </w:rPr>
        <w:t xml:space="preserve"> </w:t>
      </w:r>
      <w:r w:rsidR="009161B6" w:rsidRPr="00015215">
        <w:rPr>
          <w:rFonts w:ascii="GHEA Grapalat" w:hAnsi="GHEA Grapalat"/>
          <w:color w:val="000000"/>
          <w:lang w:val="hy-AM"/>
        </w:rPr>
        <w:t>վիրավորում (վնասվածք) ստացած կամ հոգեկան առողջության խնդիր ձեռք բերած զինծառ</w:t>
      </w:r>
      <w:r>
        <w:rPr>
          <w:rFonts w:ascii="GHEA Grapalat" w:hAnsi="GHEA Grapalat"/>
          <w:color w:val="000000"/>
          <w:lang w:val="hy-AM"/>
        </w:rPr>
        <w:t xml:space="preserve">այողների սոցիալական աջակցության </w:t>
      </w:r>
      <w:r w:rsidRPr="002904D8">
        <w:rPr>
          <w:rFonts w:ascii="GHEA Grapalat" w:hAnsi="GHEA Grapalat"/>
          <w:shd w:val="clear" w:color="auto" w:fill="FFFFFF"/>
          <w:lang w:val="hy-AM"/>
        </w:rPr>
        <w:t>միջոցառումը և տրամադրման կարգը</w:t>
      </w:r>
      <w:r w:rsidRPr="002904D8">
        <w:rPr>
          <w:rFonts w:ascii="GHEA Grapalat" w:eastAsia="Tahoma" w:hAnsi="GHEA Grapalat"/>
          <w:lang w:val="hy-AM"/>
        </w:rPr>
        <w:t xml:space="preserve">՝ </w:t>
      </w:r>
      <w:r w:rsidRPr="002904D8">
        <w:rPr>
          <w:rFonts w:ascii="GHEA Grapalat" w:hAnsi="GHEA Grapalat"/>
          <w:color w:val="000000"/>
          <w:shd w:val="clear" w:color="auto" w:fill="FFFFFF"/>
          <w:lang w:val="hy-AM"/>
        </w:rPr>
        <w:t>համաձայն NN 1 և 2 հավելվածների</w:t>
      </w:r>
      <w:r w:rsidRPr="002904D8">
        <w:rPr>
          <w:rFonts w:ascii="GHEA Grapalat" w:eastAsia="Tahoma" w:hAnsi="GHEA Grapalat"/>
          <w:lang w:val="hy-AM"/>
        </w:rPr>
        <w:t>։</w:t>
      </w:r>
    </w:p>
    <w:p w:rsidR="002B3A11" w:rsidRDefault="002B3A11" w:rsidP="00D111E2">
      <w:pPr>
        <w:pStyle w:val="NormalWeb"/>
        <w:numPr>
          <w:ilvl w:val="0"/>
          <w:numId w:val="5"/>
        </w:numPr>
        <w:shd w:val="clear" w:color="auto" w:fill="FFFFFF"/>
        <w:spacing w:before="0" w:beforeAutospacing="0" w:after="0" w:afterAutospacing="0" w:line="360" w:lineRule="auto"/>
        <w:ind w:left="0" w:firstLine="720"/>
        <w:jc w:val="both"/>
        <w:rPr>
          <w:rFonts w:ascii="GHEA Grapalat" w:eastAsia="Tahoma" w:hAnsi="GHEA Grapalat"/>
          <w:lang w:val="hy-AM"/>
        </w:rPr>
      </w:pPr>
      <w:r w:rsidRPr="003037BE">
        <w:rPr>
          <w:rFonts w:ascii="GHEA Grapalat" w:hAnsi="GHEA Grapalat"/>
          <w:lang w:val="hy-AM"/>
        </w:rPr>
        <w:lastRenderedPageBreak/>
        <w:t xml:space="preserve">Սահմանել, որ </w:t>
      </w:r>
      <w:r w:rsidRPr="0063111F">
        <w:rPr>
          <w:rFonts w:ascii="GHEA Grapalat" w:hAnsi="GHEA Grapalat"/>
          <w:color w:val="000000"/>
          <w:shd w:val="clear" w:color="auto" w:fill="FFFFFF"/>
          <w:lang w:val="hy-AM"/>
        </w:rPr>
        <w:t>Զինծառայողների կյանքին կամ առողջությանը պատճառված վնասների հատուցման հիմնադրամի շահառու հանդիսանալու դեպքում</w:t>
      </w:r>
      <w:r>
        <w:rPr>
          <w:rFonts w:ascii="GHEA Grapalat" w:hAnsi="GHEA Grapalat"/>
          <w:color w:val="000000"/>
          <w:shd w:val="clear" w:color="auto" w:fill="FFFFFF"/>
          <w:lang w:val="hy-AM"/>
        </w:rPr>
        <w:t>՝</w:t>
      </w:r>
      <w:r w:rsidRPr="0063111F">
        <w:rPr>
          <w:rFonts w:ascii="GHEA Grapalat" w:hAnsi="GHEA Grapalat"/>
          <w:color w:val="000000"/>
          <w:shd w:val="clear" w:color="auto" w:fill="FFFFFF"/>
          <w:lang w:val="hy-AM"/>
        </w:rPr>
        <w:t xml:space="preserve"> </w:t>
      </w:r>
      <w:r w:rsidR="00D93485">
        <w:rPr>
          <w:rFonts w:ascii="GHEA Grapalat" w:hAnsi="GHEA Grapalat"/>
          <w:color w:val="000000"/>
          <w:shd w:val="clear" w:color="auto" w:fill="FFFFFF"/>
          <w:lang w:val="hy-AM"/>
        </w:rPr>
        <w:t>սույն</w:t>
      </w:r>
      <w:r>
        <w:rPr>
          <w:rFonts w:ascii="GHEA Grapalat" w:hAnsi="GHEA Grapalat"/>
          <w:color w:val="000000"/>
          <w:shd w:val="clear" w:color="auto" w:fill="FFFFFF"/>
          <w:lang w:val="hy-AM"/>
        </w:rPr>
        <w:t xml:space="preserve"> որոշման հիման վրա</w:t>
      </w:r>
      <w:r w:rsidRPr="003037BE">
        <w:rPr>
          <w:rFonts w:ascii="GHEA Grapalat" w:hAnsi="GHEA Grapalat"/>
          <w:color w:val="000000"/>
          <w:shd w:val="clear" w:color="auto" w:fill="FFFFFF"/>
          <w:lang w:val="hy-AM"/>
        </w:rPr>
        <w:t xml:space="preserve"> </w:t>
      </w:r>
      <w:r w:rsidRPr="0063111F">
        <w:rPr>
          <w:rFonts w:ascii="GHEA Grapalat" w:hAnsi="GHEA Grapalat"/>
          <w:color w:val="000000"/>
          <w:shd w:val="clear" w:color="auto" w:fill="FFFFFF"/>
          <w:lang w:val="hy-AM"/>
        </w:rPr>
        <w:t>վճարված գումարները նվազեցվում են շահառուին Զինծառայողների կյանքին կամ առողջությանը պատճառված վնասների հատուցման հիմնադրամից վճարման ենթակա միանվագ գումարից։</w:t>
      </w:r>
    </w:p>
    <w:p w:rsidR="002B3A11" w:rsidRDefault="009161B6" w:rsidP="00D111E2">
      <w:pPr>
        <w:pStyle w:val="NormalWeb"/>
        <w:numPr>
          <w:ilvl w:val="0"/>
          <w:numId w:val="5"/>
        </w:numPr>
        <w:shd w:val="clear" w:color="auto" w:fill="FFFFFF"/>
        <w:spacing w:before="0" w:beforeAutospacing="0" w:after="0" w:afterAutospacing="0" w:line="360" w:lineRule="auto"/>
        <w:ind w:left="0" w:firstLine="720"/>
        <w:jc w:val="both"/>
        <w:rPr>
          <w:rFonts w:ascii="GHEA Grapalat" w:eastAsia="Tahoma" w:hAnsi="GHEA Grapalat"/>
          <w:lang w:val="hy-AM"/>
        </w:rPr>
      </w:pPr>
      <w:r w:rsidRPr="002B3A11">
        <w:rPr>
          <w:rFonts w:ascii="GHEA Grapalat" w:hAnsi="GHEA Grapalat"/>
          <w:color w:val="000000"/>
          <w:lang w:val="hy-AM"/>
        </w:rPr>
        <w:t>Հայաստանի Հանրապետության պաշտպանության նախարարին`</w:t>
      </w:r>
      <w:r w:rsidR="002B3A11" w:rsidRPr="002B3A11">
        <w:rPr>
          <w:rFonts w:ascii="GHEA Grapalat" w:hAnsi="GHEA Grapalat"/>
          <w:color w:val="000000"/>
          <w:lang w:val="hy-AM"/>
        </w:rPr>
        <w:t xml:space="preserve"> </w:t>
      </w:r>
      <w:r w:rsidRPr="002B3A11">
        <w:rPr>
          <w:rFonts w:ascii="GHEA Grapalat" w:hAnsi="GHEA Grapalat"/>
          <w:color w:val="000000"/>
          <w:lang w:val="hy-AM"/>
        </w:rPr>
        <w:t xml:space="preserve">սույն որոշումն ընդունվելուց հետո հնգօրյա ժամկետում Հայաստանի Հանրապետության աշխատանքի և սոցիալական հարցերի նախարարություն ներկայացնել </w:t>
      </w:r>
      <w:r w:rsidR="009548F2" w:rsidRPr="002B3A11">
        <w:rPr>
          <w:rStyle w:val="Strong"/>
          <w:rFonts w:ascii="GHEA Grapalat" w:hAnsi="GHEA Grapalat"/>
          <w:b w:val="0"/>
          <w:shd w:val="clear" w:color="auto" w:fill="FFFFFF"/>
          <w:lang w:val="hy-AM"/>
        </w:rPr>
        <w:t>2022</w:t>
      </w:r>
      <w:r w:rsidR="003F3988">
        <w:rPr>
          <w:rStyle w:val="Strong"/>
          <w:rFonts w:ascii="GHEA Grapalat" w:hAnsi="GHEA Grapalat"/>
          <w:b w:val="0"/>
          <w:shd w:val="clear" w:color="auto" w:fill="FFFFFF"/>
          <w:lang w:val="hy-AM"/>
        </w:rPr>
        <w:t xml:space="preserve"> թվականի</w:t>
      </w:r>
      <w:r w:rsidR="009548F2" w:rsidRPr="002B3A11">
        <w:rPr>
          <w:rStyle w:val="Strong"/>
          <w:rFonts w:ascii="GHEA Grapalat" w:hAnsi="GHEA Grapalat"/>
          <w:b w:val="0"/>
          <w:shd w:val="clear" w:color="auto" w:fill="FFFFFF"/>
          <w:lang w:val="hy-AM"/>
        </w:rPr>
        <w:t xml:space="preserve"> սեպտեմբերի 13-ից </w:t>
      </w:r>
      <w:r w:rsidR="008C326F" w:rsidRPr="002B3A11">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008C326F" w:rsidRPr="002B3A11">
        <w:rPr>
          <w:rFonts w:ascii="GHEA Grapalat" w:hAnsi="GHEA Grapalat" w:cs="Sylfaen"/>
          <w:b/>
          <w:lang w:val="hy-AM"/>
        </w:rPr>
        <w:t xml:space="preserve"> </w:t>
      </w:r>
      <w:r w:rsidR="008C326F" w:rsidRPr="002B3A11">
        <w:rPr>
          <w:rFonts w:ascii="GHEA Grapalat" w:hAnsi="GHEA Grapalat" w:cs="Sylfaen"/>
          <w:lang w:val="hy-AM"/>
        </w:rPr>
        <w:t>հետևանքով</w:t>
      </w:r>
      <w:r w:rsidR="009548F2" w:rsidRPr="002B3A11">
        <w:rPr>
          <w:rFonts w:ascii="GHEA Grapalat" w:hAnsi="GHEA Grapalat"/>
          <w:color w:val="000000"/>
          <w:lang w:val="hy-AM"/>
        </w:rPr>
        <w:t xml:space="preserve"> </w:t>
      </w:r>
      <w:r w:rsidRPr="002B3A11">
        <w:rPr>
          <w:rFonts w:ascii="GHEA Grapalat" w:hAnsi="GHEA Grapalat"/>
          <w:color w:val="000000"/>
          <w:lang w:val="hy-AM"/>
        </w:rPr>
        <w:t>վիրավորում (վնասվածք) ստացած կամ հոգեկան առողջության խնդիր ձեռք բերած` բժշկական հաստատություններում</w:t>
      </w:r>
      <w:r w:rsidR="00FD5FA3">
        <w:rPr>
          <w:rFonts w:ascii="GHEA Grapalat" w:hAnsi="GHEA Grapalat"/>
          <w:color w:val="000000"/>
          <w:lang w:val="hy-AM"/>
        </w:rPr>
        <w:t>հիվանդանոցային</w:t>
      </w:r>
      <w:r w:rsidRPr="002B3A11">
        <w:rPr>
          <w:rFonts w:ascii="GHEA Grapalat" w:hAnsi="GHEA Grapalat"/>
          <w:color w:val="000000"/>
          <w:lang w:val="hy-AM"/>
        </w:rPr>
        <w:t xml:space="preserve"> պայմաններում բժշկական օգնություն և սպասարկում ստացող (ստացած) անձանց ցուցակները՝ ըստ անհրաժեշտության պ</w:t>
      </w:r>
      <w:r w:rsidR="008C326F" w:rsidRPr="002B3A11">
        <w:rPr>
          <w:rFonts w:ascii="GHEA Grapalat" w:hAnsi="GHEA Grapalat"/>
          <w:color w:val="000000"/>
          <w:lang w:val="hy-AM"/>
        </w:rPr>
        <w:t>արբերաբար թարմացնելով տվյալները։</w:t>
      </w:r>
    </w:p>
    <w:p w:rsidR="002B3A11" w:rsidRDefault="008C326F" w:rsidP="00D111E2">
      <w:pPr>
        <w:pStyle w:val="NormalWeb"/>
        <w:numPr>
          <w:ilvl w:val="0"/>
          <w:numId w:val="5"/>
        </w:numPr>
        <w:shd w:val="clear" w:color="auto" w:fill="FFFFFF"/>
        <w:spacing w:before="0" w:beforeAutospacing="0" w:after="0" w:afterAutospacing="0" w:line="360" w:lineRule="auto"/>
        <w:ind w:left="0" w:firstLine="720"/>
        <w:jc w:val="both"/>
        <w:rPr>
          <w:rFonts w:ascii="GHEA Grapalat" w:eastAsia="Tahoma" w:hAnsi="GHEA Grapalat"/>
          <w:lang w:val="hy-AM"/>
        </w:rPr>
      </w:pPr>
      <w:r w:rsidRPr="002B3A11">
        <w:rPr>
          <w:rFonts w:ascii="GHEA Grapalat" w:hAnsi="GHEA Grapalat"/>
          <w:lang w:val="et-EE"/>
        </w:rPr>
        <w:t xml:space="preserve">Հայաստանի Հանրապետության աշխատանքի և սոցիալական հարցերի նախարարին` սույն որոշումն ընդունվելուց հետո </w:t>
      </w:r>
      <w:r w:rsidR="00FD5FA3">
        <w:rPr>
          <w:rFonts w:ascii="GHEA Grapalat" w:hAnsi="GHEA Grapalat"/>
          <w:lang w:val="hy-AM"/>
        </w:rPr>
        <w:t>տասն</w:t>
      </w:r>
      <w:r w:rsidR="00FD5FA3" w:rsidRPr="002B3A11">
        <w:rPr>
          <w:rFonts w:ascii="GHEA Grapalat" w:hAnsi="GHEA Grapalat"/>
          <w:lang w:val="hy-AM"/>
        </w:rPr>
        <w:t>օրյա</w:t>
      </w:r>
      <w:r w:rsidR="00FD5FA3" w:rsidRPr="002B3A11">
        <w:rPr>
          <w:rFonts w:ascii="GHEA Grapalat" w:hAnsi="GHEA Grapalat"/>
          <w:lang w:val="et-EE"/>
        </w:rPr>
        <w:t xml:space="preserve"> </w:t>
      </w:r>
      <w:r w:rsidRPr="002B3A11">
        <w:rPr>
          <w:rFonts w:ascii="GHEA Grapalat" w:hAnsi="GHEA Grapalat"/>
          <w:lang w:val="et-EE"/>
        </w:rPr>
        <w:t>ժամկետում Հայաստանի Հանրապետության կառավարություն ներկայացնել առաջարկություն սույն որոշմամբ նախատեսված սոցիալական աջակցության տրամադրման ֆինանսավորման նպատակով Հայաստանի Հանրապետության 2022 թվականի պետական բյուջեում վերաբաշխում կատարելու վերաբերյալ:</w:t>
      </w:r>
    </w:p>
    <w:p w:rsidR="008C326F" w:rsidRPr="002B3A11" w:rsidRDefault="008C326F" w:rsidP="00D111E2">
      <w:pPr>
        <w:pStyle w:val="NormalWeb"/>
        <w:numPr>
          <w:ilvl w:val="0"/>
          <w:numId w:val="5"/>
        </w:numPr>
        <w:shd w:val="clear" w:color="auto" w:fill="FFFFFF"/>
        <w:spacing w:before="0" w:beforeAutospacing="0" w:after="0" w:afterAutospacing="0" w:line="360" w:lineRule="auto"/>
        <w:ind w:left="0" w:firstLine="720"/>
        <w:jc w:val="both"/>
        <w:rPr>
          <w:rFonts w:ascii="GHEA Grapalat" w:eastAsia="Tahoma" w:hAnsi="GHEA Grapalat"/>
          <w:lang w:val="hy-AM"/>
        </w:rPr>
      </w:pPr>
      <w:r w:rsidRPr="002B3A11">
        <w:rPr>
          <w:rFonts w:ascii="GHEA Grapalat" w:hAnsi="GHEA Grapalat"/>
          <w:shd w:val="clear" w:color="auto" w:fill="FFFFFF"/>
          <w:lang w:val="hy-AM"/>
        </w:rPr>
        <w:t>Սույն որոշումն ուժի մեջ է մտնում հրապարակմանը հաջորդող օրվանից:</w:t>
      </w:r>
    </w:p>
    <w:p w:rsidR="0016727D" w:rsidRPr="0016727D" w:rsidRDefault="0016727D" w:rsidP="0020710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9161B6" w:rsidRPr="00015215" w:rsidRDefault="009161B6" w:rsidP="0020710A">
      <w:pPr>
        <w:spacing w:line="360" w:lineRule="auto"/>
        <w:ind w:firstLine="720"/>
        <w:jc w:val="both"/>
        <w:rPr>
          <w:rFonts w:ascii="GHEA Grapalat" w:hAnsi="GHEA Grapalat"/>
          <w:lang w:val="hy-AM"/>
        </w:rPr>
      </w:pPr>
    </w:p>
    <w:p w:rsidR="0020710A" w:rsidRPr="00015215" w:rsidRDefault="0020710A" w:rsidP="0020710A">
      <w:pPr>
        <w:shd w:val="clear" w:color="auto" w:fill="FFFFFF"/>
        <w:spacing w:line="360" w:lineRule="auto"/>
        <w:ind w:firstLine="375"/>
        <w:jc w:val="right"/>
        <w:rPr>
          <w:rFonts w:ascii="GHEA Grapalat" w:hAnsi="GHEA Grapalat"/>
          <w:color w:val="000000"/>
          <w:lang w:val="hy-AM"/>
        </w:rPr>
      </w:pPr>
    </w:p>
    <w:p w:rsidR="0020710A" w:rsidRPr="00015215" w:rsidRDefault="0020710A" w:rsidP="0020710A">
      <w:pPr>
        <w:shd w:val="clear" w:color="auto" w:fill="FFFFFF"/>
        <w:spacing w:line="360" w:lineRule="auto"/>
        <w:ind w:firstLine="375"/>
        <w:jc w:val="right"/>
        <w:rPr>
          <w:rFonts w:ascii="GHEA Grapalat" w:hAnsi="GHEA Grapalat"/>
          <w:color w:val="000000"/>
          <w:lang w:val="hy-AM"/>
        </w:rPr>
      </w:pPr>
    </w:p>
    <w:p w:rsidR="006200DA" w:rsidRDefault="006200DA">
      <w:pPr>
        <w:spacing w:after="160" w:line="259" w:lineRule="auto"/>
        <w:rPr>
          <w:rFonts w:ascii="GHEA Grapalat" w:hAnsi="GHEA Grapalat"/>
          <w:color w:val="000000"/>
          <w:lang w:val="hy-AM"/>
        </w:rPr>
      </w:pPr>
      <w:bookmarkStart w:id="0" w:name="_GoBack"/>
      <w:bookmarkEnd w:id="0"/>
    </w:p>
    <w:sectPr w:rsidR="0062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154"/>
    <w:multiLevelType w:val="hybridMultilevel"/>
    <w:tmpl w:val="3838385A"/>
    <w:lvl w:ilvl="0" w:tplc="28A806C0">
      <w:start w:val="1"/>
      <w:numFmt w:val="decimal"/>
      <w:lvlText w:val="%1."/>
      <w:lvlJc w:val="left"/>
      <w:pPr>
        <w:ind w:left="735" w:hanging="360"/>
      </w:pPr>
      <w:rPr>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15:restartNumberingAfterBreak="0">
    <w:nsid w:val="28CB3CCC"/>
    <w:multiLevelType w:val="hybridMultilevel"/>
    <w:tmpl w:val="7974B398"/>
    <w:lvl w:ilvl="0" w:tplc="F0CC48D4">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 w15:restartNumberingAfterBreak="0">
    <w:nsid w:val="4D4757A1"/>
    <w:multiLevelType w:val="hybridMultilevel"/>
    <w:tmpl w:val="B4C471F6"/>
    <w:lvl w:ilvl="0" w:tplc="B66CF24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 w15:restartNumberingAfterBreak="0">
    <w:nsid w:val="54B03D94"/>
    <w:multiLevelType w:val="hybridMultilevel"/>
    <w:tmpl w:val="CBF4F590"/>
    <w:lvl w:ilvl="0" w:tplc="8CECD0B8">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15:restartNumberingAfterBreak="0">
    <w:nsid w:val="5FCB49E4"/>
    <w:multiLevelType w:val="hybridMultilevel"/>
    <w:tmpl w:val="7040C248"/>
    <w:lvl w:ilvl="0" w:tplc="AD8C86EC">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B6"/>
    <w:rsid w:val="00015215"/>
    <w:rsid w:val="000A31D2"/>
    <w:rsid w:val="000E2623"/>
    <w:rsid w:val="00126AE9"/>
    <w:rsid w:val="0016727D"/>
    <w:rsid w:val="0020710A"/>
    <w:rsid w:val="00254E51"/>
    <w:rsid w:val="00275044"/>
    <w:rsid w:val="002B3A11"/>
    <w:rsid w:val="002F2BE5"/>
    <w:rsid w:val="003654CA"/>
    <w:rsid w:val="003A1FF4"/>
    <w:rsid w:val="003B2872"/>
    <w:rsid w:val="003F3988"/>
    <w:rsid w:val="003F41FE"/>
    <w:rsid w:val="004622D9"/>
    <w:rsid w:val="004B311C"/>
    <w:rsid w:val="004D37B3"/>
    <w:rsid w:val="004E5D4C"/>
    <w:rsid w:val="00564CCA"/>
    <w:rsid w:val="00586033"/>
    <w:rsid w:val="005929D1"/>
    <w:rsid w:val="006200DA"/>
    <w:rsid w:val="006C52D4"/>
    <w:rsid w:val="0073617D"/>
    <w:rsid w:val="00763DB6"/>
    <w:rsid w:val="007842D0"/>
    <w:rsid w:val="007A5F34"/>
    <w:rsid w:val="007C0D39"/>
    <w:rsid w:val="007D2FE2"/>
    <w:rsid w:val="007E244B"/>
    <w:rsid w:val="00811A77"/>
    <w:rsid w:val="00812A4E"/>
    <w:rsid w:val="0082694E"/>
    <w:rsid w:val="00853E3B"/>
    <w:rsid w:val="008904FA"/>
    <w:rsid w:val="008A640F"/>
    <w:rsid w:val="008C326F"/>
    <w:rsid w:val="009161B6"/>
    <w:rsid w:val="009548F2"/>
    <w:rsid w:val="009A4B21"/>
    <w:rsid w:val="009D1A7D"/>
    <w:rsid w:val="009E47D9"/>
    <w:rsid w:val="00A25C1A"/>
    <w:rsid w:val="00A2753C"/>
    <w:rsid w:val="00A56CAE"/>
    <w:rsid w:val="00AB2CC7"/>
    <w:rsid w:val="00AC7F1B"/>
    <w:rsid w:val="00AF7C79"/>
    <w:rsid w:val="00B21ADA"/>
    <w:rsid w:val="00B86DDB"/>
    <w:rsid w:val="00B91CAD"/>
    <w:rsid w:val="00B9396C"/>
    <w:rsid w:val="00BA734C"/>
    <w:rsid w:val="00BC5E8D"/>
    <w:rsid w:val="00BE5255"/>
    <w:rsid w:val="00C043FD"/>
    <w:rsid w:val="00C326F8"/>
    <w:rsid w:val="00C40B75"/>
    <w:rsid w:val="00C969D6"/>
    <w:rsid w:val="00D111E2"/>
    <w:rsid w:val="00D239F9"/>
    <w:rsid w:val="00D62010"/>
    <w:rsid w:val="00D71EC9"/>
    <w:rsid w:val="00D93485"/>
    <w:rsid w:val="00DB0852"/>
    <w:rsid w:val="00DD2EDF"/>
    <w:rsid w:val="00DF2AD7"/>
    <w:rsid w:val="00E4273A"/>
    <w:rsid w:val="00E5645C"/>
    <w:rsid w:val="00E8127E"/>
    <w:rsid w:val="00E87C0A"/>
    <w:rsid w:val="00EA6E2C"/>
    <w:rsid w:val="00EE20AD"/>
    <w:rsid w:val="00F26C67"/>
    <w:rsid w:val="00FB4120"/>
    <w:rsid w:val="00FD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D8C5"/>
  <w15:docId w15:val="{346B1442-C103-423A-8DE7-DD4A8698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B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uiPriority w:val="99"/>
    <w:qFormat/>
    <w:rsid w:val="009161B6"/>
    <w:pPr>
      <w:jc w:val="center"/>
    </w:pPr>
    <w:rPr>
      <w:rFonts w:ascii="Arial Armenian" w:hAnsi="Arial Armenian"/>
      <w:sz w:val="22"/>
      <w:lang w:val="x-none" w:eastAsia="x-none"/>
    </w:rPr>
  </w:style>
  <w:style w:type="character" w:customStyle="1" w:styleId="mechtexChar">
    <w:name w:val="mechtex Char"/>
    <w:link w:val="mechtex"/>
    <w:uiPriority w:val="99"/>
    <w:locked/>
    <w:rsid w:val="009161B6"/>
    <w:rPr>
      <w:rFonts w:ascii="Arial Armenian" w:eastAsia="Times New Roman" w:hAnsi="Arial Armenian" w:cs="Times New Roman"/>
      <w:szCs w:val="24"/>
      <w:lang w:val="x-none" w:eastAsia="x-none"/>
    </w:rPr>
  </w:style>
  <w:style w:type="character" w:styleId="Strong">
    <w:name w:val="Strong"/>
    <w:basedOn w:val="DefaultParagraphFont"/>
    <w:uiPriority w:val="22"/>
    <w:qFormat/>
    <w:rsid w:val="009161B6"/>
    <w:rPr>
      <w:b/>
      <w:bCs/>
    </w:rPr>
  </w:style>
  <w:style w:type="character" w:styleId="Hyperlink">
    <w:name w:val="Hyperlink"/>
    <w:rsid w:val="009161B6"/>
    <w:rPr>
      <w:color w:val="0000FF"/>
      <w:u w:val="singl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ebb"/>
    <w:basedOn w:val="Normal"/>
    <w:link w:val="NormalWebChar"/>
    <w:uiPriority w:val="99"/>
    <w:unhideWhenUsed/>
    <w:qFormat/>
    <w:rsid w:val="009161B6"/>
    <w:pPr>
      <w:spacing w:before="100" w:beforeAutospacing="1" w:after="100" w:afterAutospacing="1"/>
    </w:pPr>
    <w:rPr>
      <w:lang w:val="en-US" w:eastAsia="en-US"/>
    </w:rPr>
  </w:style>
  <w:style w:type="character" w:styleId="Emphasis">
    <w:name w:val="Emphasis"/>
    <w:basedOn w:val="DefaultParagraphFont"/>
    <w:uiPriority w:val="20"/>
    <w:qFormat/>
    <w:rsid w:val="009161B6"/>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20710A"/>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20710A"/>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20710A"/>
    <w:pPr>
      <w:ind w:left="720"/>
      <w:contextualSpacing/>
    </w:pPr>
  </w:style>
  <w:style w:type="paragraph" w:customStyle="1" w:styleId="norm">
    <w:name w:val="norm"/>
    <w:basedOn w:val="Normal"/>
    <w:link w:val="normChar"/>
    <w:qFormat/>
    <w:rsid w:val="008C326F"/>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8C326F"/>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8A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0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02342">
      <w:bodyDiv w:val="1"/>
      <w:marLeft w:val="0"/>
      <w:marRight w:val="0"/>
      <w:marTop w:val="0"/>
      <w:marBottom w:val="0"/>
      <w:divBdr>
        <w:top w:val="none" w:sz="0" w:space="0" w:color="auto"/>
        <w:left w:val="none" w:sz="0" w:space="0" w:color="auto"/>
        <w:bottom w:val="none" w:sz="0" w:space="0" w:color="auto"/>
        <w:right w:val="none" w:sz="0" w:space="0" w:color="auto"/>
      </w:divBdr>
    </w:div>
    <w:div w:id="918442429">
      <w:bodyDiv w:val="1"/>
      <w:marLeft w:val="0"/>
      <w:marRight w:val="0"/>
      <w:marTop w:val="0"/>
      <w:marBottom w:val="0"/>
      <w:divBdr>
        <w:top w:val="none" w:sz="0" w:space="0" w:color="auto"/>
        <w:left w:val="none" w:sz="0" w:space="0" w:color="auto"/>
        <w:bottom w:val="none" w:sz="0" w:space="0" w:color="auto"/>
        <w:right w:val="none" w:sz="0" w:space="0" w:color="auto"/>
      </w:divBdr>
    </w:div>
    <w:div w:id="979072886">
      <w:bodyDiv w:val="1"/>
      <w:marLeft w:val="0"/>
      <w:marRight w:val="0"/>
      <w:marTop w:val="0"/>
      <w:marBottom w:val="0"/>
      <w:divBdr>
        <w:top w:val="none" w:sz="0" w:space="0" w:color="auto"/>
        <w:left w:val="none" w:sz="0" w:space="0" w:color="auto"/>
        <w:bottom w:val="none" w:sz="0" w:space="0" w:color="auto"/>
        <w:right w:val="none" w:sz="0" w:space="0" w:color="auto"/>
      </w:divBdr>
    </w:div>
    <w:div w:id="1149248205">
      <w:bodyDiv w:val="1"/>
      <w:marLeft w:val="0"/>
      <w:marRight w:val="0"/>
      <w:marTop w:val="0"/>
      <w:marBottom w:val="0"/>
      <w:divBdr>
        <w:top w:val="none" w:sz="0" w:space="0" w:color="auto"/>
        <w:left w:val="none" w:sz="0" w:space="0" w:color="auto"/>
        <w:bottom w:val="none" w:sz="0" w:space="0" w:color="auto"/>
        <w:right w:val="none" w:sz="0" w:space="0" w:color="auto"/>
      </w:divBdr>
    </w:div>
    <w:div w:id="1161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1714-4325-40E2-965C-8FCC9C9A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barseghyan</dc:creator>
  <cp:keywords>https:/mul2-mss.gov.am/tasks/1560884/oneclick/Naxagic (25).docx?token=f3e91bae8784e16659475bc462c2122f</cp:keywords>
  <dc:description/>
  <cp:lastModifiedBy>Sergey Tashcyan</cp:lastModifiedBy>
  <cp:revision>3</cp:revision>
  <cp:lastPrinted>2022-10-17T08:29:00Z</cp:lastPrinted>
  <dcterms:created xsi:type="dcterms:W3CDTF">2022-11-11T13:09:00Z</dcterms:created>
  <dcterms:modified xsi:type="dcterms:W3CDTF">2022-11-11T13:10:00Z</dcterms:modified>
</cp:coreProperties>
</file>