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468B5" w14:textId="77777777" w:rsidR="008453C7" w:rsidRPr="00F52128" w:rsidRDefault="008453C7" w:rsidP="006E0FC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2C9B3A9B" w14:textId="2F7B4050" w:rsidR="008453C7" w:rsidRPr="0008755A" w:rsidRDefault="00892935" w:rsidP="006E0FC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«ԵՐԵՎ</w:t>
      </w:r>
      <w:r w:rsidR="0008755A" w:rsidRPr="0008755A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ԱՆԻ Հ. 20</w:t>
      </w:r>
      <w:r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1 ՀԻՄՆԱԿԱՆ ԴՊՐՈՑ» ՊԵՏԱԿԱՆ ՈՉ ԱՌԵՎ</w:t>
      </w:r>
      <w:r w:rsidR="0008755A" w:rsidRPr="0008755A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ՏՐԱ</w:t>
      </w:r>
      <w:r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ՅԻՆ ԿԱԶՄԱԿԵՐՊՈՒԹՅՈՒՆԸ ՄԻԱՑՄԱՆ ՁԵՎ</w:t>
      </w:r>
      <w:r w:rsidR="0008755A" w:rsidRPr="0008755A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ՈՎ ՎԵՐԱԿԱԶՄԱԿԵՐՊԵԼՈՒ, ԳՈՒՅՔ ՀԵՏ ՎԵՐՑՆԵԼՈՒ, ՀԱՅԱՍՏԱՆԻ ՀԱՆՐԱՊԵՏՈՒԹՅԱՆ ԿԱՌԱՎԱՐՈՒԹՅԱՆ 2010 ԹՎԱԿԱՆԻ</w:t>
      </w:r>
      <w:r w:rsidR="0008755A" w:rsidRPr="000875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ՄԱՅԻՍԻ 6-Ի N 575-Ն ՈՐՈՇՄԱՆ ՄԵՋ ՓՈՓՈԽՈՒԹՅՈՒՆ ԿԱՏԱՐԵԼՈՒ ՄԱՍԻՆ</w:t>
      </w:r>
      <w:r w:rsidR="0008755A" w:rsidRPr="0008755A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»</w:t>
      </w:r>
      <w:r w:rsidR="0008755A" w:rsidRPr="0008755A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 w:eastAsia="ru-RU"/>
        </w:rPr>
        <w:t xml:space="preserve"> </w:t>
      </w:r>
      <w:r w:rsidR="007848D2" w:rsidRPr="007848D2"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 xml:space="preserve">ՀԱՅԱՍՏԱՆԻ ՀԱՆՐԱՊԵՏՈՒԹՅԱՆ </w:t>
      </w:r>
      <w:r w:rsidR="007848D2" w:rsidRPr="007848D2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ԿԱՌԱՎԱՐՈՒԹՅԱՆ ՈՐՈՇՄԱՆ</w:t>
      </w:r>
      <w:r w:rsidR="0008755A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8453C7"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="008453C7"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14:paraId="5A240C25" w14:textId="77777777" w:rsidR="008453C7" w:rsidRPr="00A63018" w:rsidRDefault="008453C7" w:rsidP="006E0FC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7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4"/>
        <w:gridCol w:w="70"/>
        <w:gridCol w:w="4041"/>
        <w:gridCol w:w="35"/>
      </w:tblGrid>
      <w:tr w:rsidR="00414DB5" w:rsidRPr="00F52128" w14:paraId="193F5733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FB43C0" w14:textId="6C2D3321" w:rsidR="00414DB5" w:rsidRPr="0022460F" w:rsidRDefault="006D454D" w:rsidP="006E0FC2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414DB5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414DB5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139A9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62E030" w14:textId="6B35C8E4" w:rsidR="00414DB5" w:rsidRPr="003A337D" w:rsidRDefault="003A337D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16</w:t>
            </w:r>
            <w:r w:rsidR="00414DB5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11</w:t>
            </w:r>
            <w:r w:rsidR="00414DB5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</w:t>
            </w:r>
            <w:r w:rsidR="004C66F6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414DB5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14DB5" w:rsidRPr="00F52128" w14:paraId="2BDAD5A6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0F720" w14:textId="77777777" w:rsidR="00414DB5" w:rsidRPr="0022460F" w:rsidRDefault="00414DB5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1557EB" w14:textId="0A724957" w:rsidR="00414DB5" w:rsidRPr="003A337D" w:rsidRDefault="003A337D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01/8-3/19787-2022</w:t>
            </w:r>
          </w:p>
        </w:tc>
      </w:tr>
      <w:tr w:rsidR="000E5CC4" w:rsidRPr="00E16AC5" w14:paraId="5FB0CC47" w14:textId="77777777" w:rsidTr="006E0FC2">
        <w:trPr>
          <w:trHeight w:val="610"/>
          <w:tblCellSpacing w:w="0" w:type="dxa"/>
          <w:jc w:val="center"/>
        </w:trPr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55DBE9" w14:textId="627F1B21" w:rsidR="00414DB5" w:rsidRPr="003A337D" w:rsidRDefault="003A337D" w:rsidP="003A337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>ՀՀ ֆինանսների նախարարությունը Ձեր 03.11.2022թ. NԳՍ/15.2/29195-2022 գրությամբ ներկայացված՝ ««Երևանի հ.201 հիմնական դպրոց» պետական ոչ առ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>տրային կազմակերպությունը միացման ձ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 xml:space="preserve">ով վերակազմակերպելու, գույք հետ վերցնելու, 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 xml:space="preserve">այաստանի 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 xml:space="preserve">անրապետության կառավարության 2010 թվականի մայիսի 6-ի 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N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>575-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 xml:space="preserve"> որոշման մեջ փոփոխություն կատարելու մասին» ՀՀ 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pt-BR"/>
              </w:rPr>
              <w:t>նախագծ</w:t>
            </w:r>
            <w:r w:rsidRPr="003A33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ի վերաբերյալ, իր իրավասությունների շրջանակներում, դիտողություններ չունի: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4E27221" w14:textId="77777777" w:rsidR="00414DB5" w:rsidRPr="00BC6982" w:rsidRDefault="00414DB5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A385B" w14:textId="0F5DDE99" w:rsidR="00414DB5" w:rsidRPr="00892935" w:rsidRDefault="00892935" w:rsidP="006E0FC2">
            <w:pPr>
              <w:shd w:val="clear" w:color="auto" w:fill="FFFFFF"/>
              <w:spacing w:after="0" w:line="276" w:lineRule="auto"/>
              <w:ind w:right="-168" w:firstLine="375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 Ընդունվել է ի գիտություն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</w:rPr>
              <w:t>:</w:t>
            </w:r>
          </w:p>
        </w:tc>
      </w:tr>
      <w:tr w:rsidR="006A7577" w:rsidRPr="007E60E3" w14:paraId="1F6BF5B4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E77F93" w14:textId="31BCB3BA" w:rsidR="006A7577" w:rsidRPr="00467B65" w:rsidRDefault="006D454D" w:rsidP="006E0FC2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67B6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6A7577" w:rsidRPr="00467B6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E16AC5" w:rsidRPr="00467B6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15EE82" w14:textId="7A779FD5" w:rsidR="006A7577" w:rsidRPr="00467B65" w:rsidRDefault="00707F10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highlight w:val="yellow"/>
                <w:lang w:val="hy-AM" w:eastAsia="ru-RU"/>
              </w:rPr>
            </w:pPr>
            <w:r w:rsidRPr="00467B6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</w:t>
            </w:r>
            <w:r w:rsidR="0022460F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="006A7577" w:rsidRPr="00467B6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="0022460F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</w:t>
            </w:r>
            <w:r w:rsidR="00044474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</w:t>
            </w:r>
            <w:r w:rsidR="006A7577" w:rsidRPr="00467B6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.202</w:t>
            </w:r>
            <w:r w:rsidR="00FB34CD" w:rsidRPr="00467B6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6A7577" w:rsidRPr="00467B65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թ.</w:t>
            </w:r>
          </w:p>
        </w:tc>
      </w:tr>
      <w:tr w:rsidR="006A7577" w:rsidRPr="00F52128" w14:paraId="298EBE4F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DB344" w14:textId="77777777" w:rsidR="006A7577" w:rsidRPr="00467B65" w:rsidRDefault="006A7577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92E603" w14:textId="20E86577" w:rsidR="006A7577" w:rsidRPr="0022460F" w:rsidRDefault="0022460F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2460F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01/20.1/28548-2022</w:t>
            </w:r>
          </w:p>
        </w:tc>
      </w:tr>
      <w:tr w:rsidR="00FB34CD" w:rsidRPr="0022460F" w14:paraId="5164AFD6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1E0964" w14:textId="49267FD5" w:rsidR="00FB34CD" w:rsidRPr="0022460F" w:rsidRDefault="0022460F" w:rsidP="0022460F">
            <w:pPr>
              <w:spacing w:after="0" w:line="360" w:lineRule="auto"/>
              <w:ind w:right="63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կրթության, գիտության, մշակույթի և սպորտի նախարարությունը «Երևանի հ. 201 հիմնական դպրոց» պետական ոչ առևտրային կազմակերպությունը միացման ձևով վերակազմակերպելու, գույք հետ վերցնելու, Հայաստանի Հանրապետության կառավարության 2010 թվականի մայիսի 6-ի N 575-Ն որոշման մեջ փոփոխություն կատարելու մասին» ՀՀ կառավարության որոշման նախագծի վերաբերյալ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սկզբունքային առարկություն չունի: Եվս մեկ անգամ առաջարկում ենք </w:t>
            </w:r>
            <w:r w:rsidRPr="002246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Երևան, Ավան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Աճառյան փողոց 40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հասցեում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գտնվող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անշարժ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2246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գույք հետագայում օգտագործել բացառապես կրթական նշանակությամբ: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44260F" w14:textId="494C7DFC" w:rsidR="00A80D03" w:rsidRDefault="00BA3640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</w:rPr>
              <w:t>:</w:t>
            </w:r>
          </w:p>
          <w:p w14:paraId="0474F754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640F7E2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5724C94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BF45F87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9018A06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B5B1C97" w14:textId="4E5A5AF0" w:rsidR="00FB34CD" w:rsidRPr="00F823DE" w:rsidRDefault="00FB34CD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8139A9" w:rsidRPr="008139A9" w14:paraId="683C44A6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19F631" w14:textId="38C9CC50" w:rsidR="008139A9" w:rsidRPr="003A337D" w:rsidRDefault="009D608B" w:rsidP="006E0FC2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Hlk99525827"/>
            <w:r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3</w:t>
            </w:r>
            <w:r w:rsidR="008139A9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3311D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ՀՀ պետական գույքի կառավարման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06AD8A" w14:textId="74FC031D" w:rsidR="008139A9" w:rsidRPr="003A337D" w:rsidRDefault="00F65360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</w:t>
            </w:r>
            <w:r w:rsid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4</w:t>
            </w:r>
            <w:r w:rsidRPr="003A337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 w:eastAsia="ru-RU"/>
              </w:rPr>
              <w:t>․</w:t>
            </w:r>
            <w:r w:rsidR="003A337D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11</w:t>
            </w:r>
            <w:r w:rsidR="00243870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</w:t>
            </w:r>
            <w:r w:rsidR="006D454D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243870"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139A9" w:rsidRPr="008139A9" w14:paraId="45AA3BE5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27303" w14:textId="77777777" w:rsidR="008139A9" w:rsidRPr="003A337D" w:rsidRDefault="008139A9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A32AB6" w14:textId="62447EFE" w:rsidR="008139A9" w:rsidRPr="003A337D" w:rsidRDefault="003A337D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3A337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01/11.11/7620-2022</w:t>
            </w:r>
          </w:p>
        </w:tc>
      </w:tr>
      <w:bookmarkEnd w:id="0"/>
      <w:tr w:rsidR="008139A9" w:rsidRPr="003A337D" w14:paraId="17CC7B45" w14:textId="77777777" w:rsidTr="006E0FC2">
        <w:trPr>
          <w:tblCellSpacing w:w="0" w:type="dxa"/>
          <w:jc w:val="center"/>
        </w:trPr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88760" w14:textId="1249EDEC" w:rsidR="008139A9" w:rsidRPr="00044474" w:rsidRDefault="00044474" w:rsidP="00044474">
            <w:pPr>
              <w:spacing w:after="0" w:line="360" w:lineRule="auto"/>
              <w:ind w:firstLine="63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04447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 կատարումն Ձեր հանձնարարականի՝</w:t>
            </w:r>
            <w:r w:rsidRPr="0004447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հայտնում ենք, որ «</w:t>
            </w:r>
            <w:r w:rsidRPr="0004447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«Երևանի հ. 201 հիմնական դպրոց» պետական ոչ առևտրային կազմակերպությունը միացման ձևով վերակազմակերպելու, գույք հետ վերցնելու, Հայաստանի Հանրապետության կառավարության 2010 թվականի մայիսի 6-ի որոշման մեջ փոփոխություն կատարելու մասին» ՀՀ կառավարության որոշման նախագծի վերաբերյալ</w:t>
            </w:r>
            <w:r w:rsidRPr="0004447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Պետական գույքի կառավարման կոմիտեն դիտողություններ և առաջարկություններ չունի: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DFE36C7" w14:textId="77777777" w:rsidR="008139A9" w:rsidRPr="00B0243A" w:rsidRDefault="008139A9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9F4A0A" w14:textId="1689FCF3" w:rsidR="00A80D03" w:rsidRDefault="00BA3640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</w:rPr>
              <w:t>:</w:t>
            </w:r>
          </w:p>
          <w:p w14:paraId="6EE852D9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1BF3A5A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02E81B7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332F5FE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513C0B5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1D4A0C7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528A0BF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2ABB0E9" w14:textId="77777777" w:rsidR="00A80D03" w:rsidRDefault="00A80D03" w:rsidP="006E0FC2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C886660" w14:textId="5F603EF2" w:rsidR="00A80D03" w:rsidRPr="002839EC" w:rsidRDefault="00A80D03" w:rsidP="0089293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D608B" w:rsidRPr="00DE5E79" w14:paraId="742A76D3" w14:textId="77777777" w:rsidTr="006E0FC2">
        <w:trPr>
          <w:gridAfter w:val="1"/>
          <w:wAfter w:w="35" w:type="dxa"/>
          <w:trHeight w:val="542"/>
          <w:tblCellSpacing w:w="0" w:type="dxa"/>
          <w:jc w:val="center"/>
        </w:trPr>
        <w:tc>
          <w:tcPr>
            <w:tcW w:w="5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103FE6" w14:textId="596940A9" w:rsidR="009D608B" w:rsidRPr="00DE5E79" w:rsidRDefault="001E144C" w:rsidP="006E0FC2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4</w:t>
            </w:r>
            <w:r w:rsidR="009D608B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63802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701034" w14:textId="3C43F74B" w:rsidR="009D608B" w:rsidRPr="00DE5E79" w:rsidRDefault="00B63802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</w:t>
            </w:r>
            <w:r w:rsidR="009D608B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04447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9D608B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9D608B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2022</w:t>
            </w:r>
            <w:r w:rsidR="009D608B"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9D608B" w:rsidRPr="00DE5E79" w14:paraId="1CB320AC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D77FD" w14:textId="77777777" w:rsidR="009D608B" w:rsidRPr="00DE5E79" w:rsidRDefault="009D608B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90D7CA" w14:textId="11C4D466" w:rsidR="009D608B" w:rsidRPr="00DE5E79" w:rsidRDefault="00DE5E79" w:rsidP="006E0F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E5E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ՍԹ/12472-2022</w:t>
            </w:r>
          </w:p>
        </w:tc>
      </w:tr>
      <w:tr w:rsidR="000F00C4" w:rsidRPr="00DE5E79" w14:paraId="534FD35F" w14:textId="77777777" w:rsidTr="006E0FC2">
        <w:trPr>
          <w:gridAfter w:val="1"/>
          <w:wAfter w:w="35" w:type="dxa"/>
          <w:tblCellSpacing w:w="0" w:type="dxa"/>
          <w:jc w:val="center"/>
        </w:trPr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ED8C47" w14:textId="5769272E" w:rsidR="00DE5E79" w:rsidRDefault="00DE5E79" w:rsidP="00BA36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</w:pPr>
            <w:r w:rsidRPr="00DE5E79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  </w:t>
            </w:r>
            <w:r w:rsidRPr="00DE5E79">
              <w:rPr>
                <w:rFonts w:ascii="GHEA Grapalat" w:eastAsia="Calibri" w:hAnsi="GHEA Grapalat" w:cs="Arial Armenian"/>
                <w:sz w:val="24"/>
                <w:szCs w:val="24"/>
                <w:lang w:val="en-US"/>
              </w:rPr>
              <w:t>Ի</w:t>
            </w:r>
            <w:r w:rsidRPr="00DE5E79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Calibri" w:hAnsi="GHEA Grapalat" w:cs="Arial Armenian"/>
                <w:sz w:val="24"/>
                <w:szCs w:val="24"/>
                <w:lang w:val="en-US"/>
              </w:rPr>
              <w:t>պատասխան</w:t>
            </w:r>
            <w:proofErr w:type="spellEnd"/>
            <w:r w:rsidRPr="00DE5E79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Calibri" w:hAnsi="GHEA Grapalat" w:cs="Arial Armenian"/>
                <w:sz w:val="24"/>
                <w:szCs w:val="24"/>
                <w:lang w:val="en-US"/>
              </w:rPr>
              <w:t>Ձեր</w:t>
            </w:r>
            <w:proofErr w:type="spellEnd"/>
            <w:r w:rsidRPr="00DE5E79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2</w:t>
            </w:r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022 թվականի </w:t>
            </w:r>
            <w:proofErr w:type="spellStart"/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նոյեմբերի</w:t>
            </w:r>
            <w:proofErr w:type="spellEnd"/>
            <w:r w:rsidRPr="00DE5E7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3</w:t>
            </w:r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-ի N </w:t>
            </w:r>
            <w:r w:rsidRPr="00DE5E7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ԳՍ</w:t>
            </w:r>
            <w:r w:rsidRPr="00DE5E7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/15.2/29195-2022 </w:t>
            </w:r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գրության՝ </w:t>
            </w:r>
            <w:proofErr w:type="spellStart"/>
            <w:r w:rsidRPr="00DE5E79">
              <w:rPr>
                <w:rFonts w:ascii="GHEA Grapalat" w:eastAsia="Calibri" w:hAnsi="GHEA Grapalat" w:cs="Arial"/>
                <w:sz w:val="24"/>
                <w:szCs w:val="24"/>
                <w:lang w:val="en-US"/>
              </w:rPr>
              <w:t>հայտնում</w:t>
            </w:r>
            <w:proofErr w:type="spellEnd"/>
            <w:r w:rsidRPr="00DE5E7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Calibri" w:hAnsi="GHEA Grapalat" w:cs="Arial"/>
                <w:sz w:val="24"/>
                <w:szCs w:val="24"/>
                <w:lang w:val="en-US"/>
              </w:rPr>
              <w:t>ենք</w:t>
            </w:r>
            <w:proofErr w:type="spellEnd"/>
            <w:r w:rsidRPr="00DE5E7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Calibri" w:hAnsi="GHEA Grapalat" w:cs="Arial"/>
                <w:sz w:val="24"/>
                <w:szCs w:val="24"/>
                <w:lang w:val="en-US"/>
              </w:rPr>
              <w:t>որ</w:t>
            </w:r>
            <w:proofErr w:type="spellEnd"/>
            <w:r w:rsidRPr="00DE5E79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r w:rsidRPr="00DE5E79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Երևանի հ. 201 հիմնական դպրոց» պետական ոչ առևտրային կազմակերպությունը միացման ձևով վերակազմակերպելու, գույք հետ վերցնելու, Հայաստանի Հանրապետության կառավարության 2010 թվականի</w:t>
            </w:r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մայիսի 6-ի N 575-Ն որոշման մեջ փոփոխություն կատարելու մասին</w:t>
            </w:r>
            <w:r w:rsidRPr="00DE5E79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» ՀՀ կառավարության որոշման</w:t>
            </w:r>
            <w:r w:rsidRPr="00DE5E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</w:t>
            </w:r>
            <w:proofErr w:type="spellStart"/>
            <w:r w:rsidRPr="00DE5E79">
              <w:rPr>
                <w:rFonts w:ascii="GHEA Grapalat" w:eastAsia="Calibri" w:hAnsi="GHEA Grapalat" w:cs="Arial"/>
                <w:sz w:val="24"/>
                <w:szCs w:val="24"/>
                <w:lang w:val="en-US"/>
              </w:rPr>
              <w:t>վերաբերյալ</w:t>
            </w:r>
            <w:proofErr w:type="spellEnd"/>
            <w:r w:rsidRPr="00DE5E7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դիտողություններ և առաջարկություններ չունենք</w:t>
            </w:r>
            <w:r w:rsidRPr="00DE5E7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>:</w:t>
            </w:r>
          </w:p>
          <w:p w14:paraId="5CB572D0" w14:textId="7DDA577F" w:rsidR="000F00C4" w:rsidRPr="00DE5E79" w:rsidRDefault="00DE5E79" w:rsidP="00BA3640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 xml:space="preserve">   </w:t>
            </w:r>
            <w:r w:rsidRPr="00DE5E7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Միաժամանակ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տեղեկացնում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ենք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որ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ըստ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գործերի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տվյալների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՝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Երևանի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Ներսես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Մեծի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անվան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124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հիմնական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դպրոց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ՊՈԱԿ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ի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կողմից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անհատույց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օգտագործվող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անշարժ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գույքը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բաժանված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է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երկու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գույքային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միավորների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նաև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ըստ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քարտեզի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ք.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Երևան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Ավան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Աճառյան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փողոց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փակուղի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15/1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հասցեով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01-002-0002-0173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ծածկագրով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0.52255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մակերեսով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հողամաս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և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դրա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վրա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գտնվող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2,999.5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քմ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մակերեսով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շենք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շինություններ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ու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Երևան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Ավան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Աճառյան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փողոց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փակուղի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15 </w:t>
            </w:r>
            <w:proofErr w:type="spellStart"/>
            <w:proofErr w:type="gram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հասցեով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 </w:t>
            </w:r>
            <w:proofErr w:type="gram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    01-002-0002-0174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ծածկագրով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0.780752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մակերեսով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հողամասեր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և</w:t>
            </w:r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դրա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վրա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գտնվող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3,090.9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քմ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մակերեսով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շենք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proofErr w:type="spellStart"/>
            <w:r w:rsidRPr="00DE5E7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շինություններ</w:t>
            </w:r>
            <w:proofErr w:type="spellEnd"/>
            <w:r w:rsidRPr="00DE5E79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E49467B" w14:textId="46B9A5EF" w:rsidR="00A80D03" w:rsidRDefault="00BA3640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 w:cs="Calibri"/>
                <w:color w:val="00000A"/>
                <w:sz w:val="24"/>
                <w:szCs w:val="24"/>
              </w:rPr>
              <w:t>:</w:t>
            </w:r>
          </w:p>
          <w:p w14:paraId="7C21AF53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35010C5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1A014BC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548287F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C464C75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FEFE071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0825B3E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90C96E4" w14:textId="77777777" w:rsidR="00A80D03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802825C" w14:textId="70407693" w:rsidR="00A80D03" w:rsidRPr="00546456" w:rsidRDefault="00A80D03" w:rsidP="006E0FC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BB83D20" w14:textId="77777777" w:rsidR="004C169D" w:rsidRPr="00546456" w:rsidRDefault="004C169D" w:rsidP="006E0FC2">
      <w:pPr>
        <w:spacing w:line="276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4C169D" w:rsidRPr="00546456" w:rsidSect="006E0FC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A7B06"/>
    <w:multiLevelType w:val="hybridMultilevel"/>
    <w:tmpl w:val="6FE4DCCC"/>
    <w:lvl w:ilvl="0" w:tplc="B3DA29A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CF768C5"/>
    <w:multiLevelType w:val="hybridMultilevel"/>
    <w:tmpl w:val="DDE42A0C"/>
    <w:lvl w:ilvl="0" w:tplc="8BA0F830">
      <w:start w:val="1"/>
      <w:numFmt w:val="decimal"/>
      <w:lvlText w:val="%1."/>
      <w:lvlJc w:val="left"/>
      <w:pPr>
        <w:ind w:left="808" w:hanging="360"/>
      </w:pPr>
    </w:lvl>
    <w:lvl w:ilvl="1" w:tplc="04090019">
      <w:start w:val="1"/>
      <w:numFmt w:val="lowerLetter"/>
      <w:lvlText w:val="%2."/>
      <w:lvlJc w:val="left"/>
      <w:pPr>
        <w:ind w:left="1528" w:hanging="360"/>
      </w:pPr>
    </w:lvl>
    <w:lvl w:ilvl="2" w:tplc="0409001B">
      <w:start w:val="1"/>
      <w:numFmt w:val="lowerRoman"/>
      <w:lvlText w:val="%3."/>
      <w:lvlJc w:val="right"/>
      <w:pPr>
        <w:ind w:left="2248" w:hanging="180"/>
      </w:pPr>
    </w:lvl>
    <w:lvl w:ilvl="3" w:tplc="0409000F">
      <w:start w:val="1"/>
      <w:numFmt w:val="decimal"/>
      <w:lvlText w:val="%4."/>
      <w:lvlJc w:val="left"/>
      <w:pPr>
        <w:ind w:left="2968" w:hanging="360"/>
      </w:pPr>
    </w:lvl>
    <w:lvl w:ilvl="4" w:tplc="04090019">
      <w:start w:val="1"/>
      <w:numFmt w:val="lowerLetter"/>
      <w:lvlText w:val="%5."/>
      <w:lvlJc w:val="left"/>
      <w:pPr>
        <w:ind w:left="3688" w:hanging="360"/>
      </w:pPr>
    </w:lvl>
    <w:lvl w:ilvl="5" w:tplc="0409001B">
      <w:start w:val="1"/>
      <w:numFmt w:val="lowerRoman"/>
      <w:lvlText w:val="%6."/>
      <w:lvlJc w:val="right"/>
      <w:pPr>
        <w:ind w:left="4408" w:hanging="180"/>
      </w:pPr>
    </w:lvl>
    <w:lvl w:ilvl="6" w:tplc="0409000F">
      <w:start w:val="1"/>
      <w:numFmt w:val="decimal"/>
      <w:lvlText w:val="%7."/>
      <w:lvlJc w:val="left"/>
      <w:pPr>
        <w:ind w:left="5128" w:hanging="360"/>
      </w:pPr>
    </w:lvl>
    <w:lvl w:ilvl="7" w:tplc="04090019">
      <w:start w:val="1"/>
      <w:numFmt w:val="lowerLetter"/>
      <w:lvlText w:val="%8."/>
      <w:lvlJc w:val="left"/>
      <w:pPr>
        <w:ind w:left="5848" w:hanging="360"/>
      </w:pPr>
    </w:lvl>
    <w:lvl w:ilvl="8" w:tplc="0409001B">
      <w:start w:val="1"/>
      <w:numFmt w:val="lowerRoman"/>
      <w:lvlText w:val="%9."/>
      <w:lvlJc w:val="right"/>
      <w:pPr>
        <w:ind w:left="6568" w:hanging="180"/>
      </w:pPr>
    </w:lvl>
  </w:abstractNum>
  <w:abstractNum w:abstractNumId="3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044983808">
    <w:abstractNumId w:val="1"/>
  </w:num>
  <w:num w:numId="2" w16cid:durableId="1232422340">
    <w:abstractNumId w:val="4"/>
  </w:num>
  <w:num w:numId="3" w16cid:durableId="765149120">
    <w:abstractNumId w:val="5"/>
  </w:num>
  <w:num w:numId="4" w16cid:durableId="1204712161">
    <w:abstractNumId w:val="3"/>
  </w:num>
  <w:num w:numId="5" w16cid:durableId="11561480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77776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2ED"/>
    <w:rsid w:val="00012E68"/>
    <w:rsid w:val="00021AA8"/>
    <w:rsid w:val="00024AF3"/>
    <w:rsid w:val="000264B1"/>
    <w:rsid w:val="000308CB"/>
    <w:rsid w:val="00040A81"/>
    <w:rsid w:val="00044474"/>
    <w:rsid w:val="00051F45"/>
    <w:rsid w:val="00053DDE"/>
    <w:rsid w:val="00072F6D"/>
    <w:rsid w:val="000807F6"/>
    <w:rsid w:val="0008755A"/>
    <w:rsid w:val="00090B09"/>
    <w:rsid w:val="00097133"/>
    <w:rsid w:val="000B4D32"/>
    <w:rsid w:val="000D5EB9"/>
    <w:rsid w:val="000D661C"/>
    <w:rsid w:val="000E5CC4"/>
    <w:rsid w:val="000F00C4"/>
    <w:rsid w:val="000F0B2C"/>
    <w:rsid w:val="000F2C40"/>
    <w:rsid w:val="00113A01"/>
    <w:rsid w:val="00125B79"/>
    <w:rsid w:val="00140BBD"/>
    <w:rsid w:val="00144C98"/>
    <w:rsid w:val="00157BAD"/>
    <w:rsid w:val="00180F8F"/>
    <w:rsid w:val="00186327"/>
    <w:rsid w:val="0019292C"/>
    <w:rsid w:val="001A014F"/>
    <w:rsid w:val="001B02BA"/>
    <w:rsid w:val="001B5C0E"/>
    <w:rsid w:val="001D3EC4"/>
    <w:rsid w:val="001E144C"/>
    <w:rsid w:val="0022460F"/>
    <w:rsid w:val="00234D4B"/>
    <w:rsid w:val="00243870"/>
    <w:rsid w:val="00256C1D"/>
    <w:rsid w:val="00277EB6"/>
    <w:rsid w:val="00280B5A"/>
    <w:rsid w:val="002839EC"/>
    <w:rsid w:val="002B044C"/>
    <w:rsid w:val="002D4315"/>
    <w:rsid w:val="003153EB"/>
    <w:rsid w:val="00321045"/>
    <w:rsid w:val="0032300D"/>
    <w:rsid w:val="003432DA"/>
    <w:rsid w:val="003535BF"/>
    <w:rsid w:val="0036179D"/>
    <w:rsid w:val="00371E9B"/>
    <w:rsid w:val="003A337D"/>
    <w:rsid w:val="003A7146"/>
    <w:rsid w:val="003B4FD0"/>
    <w:rsid w:val="003C386A"/>
    <w:rsid w:val="003E5E30"/>
    <w:rsid w:val="00412656"/>
    <w:rsid w:val="00414DB5"/>
    <w:rsid w:val="0045149D"/>
    <w:rsid w:val="0045194B"/>
    <w:rsid w:val="0046265D"/>
    <w:rsid w:val="004642F3"/>
    <w:rsid w:val="00467B65"/>
    <w:rsid w:val="00481773"/>
    <w:rsid w:val="00485F25"/>
    <w:rsid w:val="004A2F34"/>
    <w:rsid w:val="004C169D"/>
    <w:rsid w:val="004C1F34"/>
    <w:rsid w:val="004C66F6"/>
    <w:rsid w:val="004E0D75"/>
    <w:rsid w:val="005147B0"/>
    <w:rsid w:val="005349F6"/>
    <w:rsid w:val="00537C27"/>
    <w:rsid w:val="005419CC"/>
    <w:rsid w:val="00545A25"/>
    <w:rsid w:val="00546456"/>
    <w:rsid w:val="00547500"/>
    <w:rsid w:val="00567AF7"/>
    <w:rsid w:val="005830FE"/>
    <w:rsid w:val="005908AE"/>
    <w:rsid w:val="005A3251"/>
    <w:rsid w:val="005A4305"/>
    <w:rsid w:val="005E7D21"/>
    <w:rsid w:val="006161D1"/>
    <w:rsid w:val="00634DCE"/>
    <w:rsid w:val="00637BD0"/>
    <w:rsid w:val="0064470A"/>
    <w:rsid w:val="00654659"/>
    <w:rsid w:val="00655903"/>
    <w:rsid w:val="006766CA"/>
    <w:rsid w:val="006872ED"/>
    <w:rsid w:val="0069107A"/>
    <w:rsid w:val="00696651"/>
    <w:rsid w:val="006A1E1D"/>
    <w:rsid w:val="006A7577"/>
    <w:rsid w:val="006B1CCD"/>
    <w:rsid w:val="006D454D"/>
    <w:rsid w:val="006E0FC2"/>
    <w:rsid w:val="006F519B"/>
    <w:rsid w:val="006F7E25"/>
    <w:rsid w:val="00707F10"/>
    <w:rsid w:val="00715A74"/>
    <w:rsid w:val="00717D53"/>
    <w:rsid w:val="00723D19"/>
    <w:rsid w:val="00767A5D"/>
    <w:rsid w:val="007744FD"/>
    <w:rsid w:val="007848D2"/>
    <w:rsid w:val="007946A5"/>
    <w:rsid w:val="007A0E72"/>
    <w:rsid w:val="007B7E03"/>
    <w:rsid w:val="007E60E3"/>
    <w:rsid w:val="008073B6"/>
    <w:rsid w:val="008139A9"/>
    <w:rsid w:val="008141A2"/>
    <w:rsid w:val="00814215"/>
    <w:rsid w:val="00820806"/>
    <w:rsid w:val="0082373D"/>
    <w:rsid w:val="0083092F"/>
    <w:rsid w:val="00832D76"/>
    <w:rsid w:val="00833DB2"/>
    <w:rsid w:val="008453C7"/>
    <w:rsid w:val="00860F48"/>
    <w:rsid w:val="00865B00"/>
    <w:rsid w:val="00881056"/>
    <w:rsid w:val="008841DA"/>
    <w:rsid w:val="00892935"/>
    <w:rsid w:val="008B532E"/>
    <w:rsid w:val="008D0047"/>
    <w:rsid w:val="008D1A1D"/>
    <w:rsid w:val="008D6794"/>
    <w:rsid w:val="008D67AD"/>
    <w:rsid w:val="00901D8A"/>
    <w:rsid w:val="00905D98"/>
    <w:rsid w:val="00954D58"/>
    <w:rsid w:val="009D608B"/>
    <w:rsid w:val="009D60E1"/>
    <w:rsid w:val="009F1B20"/>
    <w:rsid w:val="00A15C24"/>
    <w:rsid w:val="00A25DE2"/>
    <w:rsid w:val="00A4037A"/>
    <w:rsid w:val="00A4329B"/>
    <w:rsid w:val="00A50B84"/>
    <w:rsid w:val="00A63018"/>
    <w:rsid w:val="00A650D2"/>
    <w:rsid w:val="00A653B1"/>
    <w:rsid w:val="00A711AF"/>
    <w:rsid w:val="00A80D03"/>
    <w:rsid w:val="00AC2D88"/>
    <w:rsid w:val="00AC778F"/>
    <w:rsid w:val="00AD0F90"/>
    <w:rsid w:val="00AD4529"/>
    <w:rsid w:val="00B00B6A"/>
    <w:rsid w:val="00B0243A"/>
    <w:rsid w:val="00B21542"/>
    <w:rsid w:val="00B26162"/>
    <w:rsid w:val="00B3049E"/>
    <w:rsid w:val="00B41F5B"/>
    <w:rsid w:val="00B53FBC"/>
    <w:rsid w:val="00B63713"/>
    <w:rsid w:val="00B63802"/>
    <w:rsid w:val="00B91408"/>
    <w:rsid w:val="00B9780B"/>
    <w:rsid w:val="00BA1C8E"/>
    <w:rsid w:val="00BA3640"/>
    <w:rsid w:val="00BC6982"/>
    <w:rsid w:val="00BE6C92"/>
    <w:rsid w:val="00C11ACF"/>
    <w:rsid w:val="00C204FC"/>
    <w:rsid w:val="00C2053F"/>
    <w:rsid w:val="00C23C80"/>
    <w:rsid w:val="00C33DB8"/>
    <w:rsid w:val="00C72C0B"/>
    <w:rsid w:val="00C849FD"/>
    <w:rsid w:val="00CB061B"/>
    <w:rsid w:val="00CE2805"/>
    <w:rsid w:val="00CE4B6E"/>
    <w:rsid w:val="00CF0E55"/>
    <w:rsid w:val="00D00561"/>
    <w:rsid w:val="00D10BFF"/>
    <w:rsid w:val="00D118C2"/>
    <w:rsid w:val="00D14E9D"/>
    <w:rsid w:val="00D41592"/>
    <w:rsid w:val="00D60331"/>
    <w:rsid w:val="00D64082"/>
    <w:rsid w:val="00D734AD"/>
    <w:rsid w:val="00D852FD"/>
    <w:rsid w:val="00DA28B9"/>
    <w:rsid w:val="00DD04EB"/>
    <w:rsid w:val="00DE5E79"/>
    <w:rsid w:val="00DE604C"/>
    <w:rsid w:val="00E01D78"/>
    <w:rsid w:val="00E03FB3"/>
    <w:rsid w:val="00E072FD"/>
    <w:rsid w:val="00E149EC"/>
    <w:rsid w:val="00E16AC5"/>
    <w:rsid w:val="00E16EBD"/>
    <w:rsid w:val="00E46DDD"/>
    <w:rsid w:val="00EA240B"/>
    <w:rsid w:val="00EB3036"/>
    <w:rsid w:val="00EF3735"/>
    <w:rsid w:val="00F117D6"/>
    <w:rsid w:val="00F11C8E"/>
    <w:rsid w:val="00F21EE4"/>
    <w:rsid w:val="00F23B26"/>
    <w:rsid w:val="00F3311D"/>
    <w:rsid w:val="00F52128"/>
    <w:rsid w:val="00F65360"/>
    <w:rsid w:val="00F823DE"/>
    <w:rsid w:val="00F90BD3"/>
    <w:rsid w:val="00FB34CD"/>
    <w:rsid w:val="00FB6C89"/>
    <w:rsid w:val="00FB7131"/>
    <w:rsid w:val="00FD2D11"/>
    <w:rsid w:val="00FD58D7"/>
    <w:rsid w:val="00FE0567"/>
    <w:rsid w:val="00FE1EB3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0C34F"/>
  <w15:docId w15:val="{A63E5F16-17E3-408A-BED1-D24443A7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a3">
    <w:name w:val="Strong"/>
    <w:basedOn w:val="a0"/>
    <w:qFormat/>
    <w:rsid w:val="008453C7"/>
    <w:rPr>
      <w:b/>
      <w:bCs/>
    </w:rPr>
  </w:style>
  <w:style w:type="paragraph" w:styleId="a4">
    <w:name w:val="List Paragraph"/>
    <w:basedOn w:val="a"/>
    <w:uiPriority w:val="34"/>
    <w:qFormat/>
    <w:rsid w:val="00C72C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4C98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C204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5E4F6-A1D6-4210-9CE2-077618C9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Badishyan</dc:creator>
  <cp:keywords>https://mul2-mta.gov.am/tasks/1198422/oneclick/61f7cf57e7306629c20e3f7ce36898f098c556505a4ffe33205164a11753d11f.docx?token=fbadb43fa68918b69a714b946134f431</cp:keywords>
  <cp:lastModifiedBy>Siranush Badishyan</cp:lastModifiedBy>
  <cp:revision>9</cp:revision>
  <cp:lastPrinted>2022-11-24T09:05:00Z</cp:lastPrinted>
  <dcterms:created xsi:type="dcterms:W3CDTF">2022-10-26T11:36:00Z</dcterms:created>
  <dcterms:modified xsi:type="dcterms:W3CDTF">2022-11-24T09:05:00Z</dcterms:modified>
</cp:coreProperties>
</file>