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E5" w:rsidRDefault="00CE20B5" w:rsidP="00C42DEE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FE7F37" w:rsidRPr="00FE7F37" w:rsidRDefault="00D73498" w:rsidP="00FE7F37">
      <w:pPr>
        <w:spacing w:line="360" w:lineRule="auto"/>
        <w:ind w:firstLine="561"/>
        <w:jc w:val="center"/>
        <w:rPr>
          <w:rFonts w:ascii="GHEA Grapalat" w:hAnsi="GHEA Grapalat" w:cs="IRTEK Courier"/>
          <w:b/>
          <w:sz w:val="24"/>
          <w:szCs w:val="24"/>
          <w:lang w:val="fr-FR"/>
        </w:rPr>
      </w:pPr>
      <w:r w:rsidRPr="00FE7F37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0B1FE5" w:rsidRPr="00FE7F37">
        <w:rPr>
          <w:rFonts w:ascii="GHEA Grapalat" w:hAnsi="GHEA Grapalat" w:cs="Sylfaen"/>
          <w:b/>
          <w:sz w:val="24"/>
          <w:szCs w:val="24"/>
          <w:lang w:val="fr-FR"/>
        </w:rPr>
        <w:t xml:space="preserve">ՍՊՈՐՏԻ ԲՆԱԳԱՎԱՌՈՒՄ ՈՒՆԵՑԱԾ ՆՇԱՆԱԿԱԼԻ ՆՎԱՃՈՒՄՆԵՐԻ ՀԱՄԱՐ ՏՐՎԱԾ ՏԱՐԿԵՏՈՒՄԸ ԴԱԴԱՐԵՑՆԵԼՈՒ ԵՎ ՀԱՅԱՍՏԱՆԻ ՀԱՆՐԱՊԵՏՈՒԹՅԱՆ ԿԱՌԱՎԱՐՈՒԹՅԱՆ  </w:t>
      </w:r>
      <w:r w:rsidR="00FE7F37" w:rsidRPr="00FE7F37">
        <w:rPr>
          <w:rFonts w:ascii="GHEA Grapalat" w:hAnsi="GHEA Grapalat" w:cs="IRTEK Courier"/>
          <w:b/>
          <w:sz w:val="24"/>
          <w:szCs w:val="24"/>
          <w:lang w:val="fr-FR"/>
        </w:rPr>
        <w:t xml:space="preserve">2021 ԹՎԱԿԱՆԻ ՀՈՒԼԻՍԻ 22-Ի № 1186-Ա   ՈՐՈՇՄԱՆ  ՄԵՋ </w:t>
      </w:r>
    </w:p>
    <w:p w:rsidR="00D73498" w:rsidRPr="00FE7F37" w:rsidRDefault="000B1FE5" w:rsidP="00C42DEE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FE7F37">
        <w:rPr>
          <w:rFonts w:ascii="GHEA Grapalat" w:hAnsi="GHEA Grapalat" w:cs="IRTEK Courier"/>
          <w:b/>
          <w:sz w:val="24"/>
          <w:szCs w:val="24"/>
          <w:lang w:val="fr-FR"/>
        </w:rPr>
        <w:t>ՓՈՓՈԽՈՒԹՅՈՒՆ ԿԱՏԱՐԵԼՈՒ ՄԱՍԻՆ</w:t>
      </w:r>
      <w:r w:rsidR="00D73498" w:rsidRPr="00FE7F37"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Pr="00FE7F37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="00D73498" w:rsidRPr="00FE7F37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D73498" w:rsidRPr="00FE7F37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D73498" w:rsidRPr="00FE7F37">
        <w:rPr>
          <w:rFonts w:ascii="GHEA Grapalat" w:hAnsi="GHEA Grapalat"/>
          <w:b/>
          <w:sz w:val="24"/>
          <w:szCs w:val="24"/>
        </w:rPr>
        <w:t>ԾԻ</w:t>
      </w:r>
    </w:p>
    <w:p w:rsidR="00CE20B5" w:rsidRPr="00FD63E2" w:rsidRDefault="00CE20B5" w:rsidP="00C42DEE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tbl>
      <w:tblPr>
        <w:tblStyle w:val="a4"/>
        <w:tblW w:w="15276" w:type="dxa"/>
        <w:tblLook w:val="04A0"/>
      </w:tblPr>
      <w:tblGrid>
        <w:gridCol w:w="10998"/>
        <w:gridCol w:w="117"/>
        <w:gridCol w:w="615"/>
        <w:gridCol w:w="300"/>
        <w:gridCol w:w="3246"/>
      </w:tblGrid>
      <w:tr w:rsidR="00CE20B5" w:rsidRPr="00974499" w:rsidTr="00306BA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CE20B5" w:rsidRPr="00B335B4" w:rsidRDefault="00CE20B5" w:rsidP="00C42DEE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C42DEE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974499" w:rsidP="00974499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 w:rsidRPr="0097449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09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11</w:t>
            </w:r>
            <w:r w:rsidR="0083103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974499" w:rsidTr="00911AF5">
        <w:trPr>
          <w:trHeight w:val="422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CE20B5" w:rsidRPr="00FD63E2" w:rsidRDefault="00CE20B5" w:rsidP="00C42DEE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974499" w:rsidRDefault="00CE20B5" w:rsidP="00FE7F37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="0083103D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</w:t>
            </w:r>
            <w:r w:rsidR="0083103D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/</w:t>
            </w:r>
            <w:r w:rsidR="0097449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>53</w:t>
            </w:r>
            <w:r w:rsidR="00FE7F3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>48</w:t>
            </w:r>
            <w:r w:rsidR="0083103D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-2022</w:t>
            </w:r>
          </w:p>
        </w:tc>
      </w:tr>
      <w:tr w:rsidR="00CE20B5" w:rsidTr="00A10FF5">
        <w:trPr>
          <w:trHeight w:val="2663"/>
        </w:trPr>
        <w:tc>
          <w:tcPr>
            <w:tcW w:w="10998" w:type="dxa"/>
          </w:tcPr>
          <w:p w:rsidR="00FE7F37" w:rsidRDefault="00FE7F37" w:rsidP="00A10FF5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 թվականի նոյեմբերի 7-ի Ձեր N 01/31.2/28083-2022 գրության առնչությամբ հայտնում եմ, որ «Հայաստանի Հանրապետության կառավարության 2021 թվականի հուլիսի 22-ի N 1186-Ա որոշման մեջ փոփոխություն կատարելու մասին» Կառավարության որոշման նախագծի վերաբերյալ դիտողություններ և առաջարկություններ չունենք: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CE20B5" w:rsidRPr="00974499" w:rsidRDefault="00974499" w:rsidP="00A10FF5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278" w:type="dxa"/>
            <w:gridSpan w:val="4"/>
          </w:tcPr>
          <w:p w:rsidR="00CE20B5" w:rsidRPr="0062203E" w:rsidRDefault="00CE20B5" w:rsidP="00C42DE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97449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62203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  <w:bookmarkStart w:id="0" w:name="_GoBack"/>
            <w:bookmarkEnd w:id="0"/>
          </w:p>
          <w:p w:rsidR="00CE20B5" w:rsidRPr="00830EC1" w:rsidRDefault="00CE20B5" w:rsidP="00C42D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C42D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C42D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A10FF5" w:rsidTr="00A10FF5">
        <w:trPr>
          <w:trHeight w:val="563"/>
        </w:trPr>
        <w:tc>
          <w:tcPr>
            <w:tcW w:w="12030" w:type="dxa"/>
            <w:gridSpan w:val="4"/>
            <w:vMerge w:val="restart"/>
            <w:shd w:val="clear" w:color="auto" w:fill="BFBFBF" w:themeFill="background1" w:themeFillShade="BF"/>
          </w:tcPr>
          <w:p w:rsidR="00A10FF5" w:rsidRDefault="00A10FF5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10FF5" w:rsidRPr="00A10FF5" w:rsidRDefault="00A10FF5" w:rsidP="00A10FF5">
            <w:pPr>
              <w:tabs>
                <w:tab w:val="left" w:pos="385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A10FF5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 w:rsidRPr="00A10FF5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A10FF5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</w:t>
            </w:r>
            <w:proofErr w:type="spellStart"/>
            <w:r w:rsidRPr="00A10FF5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246" w:type="dxa"/>
            <w:shd w:val="clear" w:color="auto" w:fill="BFBFBF" w:themeFill="background1" w:themeFillShade="BF"/>
          </w:tcPr>
          <w:p w:rsidR="00A10FF5" w:rsidRPr="00A10FF5" w:rsidRDefault="00A10FF5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21.11.2022 թ. </w:t>
            </w:r>
          </w:p>
        </w:tc>
      </w:tr>
      <w:tr w:rsidR="00A10FF5" w:rsidTr="00A10FF5">
        <w:trPr>
          <w:trHeight w:val="512"/>
        </w:trPr>
        <w:tc>
          <w:tcPr>
            <w:tcW w:w="12030" w:type="dxa"/>
            <w:gridSpan w:val="4"/>
            <w:vMerge/>
            <w:shd w:val="clear" w:color="auto" w:fill="BFBFBF" w:themeFill="background1" w:themeFillShade="BF"/>
          </w:tcPr>
          <w:p w:rsidR="00A10FF5" w:rsidRPr="00C54F38" w:rsidRDefault="00A10FF5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246" w:type="dxa"/>
            <w:shd w:val="clear" w:color="auto" w:fill="BFBFBF" w:themeFill="background1" w:themeFillShade="BF"/>
          </w:tcPr>
          <w:p w:rsidR="00A10FF5" w:rsidRPr="00C54F38" w:rsidRDefault="00A10FF5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/27.2/51563-2022</w:t>
            </w:r>
          </w:p>
        </w:tc>
      </w:tr>
      <w:tr w:rsidR="00A10FF5" w:rsidTr="00A10FF5">
        <w:trPr>
          <w:trHeight w:val="1455"/>
        </w:trPr>
        <w:tc>
          <w:tcPr>
            <w:tcW w:w="11115" w:type="dxa"/>
            <w:gridSpan w:val="2"/>
          </w:tcPr>
          <w:p w:rsidR="00A845EC" w:rsidRDefault="00A845EC" w:rsidP="00A845EC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r>
              <w:rPr>
                <w:rFonts w:ascii="GHEA Grapalat" w:hAnsi="GHEA Grapalat" w:cs="GHEA Grapalat"/>
                <w:sz w:val="24"/>
                <w:szCs w:val="24"/>
              </w:rPr>
              <w:t>Ս</w:t>
            </w:r>
            <w:r w:rsidRPr="008D0E0C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պորտի բնագավառում ունեցած նշանակալի նվաճումների համար տրված տարկետումը դադարեցնելու </w:t>
            </w:r>
            <w:r>
              <w:rPr>
                <w:rFonts w:ascii="GHEA Grapalat" w:hAnsi="GHEA Grapalat" w:cs="GHEA Grapalat"/>
                <w:sz w:val="24"/>
                <w:szCs w:val="24"/>
              </w:rPr>
              <w:t>և</w:t>
            </w:r>
            <w:r w:rsidRPr="008D0E0C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Հայաստանի Հանրապետության կառավարության 2021 թվականի հուլիսի 22-ի № 1186-</w:t>
            </w:r>
            <w:r>
              <w:rPr>
                <w:rFonts w:ascii="GHEA Grapalat" w:hAnsi="GHEA Grapalat" w:cs="GHEA Grapalat"/>
                <w:sz w:val="24"/>
                <w:szCs w:val="24"/>
              </w:rPr>
              <w:t>Ա</w:t>
            </w:r>
            <w:r w:rsidRPr="008D0E0C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որոշման մեջ փոփոխություն կատարելու մասին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1B14D3">
              <w:rPr>
                <w:rFonts w:ascii="GHEA Grapalat" w:hAnsi="GHEA Grapalat" w:cs="Sylfaen"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A10FF5" w:rsidRPr="00A845EC" w:rsidRDefault="00A10FF5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161" w:type="dxa"/>
            <w:gridSpan w:val="3"/>
          </w:tcPr>
          <w:p w:rsidR="00A10FF5" w:rsidRPr="0062203E" w:rsidRDefault="00A10FF5" w:rsidP="00A10FF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A10FF5" w:rsidRPr="00C54F38" w:rsidRDefault="00A10FF5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0B7228" w:rsidRPr="00FE7F37" w:rsidRDefault="000B7228" w:rsidP="00FE7F37">
      <w:pPr>
        <w:spacing w:line="360" w:lineRule="auto"/>
        <w:ind w:hanging="142"/>
        <w:jc w:val="center"/>
        <w:rPr>
          <w:lang w:val="fr-FR"/>
        </w:rPr>
      </w:pPr>
    </w:p>
    <w:sectPr w:rsidR="000B7228" w:rsidRPr="00FE7F37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0411"/>
    <w:rsid w:val="000B1FE5"/>
    <w:rsid w:val="000B7228"/>
    <w:rsid w:val="000E62F4"/>
    <w:rsid w:val="002014FC"/>
    <w:rsid w:val="00221FFA"/>
    <w:rsid w:val="0027554C"/>
    <w:rsid w:val="00277529"/>
    <w:rsid w:val="00333746"/>
    <w:rsid w:val="00367D27"/>
    <w:rsid w:val="00395C31"/>
    <w:rsid w:val="003A24F3"/>
    <w:rsid w:val="003F0624"/>
    <w:rsid w:val="0044101E"/>
    <w:rsid w:val="0049737D"/>
    <w:rsid w:val="004A482A"/>
    <w:rsid w:val="005013A8"/>
    <w:rsid w:val="005412BF"/>
    <w:rsid w:val="005F0543"/>
    <w:rsid w:val="00614BEA"/>
    <w:rsid w:val="00621166"/>
    <w:rsid w:val="0062203E"/>
    <w:rsid w:val="006271DB"/>
    <w:rsid w:val="00657D51"/>
    <w:rsid w:val="006D32C8"/>
    <w:rsid w:val="00721E61"/>
    <w:rsid w:val="00755450"/>
    <w:rsid w:val="007C764A"/>
    <w:rsid w:val="007D4841"/>
    <w:rsid w:val="00803EDF"/>
    <w:rsid w:val="00830867"/>
    <w:rsid w:val="0083103D"/>
    <w:rsid w:val="008C2680"/>
    <w:rsid w:val="008D599C"/>
    <w:rsid w:val="00903B85"/>
    <w:rsid w:val="00911AF5"/>
    <w:rsid w:val="00974499"/>
    <w:rsid w:val="00A10FF5"/>
    <w:rsid w:val="00A845EC"/>
    <w:rsid w:val="00AA6DCB"/>
    <w:rsid w:val="00AD3FDB"/>
    <w:rsid w:val="00B039B7"/>
    <w:rsid w:val="00B14BC3"/>
    <w:rsid w:val="00B203FB"/>
    <w:rsid w:val="00B473F3"/>
    <w:rsid w:val="00BF35A5"/>
    <w:rsid w:val="00C42DEE"/>
    <w:rsid w:val="00C81E20"/>
    <w:rsid w:val="00CA3845"/>
    <w:rsid w:val="00CB516F"/>
    <w:rsid w:val="00CB52CB"/>
    <w:rsid w:val="00CD2A3C"/>
    <w:rsid w:val="00CE20B5"/>
    <w:rsid w:val="00D054B7"/>
    <w:rsid w:val="00D05F7E"/>
    <w:rsid w:val="00D477B3"/>
    <w:rsid w:val="00D67E89"/>
    <w:rsid w:val="00D73498"/>
    <w:rsid w:val="00EA65D3"/>
    <w:rsid w:val="00EB1019"/>
    <w:rsid w:val="00F506F5"/>
    <w:rsid w:val="00FE0150"/>
    <w:rsid w:val="00FE7F37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82</cp:revision>
  <dcterms:created xsi:type="dcterms:W3CDTF">2021-11-01T08:12:00Z</dcterms:created>
  <dcterms:modified xsi:type="dcterms:W3CDTF">2022-11-28T08:27:00Z</dcterms:modified>
</cp:coreProperties>
</file>