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E0" w:rsidRPr="00ED721E" w:rsidRDefault="00A770E0">
      <w:pPr>
        <w:jc w:val="center"/>
        <w:rPr>
          <w:rFonts w:ascii="GHEA Mariam" w:hAnsi="GHEA Mariam"/>
          <w:sz w:val="22"/>
          <w:szCs w:val="22"/>
        </w:rPr>
      </w:pPr>
    </w:p>
    <w:p w:rsidR="00A770E0" w:rsidRPr="00ED721E" w:rsidRDefault="00A770E0">
      <w:pPr>
        <w:jc w:val="center"/>
        <w:rPr>
          <w:rFonts w:ascii="GHEA Mariam" w:hAnsi="GHEA Mariam"/>
          <w:sz w:val="22"/>
          <w:szCs w:val="22"/>
        </w:rPr>
      </w:pPr>
    </w:p>
    <w:p w:rsidR="001366D3" w:rsidRDefault="001366D3" w:rsidP="001366D3">
      <w:pPr>
        <w:jc w:val="center"/>
      </w:pPr>
      <w:r>
        <w:rPr>
          <w:noProof/>
          <w:lang w:val="en-GB" w:eastAsia="en-GB"/>
        </w:rPr>
        <w:drawing>
          <wp:inline distT="0" distB="0" distL="0" distR="0" wp14:anchorId="645AA73A" wp14:editId="04CE4486">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1366D3" w:rsidRDefault="001366D3" w:rsidP="001366D3">
      <w:pPr>
        <w:jc w:val="center"/>
      </w:pPr>
    </w:p>
    <w:p w:rsidR="001366D3" w:rsidRPr="00FA07D4" w:rsidRDefault="001366D3" w:rsidP="001366D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1366D3" w:rsidRPr="00790EAE" w:rsidRDefault="001366D3" w:rsidP="001366D3">
      <w:pPr>
        <w:pStyle w:val="mechtex"/>
        <w:rPr>
          <w:rFonts w:ascii="GHEA Mariam" w:hAnsi="GHEA Mariam"/>
          <w:b/>
        </w:rPr>
      </w:pPr>
    </w:p>
    <w:p w:rsidR="001366D3" w:rsidRDefault="001366D3" w:rsidP="001366D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A770E0" w:rsidRPr="00ED721E" w:rsidRDefault="00A770E0" w:rsidP="001366D3">
      <w:pPr>
        <w:rPr>
          <w:rFonts w:ascii="GHEA Mariam" w:hAnsi="GHEA Mariam"/>
          <w:sz w:val="22"/>
          <w:szCs w:val="22"/>
        </w:rPr>
      </w:pPr>
    </w:p>
    <w:p w:rsidR="00A770E0" w:rsidRPr="001366D3" w:rsidRDefault="00A770E0">
      <w:pPr>
        <w:jc w:val="center"/>
        <w:rPr>
          <w:rFonts w:ascii="GHEA Mariam" w:hAnsi="GHEA Mariam"/>
          <w:szCs w:val="22"/>
        </w:rPr>
      </w:pPr>
    </w:p>
    <w:p w:rsidR="00A770E0" w:rsidRPr="001366D3" w:rsidRDefault="00A770E0">
      <w:pPr>
        <w:jc w:val="center"/>
        <w:rPr>
          <w:rFonts w:ascii="GHEA Mariam" w:hAnsi="GHEA Mariam"/>
          <w:sz w:val="18"/>
          <w:szCs w:val="22"/>
        </w:rPr>
      </w:pPr>
    </w:p>
    <w:p w:rsidR="0090594C" w:rsidRDefault="0090594C">
      <w:pPr>
        <w:jc w:val="center"/>
        <w:rPr>
          <w:rFonts w:ascii="GHEA Mariam" w:hAnsi="GHEA Mariam"/>
          <w:sz w:val="24"/>
          <w:szCs w:val="24"/>
          <w:lang w:val="hy-AM"/>
        </w:rPr>
      </w:pPr>
    </w:p>
    <w:p w:rsidR="00A770E0" w:rsidRPr="001366D3" w:rsidRDefault="00A770E0">
      <w:pPr>
        <w:jc w:val="center"/>
        <w:rPr>
          <w:rFonts w:ascii="GHEA Mariam" w:hAnsi="GHEA Mariam"/>
          <w:sz w:val="24"/>
          <w:szCs w:val="24"/>
          <w:lang w:val="hy-AM"/>
        </w:rPr>
      </w:pPr>
      <w:r>
        <w:rPr>
          <w:rFonts w:ascii="GHEA Mariam" w:hAnsi="GHEA Mariam"/>
          <w:sz w:val="24"/>
          <w:szCs w:val="24"/>
          <w:lang w:val="hy-AM"/>
        </w:rPr>
        <w:t>1</w:t>
      </w:r>
      <w:r w:rsidRPr="001366D3">
        <w:rPr>
          <w:rFonts w:ascii="GHEA Mariam" w:hAnsi="GHEA Mariam"/>
          <w:sz w:val="24"/>
          <w:szCs w:val="24"/>
          <w:lang w:val="hy-AM"/>
        </w:rPr>
        <w:t xml:space="preserve"> </w:t>
      </w:r>
      <w:r w:rsidRPr="00861575">
        <w:rPr>
          <w:rFonts w:ascii="GHEA Mariam" w:hAnsi="GHEA Mariam" w:cs="IRTEK Courier"/>
          <w:spacing w:val="-4"/>
          <w:sz w:val="24"/>
          <w:szCs w:val="24"/>
          <w:lang w:val="pt-BR"/>
        </w:rPr>
        <w:t>դեկտեմբերի</w:t>
      </w:r>
      <w:r w:rsidRPr="001366D3">
        <w:rPr>
          <w:rFonts w:ascii="GHEA Mariam" w:hAnsi="GHEA Mariam"/>
          <w:sz w:val="24"/>
          <w:szCs w:val="24"/>
          <w:lang w:val="hy-AM"/>
        </w:rPr>
        <w:t xml:space="preserve"> 20</w:t>
      </w:r>
      <w:r>
        <w:rPr>
          <w:rFonts w:ascii="GHEA Mariam" w:hAnsi="GHEA Mariam"/>
          <w:sz w:val="24"/>
          <w:szCs w:val="24"/>
          <w:lang w:val="hy-AM"/>
        </w:rPr>
        <w:t>22</w:t>
      </w:r>
      <w:r w:rsidRPr="001366D3">
        <w:rPr>
          <w:rFonts w:ascii="GHEA Mariam" w:hAnsi="GHEA Mariam"/>
          <w:sz w:val="24"/>
          <w:szCs w:val="24"/>
          <w:lang w:val="hy-AM"/>
        </w:rPr>
        <w:t xml:space="preserve"> </w:t>
      </w:r>
      <w:r w:rsidRPr="001366D3">
        <w:rPr>
          <w:rFonts w:ascii="GHEA Mariam" w:hAnsi="GHEA Mariam" w:cs="Sylfaen"/>
          <w:sz w:val="24"/>
          <w:szCs w:val="24"/>
          <w:lang w:val="hy-AM"/>
        </w:rPr>
        <w:t>թվականի</w:t>
      </w:r>
      <w:r w:rsidRPr="001366D3">
        <w:rPr>
          <w:rFonts w:ascii="GHEA Mariam" w:hAnsi="GHEA Mariam"/>
          <w:sz w:val="24"/>
          <w:szCs w:val="24"/>
          <w:lang w:val="hy-AM"/>
        </w:rPr>
        <w:t xml:space="preserve">  N              - Ն</w:t>
      </w:r>
    </w:p>
    <w:p w:rsidR="00A770E0" w:rsidRPr="001366D3" w:rsidRDefault="00A770E0">
      <w:pPr>
        <w:jc w:val="center"/>
        <w:rPr>
          <w:rFonts w:ascii="GHEA Mariam" w:hAnsi="GHEA Mariam"/>
          <w:sz w:val="22"/>
          <w:szCs w:val="22"/>
          <w:lang w:val="hy-AM"/>
        </w:rPr>
      </w:pPr>
    </w:p>
    <w:p w:rsidR="00A770E0" w:rsidRPr="001366D3" w:rsidRDefault="00A770E0">
      <w:pPr>
        <w:jc w:val="center"/>
        <w:rPr>
          <w:rFonts w:ascii="GHEA Mariam" w:hAnsi="GHEA Mariam"/>
          <w:sz w:val="22"/>
          <w:szCs w:val="22"/>
          <w:lang w:val="hy-AM"/>
        </w:rPr>
      </w:pPr>
    </w:p>
    <w:p w:rsidR="0090594C" w:rsidRPr="001366D3" w:rsidRDefault="0090594C">
      <w:pPr>
        <w:jc w:val="center"/>
        <w:rPr>
          <w:rFonts w:ascii="GHEA Mariam" w:hAnsi="GHEA Mariam"/>
          <w:sz w:val="14"/>
          <w:szCs w:val="22"/>
          <w:lang w:val="hy-AM"/>
        </w:rPr>
      </w:pPr>
    </w:p>
    <w:p w:rsidR="00A770E0" w:rsidRPr="001366D3" w:rsidRDefault="00A770E0">
      <w:pPr>
        <w:jc w:val="center"/>
        <w:rPr>
          <w:rFonts w:ascii="GHEA Mariam" w:hAnsi="GHEA Mariam"/>
          <w:sz w:val="22"/>
          <w:szCs w:val="22"/>
          <w:lang w:val="hy-AM"/>
        </w:rPr>
      </w:pPr>
    </w:p>
    <w:p w:rsidR="00A770E0" w:rsidRDefault="00A770E0" w:rsidP="00A770E0">
      <w:pPr>
        <w:jc w:val="center"/>
        <w:rPr>
          <w:rFonts w:ascii="GHEA Mariam" w:hAnsi="GHEA Mariam" w:cs="Sylfaen"/>
          <w:bCs/>
          <w:sz w:val="24"/>
          <w:szCs w:val="24"/>
          <w:lang w:val="hy-AM"/>
        </w:rPr>
      </w:pPr>
      <w:r w:rsidRPr="00A770E0">
        <w:rPr>
          <w:rFonts w:ascii="GHEA Mariam" w:hAnsi="GHEA Mariam" w:cs="Sylfaen"/>
          <w:bCs/>
          <w:spacing w:val="-6"/>
          <w:sz w:val="24"/>
          <w:szCs w:val="24"/>
          <w:lang w:val="hy-AM"/>
        </w:rPr>
        <w:t>ՀԱՅԱՍՏԱՆԻ ՀԱՆՐԱՊԵՏՈՒԹՅԱՆ ԿԱՌԱՎԱՐՈՒԹՅԱՆ 2021 ԹՎԱԿԱՆԻ</w:t>
      </w:r>
      <w:r w:rsidRPr="00A770E0">
        <w:rPr>
          <w:rFonts w:ascii="GHEA Mariam" w:hAnsi="GHEA Mariam" w:cs="Sylfaen"/>
          <w:bCs/>
          <w:sz w:val="24"/>
          <w:szCs w:val="24"/>
          <w:lang w:val="hy-AM"/>
        </w:rPr>
        <w:t xml:space="preserve"> </w:t>
      </w:r>
      <w:r w:rsidRPr="00A770E0">
        <w:rPr>
          <w:rFonts w:ascii="GHEA Mariam" w:hAnsi="GHEA Mariam" w:cs="Sylfaen"/>
          <w:bCs/>
          <w:spacing w:val="-4"/>
          <w:sz w:val="24"/>
          <w:szCs w:val="24"/>
          <w:lang w:val="hy-AM"/>
        </w:rPr>
        <w:t xml:space="preserve">ԴԵԿՏԵՄԲԵՐԻ 23-Ի N 2121-Ն ՈՐՈՇՄԱՆ ՄԵՋ ՓՈՓՈԽՈՒԹՅՈՒՆՆԵՐ ԵՎ </w:t>
      </w:r>
      <w:r w:rsidRPr="00A770E0">
        <w:rPr>
          <w:rFonts w:ascii="GHEA Mariam" w:hAnsi="GHEA Mariam" w:cs="Sylfaen"/>
          <w:bCs/>
          <w:sz w:val="24"/>
          <w:szCs w:val="24"/>
          <w:lang w:val="hy-AM"/>
        </w:rPr>
        <w:t>ԼՐԱՑՈՒՄ</w:t>
      </w:r>
      <w:r>
        <w:rPr>
          <w:rFonts w:ascii="GHEA Mariam" w:hAnsi="GHEA Mariam" w:cs="Sylfaen"/>
          <w:bCs/>
          <w:sz w:val="24"/>
          <w:szCs w:val="24"/>
          <w:lang w:val="hy-AM"/>
        </w:rPr>
        <w:t xml:space="preserve"> </w:t>
      </w:r>
      <w:r w:rsidRPr="00A770E0">
        <w:rPr>
          <w:rFonts w:ascii="GHEA Mariam" w:hAnsi="GHEA Mariam" w:cs="Sylfaen"/>
          <w:bCs/>
          <w:sz w:val="24"/>
          <w:szCs w:val="24"/>
          <w:lang w:val="hy-AM"/>
        </w:rPr>
        <w:t>ԿԱՏԱՐԵԼՈՒ ՄԱՍԻՆ</w:t>
      </w:r>
    </w:p>
    <w:p w:rsidR="00A770E0" w:rsidRPr="00A770E0" w:rsidRDefault="00A770E0" w:rsidP="00A770E0">
      <w:pPr>
        <w:jc w:val="center"/>
        <w:rPr>
          <w:rStyle w:val="Strong"/>
          <w:rFonts w:ascii="GHEA Mariam" w:hAnsi="GHEA Mariam"/>
          <w:sz w:val="24"/>
          <w:szCs w:val="24"/>
          <w:shd w:val="clear" w:color="auto" w:fill="FFFFFF"/>
          <w:lang w:val="fr-FR"/>
        </w:rPr>
      </w:pPr>
      <w:r w:rsidRPr="00A770E0">
        <w:rPr>
          <w:rFonts w:ascii="GHEA Mariam" w:hAnsi="GHEA Mariam" w:cs="Arial Armenian"/>
          <w:bCs/>
          <w:spacing w:val="-4"/>
          <w:sz w:val="24"/>
          <w:szCs w:val="22"/>
          <w:lang w:val="pt-BR" w:eastAsia="en-US"/>
        </w:rPr>
        <w:t>------------------------------------------------------------------------------------------------------</w:t>
      </w:r>
      <w:r w:rsidRPr="00A770E0">
        <w:rPr>
          <w:rFonts w:ascii="GHEA Mariam" w:hAnsi="GHEA Mariam" w:cs="Arial Armenian"/>
          <w:bCs/>
          <w:spacing w:val="-6"/>
          <w:sz w:val="24"/>
          <w:szCs w:val="22"/>
          <w:lang w:val="fr-FR" w:eastAsia="en-US"/>
        </w:rPr>
        <w:t>-</w:t>
      </w:r>
      <w:r w:rsidRPr="00A770E0">
        <w:rPr>
          <w:rFonts w:ascii="GHEA Mariam" w:hAnsi="GHEA Mariam" w:cs="Arial Armenian"/>
          <w:bCs/>
          <w:spacing w:val="-8"/>
          <w:sz w:val="24"/>
          <w:szCs w:val="22"/>
          <w:lang w:val="pt-BR"/>
        </w:rPr>
        <w:t>-------</w:t>
      </w:r>
    </w:p>
    <w:p w:rsidR="00A770E0" w:rsidRPr="001366D3" w:rsidRDefault="00A770E0" w:rsidP="00A770E0">
      <w:pPr>
        <w:pStyle w:val="BodyText3"/>
        <w:spacing w:after="0" w:line="360" w:lineRule="auto"/>
        <w:ind w:firstLine="567"/>
        <w:jc w:val="both"/>
        <w:rPr>
          <w:rFonts w:ascii="GHEA Mariam" w:hAnsi="GHEA Mariam" w:cs="Sylfaen"/>
          <w:sz w:val="22"/>
          <w:szCs w:val="24"/>
          <w:lang w:val="fr-FR"/>
        </w:rPr>
      </w:pPr>
    </w:p>
    <w:p w:rsidR="0090594C" w:rsidRPr="001366D3" w:rsidRDefault="0090594C" w:rsidP="00A770E0">
      <w:pPr>
        <w:pStyle w:val="BodyText3"/>
        <w:spacing w:after="0" w:line="360" w:lineRule="auto"/>
        <w:ind w:firstLine="567"/>
        <w:jc w:val="both"/>
        <w:rPr>
          <w:rFonts w:ascii="GHEA Mariam" w:hAnsi="GHEA Mariam" w:cs="Sylfaen"/>
          <w:sz w:val="12"/>
          <w:szCs w:val="24"/>
          <w:lang w:val="fr-FR"/>
        </w:rPr>
      </w:pPr>
    </w:p>
    <w:p w:rsidR="00A770E0" w:rsidRPr="001366D3" w:rsidRDefault="00A770E0" w:rsidP="001366D3">
      <w:pPr>
        <w:pStyle w:val="norm"/>
        <w:spacing w:line="360" w:lineRule="auto"/>
        <w:rPr>
          <w:rFonts w:ascii="GHEA Mariam" w:hAnsi="GHEA Mariam"/>
          <w:sz w:val="24"/>
          <w:szCs w:val="24"/>
          <w:lang w:val="hy-AM"/>
        </w:rPr>
      </w:pPr>
      <w:r w:rsidRPr="001366D3">
        <w:rPr>
          <w:rFonts w:ascii="GHEA Mariam" w:hAnsi="GHEA Mariam" w:cs="Arial"/>
          <w:spacing w:val="-4"/>
          <w:sz w:val="24"/>
          <w:szCs w:val="24"/>
          <w:lang w:val="fr-FR"/>
        </w:rPr>
        <w:t>Հիմք</w:t>
      </w:r>
      <w:r w:rsidRPr="001366D3">
        <w:rPr>
          <w:rFonts w:ascii="GHEA Mariam" w:hAnsi="GHEA Mariam"/>
          <w:spacing w:val="-4"/>
          <w:sz w:val="24"/>
          <w:szCs w:val="24"/>
          <w:lang w:val="fr-FR"/>
        </w:rPr>
        <w:t xml:space="preserve"> </w:t>
      </w:r>
      <w:r w:rsidRPr="001366D3">
        <w:rPr>
          <w:rFonts w:ascii="GHEA Mariam" w:hAnsi="GHEA Mariam" w:cs="Arial"/>
          <w:spacing w:val="-4"/>
          <w:sz w:val="24"/>
          <w:szCs w:val="24"/>
          <w:lang w:val="fr-FR"/>
        </w:rPr>
        <w:t>ընդունելով</w:t>
      </w:r>
      <w:r w:rsidRPr="001366D3">
        <w:rPr>
          <w:rFonts w:ascii="GHEA Mariam" w:hAnsi="GHEA Mariam"/>
          <w:spacing w:val="-4"/>
          <w:sz w:val="24"/>
          <w:szCs w:val="24"/>
          <w:lang w:val="fr-FR"/>
        </w:rPr>
        <w:t xml:space="preserve"> </w:t>
      </w:r>
      <w:r w:rsidRPr="001366D3">
        <w:rPr>
          <w:rFonts w:ascii="GHEA Mariam" w:hAnsi="GHEA Mariam" w:cs="Arial Armenian"/>
          <w:spacing w:val="-4"/>
          <w:sz w:val="24"/>
          <w:szCs w:val="24"/>
          <w:lang w:val="fr-FR"/>
        </w:rPr>
        <w:t></w:t>
      </w:r>
      <w:r w:rsidRPr="001366D3">
        <w:rPr>
          <w:rFonts w:ascii="GHEA Mariam" w:hAnsi="GHEA Mariam" w:cs="Arial"/>
          <w:spacing w:val="-4"/>
          <w:sz w:val="24"/>
          <w:szCs w:val="24"/>
          <w:lang w:val="fr-FR"/>
        </w:rPr>
        <w:t>Հայաստանի</w:t>
      </w:r>
      <w:r w:rsidRPr="001366D3">
        <w:rPr>
          <w:rFonts w:ascii="GHEA Mariam" w:hAnsi="GHEA Mariam"/>
          <w:spacing w:val="-4"/>
          <w:sz w:val="24"/>
          <w:szCs w:val="24"/>
          <w:lang w:val="fr-FR"/>
        </w:rPr>
        <w:t xml:space="preserve"> </w:t>
      </w:r>
      <w:r w:rsidRPr="001366D3">
        <w:rPr>
          <w:rFonts w:ascii="GHEA Mariam" w:hAnsi="GHEA Mariam" w:cs="Arial"/>
          <w:spacing w:val="-4"/>
          <w:sz w:val="24"/>
          <w:szCs w:val="24"/>
          <w:lang w:val="fr-FR"/>
        </w:rPr>
        <w:t>Հանրապետության</w:t>
      </w:r>
      <w:r w:rsidRPr="001366D3">
        <w:rPr>
          <w:rFonts w:ascii="GHEA Mariam" w:hAnsi="GHEA Mariam"/>
          <w:spacing w:val="-4"/>
          <w:sz w:val="24"/>
          <w:szCs w:val="24"/>
          <w:lang w:val="fr-FR"/>
        </w:rPr>
        <w:t xml:space="preserve"> </w:t>
      </w:r>
      <w:r w:rsidRPr="001366D3">
        <w:rPr>
          <w:rFonts w:ascii="GHEA Mariam" w:hAnsi="GHEA Mariam" w:cs="Arial"/>
          <w:spacing w:val="-4"/>
          <w:sz w:val="24"/>
          <w:szCs w:val="24"/>
          <w:lang w:val="fr-FR"/>
        </w:rPr>
        <w:t>բյուջետային</w:t>
      </w:r>
      <w:r w:rsidRPr="001366D3">
        <w:rPr>
          <w:rFonts w:ascii="GHEA Mariam" w:hAnsi="GHEA Mariam"/>
          <w:spacing w:val="-4"/>
          <w:sz w:val="24"/>
          <w:szCs w:val="24"/>
          <w:lang w:val="fr-FR"/>
        </w:rPr>
        <w:t xml:space="preserve"> </w:t>
      </w:r>
      <w:r w:rsidRPr="001366D3">
        <w:rPr>
          <w:rFonts w:ascii="GHEA Mariam" w:hAnsi="GHEA Mariam" w:cs="Arial"/>
          <w:spacing w:val="-4"/>
          <w:sz w:val="24"/>
          <w:szCs w:val="24"/>
          <w:lang w:val="fr-FR"/>
        </w:rPr>
        <w:t>համակարգի</w:t>
      </w:r>
      <w:r w:rsidRPr="001366D3">
        <w:rPr>
          <w:rFonts w:ascii="GHEA Mariam" w:hAnsi="GHEA Mariam"/>
          <w:sz w:val="24"/>
          <w:szCs w:val="24"/>
          <w:lang w:val="fr-FR"/>
        </w:rPr>
        <w:t xml:space="preserve"> </w:t>
      </w:r>
      <w:r w:rsidRPr="001366D3">
        <w:rPr>
          <w:rFonts w:ascii="GHEA Mariam" w:hAnsi="GHEA Mariam" w:cs="Arial"/>
          <w:sz w:val="24"/>
          <w:szCs w:val="24"/>
          <w:lang w:val="fr-FR"/>
        </w:rPr>
        <w:t>մասին</w:t>
      </w:r>
      <w:r w:rsidRPr="001366D3">
        <w:rPr>
          <w:rFonts w:ascii="GHEA Mariam" w:hAnsi="GHEA Mariam" w:cs="Arial Armenian"/>
          <w:sz w:val="24"/>
          <w:szCs w:val="24"/>
          <w:lang w:val="fr-FR"/>
        </w:rPr>
        <w:t></w:t>
      </w:r>
      <w:r w:rsidRPr="001366D3">
        <w:rPr>
          <w:rFonts w:ascii="GHEA Mariam" w:hAnsi="GHEA Mariam"/>
          <w:sz w:val="24"/>
          <w:szCs w:val="24"/>
          <w:lang w:val="fr-FR"/>
        </w:rPr>
        <w:t xml:space="preserve"> </w:t>
      </w:r>
      <w:r w:rsidR="001366D3" w:rsidRPr="001366D3">
        <w:rPr>
          <w:rFonts w:ascii="GHEA Mariam" w:hAnsi="GHEA Mariam" w:cs="Arial"/>
          <w:bCs/>
          <w:color w:val="000000"/>
          <w:spacing w:val="-8"/>
          <w:sz w:val="24"/>
          <w:szCs w:val="24"/>
          <w:lang w:val="fr-FR" w:eastAsia="en-US"/>
        </w:rPr>
        <w:t>Հայաստանի</w:t>
      </w:r>
      <w:r w:rsidR="001366D3" w:rsidRPr="001366D3">
        <w:rPr>
          <w:rFonts w:ascii="GHEA Mariam" w:hAnsi="GHEA Mariam" w:cs="Arial Armenian"/>
          <w:bCs/>
          <w:color w:val="000000"/>
          <w:spacing w:val="-8"/>
          <w:sz w:val="24"/>
          <w:szCs w:val="24"/>
          <w:lang w:val="fr-FR" w:eastAsia="en-US"/>
        </w:rPr>
        <w:t xml:space="preserve"> </w:t>
      </w:r>
      <w:r w:rsidR="001366D3" w:rsidRPr="001366D3">
        <w:rPr>
          <w:rFonts w:ascii="GHEA Mariam" w:hAnsi="GHEA Mariam" w:cs="Arial"/>
          <w:bCs/>
          <w:color w:val="000000"/>
          <w:spacing w:val="-8"/>
          <w:sz w:val="24"/>
          <w:szCs w:val="24"/>
          <w:lang w:val="fr-FR" w:eastAsia="en-US"/>
        </w:rPr>
        <w:t>Հանրա</w:t>
      </w:r>
      <w:r w:rsidR="001366D3" w:rsidRPr="001366D3">
        <w:rPr>
          <w:rFonts w:ascii="GHEA Mariam" w:hAnsi="GHEA Mariam"/>
          <w:bCs/>
          <w:color w:val="000000"/>
          <w:spacing w:val="-8"/>
          <w:sz w:val="24"/>
          <w:szCs w:val="24"/>
          <w:lang w:val="fr-FR" w:eastAsia="en-US"/>
        </w:rPr>
        <w:softHyphen/>
      </w:r>
      <w:r w:rsidR="001366D3" w:rsidRPr="001366D3">
        <w:rPr>
          <w:rFonts w:ascii="GHEA Mariam" w:hAnsi="GHEA Mariam" w:cs="Arial"/>
          <w:bCs/>
          <w:color w:val="000000"/>
          <w:spacing w:val="-8"/>
          <w:sz w:val="24"/>
          <w:szCs w:val="24"/>
          <w:lang w:val="fr-FR" w:eastAsia="en-US"/>
        </w:rPr>
        <w:t>պետության</w:t>
      </w:r>
      <w:r w:rsidR="001366D3" w:rsidRPr="001366D3">
        <w:rPr>
          <w:rFonts w:ascii="GHEA Mariam" w:hAnsi="GHEA Mariam"/>
          <w:bCs/>
          <w:color w:val="000000"/>
          <w:spacing w:val="-8"/>
          <w:sz w:val="24"/>
          <w:szCs w:val="24"/>
          <w:lang w:val="hy-AM"/>
        </w:rPr>
        <w:t xml:space="preserve"> </w:t>
      </w:r>
      <w:r w:rsidRPr="001366D3">
        <w:rPr>
          <w:rFonts w:ascii="GHEA Mariam" w:hAnsi="GHEA Mariam" w:cs="Arial"/>
          <w:sz w:val="24"/>
          <w:szCs w:val="24"/>
          <w:lang w:val="fr-FR"/>
        </w:rPr>
        <w:t>օրենքի</w:t>
      </w:r>
      <w:r w:rsidRPr="001366D3">
        <w:rPr>
          <w:rFonts w:ascii="GHEA Mariam" w:hAnsi="GHEA Mariam"/>
          <w:sz w:val="24"/>
          <w:szCs w:val="24"/>
          <w:lang w:val="fr-FR"/>
        </w:rPr>
        <w:t xml:space="preserve"> 23-</w:t>
      </w:r>
      <w:r w:rsidRPr="001366D3">
        <w:rPr>
          <w:rFonts w:ascii="GHEA Mariam" w:hAnsi="GHEA Mariam" w:cs="Arial"/>
          <w:sz w:val="24"/>
          <w:szCs w:val="24"/>
          <w:lang w:val="fr-FR"/>
        </w:rPr>
        <w:t>րդ</w:t>
      </w:r>
      <w:r w:rsidRPr="001366D3">
        <w:rPr>
          <w:rFonts w:ascii="GHEA Mariam" w:hAnsi="GHEA Mariam"/>
          <w:sz w:val="24"/>
          <w:szCs w:val="24"/>
          <w:lang w:val="fr-FR"/>
        </w:rPr>
        <w:t xml:space="preserve"> </w:t>
      </w:r>
      <w:r w:rsidRPr="001366D3">
        <w:rPr>
          <w:rFonts w:ascii="GHEA Mariam" w:hAnsi="GHEA Mariam" w:cs="Arial"/>
          <w:sz w:val="24"/>
          <w:szCs w:val="24"/>
          <w:lang w:val="fr-FR"/>
        </w:rPr>
        <w:t>հոդվածի</w:t>
      </w:r>
      <w:r w:rsidRPr="001366D3">
        <w:rPr>
          <w:rFonts w:ascii="GHEA Mariam" w:hAnsi="GHEA Mariam"/>
          <w:sz w:val="24"/>
          <w:szCs w:val="24"/>
          <w:lang w:val="fr-FR"/>
        </w:rPr>
        <w:t xml:space="preserve"> 3-</w:t>
      </w:r>
      <w:r w:rsidRPr="001366D3">
        <w:rPr>
          <w:rFonts w:ascii="GHEA Mariam" w:hAnsi="GHEA Mariam" w:cs="Arial"/>
          <w:sz w:val="24"/>
          <w:szCs w:val="24"/>
          <w:lang w:val="fr-FR"/>
        </w:rPr>
        <w:t>րդ</w:t>
      </w:r>
      <w:r w:rsidRPr="001366D3">
        <w:rPr>
          <w:rFonts w:ascii="GHEA Mariam" w:hAnsi="GHEA Mariam"/>
          <w:sz w:val="24"/>
          <w:szCs w:val="24"/>
          <w:lang w:val="fr-FR"/>
        </w:rPr>
        <w:t xml:space="preserve"> </w:t>
      </w:r>
      <w:r w:rsidRPr="001366D3">
        <w:rPr>
          <w:rFonts w:ascii="GHEA Mariam" w:hAnsi="GHEA Mariam" w:cs="Arial"/>
          <w:sz w:val="24"/>
          <w:szCs w:val="24"/>
          <w:lang w:val="fr-FR"/>
        </w:rPr>
        <w:t>մասը</w:t>
      </w:r>
      <w:r w:rsidRPr="001366D3">
        <w:rPr>
          <w:rFonts w:ascii="GHEA Mariam" w:hAnsi="GHEA Mariam"/>
          <w:sz w:val="24"/>
          <w:szCs w:val="24"/>
          <w:lang w:val="hy-AM"/>
        </w:rPr>
        <w:t xml:space="preserve"> </w:t>
      </w:r>
      <w:r w:rsidRPr="001366D3">
        <w:rPr>
          <w:rFonts w:ascii="GHEA Mariam" w:hAnsi="GHEA Mariam" w:cs="Arial"/>
          <w:sz w:val="24"/>
          <w:szCs w:val="24"/>
          <w:lang w:val="hy-AM"/>
        </w:rPr>
        <w:t>և</w:t>
      </w:r>
      <w:r w:rsidRPr="001366D3">
        <w:rPr>
          <w:rFonts w:ascii="GHEA Mariam" w:hAnsi="GHEA Mariam"/>
          <w:sz w:val="24"/>
          <w:szCs w:val="24"/>
          <w:lang w:val="hy-AM"/>
        </w:rPr>
        <w:t xml:space="preserve"> </w:t>
      </w:r>
      <w:r w:rsidRPr="001366D3">
        <w:rPr>
          <w:rFonts w:ascii="GHEA Mariam" w:hAnsi="GHEA Mariam" w:cs="Arial"/>
          <w:sz w:val="24"/>
          <w:szCs w:val="24"/>
          <w:lang w:val="fr-FR"/>
        </w:rPr>
        <w:t>ղեկավարվելով</w:t>
      </w:r>
      <w:r w:rsidRPr="001366D3">
        <w:rPr>
          <w:rFonts w:ascii="GHEA Mariam" w:hAnsi="GHEA Mariam"/>
          <w:sz w:val="24"/>
          <w:szCs w:val="24"/>
          <w:lang w:val="fr-FR"/>
        </w:rPr>
        <w:t xml:space="preserve"> </w:t>
      </w:r>
      <w:r w:rsidRPr="001366D3">
        <w:rPr>
          <w:rFonts w:ascii="GHEA Mariam" w:hAnsi="GHEA Mariam" w:cs="Arial"/>
          <w:sz w:val="24"/>
          <w:szCs w:val="24"/>
          <w:lang w:val="fr-FR"/>
        </w:rPr>
        <w:t>Հայաս</w:t>
      </w:r>
      <w:r w:rsidRPr="001366D3">
        <w:rPr>
          <w:rFonts w:ascii="GHEA Mariam" w:hAnsi="GHEA Mariam"/>
          <w:sz w:val="24"/>
          <w:szCs w:val="24"/>
          <w:lang w:val="fr-FR"/>
        </w:rPr>
        <w:softHyphen/>
      </w:r>
      <w:r w:rsidRPr="001366D3">
        <w:rPr>
          <w:rFonts w:ascii="GHEA Mariam" w:hAnsi="GHEA Mariam" w:cs="Arial"/>
          <w:sz w:val="24"/>
          <w:szCs w:val="24"/>
          <w:lang w:val="fr-FR"/>
        </w:rPr>
        <w:t>տա</w:t>
      </w:r>
      <w:r w:rsidRPr="001366D3">
        <w:rPr>
          <w:rFonts w:ascii="GHEA Mariam" w:hAnsi="GHEA Mariam"/>
          <w:sz w:val="24"/>
          <w:szCs w:val="24"/>
          <w:lang w:val="fr-FR"/>
        </w:rPr>
        <w:softHyphen/>
      </w:r>
      <w:r w:rsidRPr="001366D3">
        <w:rPr>
          <w:rFonts w:ascii="GHEA Mariam" w:hAnsi="GHEA Mariam" w:cs="Arial"/>
          <w:sz w:val="24"/>
          <w:szCs w:val="24"/>
          <w:lang w:val="fr-FR"/>
        </w:rPr>
        <w:t>նի</w:t>
      </w:r>
      <w:r w:rsidRPr="001366D3">
        <w:rPr>
          <w:rFonts w:ascii="GHEA Mariam" w:hAnsi="GHEA Mariam"/>
          <w:sz w:val="24"/>
          <w:szCs w:val="24"/>
          <w:lang w:val="fr-FR"/>
        </w:rPr>
        <w:t xml:space="preserve"> </w:t>
      </w:r>
      <w:r w:rsidRPr="001366D3">
        <w:rPr>
          <w:rFonts w:ascii="GHEA Mariam" w:hAnsi="GHEA Mariam" w:cs="Arial"/>
          <w:sz w:val="24"/>
          <w:szCs w:val="24"/>
          <w:lang w:val="fr-FR"/>
        </w:rPr>
        <w:t>Հանրապետության</w:t>
      </w:r>
      <w:r w:rsidRPr="001366D3">
        <w:rPr>
          <w:rFonts w:ascii="GHEA Mariam" w:hAnsi="GHEA Mariam"/>
          <w:sz w:val="24"/>
          <w:szCs w:val="24"/>
          <w:lang w:val="fr-FR"/>
        </w:rPr>
        <w:t xml:space="preserve"> </w:t>
      </w:r>
      <w:r w:rsidRPr="001366D3">
        <w:rPr>
          <w:rFonts w:ascii="GHEA Mariam" w:hAnsi="GHEA Mariam" w:cs="Arial"/>
          <w:sz w:val="24"/>
          <w:szCs w:val="24"/>
          <w:lang w:val="fr-FR"/>
        </w:rPr>
        <w:t>կառավարության</w:t>
      </w:r>
      <w:r w:rsidRPr="001366D3">
        <w:rPr>
          <w:rFonts w:ascii="GHEA Mariam" w:hAnsi="GHEA Mariam"/>
          <w:sz w:val="24"/>
          <w:szCs w:val="24"/>
          <w:lang w:val="fr-FR"/>
        </w:rPr>
        <w:t xml:space="preserve"> 2017 </w:t>
      </w:r>
      <w:r w:rsidRPr="001366D3">
        <w:rPr>
          <w:rFonts w:ascii="GHEA Mariam" w:hAnsi="GHEA Mariam" w:cs="Arial"/>
          <w:sz w:val="24"/>
          <w:szCs w:val="24"/>
          <w:lang w:val="fr-FR"/>
        </w:rPr>
        <w:t>թվականի</w:t>
      </w:r>
      <w:r w:rsidRPr="001366D3">
        <w:rPr>
          <w:rFonts w:ascii="GHEA Mariam" w:hAnsi="GHEA Mariam"/>
          <w:sz w:val="24"/>
          <w:szCs w:val="24"/>
          <w:lang w:val="fr-FR"/>
        </w:rPr>
        <w:t xml:space="preserve"> </w:t>
      </w:r>
      <w:r w:rsidRPr="001366D3">
        <w:rPr>
          <w:rFonts w:ascii="GHEA Mariam" w:hAnsi="GHEA Mariam" w:cs="Arial"/>
          <w:sz w:val="24"/>
          <w:szCs w:val="24"/>
          <w:lang w:val="fr-FR"/>
        </w:rPr>
        <w:t>մայիսի</w:t>
      </w:r>
      <w:r w:rsidRPr="001366D3">
        <w:rPr>
          <w:rFonts w:ascii="GHEA Mariam" w:hAnsi="GHEA Mariam"/>
          <w:sz w:val="24"/>
          <w:szCs w:val="24"/>
          <w:lang w:val="fr-FR"/>
        </w:rPr>
        <w:t xml:space="preserve"> 4-</w:t>
      </w:r>
      <w:r w:rsidRPr="001366D3">
        <w:rPr>
          <w:rFonts w:ascii="GHEA Mariam" w:hAnsi="GHEA Mariam" w:cs="Arial"/>
          <w:sz w:val="24"/>
          <w:szCs w:val="24"/>
          <w:lang w:val="fr-FR"/>
        </w:rPr>
        <w:t>ի</w:t>
      </w:r>
      <w:r w:rsidRPr="001366D3">
        <w:rPr>
          <w:rFonts w:ascii="GHEA Mariam" w:hAnsi="GHEA Mariam"/>
          <w:sz w:val="24"/>
          <w:szCs w:val="24"/>
          <w:lang w:val="fr-FR"/>
        </w:rPr>
        <w:t xml:space="preserve"> N 526-</w:t>
      </w:r>
      <w:r w:rsidRPr="001366D3">
        <w:rPr>
          <w:rFonts w:ascii="GHEA Mariam" w:hAnsi="GHEA Mariam" w:cs="Arial"/>
          <w:sz w:val="24"/>
          <w:szCs w:val="24"/>
          <w:lang w:val="fr-FR"/>
        </w:rPr>
        <w:t>Ն</w:t>
      </w:r>
      <w:r w:rsidRPr="001366D3">
        <w:rPr>
          <w:rFonts w:ascii="GHEA Mariam" w:hAnsi="GHEA Mariam"/>
          <w:sz w:val="24"/>
          <w:szCs w:val="24"/>
          <w:lang w:val="fr-FR"/>
        </w:rPr>
        <w:t xml:space="preserve"> </w:t>
      </w:r>
      <w:r w:rsidRPr="001366D3">
        <w:rPr>
          <w:rFonts w:ascii="GHEA Mariam" w:hAnsi="GHEA Mariam" w:cs="Arial"/>
          <w:sz w:val="24"/>
          <w:szCs w:val="24"/>
          <w:lang w:val="fr-FR"/>
        </w:rPr>
        <w:t>որոշ</w:t>
      </w:r>
      <w:r w:rsidRPr="001366D3">
        <w:rPr>
          <w:rFonts w:ascii="GHEA Mariam" w:hAnsi="GHEA Mariam"/>
          <w:sz w:val="24"/>
          <w:szCs w:val="24"/>
          <w:lang w:val="fr-FR"/>
        </w:rPr>
        <w:softHyphen/>
      </w:r>
      <w:r w:rsidRPr="001366D3">
        <w:rPr>
          <w:rFonts w:ascii="GHEA Mariam" w:hAnsi="GHEA Mariam" w:cs="Arial"/>
          <w:sz w:val="24"/>
          <w:szCs w:val="24"/>
          <w:lang w:val="fr-FR"/>
        </w:rPr>
        <w:t>ման</w:t>
      </w:r>
      <w:r w:rsidRPr="001366D3">
        <w:rPr>
          <w:rFonts w:ascii="GHEA Mariam" w:hAnsi="GHEA Mariam"/>
          <w:sz w:val="24"/>
          <w:szCs w:val="24"/>
          <w:lang w:val="fr-FR"/>
        </w:rPr>
        <w:t xml:space="preserve"> 1-</w:t>
      </w:r>
      <w:r w:rsidRPr="001366D3">
        <w:rPr>
          <w:rFonts w:ascii="GHEA Mariam" w:hAnsi="GHEA Mariam" w:cs="Arial"/>
          <w:sz w:val="24"/>
          <w:szCs w:val="24"/>
          <w:lang w:val="fr-FR"/>
        </w:rPr>
        <w:t>ին</w:t>
      </w:r>
      <w:r w:rsidRPr="001366D3">
        <w:rPr>
          <w:rFonts w:ascii="GHEA Mariam" w:hAnsi="GHEA Mariam"/>
          <w:sz w:val="24"/>
          <w:szCs w:val="24"/>
          <w:lang w:val="fr-FR"/>
        </w:rPr>
        <w:t xml:space="preserve"> </w:t>
      </w:r>
      <w:r w:rsidRPr="001366D3">
        <w:rPr>
          <w:rFonts w:ascii="GHEA Mariam" w:hAnsi="GHEA Mariam" w:cs="Arial"/>
          <w:sz w:val="24"/>
          <w:szCs w:val="24"/>
          <w:lang w:val="fr-FR"/>
        </w:rPr>
        <w:t>կե</w:t>
      </w:r>
      <w:r w:rsidRPr="001366D3">
        <w:rPr>
          <w:rFonts w:ascii="GHEA Mariam" w:hAnsi="GHEA Mariam"/>
          <w:sz w:val="24"/>
          <w:szCs w:val="24"/>
          <w:lang w:val="fr-FR"/>
        </w:rPr>
        <w:softHyphen/>
      </w:r>
      <w:r w:rsidRPr="001366D3">
        <w:rPr>
          <w:rFonts w:ascii="GHEA Mariam" w:hAnsi="GHEA Mariam" w:cs="Arial"/>
          <w:sz w:val="24"/>
          <w:szCs w:val="24"/>
          <w:lang w:val="fr-FR"/>
        </w:rPr>
        <w:t>տի</w:t>
      </w:r>
      <w:r w:rsidRPr="001366D3">
        <w:rPr>
          <w:rFonts w:ascii="GHEA Mariam" w:hAnsi="GHEA Mariam"/>
          <w:sz w:val="24"/>
          <w:szCs w:val="24"/>
          <w:lang w:val="fr-FR"/>
        </w:rPr>
        <w:t xml:space="preserve"> 1-</w:t>
      </w:r>
      <w:r w:rsidRPr="001366D3">
        <w:rPr>
          <w:rFonts w:ascii="GHEA Mariam" w:hAnsi="GHEA Mariam" w:cs="Arial"/>
          <w:sz w:val="24"/>
          <w:szCs w:val="24"/>
          <w:lang w:val="fr-FR"/>
        </w:rPr>
        <w:t>ին</w:t>
      </w:r>
      <w:r w:rsidRPr="001366D3">
        <w:rPr>
          <w:rFonts w:ascii="GHEA Mariam" w:hAnsi="GHEA Mariam"/>
          <w:sz w:val="24"/>
          <w:szCs w:val="24"/>
          <w:lang w:val="fr-FR"/>
        </w:rPr>
        <w:t xml:space="preserve"> </w:t>
      </w:r>
      <w:r w:rsidRPr="001366D3">
        <w:rPr>
          <w:rFonts w:ascii="GHEA Mariam" w:hAnsi="GHEA Mariam" w:cs="Arial"/>
          <w:sz w:val="24"/>
          <w:szCs w:val="24"/>
          <w:lang w:val="fr-FR"/>
        </w:rPr>
        <w:t>ենթակետով</w:t>
      </w:r>
      <w:r w:rsidRPr="001366D3">
        <w:rPr>
          <w:rFonts w:ascii="GHEA Mariam" w:hAnsi="GHEA Mariam"/>
          <w:sz w:val="24"/>
          <w:szCs w:val="24"/>
          <w:lang w:val="fr-FR"/>
        </w:rPr>
        <w:t xml:space="preserve"> </w:t>
      </w:r>
      <w:r w:rsidRPr="001366D3">
        <w:rPr>
          <w:rFonts w:ascii="GHEA Mariam" w:hAnsi="GHEA Mariam" w:cs="Arial"/>
          <w:sz w:val="24"/>
          <w:szCs w:val="24"/>
          <w:lang w:val="fr-FR"/>
        </w:rPr>
        <w:t>հաստատված</w:t>
      </w:r>
      <w:r w:rsidRPr="001366D3">
        <w:rPr>
          <w:rFonts w:ascii="GHEA Mariam" w:hAnsi="GHEA Mariam"/>
          <w:sz w:val="24"/>
          <w:szCs w:val="24"/>
          <w:lang w:val="fr-FR"/>
        </w:rPr>
        <w:t xml:space="preserve"> N 1 </w:t>
      </w:r>
      <w:r w:rsidRPr="001366D3">
        <w:rPr>
          <w:rFonts w:ascii="GHEA Mariam" w:hAnsi="GHEA Mariam" w:cs="Arial"/>
          <w:spacing w:val="-6"/>
          <w:sz w:val="24"/>
          <w:szCs w:val="24"/>
          <w:lang w:val="fr-FR"/>
        </w:rPr>
        <w:t>հավել</w:t>
      </w:r>
      <w:r w:rsidR="001366D3" w:rsidRPr="001366D3">
        <w:rPr>
          <w:rFonts w:ascii="GHEA Mariam" w:hAnsi="GHEA Mariam"/>
          <w:spacing w:val="-6"/>
          <w:sz w:val="24"/>
          <w:szCs w:val="24"/>
          <w:lang w:val="fr-FR"/>
        </w:rPr>
        <w:softHyphen/>
      </w:r>
      <w:r w:rsidRPr="001366D3">
        <w:rPr>
          <w:rFonts w:ascii="GHEA Mariam" w:hAnsi="GHEA Mariam" w:cs="Arial"/>
          <w:spacing w:val="-6"/>
          <w:sz w:val="24"/>
          <w:szCs w:val="24"/>
          <w:lang w:val="fr-FR"/>
        </w:rPr>
        <w:t>վածի</w:t>
      </w:r>
      <w:r w:rsidRPr="001366D3">
        <w:rPr>
          <w:rFonts w:ascii="GHEA Mariam" w:hAnsi="GHEA Mariam"/>
          <w:spacing w:val="-6"/>
          <w:sz w:val="24"/>
          <w:szCs w:val="24"/>
          <w:lang w:val="fr-FR"/>
        </w:rPr>
        <w:t xml:space="preserve"> 3-</w:t>
      </w:r>
      <w:r w:rsidRPr="001366D3">
        <w:rPr>
          <w:rFonts w:ascii="GHEA Mariam" w:hAnsi="GHEA Mariam" w:cs="Arial"/>
          <w:spacing w:val="-6"/>
          <w:sz w:val="24"/>
          <w:szCs w:val="24"/>
          <w:lang w:val="fr-FR"/>
        </w:rPr>
        <w:t>րդ</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կետի</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պահանջով</w:t>
      </w:r>
      <w:r w:rsidRPr="001366D3">
        <w:rPr>
          <w:rFonts w:ascii="GHEA Mariam" w:hAnsi="GHEA Mariam"/>
          <w:spacing w:val="-6"/>
          <w:sz w:val="24"/>
          <w:szCs w:val="24"/>
          <w:lang w:val="fr-FR"/>
        </w:rPr>
        <w:t xml:space="preserve">` </w:t>
      </w:r>
      <w:r w:rsidR="001366D3" w:rsidRPr="001366D3">
        <w:rPr>
          <w:rFonts w:ascii="GHEA Mariam" w:eastAsia="Arial Unicode MS" w:hAnsi="GHEA Mariam" w:cs="Arial"/>
          <w:color w:val="000000"/>
          <w:spacing w:val="-6"/>
          <w:sz w:val="24"/>
          <w:szCs w:val="24"/>
          <w:shd w:val="clear" w:color="auto" w:fill="FFFFFF"/>
          <w:lang w:val="hy-AM"/>
        </w:rPr>
        <w:t>Հայաստանի</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Հանրապետության</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կառավարությունը</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ո</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ր</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ո</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շ</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ու</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մ</w:t>
      </w:r>
      <w:r w:rsidR="001366D3" w:rsidRPr="001366D3">
        <w:rPr>
          <w:rFonts w:ascii="GHEA Mariam" w:eastAsia="Arial Unicode MS" w:hAnsi="GHEA Mariam" w:cs="Arial Armenian"/>
          <w:color w:val="000000"/>
          <w:spacing w:val="-6"/>
          <w:sz w:val="24"/>
          <w:szCs w:val="24"/>
          <w:shd w:val="clear" w:color="auto" w:fill="FFFFFF"/>
          <w:lang w:val="hy-AM"/>
        </w:rPr>
        <w:t xml:space="preserve">   </w:t>
      </w:r>
      <w:r w:rsidR="001366D3" w:rsidRPr="001366D3">
        <w:rPr>
          <w:rFonts w:ascii="GHEA Mariam" w:eastAsia="Arial Unicode MS" w:hAnsi="GHEA Mariam" w:cs="Arial"/>
          <w:color w:val="000000"/>
          <w:spacing w:val="-6"/>
          <w:sz w:val="24"/>
          <w:szCs w:val="24"/>
          <w:shd w:val="clear" w:color="auto" w:fill="FFFFFF"/>
          <w:lang w:val="hy-AM"/>
        </w:rPr>
        <w:t>է</w:t>
      </w:r>
      <w:r w:rsidR="001366D3" w:rsidRPr="001366D3">
        <w:rPr>
          <w:rFonts w:ascii="GHEA Mariam" w:eastAsia="Arial Unicode MS" w:hAnsi="GHEA Mariam" w:cs="Arial Armenian"/>
          <w:color w:val="000000"/>
          <w:spacing w:val="-6"/>
          <w:sz w:val="24"/>
          <w:szCs w:val="24"/>
          <w:shd w:val="clear" w:color="auto" w:fill="FFFFFF"/>
          <w:lang w:val="hy-AM"/>
        </w:rPr>
        <w:t>.</w:t>
      </w:r>
    </w:p>
    <w:p w:rsidR="00A770E0" w:rsidRPr="001366D3" w:rsidRDefault="00A770E0" w:rsidP="001366D3">
      <w:pPr>
        <w:pStyle w:val="norm"/>
        <w:spacing w:line="360" w:lineRule="auto"/>
        <w:rPr>
          <w:rFonts w:ascii="GHEA Mariam" w:hAnsi="GHEA Mariam" w:cs="Cambria"/>
          <w:sz w:val="24"/>
          <w:szCs w:val="24"/>
          <w:lang w:val="hy-AM"/>
        </w:rPr>
      </w:pPr>
      <w:r w:rsidRPr="001366D3">
        <w:rPr>
          <w:rFonts w:ascii="GHEA Mariam" w:hAnsi="GHEA Mariam"/>
          <w:sz w:val="24"/>
          <w:szCs w:val="24"/>
          <w:lang w:val="fr-FR"/>
        </w:rPr>
        <w:t xml:space="preserve">1. </w:t>
      </w:r>
      <w:r w:rsidRPr="001366D3">
        <w:rPr>
          <w:rFonts w:ascii="GHEA Mariam" w:hAnsi="GHEA Mariam" w:cs="Arial"/>
          <w:spacing w:val="-6"/>
          <w:sz w:val="24"/>
          <w:szCs w:val="24"/>
          <w:lang w:val="fr-FR" w:eastAsia="en-US"/>
        </w:rPr>
        <w:t>Հայաստանի</w:t>
      </w:r>
      <w:r w:rsidRPr="001366D3">
        <w:rPr>
          <w:rFonts w:ascii="GHEA Mariam" w:hAnsi="GHEA Mariam"/>
          <w:spacing w:val="-6"/>
          <w:sz w:val="24"/>
          <w:szCs w:val="24"/>
          <w:lang w:val="fr-FR" w:eastAsia="en-US"/>
        </w:rPr>
        <w:t xml:space="preserve"> </w:t>
      </w:r>
      <w:r w:rsidRPr="001366D3">
        <w:rPr>
          <w:rFonts w:ascii="GHEA Mariam" w:hAnsi="GHEA Mariam" w:cs="Arial"/>
          <w:spacing w:val="-6"/>
          <w:sz w:val="24"/>
          <w:szCs w:val="24"/>
          <w:lang w:val="fr-FR" w:eastAsia="en-US"/>
        </w:rPr>
        <w:t>Հանրապե</w:t>
      </w:r>
      <w:r w:rsidRPr="001366D3">
        <w:rPr>
          <w:rFonts w:ascii="GHEA Mariam" w:hAnsi="GHEA Mariam"/>
          <w:spacing w:val="-6"/>
          <w:sz w:val="24"/>
          <w:szCs w:val="24"/>
          <w:lang w:val="fr-FR" w:eastAsia="en-US"/>
        </w:rPr>
        <w:softHyphen/>
      </w:r>
      <w:r w:rsidRPr="001366D3">
        <w:rPr>
          <w:rFonts w:ascii="GHEA Mariam" w:hAnsi="GHEA Mariam" w:cs="Arial"/>
          <w:spacing w:val="-6"/>
          <w:sz w:val="24"/>
          <w:szCs w:val="24"/>
          <w:lang w:val="fr-FR" w:eastAsia="en-US"/>
        </w:rPr>
        <w:t>տության</w:t>
      </w:r>
      <w:r w:rsidRPr="001366D3">
        <w:rPr>
          <w:rFonts w:ascii="GHEA Mariam" w:hAnsi="GHEA Mariam"/>
          <w:spacing w:val="-6"/>
          <w:sz w:val="24"/>
          <w:szCs w:val="24"/>
          <w:lang w:val="fr-FR" w:eastAsia="en-US"/>
        </w:rPr>
        <w:t xml:space="preserve"> </w:t>
      </w:r>
      <w:r w:rsidRPr="001366D3">
        <w:rPr>
          <w:rFonts w:ascii="GHEA Mariam" w:hAnsi="GHEA Mariam" w:cs="Arial"/>
          <w:spacing w:val="-6"/>
          <w:sz w:val="24"/>
          <w:szCs w:val="24"/>
          <w:lang w:val="fr-FR" w:eastAsia="en-US"/>
        </w:rPr>
        <w:t>կառավարության</w:t>
      </w:r>
      <w:r w:rsidRPr="001366D3">
        <w:rPr>
          <w:rFonts w:ascii="GHEA Mariam" w:hAnsi="GHEA Mariam"/>
          <w:spacing w:val="-6"/>
          <w:sz w:val="24"/>
          <w:szCs w:val="24"/>
          <w:lang w:val="fr-FR" w:eastAsia="en-US"/>
        </w:rPr>
        <w:t xml:space="preserve"> 2021 </w:t>
      </w:r>
      <w:r w:rsidRPr="001366D3">
        <w:rPr>
          <w:rFonts w:ascii="GHEA Mariam" w:hAnsi="GHEA Mariam" w:cs="Arial"/>
          <w:spacing w:val="-6"/>
          <w:sz w:val="24"/>
          <w:szCs w:val="24"/>
          <w:lang w:val="fr-FR" w:eastAsia="en-US"/>
        </w:rPr>
        <w:t>թվականի</w:t>
      </w:r>
      <w:r w:rsidRPr="001366D3">
        <w:rPr>
          <w:rFonts w:ascii="GHEA Mariam" w:hAnsi="GHEA Mariam"/>
          <w:spacing w:val="-6"/>
          <w:sz w:val="24"/>
          <w:szCs w:val="24"/>
          <w:lang w:val="fr-FR" w:eastAsia="en-US"/>
        </w:rPr>
        <w:t xml:space="preserve"> </w:t>
      </w:r>
      <w:r w:rsidRPr="001366D3">
        <w:rPr>
          <w:rFonts w:ascii="GHEA Mariam" w:hAnsi="GHEA Mariam" w:cs="Arial"/>
          <w:spacing w:val="-6"/>
          <w:sz w:val="24"/>
          <w:szCs w:val="24"/>
          <w:lang w:val="fr-FR" w:eastAsia="en-US"/>
        </w:rPr>
        <w:t>դեկտեմ</w:t>
      </w:r>
      <w:r w:rsidR="001366D3" w:rsidRPr="001366D3">
        <w:rPr>
          <w:rFonts w:ascii="GHEA Mariam" w:hAnsi="GHEA Mariam"/>
          <w:spacing w:val="-6"/>
          <w:sz w:val="24"/>
          <w:szCs w:val="24"/>
          <w:lang w:val="fr-FR" w:eastAsia="en-US"/>
        </w:rPr>
        <w:softHyphen/>
      </w:r>
      <w:r w:rsidRPr="001366D3">
        <w:rPr>
          <w:rFonts w:ascii="GHEA Mariam" w:hAnsi="GHEA Mariam" w:cs="Arial"/>
          <w:spacing w:val="-6"/>
          <w:sz w:val="24"/>
          <w:szCs w:val="24"/>
          <w:lang w:val="fr-FR" w:eastAsia="en-US"/>
        </w:rPr>
        <w:t>բերի</w:t>
      </w:r>
      <w:r w:rsidRPr="001366D3">
        <w:rPr>
          <w:rFonts w:ascii="GHEA Mariam" w:hAnsi="GHEA Mariam"/>
          <w:sz w:val="24"/>
          <w:szCs w:val="24"/>
          <w:lang w:val="fr-FR" w:eastAsia="en-US"/>
        </w:rPr>
        <w:t xml:space="preserve"> 23-</w:t>
      </w:r>
      <w:r w:rsidRPr="001366D3">
        <w:rPr>
          <w:rFonts w:ascii="GHEA Mariam" w:hAnsi="GHEA Mariam" w:cs="Arial"/>
          <w:sz w:val="24"/>
          <w:szCs w:val="24"/>
          <w:lang w:val="fr-FR" w:eastAsia="en-US"/>
        </w:rPr>
        <w:t>ի</w:t>
      </w:r>
      <w:r w:rsidRPr="001366D3">
        <w:rPr>
          <w:rFonts w:ascii="GHEA Mariam" w:hAnsi="GHEA Mariam"/>
          <w:sz w:val="24"/>
          <w:szCs w:val="24"/>
          <w:lang w:val="fr-FR" w:eastAsia="en-US"/>
        </w:rPr>
        <w:t xml:space="preserve"> </w:t>
      </w:r>
      <w:r w:rsidRPr="001366D3">
        <w:rPr>
          <w:rFonts w:ascii="GHEA Mariam" w:hAnsi="GHEA Mariam" w:cs="Arial Armenian"/>
          <w:sz w:val="24"/>
          <w:szCs w:val="24"/>
          <w:lang w:val="fr-FR" w:eastAsia="en-US"/>
        </w:rPr>
        <w:t>«</w:t>
      </w:r>
      <w:r w:rsidRPr="001366D3">
        <w:rPr>
          <w:rFonts w:ascii="GHEA Mariam" w:hAnsi="GHEA Mariam" w:cs="Arial"/>
          <w:sz w:val="24"/>
          <w:szCs w:val="24"/>
          <w:lang w:val="fr-FR" w:eastAsia="en-US"/>
        </w:rPr>
        <w:t>Հայաստանի</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Հանրապե</w:t>
      </w:r>
      <w:r w:rsidRPr="001366D3">
        <w:rPr>
          <w:rFonts w:ascii="GHEA Mariam" w:hAnsi="GHEA Mariam"/>
          <w:sz w:val="24"/>
          <w:szCs w:val="24"/>
          <w:lang w:val="fr-FR" w:eastAsia="en-US"/>
        </w:rPr>
        <w:softHyphen/>
      </w:r>
      <w:r w:rsidRPr="001366D3">
        <w:rPr>
          <w:rFonts w:ascii="GHEA Mariam" w:hAnsi="GHEA Mariam" w:cs="Arial"/>
          <w:sz w:val="24"/>
          <w:szCs w:val="24"/>
          <w:lang w:val="fr-FR" w:eastAsia="en-US"/>
        </w:rPr>
        <w:t>տության</w:t>
      </w:r>
      <w:r w:rsidRPr="001366D3">
        <w:rPr>
          <w:rFonts w:ascii="GHEA Mariam" w:hAnsi="GHEA Mariam"/>
          <w:sz w:val="24"/>
          <w:szCs w:val="24"/>
          <w:lang w:val="fr-FR" w:eastAsia="en-US"/>
        </w:rPr>
        <w:t xml:space="preserve"> 2022 </w:t>
      </w:r>
      <w:r w:rsidRPr="001366D3">
        <w:rPr>
          <w:rFonts w:ascii="GHEA Mariam" w:hAnsi="GHEA Mariam" w:cs="Arial"/>
          <w:sz w:val="24"/>
          <w:szCs w:val="24"/>
          <w:lang w:val="fr-FR" w:eastAsia="en-US"/>
        </w:rPr>
        <w:t>թվականի</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պետական</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բյուջեի</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կատարումն</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ապահովող</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միջոցառումների</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մասին</w:t>
      </w:r>
      <w:r w:rsidRPr="001366D3">
        <w:rPr>
          <w:rFonts w:ascii="GHEA Mariam" w:hAnsi="GHEA Mariam" w:cs="Arial Armenian"/>
          <w:sz w:val="24"/>
          <w:szCs w:val="24"/>
          <w:lang w:val="fr-FR" w:eastAsia="en-US"/>
        </w:rPr>
        <w:t>»</w:t>
      </w:r>
      <w:r w:rsidRPr="001366D3">
        <w:rPr>
          <w:rFonts w:ascii="GHEA Mariam" w:hAnsi="GHEA Mariam"/>
          <w:sz w:val="24"/>
          <w:szCs w:val="24"/>
          <w:lang w:val="fr-FR" w:eastAsia="en-US"/>
        </w:rPr>
        <w:t xml:space="preserve"> N 2121-</w:t>
      </w:r>
      <w:r w:rsidRPr="001366D3">
        <w:rPr>
          <w:rFonts w:ascii="GHEA Mariam" w:hAnsi="GHEA Mariam" w:cs="Arial"/>
          <w:sz w:val="24"/>
          <w:szCs w:val="24"/>
          <w:lang w:val="fr-FR" w:eastAsia="en-US"/>
        </w:rPr>
        <w:t>Ն</w:t>
      </w:r>
      <w:r w:rsidRPr="001366D3">
        <w:rPr>
          <w:rFonts w:ascii="GHEA Mariam" w:hAnsi="GHEA Mariam"/>
          <w:sz w:val="24"/>
          <w:szCs w:val="24"/>
          <w:lang w:val="fr-FR" w:eastAsia="en-US"/>
        </w:rPr>
        <w:t xml:space="preserve"> </w:t>
      </w:r>
      <w:r w:rsidRPr="001366D3">
        <w:rPr>
          <w:rFonts w:ascii="GHEA Mariam" w:hAnsi="GHEA Mariam" w:cs="Arial"/>
          <w:sz w:val="24"/>
          <w:szCs w:val="24"/>
          <w:lang w:val="fr-FR" w:eastAsia="en-US"/>
        </w:rPr>
        <w:t>որոշման</w:t>
      </w:r>
      <w:r w:rsidRPr="001366D3">
        <w:rPr>
          <w:rFonts w:ascii="GHEA Mariam" w:hAnsi="GHEA Mariam"/>
          <w:sz w:val="24"/>
          <w:szCs w:val="24"/>
          <w:shd w:val="clear" w:color="auto" w:fill="FFFFFF"/>
          <w:lang w:val="fr-FR"/>
        </w:rPr>
        <w:t xml:space="preserve"> NN 9 </w:t>
      </w:r>
      <w:r w:rsidRPr="001366D3">
        <w:rPr>
          <w:rFonts w:ascii="GHEA Mariam" w:hAnsi="GHEA Mariam" w:cs="Arial"/>
          <w:sz w:val="24"/>
          <w:szCs w:val="24"/>
          <w:shd w:val="clear" w:color="auto" w:fill="FFFFFF"/>
          <w:lang w:val="fr-FR"/>
        </w:rPr>
        <w:t>և</w:t>
      </w:r>
      <w:r w:rsidRPr="001366D3">
        <w:rPr>
          <w:rFonts w:ascii="GHEA Mariam" w:hAnsi="GHEA Mariam"/>
          <w:sz w:val="24"/>
          <w:szCs w:val="24"/>
          <w:shd w:val="clear" w:color="auto" w:fill="FFFFFF"/>
          <w:lang w:val="fr-FR"/>
        </w:rPr>
        <w:t xml:space="preserve"> 9.1 </w:t>
      </w:r>
      <w:r w:rsidRPr="001366D3">
        <w:rPr>
          <w:rFonts w:ascii="GHEA Mariam" w:hAnsi="GHEA Mariam" w:cs="Arial"/>
          <w:spacing w:val="-2"/>
          <w:sz w:val="24"/>
          <w:szCs w:val="24"/>
          <w:shd w:val="clear" w:color="auto" w:fill="FFFFFF"/>
          <w:lang w:val="hy-AM"/>
        </w:rPr>
        <w:t>հավելվածներում</w:t>
      </w:r>
      <w:r w:rsidRPr="001366D3">
        <w:rPr>
          <w:rFonts w:ascii="GHEA Mariam" w:hAnsi="GHEA Mariam"/>
          <w:spacing w:val="-2"/>
          <w:sz w:val="24"/>
          <w:szCs w:val="24"/>
          <w:shd w:val="clear" w:color="auto" w:fill="FFFFFF"/>
          <w:lang w:val="fr-FR"/>
        </w:rPr>
        <w:t xml:space="preserve"> </w:t>
      </w:r>
      <w:r w:rsidRPr="001366D3">
        <w:rPr>
          <w:rFonts w:ascii="GHEA Mariam" w:hAnsi="GHEA Mariam" w:cs="Arial"/>
          <w:spacing w:val="-2"/>
          <w:sz w:val="24"/>
          <w:szCs w:val="24"/>
          <w:shd w:val="clear" w:color="auto" w:fill="FFFFFF"/>
          <w:lang w:val="hy-AM"/>
        </w:rPr>
        <w:t>կատարել</w:t>
      </w:r>
      <w:r w:rsidRPr="001366D3">
        <w:rPr>
          <w:rFonts w:ascii="GHEA Mariam" w:hAnsi="GHEA Mariam"/>
          <w:spacing w:val="-2"/>
          <w:sz w:val="24"/>
          <w:szCs w:val="24"/>
          <w:shd w:val="clear" w:color="auto" w:fill="FFFFFF"/>
          <w:lang w:val="fr-FR"/>
        </w:rPr>
        <w:t xml:space="preserve"> </w:t>
      </w:r>
      <w:r w:rsidRPr="001366D3">
        <w:rPr>
          <w:rFonts w:ascii="GHEA Mariam" w:hAnsi="GHEA Mariam" w:cs="Arial"/>
          <w:spacing w:val="-2"/>
          <w:sz w:val="24"/>
          <w:szCs w:val="24"/>
          <w:shd w:val="clear" w:color="auto" w:fill="FFFFFF"/>
          <w:lang w:val="hy-AM"/>
        </w:rPr>
        <w:t>փոփոխու</w:t>
      </w:r>
      <w:r w:rsidRPr="001366D3">
        <w:rPr>
          <w:rFonts w:ascii="GHEA Mariam" w:hAnsi="GHEA Mariam"/>
          <w:spacing w:val="-2"/>
          <w:sz w:val="24"/>
          <w:szCs w:val="24"/>
          <w:shd w:val="clear" w:color="auto" w:fill="FFFFFF"/>
          <w:lang w:val="fr-FR"/>
        </w:rPr>
        <w:softHyphen/>
      </w:r>
      <w:r w:rsidRPr="001366D3">
        <w:rPr>
          <w:rFonts w:ascii="GHEA Mariam" w:hAnsi="GHEA Mariam" w:cs="Arial"/>
          <w:spacing w:val="-2"/>
          <w:sz w:val="24"/>
          <w:szCs w:val="24"/>
          <w:shd w:val="clear" w:color="auto" w:fill="FFFFFF"/>
          <w:lang w:val="hy-AM"/>
        </w:rPr>
        <w:t>թյուններ</w:t>
      </w:r>
      <w:r w:rsidRPr="001366D3">
        <w:rPr>
          <w:rFonts w:ascii="GHEA Mariam" w:hAnsi="GHEA Mariam"/>
          <w:spacing w:val="-2"/>
          <w:sz w:val="24"/>
          <w:szCs w:val="24"/>
          <w:shd w:val="clear" w:color="auto" w:fill="FFFFFF"/>
          <w:lang w:val="fr-FR"/>
        </w:rPr>
        <w:t xml:space="preserve">` </w:t>
      </w:r>
      <w:r w:rsidRPr="001366D3">
        <w:rPr>
          <w:rFonts w:ascii="GHEA Mariam" w:hAnsi="GHEA Mariam" w:cs="Arial"/>
          <w:spacing w:val="-2"/>
          <w:sz w:val="24"/>
          <w:szCs w:val="24"/>
          <w:shd w:val="clear" w:color="auto" w:fill="FFFFFF"/>
          <w:lang w:val="hy-AM"/>
        </w:rPr>
        <w:t>համաձայն</w:t>
      </w:r>
      <w:r w:rsidRPr="001366D3">
        <w:rPr>
          <w:rFonts w:ascii="GHEA Mariam" w:hAnsi="GHEA Mariam"/>
          <w:spacing w:val="-2"/>
          <w:sz w:val="24"/>
          <w:szCs w:val="24"/>
          <w:shd w:val="clear" w:color="auto" w:fill="FFFFFF"/>
          <w:lang w:val="fr-FR"/>
        </w:rPr>
        <w:t xml:space="preserve"> NN 1 </w:t>
      </w:r>
      <w:r w:rsidRPr="001366D3">
        <w:rPr>
          <w:rFonts w:ascii="GHEA Mariam" w:hAnsi="GHEA Mariam" w:cs="Arial"/>
          <w:spacing w:val="-2"/>
          <w:sz w:val="24"/>
          <w:szCs w:val="24"/>
          <w:shd w:val="clear" w:color="auto" w:fill="FFFFFF"/>
          <w:lang w:val="fr-FR"/>
        </w:rPr>
        <w:t>և</w:t>
      </w:r>
      <w:r w:rsidRPr="001366D3">
        <w:rPr>
          <w:rFonts w:ascii="GHEA Mariam" w:hAnsi="GHEA Mariam"/>
          <w:spacing w:val="-2"/>
          <w:sz w:val="24"/>
          <w:szCs w:val="24"/>
          <w:shd w:val="clear" w:color="auto" w:fill="FFFFFF"/>
          <w:lang w:val="fr-FR"/>
        </w:rPr>
        <w:t xml:space="preserve"> 2 </w:t>
      </w:r>
      <w:r w:rsidRPr="001366D3">
        <w:rPr>
          <w:rFonts w:ascii="GHEA Mariam" w:hAnsi="GHEA Mariam" w:cs="Arial"/>
          <w:spacing w:val="-2"/>
          <w:sz w:val="24"/>
          <w:szCs w:val="24"/>
          <w:lang w:val="hy-AM"/>
        </w:rPr>
        <w:t>հավելվածների</w:t>
      </w:r>
      <w:r w:rsidRPr="001366D3">
        <w:rPr>
          <w:rFonts w:ascii="GHEA Mariam" w:hAnsi="GHEA Mariam"/>
          <w:spacing w:val="-2"/>
          <w:sz w:val="24"/>
          <w:szCs w:val="24"/>
          <w:lang w:val="fr-FR"/>
        </w:rPr>
        <w:t>:</w:t>
      </w:r>
    </w:p>
    <w:p w:rsidR="00A770E0" w:rsidRPr="001366D3" w:rsidRDefault="00A770E0" w:rsidP="001366D3">
      <w:pPr>
        <w:pStyle w:val="norm"/>
        <w:spacing w:line="360" w:lineRule="auto"/>
        <w:rPr>
          <w:rFonts w:ascii="GHEA Mariam" w:hAnsi="GHEA Mariam" w:cs="Cambria"/>
          <w:sz w:val="24"/>
          <w:szCs w:val="24"/>
          <w:lang w:val="hy-AM"/>
        </w:rPr>
      </w:pPr>
      <w:r w:rsidRPr="001366D3">
        <w:rPr>
          <w:rFonts w:ascii="GHEA Mariam" w:hAnsi="GHEA Mariam" w:cs="Cambria"/>
          <w:sz w:val="24"/>
          <w:szCs w:val="24"/>
          <w:lang w:val="hy-AM"/>
        </w:rPr>
        <w:lastRenderedPageBreak/>
        <w:t xml:space="preserve">2. </w:t>
      </w:r>
      <w:r w:rsidRPr="001366D3">
        <w:rPr>
          <w:rFonts w:ascii="GHEA Mariam" w:hAnsi="GHEA Mariam" w:cs="Arial"/>
          <w:sz w:val="24"/>
          <w:szCs w:val="24"/>
          <w:lang w:val="hy-AM"/>
        </w:rPr>
        <w:t>Հույժ</w:t>
      </w:r>
      <w:r w:rsidRPr="001366D3">
        <w:rPr>
          <w:rFonts w:ascii="GHEA Mariam" w:hAnsi="GHEA Mariam" w:cs="Cambria"/>
          <w:sz w:val="24"/>
          <w:szCs w:val="24"/>
          <w:lang w:val="hy-AM"/>
        </w:rPr>
        <w:t xml:space="preserve"> </w:t>
      </w:r>
      <w:r w:rsidRPr="001366D3">
        <w:rPr>
          <w:rFonts w:ascii="GHEA Mariam" w:hAnsi="GHEA Mariam" w:cs="Arial"/>
          <w:sz w:val="24"/>
          <w:szCs w:val="24"/>
          <w:lang w:val="hy-AM"/>
        </w:rPr>
        <w:t>գաղտնի</w:t>
      </w:r>
      <w:r w:rsidRPr="001366D3">
        <w:rPr>
          <w:rFonts w:ascii="GHEA Mariam" w:hAnsi="GHEA Mariam" w:cs="Cambria"/>
          <w:sz w:val="24"/>
          <w:szCs w:val="24"/>
          <w:lang w:val="hy-AM"/>
        </w:rPr>
        <w:t>:</w:t>
      </w:r>
    </w:p>
    <w:p w:rsidR="00A770E0" w:rsidRPr="001366D3" w:rsidRDefault="00A770E0" w:rsidP="001366D3">
      <w:pPr>
        <w:pStyle w:val="norm"/>
        <w:spacing w:line="360" w:lineRule="auto"/>
        <w:rPr>
          <w:rFonts w:ascii="GHEA Mariam" w:hAnsi="GHEA Mariam" w:cs="Cambria"/>
          <w:sz w:val="24"/>
          <w:szCs w:val="24"/>
          <w:lang w:val="hy-AM"/>
        </w:rPr>
      </w:pPr>
      <w:r w:rsidRPr="001366D3">
        <w:rPr>
          <w:rFonts w:ascii="GHEA Mariam" w:hAnsi="GHEA Mariam" w:cs="Cambria"/>
          <w:sz w:val="24"/>
          <w:szCs w:val="24"/>
          <w:lang w:val="hy-AM"/>
        </w:rPr>
        <w:t xml:space="preserve">3. </w:t>
      </w:r>
      <w:r w:rsidRPr="001366D3">
        <w:rPr>
          <w:rFonts w:ascii="GHEA Mariam" w:hAnsi="GHEA Mariam" w:cs="Arial"/>
          <w:sz w:val="24"/>
          <w:szCs w:val="24"/>
          <w:lang w:val="hy-AM"/>
        </w:rPr>
        <w:t>Հույժ</w:t>
      </w:r>
      <w:r w:rsidRPr="001366D3">
        <w:rPr>
          <w:rFonts w:ascii="GHEA Mariam" w:hAnsi="GHEA Mariam" w:cs="Cambria"/>
          <w:sz w:val="24"/>
          <w:szCs w:val="24"/>
          <w:lang w:val="hy-AM"/>
        </w:rPr>
        <w:t xml:space="preserve"> </w:t>
      </w:r>
      <w:r w:rsidRPr="001366D3">
        <w:rPr>
          <w:rFonts w:ascii="GHEA Mariam" w:hAnsi="GHEA Mariam" w:cs="Arial"/>
          <w:sz w:val="24"/>
          <w:szCs w:val="24"/>
          <w:lang w:val="hy-AM"/>
        </w:rPr>
        <w:t>գաղտնի</w:t>
      </w:r>
      <w:r w:rsidRPr="001366D3">
        <w:rPr>
          <w:rFonts w:ascii="GHEA Mariam" w:hAnsi="GHEA Mariam" w:cs="Cambria"/>
          <w:sz w:val="24"/>
          <w:szCs w:val="24"/>
          <w:lang w:val="hy-AM"/>
        </w:rPr>
        <w:t>:</w:t>
      </w:r>
    </w:p>
    <w:p w:rsidR="001F225D" w:rsidRPr="001366D3" w:rsidRDefault="00A770E0" w:rsidP="001366D3">
      <w:pPr>
        <w:pStyle w:val="norm"/>
        <w:spacing w:line="360" w:lineRule="auto"/>
        <w:rPr>
          <w:rFonts w:ascii="GHEA Mariam" w:hAnsi="GHEA Mariam"/>
          <w:sz w:val="24"/>
          <w:szCs w:val="24"/>
          <w:lang w:val="fr-FR"/>
        </w:rPr>
      </w:pPr>
      <w:r w:rsidRPr="001366D3">
        <w:rPr>
          <w:rFonts w:ascii="GHEA Mariam" w:hAnsi="GHEA Mariam"/>
          <w:spacing w:val="-6"/>
          <w:sz w:val="24"/>
          <w:szCs w:val="24"/>
          <w:lang w:val="hy-AM"/>
        </w:rPr>
        <w:t xml:space="preserve">4. </w:t>
      </w:r>
      <w:r w:rsidRPr="001366D3">
        <w:rPr>
          <w:rFonts w:ascii="GHEA Mariam" w:hAnsi="GHEA Mariam" w:cs="Arial"/>
          <w:spacing w:val="-6"/>
          <w:sz w:val="24"/>
          <w:szCs w:val="24"/>
          <w:lang w:val="fr-FR"/>
        </w:rPr>
        <w:t>Սույն</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որոշումն</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ուժի</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մեջ</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է</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մտնում</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պաշտոնական</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հրապարակմանը</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հաջորդող</w:t>
      </w:r>
      <w:r w:rsidRPr="001366D3">
        <w:rPr>
          <w:rFonts w:ascii="GHEA Mariam" w:hAnsi="GHEA Mariam"/>
          <w:spacing w:val="-6"/>
          <w:sz w:val="24"/>
          <w:szCs w:val="24"/>
          <w:lang w:val="fr-FR"/>
        </w:rPr>
        <w:t xml:space="preserve"> </w:t>
      </w:r>
      <w:r w:rsidRPr="001366D3">
        <w:rPr>
          <w:rFonts w:ascii="GHEA Mariam" w:hAnsi="GHEA Mariam" w:cs="Arial"/>
          <w:spacing w:val="-6"/>
          <w:sz w:val="24"/>
          <w:szCs w:val="24"/>
          <w:lang w:val="fr-FR"/>
        </w:rPr>
        <w:t>օրվանից</w:t>
      </w:r>
      <w:r w:rsidRPr="001366D3">
        <w:rPr>
          <w:rFonts w:ascii="GHEA Mariam" w:hAnsi="GHEA Mariam"/>
          <w:sz w:val="24"/>
          <w:szCs w:val="24"/>
          <w:lang w:val="fr-FR"/>
        </w:rPr>
        <w:t>:</w:t>
      </w:r>
    </w:p>
    <w:p w:rsidR="0090594C" w:rsidRDefault="0090594C" w:rsidP="0090594C">
      <w:pPr>
        <w:pStyle w:val="mechtex"/>
        <w:spacing w:line="432" w:lineRule="auto"/>
        <w:jc w:val="both"/>
        <w:rPr>
          <w:rFonts w:ascii="GHEA Mariam" w:hAnsi="GHEA Mariam"/>
          <w:sz w:val="24"/>
          <w:szCs w:val="24"/>
          <w:lang w:val="fr-FR"/>
        </w:rPr>
      </w:pPr>
    </w:p>
    <w:p w:rsidR="0090594C" w:rsidRDefault="0090594C" w:rsidP="0090594C">
      <w:pPr>
        <w:pStyle w:val="mechtex"/>
        <w:spacing w:line="432" w:lineRule="auto"/>
        <w:jc w:val="both"/>
        <w:rPr>
          <w:rFonts w:ascii="GHEA Mariam" w:hAnsi="GHEA Mariam"/>
          <w:sz w:val="24"/>
          <w:szCs w:val="24"/>
          <w:lang w:val="fr-FR"/>
        </w:rPr>
      </w:pPr>
    </w:p>
    <w:p w:rsidR="001366D3" w:rsidRPr="000D5CEE" w:rsidRDefault="001366D3"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1366D3" w:rsidRPr="000D5CEE" w:rsidRDefault="001366D3"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1366D3" w:rsidRPr="00EF7ACC" w:rsidRDefault="001366D3" w:rsidP="00B46EE8">
      <w:pPr>
        <w:pStyle w:val="mechtex"/>
        <w:jc w:val="left"/>
        <w:rPr>
          <w:rFonts w:ascii="GHEA Mariam" w:hAnsi="GHEA Mariam" w:cs="Sylfaen"/>
          <w:sz w:val="24"/>
          <w:szCs w:val="24"/>
          <w:lang w:val="hy-AM"/>
        </w:rPr>
      </w:pPr>
    </w:p>
    <w:p w:rsidR="001366D3" w:rsidRPr="001531E2" w:rsidRDefault="001366D3"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0594C" w:rsidRPr="001366D3" w:rsidRDefault="0090594C" w:rsidP="0090594C">
      <w:pPr>
        <w:pStyle w:val="mechtex"/>
        <w:spacing w:line="432" w:lineRule="auto"/>
        <w:jc w:val="both"/>
        <w:rPr>
          <w:rFonts w:ascii="GHEA Mariam" w:hAnsi="GHEA Mariam" w:cs="Sylfaen"/>
          <w:sz w:val="24"/>
          <w:szCs w:val="24"/>
          <w:lang w:val="fr-FR"/>
        </w:rPr>
        <w:sectPr w:rsidR="0090594C" w:rsidRPr="001366D3" w:rsidSect="0090594C">
          <w:headerReference w:type="even" r:id="rId7"/>
          <w:headerReference w:type="default" r:id="rId8"/>
          <w:footerReference w:type="even" r:id="rId9"/>
          <w:pgSz w:w="11909" w:h="16834" w:code="9"/>
          <w:pgMar w:top="1440" w:right="1440" w:bottom="1702" w:left="1440" w:header="720" w:footer="576" w:gutter="0"/>
          <w:pgNumType w:start="1"/>
          <w:cols w:space="720"/>
          <w:titlePg/>
          <w:docGrid w:linePitch="272"/>
        </w:sectPr>
      </w:pPr>
    </w:p>
    <w:p w:rsidR="0090594C" w:rsidRPr="003F4817" w:rsidRDefault="0090594C" w:rsidP="009D1D48">
      <w:pPr>
        <w:pStyle w:val="mechtex"/>
        <w:ind w:left="10800"/>
        <w:jc w:val="left"/>
        <w:rPr>
          <w:rFonts w:ascii="GHEA Mariam" w:hAnsi="GHEA Mariam"/>
          <w:spacing w:val="-8"/>
          <w:sz w:val="24"/>
          <w:lang w:val="hy-AM"/>
        </w:rPr>
      </w:pPr>
      <w:r w:rsidRPr="003F4817">
        <w:rPr>
          <w:rFonts w:ascii="GHEA Mariam" w:hAnsi="GHEA Mariam" w:cs="Arial"/>
          <w:spacing w:val="-8"/>
          <w:sz w:val="24"/>
          <w:lang w:val="hy-AM"/>
        </w:rPr>
        <w:lastRenderedPageBreak/>
        <w:t>Հավելված</w:t>
      </w:r>
      <w:r w:rsidRPr="003F4817">
        <w:rPr>
          <w:rFonts w:ascii="GHEA Mariam" w:hAnsi="GHEA Mariam"/>
          <w:spacing w:val="-8"/>
          <w:sz w:val="24"/>
          <w:lang w:val="hy-AM"/>
        </w:rPr>
        <w:t xml:space="preserve"> </w:t>
      </w:r>
      <w:r w:rsidRPr="003F4817">
        <w:rPr>
          <w:rFonts w:ascii="GHEA Mariam" w:hAnsi="GHEA Mariam"/>
          <w:spacing w:val="-2"/>
          <w:sz w:val="24"/>
          <w:lang w:val="hy-AM"/>
        </w:rPr>
        <w:t>N</w:t>
      </w:r>
      <w:r>
        <w:rPr>
          <w:rFonts w:ascii="GHEA Mariam" w:hAnsi="GHEA Mariam"/>
          <w:spacing w:val="-8"/>
          <w:sz w:val="24"/>
          <w:lang w:val="hy-AM"/>
        </w:rPr>
        <w:t xml:space="preserve"> 1</w:t>
      </w:r>
    </w:p>
    <w:p w:rsidR="0090594C" w:rsidRPr="003F4817" w:rsidRDefault="0090594C" w:rsidP="009D1D48">
      <w:pPr>
        <w:pStyle w:val="mechtex"/>
        <w:ind w:hanging="10080"/>
        <w:jc w:val="left"/>
        <w:rPr>
          <w:rFonts w:ascii="GHEA Mariam" w:hAnsi="GHEA Mariam"/>
          <w:spacing w:val="-8"/>
          <w:sz w:val="24"/>
          <w:lang w:val="hy-AM"/>
        </w:rPr>
      </w:pP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t xml:space="preserve">   </w:t>
      </w:r>
      <w:r w:rsidRPr="003F4817">
        <w:rPr>
          <w:rFonts w:ascii="GHEA Mariam" w:hAnsi="GHEA Mariam"/>
          <w:spacing w:val="4"/>
          <w:sz w:val="24"/>
          <w:lang w:val="hy-AM"/>
        </w:rPr>
        <w:tab/>
        <w:t xml:space="preserve">    </w:t>
      </w:r>
      <w:r w:rsidRPr="003F4817">
        <w:rPr>
          <w:rFonts w:ascii="GHEA Mariam" w:hAnsi="GHEA Mariam"/>
          <w:spacing w:val="4"/>
          <w:sz w:val="24"/>
          <w:lang w:val="hy-AM"/>
        </w:rPr>
        <w:tab/>
      </w:r>
      <w:r w:rsidRPr="003F4817">
        <w:rPr>
          <w:rFonts w:ascii="GHEA Mariam" w:hAnsi="GHEA Mariam"/>
          <w:spacing w:val="4"/>
          <w:sz w:val="24"/>
          <w:lang w:val="hy-AM"/>
        </w:rPr>
        <w:tab/>
        <w:t xml:space="preserve">      </w:t>
      </w:r>
      <w:r w:rsidRPr="003F4817">
        <w:rPr>
          <w:rFonts w:ascii="GHEA Mariam" w:hAnsi="GHEA Mariam"/>
          <w:spacing w:val="-8"/>
          <w:sz w:val="24"/>
          <w:lang w:val="hy-AM"/>
        </w:rPr>
        <w:t xml:space="preserve">       </w:t>
      </w:r>
      <w:r w:rsidRPr="003F4817">
        <w:rPr>
          <w:rFonts w:ascii="GHEA Mariam" w:hAnsi="GHEA Mariam" w:cs="Arial"/>
          <w:spacing w:val="-8"/>
          <w:sz w:val="24"/>
          <w:lang w:val="hy-AM"/>
        </w:rPr>
        <w:t>ՀՀ</w:t>
      </w:r>
      <w:r w:rsidRPr="003F4817">
        <w:rPr>
          <w:rFonts w:ascii="GHEA Mariam" w:hAnsi="GHEA Mariam"/>
          <w:spacing w:val="-8"/>
          <w:sz w:val="24"/>
          <w:lang w:val="hy-AM"/>
        </w:rPr>
        <w:t xml:space="preserve"> </w:t>
      </w:r>
      <w:r w:rsidRPr="003F4817">
        <w:rPr>
          <w:rFonts w:ascii="GHEA Mariam" w:hAnsi="GHEA Mariam" w:cs="Arial"/>
          <w:spacing w:val="-8"/>
          <w:sz w:val="24"/>
          <w:lang w:val="hy-AM"/>
        </w:rPr>
        <w:t>կառավարության</w:t>
      </w:r>
      <w:r w:rsidRPr="003F4817">
        <w:rPr>
          <w:rFonts w:ascii="GHEA Mariam" w:hAnsi="GHEA Mariam"/>
          <w:spacing w:val="-8"/>
          <w:sz w:val="24"/>
          <w:lang w:val="hy-AM"/>
        </w:rPr>
        <w:t xml:space="preserve"> 2022 </w:t>
      </w:r>
      <w:r w:rsidRPr="003F4817">
        <w:rPr>
          <w:rFonts w:ascii="GHEA Mariam" w:hAnsi="GHEA Mariam" w:cs="Arial"/>
          <w:spacing w:val="-8"/>
          <w:sz w:val="24"/>
          <w:lang w:val="hy-AM"/>
        </w:rPr>
        <w:t>թվականի</w:t>
      </w:r>
    </w:p>
    <w:p w:rsidR="0090594C" w:rsidRDefault="0090594C" w:rsidP="0090594C">
      <w:pPr>
        <w:pStyle w:val="mechtex"/>
        <w:spacing w:line="432" w:lineRule="auto"/>
        <w:jc w:val="both"/>
        <w:rPr>
          <w:rFonts w:ascii="Arial" w:hAnsi="Arial" w:cs="Arial"/>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Pr>
          <w:rFonts w:ascii="GHEA Mariam" w:hAnsi="GHEA Mariam"/>
          <w:spacing w:val="-2"/>
          <w:sz w:val="24"/>
          <w:szCs w:val="24"/>
          <w:lang w:val="hy-AM"/>
        </w:rPr>
        <w:tab/>
        <w:t xml:space="preserve"> </w:t>
      </w:r>
      <w:r w:rsidRPr="00861575">
        <w:rPr>
          <w:rFonts w:ascii="GHEA Mariam" w:hAnsi="GHEA Mariam" w:cs="IRTEK Courier"/>
          <w:spacing w:val="-4"/>
          <w:sz w:val="24"/>
          <w:szCs w:val="24"/>
          <w:lang w:val="pt-BR"/>
        </w:rPr>
        <w:t>դեկտեմբերի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1</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90594C" w:rsidRDefault="0090594C" w:rsidP="0090594C">
      <w:pPr>
        <w:pStyle w:val="mechtex"/>
        <w:spacing w:line="432" w:lineRule="auto"/>
        <w:jc w:val="both"/>
        <w:rPr>
          <w:rFonts w:ascii="Arial" w:hAnsi="Arial" w:cs="Arial"/>
          <w:lang w:val="hy-AM"/>
        </w:rPr>
      </w:pPr>
    </w:p>
    <w:tbl>
      <w:tblPr>
        <w:tblW w:w="14460" w:type="dxa"/>
        <w:tblInd w:w="-426" w:type="dxa"/>
        <w:tblLook w:val="04A0" w:firstRow="1" w:lastRow="0" w:firstColumn="1" w:lastColumn="0" w:noHBand="0" w:noVBand="1"/>
      </w:tblPr>
      <w:tblGrid>
        <w:gridCol w:w="3828"/>
        <w:gridCol w:w="6521"/>
        <w:gridCol w:w="4111"/>
      </w:tblGrid>
      <w:tr w:rsidR="0090594C" w:rsidRPr="001366D3" w:rsidTr="003B36C8">
        <w:trPr>
          <w:trHeight w:val="855"/>
        </w:trPr>
        <w:tc>
          <w:tcPr>
            <w:tcW w:w="14460" w:type="dxa"/>
            <w:gridSpan w:val="3"/>
            <w:tcBorders>
              <w:top w:val="nil"/>
              <w:left w:val="nil"/>
              <w:bottom w:val="nil"/>
              <w:right w:val="nil"/>
            </w:tcBorders>
            <w:shd w:val="clear" w:color="auto" w:fill="auto"/>
            <w:vAlign w:val="bottom"/>
            <w:hideMark/>
          </w:tcPr>
          <w:p w:rsidR="003B36C8" w:rsidRDefault="0090594C" w:rsidP="0090594C">
            <w:pPr>
              <w:jc w:val="center"/>
              <w:rPr>
                <w:rFonts w:ascii="GHEA Mariam" w:hAnsi="GHEA Mariam" w:cs="Calibri"/>
                <w:bCs/>
                <w:sz w:val="24"/>
                <w:szCs w:val="24"/>
                <w:lang w:val="hy-AM" w:eastAsia="en-US"/>
              </w:rPr>
            </w:pPr>
            <w:r w:rsidRPr="001366D3">
              <w:rPr>
                <w:rFonts w:ascii="GHEA Mariam" w:hAnsi="GHEA Mariam" w:cs="Calibri"/>
                <w:bCs/>
                <w:sz w:val="24"/>
                <w:szCs w:val="24"/>
                <w:lang w:val="hy-AM" w:eastAsia="en-US"/>
              </w:rPr>
              <w:t>ՀԱՅԱՍՏԱՆԻ ՀԱՆՐԱՊԵՏՈՒԹՅԱՆ ԿԱՌԱՎԱՐՈՒԹՅԱՆ 2021 ԹՎԱԿԱՆԻ ԴԵԿՏԵՄ</w:t>
            </w:r>
            <w:r w:rsidR="001366D3">
              <w:rPr>
                <w:rFonts w:ascii="GHEA Mariam" w:hAnsi="GHEA Mariam" w:cs="Calibri"/>
                <w:bCs/>
                <w:sz w:val="24"/>
                <w:szCs w:val="24"/>
                <w:lang w:val="hy-AM" w:eastAsia="en-US"/>
              </w:rPr>
              <w:t>ԲԵՐԻ 23-Ի N 2121-Ն ՈՐՈՇՄԱՆ</w:t>
            </w:r>
          </w:p>
          <w:p w:rsidR="0090594C" w:rsidRPr="001366D3" w:rsidRDefault="001366D3" w:rsidP="0090594C">
            <w:pPr>
              <w:jc w:val="center"/>
              <w:rPr>
                <w:rFonts w:ascii="GHEA Mariam" w:hAnsi="GHEA Mariam" w:cs="Calibri"/>
                <w:bCs/>
                <w:sz w:val="24"/>
                <w:szCs w:val="24"/>
                <w:lang w:val="hy-AM" w:eastAsia="en-US"/>
              </w:rPr>
            </w:pPr>
            <w:r>
              <w:rPr>
                <w:rFonts w:ascii="GHEA Mariam" w:hAnsi="GHEA Mariam" w:cs="Calibri"/>
                <w:bCs/>
                <w:sz w:val="24"/>
                <w:szCs w:val="24"/>
                <w:lang w:val="hy-AM" w:eastAsia="en-US"/>
              </w:rPr>
              <w:t xml:space="preserve">N 9 </w:t>
            </w:r>
            <w:r w:rsidR="0090594C" w:rsidRPr="001366D3">
              <w:rPr>
                <w:rFonts w:ascii="GHEA Mariam" w:hAnsi="GHEA Mariam" w:cs="Calibri"/>
                <w:bCs/>
                <w:sz w:val="24"/>
                <w:szCs w:val="24"/>
                <w:lang w:val="hy-AM" w:eastAsia="en-US"/>
              </w:rPr>
              <w:t xml:space="preserve">ՀԱՎԵԼՎԱԾԻ N </w:t>
            </w:r>
            <w:r>
              <w:rPr>
                <w:rFonts w:ascii="GHEA Mariam" w:hAnsi="GHEA Mariam" w:cs="Calibri"/>
                <w:bCs/>
                <w:sz w:val="24"/>
                <w:szCs w:val="24"/>
                <w:lang w:val="hy-AM" w:eastAsia="en-US"/>
              </w:rPr>
              <w:t xml:space="preserve">9.26 </w:t>
            </w:r>
            <w:r w:rsidR="0090594C" w:rsidRPr="001366D3">
              <w:rPr>
                <w:rFonts w:ascii="GHEA Mariam" w:hAnsi="GHEA Mariam" w:cs="Calibri"/>
                <w:bCs/>
                <w:sz w:val="24"/>
                <w:szCs w:val="24"/>
                <w:lang w:val="hy-AM" w:eastAsia="en-US"/>
              </w:rPr>
              <w:t xml:space="preserve">ԱՂՅՈՒՍԱԿՈՒՄ ԿԱՏԱՐՎՈՂ ՓՈՓՈԽՈՒԹՅՈՒՆՆԵՐԸ </w:t>
            </w:r>
          </w:p>
        </w:tc>
      </w:tr>
      <w:tr w:rsidR="0090594C" w:rsidRPr="001366D3" w:rsidTr="003B36C8">
        <w:trPr>
          <w:trHeight w:val="208"/>
        </w:trPr>
        <w:tc>
          <w:tcPr>
            <w:tcW w:w="3828" w:type="dxa"/>
            <w:tcBorders>
              <w:top w:val="nil"/>
              <w:left w:val="nil"/>
              <w:bottom w:val="nil"/>
              <w:right w:val="nil"/>
            </w:tcBorders>
            <w:shd w:val="clear" w:color="auto" w:fill="auto"/>
            <w:noWrap/>
            <w:vAlign w:val="bottom"/>
            <w:hideMark/>
          </w:tcPr>
          <w:p w:rsidR="0090594C" w:rsidRPr="001366D3" w:rsidRDefault="0090594C" w:rsidP="0090594C">
            <w:pPr>
              <w:jc w:val="center"/>
              <w:rPr>
                <w:rFonts w:ascii="GHEA Mariam" w:hAnsi="GHEA Mariam" w:cs="Calibri"/>
                <w:bCs/>
                <w:sz w:val="24"/>
                <w:szCs w:val="24"/>
                <w:lang w:val="hy-AM" w:eastAsia="en-US"/>
              </w:rPr>
            </w:pPr>
          </w:p>
        </w:tc>
        <w:tc>
          <w:tcPr>
            <w:tcW w:w="6521"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sz w:val="24"/>
                <w:szCs w:val="24"/>
                <w:lang w:val="hy-AM" w:eastAsia="en-US"/>
              </w:rPr>
            </w:pPr>
          </w:p>
        </w:tc>
        <w:tc>
          <w:tcPr>
            <w:tcW w:w="4111" w:type="dxa"/>
            <w:tcBorders>
              <w:top w:val="nil"/>
              <w:left w:val="nil"/>
              <w:bottom w:val="nil"/>
              <w:right w:val="nil"/>
            </w:tcBorders>
            <w:shd w:val="clear" w:color="auto" w:fill="auto"/>
            <w:noWrap/>
            <w:vAlign w:val="bottom"/>
            <w:hideMark/>
          </w:tcPr>
          <w:p w:rsidR="0090594C" w:rsidRDefault="0090594C" w:rsidP="0090594C">
            <w:pPr>
              <w:rPr>
                <w:rFonts w:ascii="GHEA Mariam" w:hAnsi="GHEA Mariam"/>
                <w:sz w:val="24"/>
                <w:szCs w:val="24"/>
                <w:lang w:val="hy-AM" w:eastAsia="en-US"/>
              </w:rPr>
            </w:pPr>
          </w:p>
          <w:p w:rsidR="001366D3" w:rsidRPr="001366D3" w:rsidRDefault="001366D3" w:rsidP="0090594C">
            <w:pPr>
              <w:rPr>
                <w:rFonts w:ascii="GHEA Mariam" w:hAnsi="GHEA Mariam"/>
                <w:sz w:val="24"/>
                <w:szCs w:val="24"/>
                <w:lang w:val="hy-AM" w:eastAsia="en-US"/>
              </w:rPr>
            </w:pPr>
          </w:p>
        </w:tc>
      </w:tr>
      <w:tr w:rsidR="0090594C" w:rsidRPr="001366D3" w:rsidTr="003B36C8">
        <w:trPr>
          <w:trHeight w:val="266"/>
        </w:trPr>
        <w:tc>
          <w:tcPr>
            <w:tcW w:w="14460" w:type="dxa"/>
            <w:gridSpan w:val="3"/>
            <w:tcBorders>
              <w:top w:val="nil"/>
              <w:left w:val="nil"/>
              <w:bottom w:val="nil"/>
              <w:right w:val="nil"/>
            </w:tcBorders>
            <w:shd w:val="clear" w:color="auto" w:fill="auto"/>
            <w:noWrap/>
            <w:vAlign w:val="center"/>
            <w:hideMark/>
          </w:tcPr>
          <w:p w:rsidR="0090594C" w:rsidRDefault="0090594C" w:rsidP="0090594C">
            <w:pPr>
              <w:jc w:val="center"/>
              <w:rPr>
                <w:rFonts w:ascii="GHEA Mariam" w:hAnsi="GHEA Mariam" w:cs="Calibri"/>
                <w:bCs/>
                <w:color w:val="000000"/>
                <w:sz w:val="24"/>
                <w:szCs w:val="24"/>
                <w:lang w:eastAsia="en-US"/>
              </w:rPr>
            </w:pPr>
            <w:r w:rsidRPr="001366D3">
              <w:rPr>
                <w:rFonts w:ascii="GHEA Mariam" w:hAnsi="GHEA Mariam" w:cs="Calibri"/>
                <w:bCs/>
                <w:color w:val="000000"/>
                <w:sz w:val="24"/>
                <w:szCs w:val="24"/>
                <w:lang w:val="hy-AM" w:eastAsia="en-US"/>
              </w:rPr>
              <w:t xml:space="preserve"> </w:t>
            </w:r>
            <w:r w:rsidRPr="001366D3">
              <w:rPr>
                <w:rFonts w:ascii="GHEA Mariam" w:hAnsi="GHEA Mariam" w:cs="Calibri"/>
                <w:bCs/>
                <w:color w:val="000000"/>
                <w:sz w:val="24"/>
                <w:szCs w:val="24"/>
                <w:lang w:eastAsia="en-US"/>
              </w:rPr>
              <w:t>ՀՀ ազգային անվտանգության ծառայություն</w:t>
            </w:r>
          </w:p>
          <w:p w:rsidR="001366D3" w:rsidRPr="001366D3" w:rsidRDefault="001366D3" w:rsidP="0090594C">
            <w:pPr>
              <w:jc w:val="center"/>
              <w:rPr>
                <w:rFonts w:ascii="GHEA Mariam" w:hAnsi="GHEA Mariam" w:cs="Calibri"/>
                <w:bCs/>
                <w:color w:val="000000"/>
                <w:sz w:val="24"/>
                <w:szCs w:val="24"/>
                <w:lang w:eastAsia="en-US"/>
              </w:rPr>
            </w:pPr>
          </w:p>
          <w:p w:rsidR="0090594C" w:rsidRPr="001366D3" w:rsidRDefault="0090594C" w:rsidP="0090594C">
            <w:pPr>
              <w:jc w:val="center"/>
              <w:rPr>
                <w:rFonts w:ascii="GHEA Mariam" w:hAnsi="GHEA Mariam" w:cs="Calibri"/>
                <w:bCs/>
                <w:color w:val="000000"/>
                <w:sz w:val="24"/>
                <w:szCs w:val="24"/>
                <w:lang w:eastAsia="en-US"/>
              </w:rPr>
            </w:pPr>
          </w:p>
        </w:tc>
      </w:tr>
      <w:tr w:rsidR="0090594C" w:rsidRPr="001366D3" w:rsidTr="003B36C8">
        <w:trPr>
          <w:trHeight w:val="231"/>
        </w:trPr>
        <w:tc>
          <w:tcPr>
            <w:tcW w:w="14460" w:type="dxa"/>
            <w:gridSpan w:val="3"/>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cs="Calibri"/>
                <w:bCs/>
                <w:sz w:val="24"/>
                <w:szCs w:val="24"/>
                <w:lang w:eastAsia="en-US"/>
              </w:rPr>
            </w:pPr>
            <w:r w:rsidRPr="001366D3">
              <w:rPr>
                <w:rFonts w:ascii="GHEA Mariam" w:hAnsi="GHEA Mariam" w:cs="Calibri"/>
                <w:b/>
                <w:bCs/>
                <w:sz w:val="24"/>
                <w:szCs w:val="24"/>
                <w:lang w:eastAsia="en-US"/>
              </w:rPr>
              <w:t xml:space="preserve"> </w:t>
            </w:r>
            <w:r w:rsidRPr="001366D3">
              <w:rPr>
                <w:rFonts w:ascii="GHEA Mariam" w:hAnsi="GHEA Mariam" w:cs="Calibri"/>
                <w:bCs/>
                <w:sz w:val="24"/>
                <w:szCs w:val="24"/>
                <w:lang w:eastAsia="en-US"/>
              </w:rPr>
              <w:t xml:space="preserve">ՄԱՍ 2. ՊԵՏԱԿԱՆ ՄԱՐՄՆԻ ԳԾՈՎ ԱՐԴՅՈՒՆՔԱՅԻՆ (ԿԱՏԱՐՈՂԱԿԱՆ) ՑՈՒՑԱՆԻՇՆԵՐԸ </w:t>
            </w:r>
          </w:p>
        </w:tc>
      </w:tr>
      <w:tr w:rsidR="0090594C" w:rsidRPr="001366D3" w:rsidTr="003B36C8">
        <w:trPr>
          <w:trHeight w:val="208"/>
        </w:trPr>
        <w:tc>
          <w:tcPr>
            <w:tcW w:w="3828"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cs="Calibri"/>
                <w:bCs/>
                <w:sz w:val="24"/>
                <w:szCs w:val="24"/>
                <w:lang w:eastAsia="en-US"/>
              </w:rPr>
            </w:pPr>
          </w:p>
        </w:tc>
        <w:tc>
          <w:tcPr>
            <w:tcW w:w="6521"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sz w:val="24"/>
                <w:szCs w:val="24"/>
                <w:lang w:eastAsia="en-US"/>
              </w:rPr>
            </w:pPr>
          </w:p>
        </w:tc>
        <w:tc>
          <w:tcPr>
            <w:tcW w:w="4111"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sz w:val="24"/>
                <w:szCs w:val="24"/>
                <w:lang w:eastAsia="en-US"/>
              </w:rPr>
            </w:pPr>
          </w:p>
        </w:tc>
      </w:tr>
      <w:tr w:rsidR="0090594C" w:rsidRPr="001366D3" w:rsidTr="003B36C8">
        <w:trPr>
          <w:trHeight w:val="21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bCs/>
                <w:color w:val="000000"/>
                <w:sz w:val="24"/>
                <w:szCs w:val="24"/>
                <w:lang w:eastAsia="en-US"/>
              </w:rPr>
            </w:pPr>
            <w:r w:rsidRPr="001366D3">
              <w:rPr>
                <w:rFonts w:ascii="GHEA Mariam" w:hAnsi="GHEA Mariam" w:cs="Calibri"/>
                <w:bCs/>
                <w:color w:val="000000"/>
                <w:sz w:val="24"/>
                <w:szCs w:val="24"/>
                <w:lang w:eastAsia="en-US"/>
              </w:rPr>
              <w:t xml:space="preserve"> Ծրագրի դասիչը </w:t>
            </w:r>
          </w:p>
        </w:tc>
        <w:tc>
          <w:tcPr>
            <w:tcW w:w="6521" w:type="dxa"/>
            <w:tcBorders>
              <w:top w:val="single" w:sz="4" w:space="0" w:color="auto"/>
              <w:left w:val="nil"/>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bCs/>
                <w:color w:val="000000"/>
                <w:sz w:val="24"/>
                <w:szCs w:val="24"/>
                <w:lang w:eastAsia="en-US"/>
              </w:rPr>
            </w:pPr>
            <w:r w:rsidRPr="001366D3">
              <w:rPr>
                <w:rFonts w:ascii="GHEA Mariam" w:hAnsi="GHEA Mariam" w:cs="Calibri"/>
                <w:bCs/>
                <w:color w:val="000000"/>
                <w:sz w:val="24"/>
                <w:szCs w:val="24"/>
                <w:lang w:eastAsia="en-US"/>
              </w:rPr>
              <w:t xml:space="preserve"> Ծրագրի անվանումը </w:t>
            </w:r>
          </w:p>
        </w:tc>
        <w:tc>
          <w:tcPr>
            <w:tcW w:w="4111"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cs="Calibri"/>
                <w:bCs/>
                <w:color w:val="000000"/>
                <w:sz w:val="24"/>
                <w:szCs w:val="24"/>
                <w:lang w:eastAsia="en-US"/>
              </w:rPr>
            </w:pPr>
          </w:p>
        </w:tc>
      </w:tr>
      <w:tr w:rsidR="0090594C" w:rsidRPr="001366D3" w:rsidTr="003B36C8">
        <w:trPr>
          <w:trHeight w:val="231"/>
        </w:trPr>
        <w:tc>
          <w:tcPr>
            <w:tcW w:w="3828" w:type="dxa"/>
            <w:tcBorders>
              <w:top w:val="nil"/>
              <w:left w:val="single" w:sz="4" w:space="0" w:color="auto"/>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 xml:space="preserve"> 1138 </w:t>
            </w:r>
          </w:p>
        </w:tc>
        <w:tc>
          <w:tcPr>
            <w:tcW w:w="6521" w:type="dxa"/>
            <w:tcBorders>
              <w:top w:val="nil"/>
              <w:left w:val="nil"/>
              <w:bottom w:val="single" w:sz="4" w:space="0" w:color="auto"/>
              <w:right w:val="single" w:sz="4" w:space="0" w:color="auto"/>
            </w:tcBorders>
            <w:shd w:val="clear" w:color="auto" w:fill="auto"/>
            <w:noWrap/>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 xml:space="preserve"> Ազգային անվտանգություն </w:t>
            </w:r>
          </w:p>
        </w:tc>
        <w:tc>
          <w:tcPr>
            <w:tcW w:w="4111"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cs="Calibri"/>
                <w:iCs/>
                <w:sz w:val="24"/>
                <w:szCs w:val="24"/>
                <w:lang w:eastAsia="en-US"/>
              </w:rPr>
            </w:pPr>
          </w:p>
        </w:tc>
      </w:tr>
      <w:tr w:rsidR="0090594C" w:rsidRPr="001366D3" w:rsidTr="003B36C8">
        <w:trPr>
          <w:trHeight w:val="185"/>
        </w:trPr>
        <w:tc>
          <w:tcPr>
            <w:tcW w:w="3828" w:type="dxa"/>
            <w:tcBorders>
              <w:top w:val="nil"/>
              <w:left w:val="nil"/>
              <w:bottom w:val="nil"/>
              <w:right w:val="nil"/>
            </w:tcBorders>
            <w:shd w:val="clear" w:color="auto" w:fill="auto"/>
            <w:hideMark/>
          </w:tcPr>
          <w:p w:rsidR="0090594C" w:rsidRPr="001366D3" w:rsidRDefault="0090594C" w:rsidP="0090594C">
            <w:pPr>
              <w:rPr>
                <w:rFonts w:ascii="GHEA Mariam" w:hAnsi="GHEA Mariam"/>
                <w:sz w:val="24"/>
                <w:szCs w:val="24"/>
                <w:lang w:eastAsia="en-US"/>
              </w:rPr>
            </w:pPr>
          </w:p>
        </w:tc>
        <w:tc>
          <w:tcPr>
            <w:tcW w:w="6521" w:type="dxa"/>
            <w:tcBorders>
              <w:top w:val="nil"/>
              <w:left w:val="nil"/>
              <w:bottom w:val="nil"/>
              <w:right w:val="nil"/>
            </w:tcBorders>
            <w:shd w:val="clear" w:color="auto" w:fill="auto"/>
            <w:hideMark/>
          </w:tcPr>
          <w:p w:rsidR="0090594C" w:rsidRPr="001366D3" w:rsidRDefault="0090594C" w:rsidP="0090594C">
            <w:pPr>
              <w:rPr>
                <w:rFonts w:ascii="GHEA Mariam" w:hAnsi="GHEA Mariam"/>
                <w:sz w:val="24"/>
                <w:szCs w:val="24"/>
                <w:lang w:eastAsia="en-US"/>
              </w:rPr>
            </w:pPr>
          </w:p>
        </w:tc>
        <w:tc>
          <w:tcPr>
            <w:tcW w:w="4111"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sz w:val="24"/>
                <w:szCs w:val="24"/>
                <w:lang w:eastAsia="en-US"/>
              </w:rPr>
            </w:pPr>
          </w:p>
        </w:tc>
      </w:tr>
      <w:tr w:rsidR="0090594C" w:rsidRPr="001366D3" w:rsidTr="003B36C8">
        <w:trPr>
          <w:trHeight w:val="300"/>
        </w:trPr>
        <w:tc>
          <w:tcPr>
            <w:tcW w:w="3828" w:type="dxa"/>
            <w:tcBorders>
              <w:top w:val="nil"/>
              <w:left w:val="nil"/>
              <w:bottom w:val="nil"/>
              <w:right w:val="nil"/>
            </w:tcBorders>
            <w:shd w:val="clear" w:color="auto" w:fill="auto"/>
            <w:noWrap/>
            <w:hideMark/>
          </w:tcPr>
          <w:p w:rsidR="0090594C" w:rsidRPr="001366D3" w:rsidRDefault="0090594C" w:rsidP="0090594C">
            <w:pPr>
              <w:rPr>
                <w:rFonts w:ascii="GHEA Mariam" w:hAnsi="GHEA Mariam"/>
                <w:sz w:val="24"/>
                <w:szCs w:val="24"/>
                <w:lang w:eastAsia="en-US"/>
              </w:rPr>
            </w:pPr>
          </w:p>
        </w:tc>
        <w:tc>
          <w:tcPr>
            <w:tcW w:w="6521" w:type="dxa"/>
            <w:tcBorders>
              <w:top w:val="nil"/>
              <w:left w:val="nil"/>
              <w:bottom w:val="nil"/>
              <w:right w:val="nil"/>
            </w:tcBorders>
            <w:shd w:val="clear" w:color="auto" w:fill="auto"/>
            <w:hideMark/>
          </w:tcPr>
          <w:p w:rsidR="0090594C" w:rsidRPr="001366D3" w:rsidRDefault="0090594C" w:rsidP="0090594C">
            <w:pPr>
              <w:rPr>
                <w:rFonts w:ascii="GHEA Mariam" w:hAnsi="GHEA Mariam"/>
                <w:sz w:val="24"/>
                <w:szCs w:val="24"/>
                <w:lang w:eastAsia="en-US"/>
              </w:rPr>
            </w:pPr>
          </w:p>
        </w:tc>
        <w:tc>
          <w:tcPr>
            <w:tcW w:w="4111" w:type="dxa"/>
            <w:tcBorders>
              <w:top w:val="nil"/>
              <w:left w:val="nil"/>
              <w:bottom w:val="nil"/>
              <w:right w:val="nil"/>
            </w:tcBorders>
            <w:shd w:val="clear" w:color="auto" w:fill="auto"/>
            <w:noWrap/>
            <w:vAlign w:val="bottom"/>
            <w:hideMark/>
          </w:tcPr>
          <w:p w:rsidR="0090594C" w:rsidRPr="001366D3" w:rsidRDefault="0090594C" w:rsidP="0090594C">
            <w:pPr>
              <w:rPr>
                <w:rFonts w:ascii="GHEA Mariam" w:hAnsi="GHEA Mariam"/>
                <w:sz w:val="24"/>
                <w:szCs w:val="24"/>
                <w:lang w:eastAsia="en-US"/>
              </w:rPr>
            </w:pPr>
          </w:p>
        </w:tc>
      </w:tr>
      <w:tr w:rsidR="0090594C" w:rsidRPr="001366D3" w:rsidTr="003B36C8">
        <w:trPr>
          <w:trHeight w:val="1397"/>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t xml:space="preserve"> Ծրագրի դասիչը</w:t>
            </w:r>
            <w:r w:rsidR="0090594C" w:rsidRPr="001366D3">
              <w:rPr>
                <w:rFonts w:ascii="GHEA Mariam" w:hAnsi="GHEA Mariam" w:cs="Calibri"/>
                <w:color w:val="000000"/>
                <w:sz w:val="24"/>
                <w:szCs w:val="24"/>
                <w:lang w:eastAsia="en-US"/>
              </w:rPr>
              <w:t xml:space="preserve"> </w:t>
            </w:r>
          </w:p>
        </w:tc>
        <w:tc>
          <w:tcPr>
            <w:tcW w:w="6521" w:type="dxa"/>
            <w:tcBorders>
              <w:top w:val="single" w:sz="4" w:space="0" w:color="auto"/>
              <w:left w:val="nil"/>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 xml:space="preserve"> 1138 </w:t>
            </w:r>
          </w:p>
        </w:tc>
        <w:tc>
          <w:tcPr>
            <w:tcW w:w="4111" w:type="dxa"/>
            <w:tcBorders>
              <w:top w:val="single" w:sz="4" w:space="0" w:color="auto"/>
              <w:left w:val="nil"/>
              <w:bottom w:val="single" w:sz="4" w:space="0" w:color="auto"/>
              <w:right w:val="single" w:sz="4" w:space="0" w:color="auto"/>
            </w:tcBorders>
            <w:shd w:val="clear" w:color="auto" w:fill="auto"/>
            <w:hideMark/>
          </w:tcPr>
          <w:p w:rsidR="0090594C" w:rsidRPr="001366D3" w:rsidRDefault="0090594C" w:rsidP="003B36C8">
            <w:pPr>
              <w:jc w:val="center"/>
              <w:rPr>
                <w:rFonts w:ascii="GHEA Mariam" w:hAnsi="GHEA Mariam" w:cs="Calibri"/>
                <w:iCs/>
                <w:sz w:val="24"/>
                <w:szCs w:val="24"/>
                <w:lang w:eastAsia="en-US"/>
              </w:rPr>
            </w:pPr>
            <w:r w:rsidRPr="001366D3">
              <w:rPr>
                <w:rFonts w:ascii="GHEA Mariam" w:hAnsi="GHEA Mariam" w:cs="Calibri"/>
                <w:iCs/>
                <w:sz w:val="24"/>
                <w:szCs w:val="24"/>
                <w:lang w:eastAsia="en-US"/>
              </w:rPr>
              <w:t xml:space="preserve">Ցուցանիշների փոփոխությունը (նվազեցումները նշված են </w:t>
            </w:r>
            <w:r w:rsidRPr="003B36C8">
              <w:rPr>
                <w:rFonts w:ascii="GHEA Mariam" w:hAnsi="GHEA Mariam" w:cs="Calibri"/>
                <w:iCs/>
                <w:spacing w:val="-6"/>
                <w:sz w:val="24"/>
                <w:szCs w:val="24"/>
                <w:lang w:eastAsia="en-US"/>
              </w:rPr>
              <w:t>փակագծերում, իսկ ավելացու</w:t>
            </w:r>
            <w:r w:rsidRPr="001366D3">
              <w:rPr>
                <w:rFonts w:ascii="GHEA Mariam" w:hAnsi="GHEA Mariam" w:cs="Calibri"/>
                <w:iCs/>
                <w:sz w:val="24"/>
                <w:szCs w:val="24"/>
                <w:lang w:eastAsia="en-US"/>
              </w:rPr>
              <w:t>մները</w:t>
            </w:r>
            <w:r w:rsidR="003B36C8">
              <w:rPr>
                <w:rFonts w:ascii="GHEA Mariam" w:hAnsi="GHEA Mariam" w:cs="Calibri"/>
                <w:iCs/>
                <w:sz w:val="24"/>
                <w:szCs w:val="24"/>
                <w:lang w:val="hy-AM" w:eastAsia="en-US"/>
              </w:rPr>
              <w:t xml:space="preserve">՝ </w:t>
            </w:r>
            <w:r w:rsidRPr="001366D3">
              <w:rPr>
                <w:rFonts w:ascii="GHEA Mariam" w:hAnsi="GHEA Mariam" w:cs="Calibri"/>
                <w:iCs/>
                <w:sz w:val="24"/>
                <w:szCs w:val="24"/>
                <w:lang w:eastAsia="en-US"/>
              </w:rPr>
              <w:t>դրական նշանով)</w:t>
            </w:r>
          </w:p>
        </w:tc>
      </w:tr>
      <w:tr w:rsidR="0090594C" w:rsidRPr="001366D3" w:rsidTr="003B36C8">
        <w:trPr>
          <w:trHeight w:val="513"/>
        </w:trPr>
        <w:tc>
          <w:tcPr>
            <w:tcW w:w="3828" w:type="dxa"/>
            <w:tcBorders>
              <w:top w:val="nil"/>
              <w:left w:val="single" w:sz="4" w:space="0" w:color="auto"/>
              <w:bottom w:val="single" w:sz="4" w:space="0" w:color="auto"/>
              <w:right w:val="single" w:sz="4" w:space="0" w:color="auto"/>
            </w:tcBorders>
            <w:shd w:val="clear" w:color="auto" w:fill="auto"/>
            <w:hideMark/>
          </w:tcPr>
          <w:p w:rsidR="0090594C" w:rsidRPr="001366D3"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t xml:space="preserve"> Միջոցառման դասիչը</w:t>
            </w:r>
          </w:p>
        </w:tc>
        <w:tc>
          <w:tcPr>
            <w:tcW w:w="6521" w:type="dxa"/>
            <w:tcBorders>
              <w:top w:val="nil"/>
              <w:left w:val="nil"/>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31001</w:t>
            </w:r>
          </w:p>
        </w:tc>
        <w:tc>
          <w:tcPr>
            <w:tcW w:w="4111" w:type="dxa"/>
            <w:tcBorders>
              <w:top w:val="nil"/>
              <w:left w:val="nil"/>
              <w:bottom w:val="single" w:sz="4" w:space="0" w:color="auto"/>
              <w:right w:val="single" w:sz="4" w:space="0" w:color="auto"/>
            </w:tcBorders>
            <w:shd w:val="clear" w:color="auto" w:fill="auto"/>
            <w:hideMark/>
          </w:tcPr>
          <w:p w:rsidR="0090594C" w:rsidRPr="001366D3" w:rsidRDefault="0090594C" w:rsidP="0090594C">
            <w:pPr>
              <w:jc w:val="center"/>
              <w:rPr>
                <w:rFonts w:ascii="GHEA Mariam" w:hAnsi="GHEA Mariam" w:cs="Calibri"/>
                <w:color w:val="000000"/>
                <w:sz w:val="24"/>
                <w:szCs w:val="24"/>
                <w:lang w:eastAsia="en-US"/>
              </w:rPr>
            </w:pPr>
            <w:r w:rsidRPr="001366D3">
              <w:rPr>
                <w:rFonts w:ascii="GHEA Mariam" w:hAnsi="GHEA Mariam" w:cs="Calibri"/>
                <w:color w:val="000000"/>
                <w:sz w:val="24"/>
                <w:szCs w:val="24"/>
                <w:lang w:val="hy-AM" w:eastAsia="en-US"/>
              </w:rPr>
              <w:t>տ</w:t>
            </w:r>
            <w:r w:rsidRPr="001366D3">
              <w:rPr>
                <w:rFonts w:ascii="GHEA Mariam" w:hAnsi="GHEA Mariam" w:cs="Calibri"/>
                <w:color w:val="000000"/>
                <w:sz w:val="24"/>
                <w:szCs w:val="24"/>
                <w:lang w:eastAsia="en-US"/>
              </w:rPr>
              <w:t xml:space="preserve">արի </w:t>
            </w:r>
          </w:p>
        </w:tc>
      </w:tr>
      <w:tr w:rsidR="0090594C" w:rsidRPr="001366D3" w:rsidTr="003B36C8">
        <w:trPr>
          <w:trHeight w:val="711"/>
        </w:trPr>
        <w:tc>
          <w:tcPr>
            <w:tcW w:w="3828" w:type="dxa"/>
            <w:tcBorders>
              <w:top w:val="nil"/>
              <w:left w:val="single" w:sz="4" w:space="0" w:color="auto"/>
              <w:bottom w:val="single" w:sz="4" w:space="0" w:color="auto"/>
              <w:right w:val="single" w:sz="4" w:space="0" w:color="auto"/>
            </w:tcBorders>
            <w:shd w:val="clear" w:color="auto" w:fill="auto"/>
            <w:hideMark/>
          </w:tcPr>
          <w:p w:rsidR="0090594C" w:rsidRPr="001366D3"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t xml:space="preserve"> Միջոցառման անվանումը</w:t>
            </w:r>
          </w:p>
        </w:tc>
        <w:tc>
          <w:tcPr>
            <w:tcW w:w="6521" w:type="dxa"/>
            <w:tcBorders>
              <w:top w:val="nil"/>
              <w:left w:val="nil"/>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 xml:space="preserve"> Ազգային անվտանգության համակարգի տեխնիկական հագեցվածության բարելավում</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90594C" w:rsidRPr="001366D3" w:rsidRDefault="0090594C" w:rsidP="0090594C">
            <w:pPr>
              <w:jc w:val="center"/>
              <w:rPr>
                <w:rFonts w:ascii="GHEA Mariam" w:hAnsi="GHEA Mariam" w:cs="Calibri"/>
                <w:color w:val="000000"/>
                <w:sz w:val="24"/>
                <w:szCs w:val="24"/>
                <w:lang w:eastAsia="en-US"/>
              </w:rPr>
            </w:pPr>
            <w:r w:rsidRPr="001366D3">
              <w:rPr>
                <w:rFonts w:ascii="Calibri" w:hAnsi="Calibri" w:cs="Calibri"/>
                <w:color w:val="000000"/>
                <w:sz w:val="24"/>
                <w:szCs w:val="24"/>
                <w:lang w:eastAsia="en-US"/>
              </w:rPr>
              <w:t> </w:t>
            </w:r>
          </w:p>
        </w:tc>
      </w:tr>
      <w:tr w:rsidR="0090594C" w:rsidRPr="001366D3" w:rsidTr="003B36C8">
        <w:trPr>
          <w:trHeight w:val="80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 xml:space="preserve"> Նկարագրությունը</w:t>
            </w:r>
          </w:p>
        </w:tc>
        <w:tc>
          <w:tcPr>
            <w:tcW w:w="6521" w:type="dxa"/>
            <w:tcBorders>
              <w:top w:val="single" w:sz="4" w:space="0" w:color="auto"/>
              <w:left w:val="nil"/>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 xml:space="preserve"> Ազգային անվտանգության համակարգի ստորաբա</w:t>
            </w:r>
            <w:r w:rsidR="003B36C8">
              <w:rPr>
                <w:rFonts w:ascii="GHEA Mariam" w:hAnsi="GHEA Mariam" w:cs="Calibri"/>
                <w:iCs/>
                <w:sz w:val="24"/>
                <w:szCs w:val="24"/>
                <w:lang w:eastAsia="en-US"/>
              </w:rPr>
              <w:softHyphen/>
            </w:r>
            <w:r w:rsidRPr="001366D3">
              <w:rPr>
                <w:rFonts w:ascii="GHEA Mariam" w:hAnsi="GHEA Mariam" w:cs="Calibri"/>
                <w:iCs/>
                <w:sz w:val="24"/>
                <w:szCs w:val="24"/>
                <w:lang w:eastAsia="en-US"/>
              </w:rPr>
              <w:t>ժանումների համար վարչական սարքավորումների ձեռքբերում</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0594C" w:rsidRPr="001366D3" w:rsidRDefault="0090594C" w:rsidP="0090594C">
            <w:pPr>
              <w:rPr>
                <w:rFonts w:ascii="GHEA Mariam" w:hAnsi="GHEA Mariam" w:cs="Calibri"/>
                <w:color w:val="000000"/>
                <w:sz w:val="24"/>
                <w:szCs w:val="24"/>
                <w:lang w:eastAsia="en-US"/>
              </w:rPr>
            </w:pPr>
          </w:p>
        </w:tc>
      </w:tr>
      <w:tr w:rsidR="0090594C" w:rsidRPr="001366D3" w:rsidTr="003B36C8">
        <w:trPr>
          <w:trHeight w:val="55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t xml:space="preserve"> Միջոցառման տեսակը</w:t>
            </w:r>
            <w:r w:rsidR="0090594C" w:rsidRPr="001366D3">
              <w:rPr>
                <w:rFonts w:ascii="GHEA Mariam" w:hAnsi="GHEA Mariam" w:cs="Calibri"/>
                <w:color w:val="000000"/>
                <w:sz w:val="24"/>
                <w:szCs w:val="24"/>
                <w:lang w:eastAsia="en-US"/>
              </w:rPr>
              <w:t xml:space="preserve"> </w:t>
            </w:r>
          </w:p>
        </w:tc>
        <w:tc>
          <w:tcPr>
            <w:tcW w:w="6521" w:type="dxa"/>
            <w:tcBorders>
              <w:top w:val="single" w:sz="4" w:space="0" w:color="auto"/>
              <w:left w:val="nil"/>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 xml:space="preserve"> Պետական մարմինների կողմից օգտագործվող ոչ ֆինանսական ակտիվների հետ գործառնություններ</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0594C" w:rsidRPr="001366D3" w:rsidRDefault="0090594C" w:rsidP="0090594C">
            <w:pPr>
              <w:rPr>
                <w:rFonts w:ascii="GHEA Mariam" w:hAnsi="GHEA Mariam" w:cs="Calibri"/>
                <w:color w:val="000000"/>
                <w:sz w:val="24"/>
                <w:szCs w:val="24"/>
                <w:lang w:eastAsia="en-US"/>
              </w:rPr>
            </w:pPr>
          </w:p>
        </w:tc>
      </w:tr>
      <w:tr w:rsidR="0090594C" w:rsidRPr="001366D3" w:rsidTr="003B36C8">
        <w:trPr>
          <w:trHeight w:val="41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color w:val="000000"/>
                <w:sz w:val="24"/>
                <w:szCs w:val="24"/>
                <w:lang w:eastAsia="en-US"/>
              </w:rPr>
            </w:pPr>
            <w:r w:rsidRPr="001366D3">
              <w:rPr>
                <w:rFonts w:ascii="GHEA Mariam" w:hAnsi="GHEA Mariam" w:cs="Calibri"/>
                <w:color w:val="000000"/>
                <w:sz w:val="24"/>
                <w:szCs w:val="24"/>
                <w:lang w:eastAsia="en-US"/>
              </w:rPr>
              <w:t xml:space="preserve"> Միջոցառումն իրականացնողի անվանումը </w:t>
            </w:r>
          </w:p>
        </w:tc>
        <w:tc>
          <w:tcPr>
            <w:tcW w:w="6521" w:type="dxa"/>
            <w:tcBorders>
              <w:top w:val="single" w:sz="4" w:space="0" w:color="auto"/>
              <w:left w:val="nil"/>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iCs/>
                <w:sz w:val="24"/>
                <w:szCs w:val="24"/>
                <w:lang w:eastAsia="en-US"/>
              </w:rPr>
            </w:pPr>
            <w:r w:rsidRPr="001366D3">
              <w:rPr>
                <w:rFonts w:ascii="GHEA Mariam" w:hAnsi="GHEA Mariam" w:cs="Calibri"/>
                <w:iCs/>
                <w:sz w:val="24"/>
                <w:szCs w:val="24"/>
                <w:lang w:eastAsia="en-US"/>
              </w:rPr>
              <w:t xml:space="preserve"> ՀՀ ազգային անվտանգության ծառայություն </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0594C" w:rsidRPr="001366D3" w:rsidRDefault="0090594C" w:rsidP="0090594C">
            <w:pPr>
              <w:rPr>
                <w:rFonts w:ascii="GHEA Mariam" w:hAnsi="GHEA Mariam" w:cs="Calibri"/>
                <w:color w:val="000000"/>
                <w:sz w:val="24"/>
                <w:szCs w:val="24"/>
                <w:lang w:eastAsia="en-US"/>
              </w:rPr>
            </w:pPr>
          </w:p>
        </w:tc>
      </w:tr>
      <w:tr w:rsidR="0090594C" w:rsidRPr="001366D3" w:rsidTr="003B36C8">
        <w:trPr>
          <w:trHeight w:val="231"/>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0594C" w:rsidRPr="001366D3" w:rsidRDefault="0090594C" w:rsidP="0090594C">
            <w:pPr>
              <w:jc w:val="center"/>
              <w:rPr>
                <w:rFonts w:ascii="GHEA Mariam" w:hAnsi="GHEA Mariam" w:cs="Calibri"/>
                <w:color w:val="000000"/>
                <w:sz w:val="24"/>
                <w:szCs w:val="24"/>
                <w:lang w:eastAsia="en-US"/>
              </w:rPr>
            </w:pPr>
            <w:r w:rsidRPr="001366D3">
              <w:rPr>
                <w:rFonts w:ascii="GHEA Mariam" w:hAnsi="GHEA Mariam" w:cs="Calibri"/>
                <w:color w:val="000000"/>
                <w:sz w:val="24"/>
                <w:szCs w:val="24"/>
                <w:lang w:eastAsia="en-US"/>
              </w:rPr>
              <w:t xml:space="preserve"> Արդյունքի չափորոշիչներ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color w:val="000000"/>
                <w:sz w:val="24"/>
                <w:szCs w:val="24"/>
                <w:lang w:eastAsia="en-US"/>
              </w:rPr>
            </w:pPr>
            <w:r w:rsidRPr="001366D3">
              <w:rPr>
                <w:rFonts w:ascii="Calibri" w:hAnsi="Calibri" w:cs="Calibri"/>
                <w:color w:val="000000"/>
                <w:sz w:val="24"/>
                <w:szCs w:val="24"/>
                <w:lang w:eastAsia="en-US"/>
              </w:rPr>
              <w:t> </w:t>
            </w:r>
          </w:p>
        </w:tc>
      </w:tr>
      <w:tr w:rsidR="0090594C" w:rsidRPr="001366D3" w:rsidTr="003B36C8">
        <w:trPr>
          <w:trHeight w:val="231"/>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color w:val="000000"/>
                <w:sz w:val="24"/>
                <w:szCs w:val="24"/>
                <w:lang w:eastAsia="en-US"/>
              </w:rPr>
            </w:pPr>
            <w:r w:rsidRPr="001366D3">
              <w:rPr>
                <w:rFonts w:ascii="GHEA Mariam" w:hAnsi="GHEA Mariam" w:cs="Calibri"/>
                <w:color w:val="000000"/>
                <w:sz w:val="24"/>
                <w:szCs w:val="24"/>
                <w:lang w:eastAsia="en-US"/>
              </w:rPr>
              <w:t xml:space="preserve"> Այլ սարքավորումների քանակ, հատ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4C" w:rsidRPr="001366D3" w:rsidRDefault="0090594C" w:rsidP="0090594C">
            <w:pPr>
              <w:jc w:val="center"/>
              <w:rPr>
                <w:rFonts w:ascii="GHEA Mariam" w:hAnsi="GHEA Mariam" w:cs="Calibri"/>
                <w:iCs/>
                <w:color w:val="000000"/>
                <w:sz w:val="24"/>
                <w:szCs w:val="24"/>
                <w:lang w:eastAsia="en-US"/>
              </w:rPr>
            </w:pPr>
            <w:r w:rsidRPr="001366D3">
              <w:rPr>
                <w:rFonts w:ascii="GHEA Mariam" w:hAnsi="GHEA Mariam" w:cs="Calibri"/>
                <w:iCs/>
                <w:color w:val="000000"/>
                <w:sz w:val="24"/>
                <w:szCs w:val="24"/>
                <w:lang w:eastAsia="en-US"/>
              </w:rPr>
              <w:t>(300.0)</w:t>
            </w:r>
          </w:p>
        </w:tc>
      </w:tr>
      <w:tr w:rsidR="0090594C" w:rsidRPr="001366D3" w:rsidTr="003B36C8">
        <w:trPr>
          <w:trHeight w:val="231"/>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0594C" w:rsidRPr="001366D3" w:rsidRDefault="0090594C" w:rsidP="0090594C">
            <w:pPr>
              <w:rPr>
                <w:rFonts w:ascii="GHEA Mariam" w:hAnsi="GHEA Mariam" w:cs="Calibri"/>
                <w:color w:val="000000"/>
                <w:sz w:val="24"/>
                <w:szCs w:val="24"/>
                <w:lang w:eastAsia="en-US"/>
              </w:rPr>
            </w:pPr>
            <w:r w:rsidRPr="001366D3">
              <w:rPr>
                <w:rFonts w:ascii="GHEA Mariam" w:hAnsi="GHEA Mariam" w:cs="Calibri"/>
                <w:color w:val="000000"/>
                <w:sz w:val="24"/>
                <w:szCs w:val="24"/>
                <w:lang w:eastAsia="en-US"/>
              </w:rPr>
              <w:t xml:space="preserve"> Այլ սարքավորումների քանակ, հատ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4C" w:rsidRPr="001366D3" w:rsidRDefault="0090594C" w:rsidP="0090594C">
            <w:pPr>
              <w:jc w:val="center"/>
              <w:rPr>
                <w:rFonts w:ascii="GHEA Mariam" w:hAnsi="GHEA Mariam" w:cs="Calibri"/>
                <w:iCs/>
                <w:color w:val="000000"/>
                <w:sz w:val="24"/>
                <w:szCs w:val="24"/>
                <w:lang w:eastAsia="en-US"/>
              </w:rPr>
            </w:pPr>
            <w:r w:rsidRPr="001366D3">
              <w:rPr>
                <w:rFonts w:ascii="GHEA Mariam" w:hAnsi="GHEA Mariam" w:cs="Calibri"/>
                <w:iCs/>
                <w:color w:val="000000"/>
                <w:sz w:val="24"/>
                <w:szCs w:val="24"/>
                <w:lang w:eastAsia="en-US"/>
              </w:rPr>
              <w:t xml:space="preserve">1.0 </w:t>
            </w:r>
          </w:p>
        </w:tc>
      </w:tr>
      <w:tr w:rsidR="0090594C" w:rsidRPr="001366D3" w:rsidTr="003B36C8">
        <w:trPr>
          <w:trHeight w:val="254"/>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0594C" w:rsidRPr="001366D3" w:rsidRDefault="0090594C" w:rsidP="0090594C">
            <w:pPr>
              <w:rPr>
                <w:rFonts w:ascii="GHEA Mariam" w:hAnsi="GHEA Mariam" w:cs="Calibri"/>
                <w:color w:val="000000"/>
                <w:sz w:val="24"/>
                <w:szCs w:val="24"/>
                <w:lang w:eastAsia="en-US"/>
              </w:rPr>
            </w:pPr>
            <w:r w:rsidRPr="001366D3">
              <w:rPr>
                <w:rFonts w:ascii="GHEA Mariam" w:hAnsi="GHEA Mariam" w:cs="Calibri"/>
                <w:color w:val="000000"/>
                <w:sz w:val="24"/>
                <w:szCs w:val="24"/>
                <w:lang w:eastAsia="en-US"/>
              </w:rPr>
              <w:t xml:space="preserve"> Միջոցառման վրա կատարվող ծախսը (հազ</w:t>
            </w:r>
            <w:r w:rsidRPr="001366D3">
              <w:rPr>
                <w:rFonts w:ascii="GHEA Mariam" w:hAnsi="GHEA Mariam" w:cs="Calibri"/>
                <w:color w:val="000000"/>
                <w:sz w:val="24"/>
                <w:szCs w:val="24"/>
                <w:lang w:val="hy-AM" w:eastAsia="en-US"/>
              </w:rPr>
              <w:t>.</w:t>
            </w:r>
            <w:r w:rsidRPr="001366D3">
              <w:rPr>
                <w:rFonts w:ascii="GHEA Mariam" w:hAnsi="GHEA Mariam" w:cs="Calibri"/>
                <w:color w:val="000000"/>
                <w:sz w:val="24"/>
                <w:szCs w:val="24"/>
                <w:lang w:eastAsia="en-US"/>
              </w:rPr>
              <w:t xml:space="preserve"> դրամ)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4C" w:rsidRPr="001366D3" w:rsidRDefault="0090594C" w:rsidP="0090594C">
            <w:pPr>
              <w:jc w:val="center"/>
              <w:rPr>
                <w:rFonts w:ascii="GHEA Mariam" w:hAnsi="GHEA Mariam" w:cs="Calibri"/>
                <w:iCs/>
                <w:color w:val="000000"/>
                <w:sz w:val="24"/>
                <w:szCs w:val="24"/>
                <w:lang w:eastAsia="en-US"/>
              </w:rPr>
            </w:pPr>
            <w:r w:rsidRPr="001366D3">
              <w:rPr>
                <w:rFonts w:ascii="GHEA Mariam" w:hAnsi="GHEA Mariam" w:cs="Calibri"/>
                <w:iCs/>
                <w:color w:val="000000"/>
                <w:sz w:val="24"/>
                <w:szCs w:val="24"/>
                <w:lang w:eastAsia="en-US"/>
              </w:rPr>
              <w:t xml:space="preserve">0.0 </w:t>
            </w:r>
          </w:p>
        </w:tc>
      </w:tr>
    </w:tbl>
    <w:p w:rsidR="0090594C" w:rsidRDefault="0090594C" w:rsidP="0090594C">
      <w:pPr>
        <w:pStyle w:val="mechtex"/>
        <w:spacing w:line="432" w:lineRule="auto"/>
        <w:jc w:val="both"/>
        <w:rPr>
          <w:rFonts w:ascii="Arial" w:hAnsi="Arial" w:cs="Arial"/>
          <w:lang w:val="hy-AM"/>
        </w:rPr>
      </w:pPr>
    </w:p>
    <w:p w:rsidR="0090594C" w:rsidRDefault="0090594C" w:rsidP="0090594C">
      <w:pPr>
        <w:pStyle w:val="mechtex"/>
        <w:spacing w:line="432" w:lineRule="auto"/>
        <w:jc w:val="both"/>
        <w:rPr>
          <w:rFonts w:ascii="Arial" w:hAnsi="Arial" w:cs="Arial"/>
          <w:lang w:val="hy-AM"/>
        </w:rPr>
      </w:pPr>
    </w:p>
    <w:p w:rsidR="0090594C" w:rsidRDefault="0090594C" w:rsidP="0090594C">
      <w:pPr>
        <w:pStyle w:val="mechtex"/>
        <w:spacing w:line="432" w:lineRule="auto"/>
        <w:jc w:val="both"/>
        <w:rPr>
          <w:rFonts w:ascii="Arial" w:hAnsi="Arial" w:cs="Arial"/>
          <w:lang w:val="hy-AM"/>
        </w:rPr>
      </w:pPr>
    </w:p>
    <w:p w:rsidR="0090594C" w:rsidRPr="00D47236" w:rsidRDefault="0090594C">
      <w:pPr>
        <w:pStyle w:val="mechtex"/>
        <w:ind w:firstLine="720"/>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90594C" w:rsidRPr="00D47236" w:rsidRDefault="0090594C" w:rsidP="006F23DF">
      <w:pPr>
        <w:pStyle w:val="mechtex"/>
        <w:ind w:firstLine="720"/>
        <w:jc w:val="left"/>
        <w:rPr>
          <w:rFonts w:ascii="GHEA Mariam" w:hAnsi="GHEA Mariam" w:cs="Sylfaen"/>
          <w:sz w:val="24"/>
          <w:lang w:val="hy-AM"/>
        </w:rPr>
      </w:pPr>
      <w:r w:rsidRPr="00D47236">
        <w:rPr>
          <w:rFonts w:ascii="GHEA Mariam" w:hAnsi="GHEA Mariam"/>
          <w:sz w:val="24"/>
          <w:lang w:val="hy-AM"/>
        </w:rPr>
        <w:t xml:space="preserve">  </w:t>
      </w:r>
      <w:r w:rsidR="003B36C8">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3B36C8">
        <w:rPr>
          <w:rFonts w:ascii="GHEA Mariam" w:hAnsi="GHEA Mariam" w:cs="Sylfaen"/>
          <w:sz w:val="24"/>
          <w:lang w:val="hy-AM"/>
        </w:rPr>
        <w:t xml:space="preserve"> </w:t>
      </w:r>
      <w:r w:rsidRPr="00D47236">
        <w:rPr>
          <w:rFonts w:ascii="GHEA Mariam" w:hAnsi="GHEA Mariam" w:cs="Arial"/>
          <w:sz w:val="24"/>
          <w:lang w:val="hy-AM"/>
        </w:rPr>
        <w:t>ԱՇԽԱՏԱԿԱԶՄԻ</w:t>
      </w:r>
    </w:p>
    <w:p w:rsidR="0090594C" w:rsidRDefault="0090594C" w:rsidP="0090594C">
      <w:pPr>
        <w:pStyle w:val="mechtex"/>
        <w:spacing w:line="432" w:lineRule="auto"/>
        <w:jc w:val="both"/>
        <w:rPr>
          <w:rFonts w:ascii="Arial" w:hAnsi="Arial" w:cs="Arial"/>
          <w:lang w:val="hy-AM"/>
        </w:rPr>
        <w:sectPr w:rsidR="0090594C" w:rsidSect="0090594C">
          <w:pgSz w:w="16834" w:h="11909" w:orient="landscape" w:code="9"/>
          <w:pgMar w:top="1440" w:right="1440" w:bottom="1440" w:left="1702"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3B36C8">
        <w:rPr>
          <w:rFonts w:ascii="GHEA Mariam" w:hAnsi="GHEA Mariam" w:cs="Sylfaen"/>
          <w:sz w:val="24"/>
          <w:szCs w:val="24"/>
          <w:lang w:val="hy-AM"/>
        </w:rPr>
        <w:t xml:space="preserve">     </w:t>
      </w:r>
      <w:r w:rsidRPr="00D47236">
        <w:rPr>
          <w:rFonts w:ascii="GHEA Mariam" w:hAnsi="GHEA Mariam" w:cs="Sylfaen"/>
          <w:sz w:val="24"/>
          <w:szCs w:val="24"/>
          <w:lang w:val="hy-AM"/>
        </w:rPr>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90594C" w:rsidRPr="003F4817" w:rsidRDefault="0090594C" w:rsidP="009D1D48">
      <w:pPr>
        <w:pStyle w:val="mechtex"/>
        <w:ind w:left="10800"/>
        <w:jc w:val="left"/>
        <w:rPr>
          <w:rFonts w:ascii="GHEA Mariam" w:hAnsi="GHEA Mariam"/>
          <w:spacing w:val="-8"/>
          <w:sz w:val="24"/>
          <w:lang w:val="hy-AM"/>
        </w:rPr>
      </w:pPr>
      <w:r w:rsidRPr="003F4817">
        <w:rPr>
          <w:rFonts w:ascii="GHEA Mariam" w:hAnsi="GHEA Mariam" w:cs="Arial"/>
          <w:spacing w:val="-8"/>
          <w:sz w:val="24"/>
          <w:lang w:val="hy-AM"/>
        </w:rPr>
        <w:lastRenderedPageBreak/>
        <w:t>Հավելված</w:t>
      </w:r>
      <w:r w:rsidRPr="003F4817">
        <w:rPr>
          <w:rFonts w:ascii="GHEA Mariam" w:hAnsi="GHEA Mariam"/>
          <w:spacing w:val="-8"/>
          <w:sz w:val="24"/>
          <w:lang w:val="hy-AM"/>
        </w:rPr>
        <w:t xml:space="preserve"> </w:t>
      </w:r>
      <w:r w:rsidRPr="003F4817">
        <w:rPr>
          <w:rFonts w:ascii="GHEA Mariam" w:hAnsi="GHEA Mariam"/>
          <w:spacing w:val="-2"/>
          <w:sz w:val="24"/>
          <w:lang w:val="hy-AM"/>
        </w:rPr>
        <w:t>N</w:t>
      </w:r>
      <w:r>
        <w:rPr>
          <w:rFonts w:ascii="GHEA Mariam" w:hAnsi="GHEA Mariam"/>
          <w:spacing w:val="-8"/>
          <w:sz w:val="24"/>
          <w:lang w:val="hy-AM"/>
        </w:rPr>
        <w:t xml:space="preserve"> 2</w:t>
      </w:r>
    </w:p>
    <w:p w:rsidR="0090594C" w:rsidRPr="003F4817" w:rsidRDefault="0090594C" w:rsidP="009D1D48">
      <w:pPr>
        <w:pStyle w:val="mechtex"/>
        <w:ind w:hanging="10080"/>
        <w:jc w:val="left"/>
        <w:rPr>
          <w:rFonts w:ascii="GHEA Mariam" w:hAnsi="GHEA Mariam"/>
          <w:spacing w:val="-8"/>
          <w:sz w:val="24"/>
          <w:lang w:val="hy-AM"/>
        </w:rPr>
      </w:pP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r>
      <w:r w:rsidRPr="003F4817">
        <w:rPr>
          <w:rFonts w:ascii="GHEA Mariam" w:hAnsi="GHEA Mariam"/>
          <w:spacing w:val="4"/>
          <w:sz w:val="24"/>
          <w:lang w:val="hy-AM"/>
        </w:rPr>
        <w:tab/>
        <w:t xml:space="preserve">   </w:t>
      </w:r>
      <w:r w:rsidRPr="003F4817">
        <w:rPr>
          <w:rFonts w:ascii="GHEA Mariam" w:hAnsi="GHEA Mariam"/>
          <w:spacing w:val="4"/>
          <w:sz w:val="24"/>
          <w:lang w:val="hy-AM"/>
        </w:rPr>
        <w:tab/>
        <w:t xml:space="preserve">    </w:t>
      </w:r>
      <w:r w:rsidRPr="003F4817">
        <w:rPr>
          <w:rFonts w:ascii="GHEA Mariam" w:hAnsi="GHEA Mariam"/>
          <w:spacing w:val="4"/>
          <w:sz w:val="24"/>
          <w:lang w:val="hy-AM"/>
        </w:rPr>
        <w:tab/>
      </w:r>
      <w:r w:rsidRPr="003F4817">
        <w:rPr>
          <w:rFonts w:ascii="GHEA Mariam" w:hAnsi="GHEA Mariam"/>
          <w:spacing w:val="4"/>
          <w:sz w:val="24"/>
          <w:lang w:val="hy-AM"/>
        </w:rPr>
        <w:tab/>
        <w:t xml:space="preserve">      </w:t>
      </w:r>
      <w:r w:rsidRPr="003F4817">
        <w:rPr>
          <w:rFonts w:ascii="GHEA Mariam" w:hAnsi="GHEA Mariam"/>
          <w:spacing w:val="-8"/>
          <w:sz w:val="24"/>
          <w:lang w:val="hy-AM"/>
        </w:rPr>
        <w:t xml:space="preserve">       </w:t>
      </w:r>
      <w:r w:rsidR="003B36C8">
        <w:rPr>
          <w:rFonts w:ascii="GHEA Mariam" w:hAnsi="GHEA Mariam"/>
          <w:spacing w:val="-8"/>
          <w:sz w:val="24"/>
          <w:lang w:val="hy-AM"/>
        </w:rPr>
        <w:t xml:space="preserve">  </w:t>
      </w:r>
      <w:r w:rsidRPr="003F4817">
        <w:rPr>
          <w:rFonts w:ascii="GHEA Mariam" w:hAnsi="GHEA Mariam" w:cs="Arial"/>
          <w:spacing w:val="-8"/>
          <w:sz w:val="24"/>
          <w:lang w:val="hy-AM"/>
        </w:rPr>
        <w:t>ՀՀ</w:t>
      </w:r>
      <w:r w:rsidRPr="003F4817">
        <w:rPr>
          <w:rFonts w:ascii="GHEA Mariam" w:hAnsi="GHEA Mariam"/>
          <w:spacing w:val="-8"/>
          <w:sz w:val="24"/>
          <w:lang w:val="hy-AM"/>
        </w:rPr>
        <w:t xml:space="preserve"> </w:t>
      </w:r>
      <w:r w:rsidRPr="003F4817">
        <w:rPr>
          <w:rFonts w:ascii="GHEA Mariam" w:hAnsi="GHEA Mariam" w:cs="Arial"/>
          <w:spacing w:val="-8"/>
          <w:sz w:val="24"/>
          <w:lang w:val="hy-AM"/>
        </w:rPr>
        <w:t>կառավարության</w:t>
      </w:r>
      <w:r w:rsidRPr="003F4817">
        <w:rPr>
          <w:rFonts w:ascii="GHEA Mariam" w:hAnsi="GHEA Mariam"/>
          <w:spacing w:val="-8"/>
          <w:sz w:val="24"/>
          <w:lang w:val="hy-AM"/>
        </w:rPr>
        <w:t xml:space="preserve"> 2022 </w:t>
      </w:r>
      <w:r w:rsidRPr="003F4817">
        <w:rPr>
          <w:rFonts w:ascii="GHEA Mariam" w:hAnsi="GHEA Mariam" w:cs="Arial"/>
          <w:spacing w:val="-8"/>
          <w:sz w:val="24"/>
          <w:lang w:val="hy-AM"/>
        </w:rPr>
        <w:t>թվականի</w:t>
      </w:r>
    </w:p>
    <w:p w:rsidR="0090594C" w:rsidRDefault="0090594C" w:rsidP="0090594C">
      <w:pPr>
        <w:pStyle w:val="mechtex"/>
        <w:spacing w:line="432"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Pr>
          <w:rFonts w:ascii="GHEA Mariam" w:hAnsi="GHEA Mariam"/>
          <w:spacing w:val="-2"/>
          <w:sz w:val="24"/>
          <w:szCs w:val="24"/>
          <w:lang w:val="hy-AM"/>
        </w:rPr>
        <w:tab/>
        <w:t xml:space="preserve"> </w:t>
      </w:r>
      <w:r w:rsidR="003B36C8">
        <w:rPr>
          <w:rFonts w:ascii="GHEA Mariam" w:hAnsi="GHEA Mariam"/>
          <w:spacing w:val="-2"/>
          <w:sz w:val="24"/>
          <w:szCs w:val="24"/>
          <w:lang w:val="hy-AM"/>
        </w:rPr>
        <w:t xml:space="preserve">  </w:t>
      </w:r>
      <w:r w:rsidRPr="00861575">
        <w:rPr>
          <w:rFonts w:ascii="GHEA Mariam" w:hAnsi="GHEA Mariam" w:cs="IRTEK Courier"/>
          <w:spacing w:val="-4"/>
          <w:sz w:val="24"/>
          <w:szCs w:val="24"/>
          <w:lang w:val="pt-BR"/>
        </w:rPr>
        <w:t>դեկտեմբերի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1</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90594C" w:rsidRDefault="0090594C" w:rsidP="0090594C">
      <w:pPr>
        <w:pStyle w:val="mechtex"/>
        <w:spacing w:line="432" w:lineRule="auto"/>
        <w:jc w:val="both"/>
        <w:rPr>
          <w:rFonts w:ascii="GHEA Mariam" w:hAnsi="GHEA Mariam"/>
          <w:spacing w:val="-2"/>
          <w:sz w:val="24"/>
          <w:szCs w:val="24"/>
          <w:lang w:val="hy-AM"/>
        </w:rPr>
      </w:pPr>
    </w:p>
    <w:tbl>
      <w:tblPr>
        <w:tblW w:w="14601" w:type="dxa"/>
        <w:tblInd w:w="-426" w:type="dxa"/>
        <w:tblLook w:val="04A0" w:firstRow="1" w:lastRow="0" w:firstColumn="1" w:lastColumn="0" w:noHBand="0" w:noVBand="1"/>
      </w:tblPr>
      <w:tblGrid>
        <w:gridCol w:w="3687"/>
        <w:gridCol w:w="6520"/>
        <w:gridCol w:w="4394"/>
      </w:tblGrid>
      <w:tr w:rsidR="0090594C" w:rsidRPr="003B36C8" w:rsidTr="003B36C8">
        <w:trPr>
          <w:trHeight w:val="1042"/>
        </w:trPr>
        <w:tc>
          <w:tcPr>
            <w:tcW w:w="14601" w:type="dxa"/>
            <w:gridSpan w:val="3"/>
            <w:tcBorders>
              <w:top w:val="nil"/>
              <w:left w:val="nil"/>
              <w:bottom w:val="nil"/>
              <w:right w:val="nil"/>
            </w:tcBorders>
            <w:shd w:val="clear" w:color="auto" w:fill="auto"/>
            <w:vAlign w:val="center"/>
            <w:hideMark/>
          </w:tcPr>
          <w:p w:rsidR="0090594C" w:rsidRPr="003B36C8" w:rsidRDefault="0090594C" w:rsidP="0090594C">
            <w:pPr>
              <w:jc w:val="center"/>
              <w:rPr>
                <w:rFonts w:ascii="GHEA Mariam" w:hAnsi="GHEA Mariam" w:cs="Calibri"/>
                <w:bCs/>
                <w:color w:val="000000"/>
                <w:sz w:val="24"/>
                <w:szCs w:val="24"/>
                <w:lang w:val="hy-AM" w:eastAsia="en-US"/>
              </w:rPr>
            </w:pPr>
            <w:r w:rsidRPr="003B36C8">
              <w:rPr>
                <w:rFonts w:ascii="GHEA Mariam" w:hAnsi="GHEA Mariam" w:cs="Calibri"/>
                <w:bCs/>
                <w:color w:val="000000"/>
                <w:sz w:val="24"/>
                <w:szCs w:val="24"/>
                <w:lang w:val="hy-AM" w:eastAsia="en-US"/>
              </w:rPr>
              <w:t xml:space="preserve">ՀԱՅԱՍՏԱՆԻ ՀԱՆՐԱՊԵՏՈՒԹՅԱՆ ԿԱՌԱՎԱՐՈՒԹՅԱՆ 2021 ԹՎԱԿԱՆԻ ԴԵԿՏԵՄԲԵՐԻ 23-Ի N 2121-Ն ՈՐՈՇՄԱՆ </w:t>
            </w:r>
          </w:p>
          <w:p w:rsidR="0090594C" w:rsidRPr="003B36C8" w:rsidRDefault="003B36C8" w:rsidP="0090594C">
            <w:pPr>
              <w:jc w:val="center"/>
              <w:rPr>
                <w:rFonts w:ascii="GHEA Mariam" w:hAnsi="GHEA Mariam" w:cs="Calibri"/>
                <w:bCs/>
                <w:color w:val="000000"/>
                <w:sz w:val="24"/>
                <w:szCs w:val="24"/>
                <w:lang w:val="hy-AM" w:eastAsia="en-US"/>
              </w:rPr>
            </w:pPr>
            <w:r>
              <w:rPr>
                <w:rFonts w:ascii="GHEA Mariam" w:hAnsi="GHEA Mariam" w:cs="Calibri"/>
                <w:bCs/>
                <w:color w:val="000000"/>
                <w:sz w:val="24"/>
                <w:szCs w:val="24"/>
                <w:lang w:val="hy-AM" w:eastAsia="en-US"/>
              </w:rPr>
              <w:t xml:space="preserve">N 9.1 </w:t>
            </w:r>
            <w:r w:rsidR="0090594C" w:rsidRPr="003B36C8">
              <w:rPr>
                <w:rFonts w:ascii="GHEA Mariam" w:hAnsi="GHEA Mariam" w:cs="Calibri"/>
                <w:bCs/>
                <w:color w:val="000000"/>
                <w:sz w:val="24"/>
                <w:szCs w:val="24"/>
                <w:lang w:val="hy-AM" w:eastAsia="en-US"/>
              </w:rPr>
              <w:t xml:space="preserve">ՀԱՎԵԼՎԱԾԻ N 9.1.32 ԱՂՅՈՒՍԱԿՈՒՄ ԿԱՏԱՐՎՈՂ ՓՈՓՈԽՈՒԹՅՈՒՆՆԵՐԸ </w:t>
            </w:r>
          </w:p>
        </w:tc>
      </w:tr>
      <w:tr w:rsidR="0090594C" w:rsidRPr="003B36C8" w:rsidTr="003B36C8">
        <w:trPr>
          <w:trHeight w:val="268"/>
        </w:trPr>
        <w:tc>
          <w:tcPr>
            <w:tcW w:w="3687" w:type="dxa"/>
            <w:tcBorders>
              <w:top w:val="nil"/>
              <w:left w:val="nil"/>
              <w:bottom w:val="nil"/>
              <w:right w:val="nil"/>
            </w:tcBorders>
            <w:shd w:val="clear" w:color="auto" w:fill="auto"/>
            <w:noWrap/>
            <w:vAlign w:val="bottom"/>
            <w:hideMark/>
          </w:tcPr>
          <w:p w:rsidR="0090594C" w:rsidRPr="003B36C8" w:rsidRDefault="0090594C" w:rsidP="0090594C">
            <w:pPr>
              <w:jc w:val="center"/>
              <w:rPr>
                <w:rFonts w:ascii="GHEA Mariam" w:hAnsi="GHEA Mariam" w:cs="Calibri"/>
                <w:bCs/>
                <w:color w:val="000000"/>
                <w:sz w:val="24"/>
                <w:szCs w:val="24"/>
                <w:lang w:val="hy-AM" w:eastAsia="en-US"/>
              </w:rPr>
            </w:pPr>
          </w:p>
        </w:tc>
        <w:tc>
          <w:tcPr>
            <w:tcW w:w="6520" w:type="dxa"/>
            <w:tcBorders>
              <w:top w:val="nil"/>
              <w:left w:val="nil"/>
              <w:bottom w:val="nil"/>
              <w:right w:val="nil"/>
            </w:tcBorders>
            <w:shd w:val="clear" w:color="auto" w:fill="auto"/>
            <w:noWrap/>
            <w:vAlign w:val="bottom"/>
            <w:hideMark/>
          </w:tcPr>
          <w:p w:rsidR="0090594C" w:rsidRPr="003B36C8" w:rsidRDefault="0090594C" w:rsidP="0090594C">
            <w:pPr>
              <w:rPr>
                <w:rFonts w:ascii="GHEA Mariam" w:hAnsi="GHEA Mariam"/>
                <w:sz w:val="24"/>
                <w:szCs w:val="24"/>
                <w:lang w:val="hy-AM" w:eastAsia="en-US"/>
              </w:rPr>
            </w:pPr>
          </w:p>
        </w:tc>
        <w:tc>
          <w:tcPr>
            <w:tcW w:w="4394" w:type="dxa"/>
            <w:tcBorders>
              <w:top w:val="nil"/>
              <w:left w:val="nil"/>
              <w:bottom w:val="nil"/>
              <w:right w:val="nil"/>
            </w:tcBorders>
            <w:shd w:val="clear" w:color="auto" w:fill="auto"/>
            <w:noWrap/>
            <w:vAlign w:val="bottom"/>
            <w:hideMark/>
          </w:tcPr>
          <w:p w:rsidR="0090594C" w:rsidRPr="003B36C8" w:rsidRDefault="0090594C" w:rsidP="0090594C">
            <w:pPr>
              <w:rPr>
                <w:rFonts w:ascii="GHEA Mariam" w:hAnsi="GHEA Mariam"/>
                <w:sz w:val="24"/>
                <w:szCs w:val="24"/>
                <w:lang w:val="hy-AM" w:eastAsia="en-US"/>
              </w:rPr>
            </w:pPr>
          </w:p>
        </w:tc>
      </w:tr>
      <w:tr w:rsidR="0090594C" w:rsidRPr="003B36C8" w:rsidTr="003B36C8">
        <w:trPr>
          <w:trHeight w:val="342"/>
        </w:trPr>
        <w:tc>
          <w:tcPr>
            <w:tcW w:w="14601" w:type="dxa"/>
            <w:gridSpan w:val="3"/>
            <w:tcBorders>
              <w:top w:val="nil"/>
              <w:left w:val="nil"/>
              <w:bottom w:val="nil"/>
              <w:right w:val="nil"/>
            </w:tcBorders>
            <w:shd w:val="clear" w:color="auto" w:fill="auto"/>
            <w:noWrap/>
            <w:vAlign w:val="center"/>
            <w:hideMark/>
          </w:tcPr>
          <w:p w:rsidR="0090594C" w:rsidRDefault="0090594C" w:rsidP="0090594C">
            <w:pPr>
              <w:jc w:val="center"/>
              <w:rPr>
                <w:rFonts w:ascii="GHEA Mariam" w:hAnsi="GHEA Mariam" w:cs="Calibri"/>
                <w:bCs/>
                <w:color w:val="000000"/>
                <w:sz w:val="24"/>
                <w:szCs w:val="24"/>
                <w:lang w:eastAsia="en-US"/>
              </w:rPr>
            </w:pPr>
            <w:r w:rsidRPr="003B36C8">
              <w:rPr>
                <w:rFonts w:ascii="GHEA Mariam" w:hAnsi="GHEA Mariam" w:cs="Calibri"/>
                <w:bCs/>
                <w:color w:val="000000"/>
                <w:sz w:val="24"/>
                <w:szCs w:val="24"/>
                <w:lang w:val="hy-AM" w:eastAsia="en-US"/>
              </w:rPr>
              <w:t xml:space="preserve"> </w:t>
            </w:r>
            <w:r w:rsidRPr="003B36C8">
              <w:rPr>
                <w:rFonts w:ascii="GHEA Mariam" w:hAnsi="GHEA Mariam" w:cs="Calibri"/>
                <w:bCs/>
                <w:color w:val="000000"/>
                <w:sz w:val="24"/>
                <w:szCs w:val="24"/>
                <w:lang w:eastAsia="en-US"/>
              </w:rPr>
              <w:t>ՀՀ ազգային անվտանգության ծառայություն</w:t>
            </w:r>
          </w:p>
          <w:p w:rsidR="003B36C8" w:rsidRPr="003B36C8" w:rsidRDefault="003B36C8" w:rsidP="0090594C">
            <w:pPr>
              <w:jc w:val="center"/>
              <w:rPr>
                <w:rFonts w:ascii="GHEA Mariam" w:hAnsi="GHEA Mariam" w:cs="Calibri"/>
                <w:bCs/>
                <w:color w:val="000000"/>
                <w:sz w:val="24"/>
                <w:szCs w:val="24"/>
                <w:lang w:eastAsia="en-US"/>
              </w:rPr>
            </w:pPr>
          </w:p>
          <w:p w:rsidR="0090594C" w:rsidRPr="003B36C8" w:rsidRDefault="0090594C" w:rsidP="0090594C">
            <w:pPr>
              <w:jc w:val="center"/>
              <w:rPr>
                <w:rFonts w:ascii="GHEA Mariam" w:hAnsi="GHEA Mariam" w:cs="Calibri"/>
                <w:bCs/>
                <w:color w:val="000000"/>
                <w:sz w:val="24"/>
                <w:szCs w:val="24"/>
                <w:lang w:eastAsia="en-US"/>
              </w:rPr>
            </w:pPr>
          </w:p>
        </w:tc>
      </w:tr>
      <w:tr w:rsidR="0090594C" w:rsidRPr="003B36C8" w:rsidTr="003B36C8">
        <w:trPr>
          <w:trHeight w:val="297"/>
        </w:trPr>
        <w:tc>
          <w:tcPr>
            <w:tcW w:w="14601" w:type="dxa"/>
            <w:gridSpan w:val="3"/>
            <w:tcBorders>
              <w:top w:val="nil"/>
              <w:left w:val="nil"/>
              <w:bottom w:val="nil"/>
              <w:right w:val="nil"/>
            </w:tcBorders>
            <w:shd w:val="clear" w:color="auto" w:fill="auto"/>
            <w:noWrap/>
            <w:vAlign w:val="bottom"/>
            <w:hideMark/>
          </w:tcPr>
          <w:p w:rsidR="0090594C" w:rsidRPr="003B36C8" w:rsidRDefault="0090594C" w:rsidP="0090594C">
            <w:pPr>
              <w:rPr>
                <w:rFonts w:ascii="GHEA Mariam" w:hAnsi="GHEA Mariam" w:cs="Calibri"/>
                <w:bCs/>
                <w:sz w:val="24"/>
                <w:szCs w:val="24"/>
                <w:lang w:eastAsia="en-US"/>
              </w:rPr>
            </w:pPr>
            <w:r w:rsidRPr="003B36C8">
              <w:rPr>
                <w:rFonts w:ascii="GHEA Mariam" w:hAnsi="GHEA Mariam" w:cs="Calibri"/>
                <w:b/>
                <w:bCs/>
                <w:sz w:val="24"/>
                <w:szCs w:val="24"/>
                <w:lang w:eastAsia="en-US"/>
              </w:rPr>
              <w:t xml:space="preserve"> </w:t>
            </w:r>
            <w:r w:rsidRPr="003B36C8">
              <w:rPr>
                <w:rFonts w:ascii="GHEA Mariam" w:hAnsi="GHEA Mariam" w:cs="Calibri"/>
                <w:bCs/>
                <w:sz w:val="24"/>
                <w:szCs w:val="24"/>
                <w:lang w:eastAsia="en-US"/>
              </w:rPr>
              <w:t xml:space="preserve">ՄԱՍ 1. ՊԵՏԱԿԱՆ ՄԱՐՄՆԻ ԳԾՈՎ ԱՐԴՅՈՒՆՔԱՅԻՆ (ԿԱՏԱՐՈՂԱԿԱՆ) ՑՈՒՑԱՆԻՇՆԵՐԸ </w:t>
            </w:r>
          </w:p>
        </w:tc>
      </w:tr>
      <w:tr w:rsidR="0090594C" w:rsidRPr="003B36C8" w:rsidTr="003B36C8">
        <w:trPr>
          <w:trHeight w:val="268"/>
        </w:trPr>
        <w:tc>
          <w:tcPr>
            <w:tcW w:w="3687" w:type="dxa"/>
            <w:tcBorders>
              <w:top w:val="nil"/>
              <w:left w:val="nil"/>
              <w:bottom w:val="nil"/>
              <w:right w:val="nil"/>
            </w:tcBorders>
            <w:shd w:val="clear" w:color="auto" w:fill="auto"/>
            <w:noWrap/>
            <w:vAlign w:val="bottom"/>
            <w:hideMark/>
          </w:tcPr>
          <w:p w:rsidR="0090594C" w:rsidRPr="003B36C8" w:rsidRDefault="0090594C" w:rsidP="0090594C">
            <w:pPr>
              <w:rPr>
                <w:rFonts w:ascii="GHEA Mariam" w:hAnsi="GHEA Mariam" w:cs="Calibri"/>
                <w:bCs/>
                <w:sz w:val="24"/>
                <w:szCs w:val="24"/>
                <w:lang w:eastAsia="en-US"/>
              </w:rPr>
            </w:pPr>
          </w:p>
        </w:tc>
        <w:tc>
          <w:tcPr>
            <w:tcW w:w="6520" w:type="dxa"/>
            <w:tcBorders>
              <w:top w:val="nil"/>
              <w:left w:val="nil"/>
              <w:bottom w:val="nil"/>
              <w:right w:val="nil"/>
            </w:tcBorders>
            <w:shd w:val="clear" w:color="auto" w:fill="auto"/>
            <w:noWrap/>
            <w:vAlign w:val="bottom"/>
            <w:hideMark/>
          </w:tcPr>
          <w:p w:rsidR="0090594C" w:rsidRPr="003B36C8" w:rsidRDefault="0090594C" w:rsidP="0090594C">
            <w:pPr>
              <w:rPr>
                <w:rFonts w:ascii="GHEA Mariam" w:hAnsi="GHEA Mariam"/>
                <w:sz w:val="24"/>
                <w:szCs w:val="24"/>
                <w:lang w:eastAsia="en-US"/>
              </w:rPr>
            </w:pPr>
          </w:p>
        </w:tc>
        <w:tc>
          <w:tcPr>
            <w:tcW w:w="4394" w:type="dxa"/>
            <w:tcBorders>
              <w:top w:val="nil"/>
              <w:left w:val="nil"/>
              <w:bottom w:val="nil"/>
              <w:right w:val="nil"/>
            </w:tcBorders>
            <w:shd w:val="clear" w:color="auto" w:fill="auto"/>
            <w:noWrap/>
            <w:vAlign w:val="bottom"/>
            <w:hideMark/>
          </w:tcPr>
          <w:p w:rsidR="0090594C" w:rsidRPr="003B36C8" w:rsidRDefault="0090594C" w:rsidP="0090594C">
            <w:pPr>
              <w:rPr>
                <w:rFonts w:ascii="GHEA Mariam" w:hAnsi="GHEA Mariam"/>
                <w:sz w:val="24"/>
                <w:szCs w:val="24"/>
                <w:lang w:eastAsia="en-US"/>
              </w:rPr>
            </w:pPr>
          </w:p>
        </w:tc>
      </w:tr>
      <w:tr w:rsidR="0090594C" w:rsidRPr="003B36C8" w:rsidTr="003B36C8">
        <w:trPr>
          <w:trHeight w:val="1499"/>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90594C" w:rsidRPr="003B36C8"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t xml:space="preserve"> Ծրագրի դասիչը</w:t>
            </w:r>
            <w:r w:rsidR="0090594C" w:rsidRPr="003B36C8">
              <w:rPr>
                <w:rFonts w:ascii="GHEA Mariam" w:hAnsi="GHEA Mariam" w:cs="Calibri"/>
                <w:color w:val="000000"/>
                <w:sz w:val="24"/>
                <w:szCs w:val="24"/>
                <w:lang w:eastAsia="en-US"/>
              </w:rPr>
              <w:t xml:space="preserve"> </w:t>
            </w:r>
          </w:p>
        </w:tc>
        <w:tc>
          <w:tcPr>
            <w:tcW w:w="6520" w:type="dxa"/>
            <w:tcBorders>
              <w:top w:val="single" w:sz="4" w:space="0" w:color="auto"/>
              <w:left w:val="nil"/>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iCs/>
                <w:sz w:val="24"/>
                <w:szCs w:val="24"/>
                <w:lang w:eastAsia="en-US"/>
              </w:rPr>
            </w:pPr>
            <w:r w:rsidRPr="003B36C8">
              <w:rPr>
                <w:rFonts w:ascii="GHEA Mariam" w:hAnsi="GHEA Mariam" w:cs="Calibri"/>
                <w:iCs/>
                <w:sz w:val="24"/>
                <w:szCs w:val="24"/>
                <w:lang w:eastAsia="en-US"/>
              </w:rPr>
              <w:t xml:space="preserve"> 1138 </w:t>
            </w:r>
          </w:p>
        </w:tc>
        <w:tc>
          <w:tcPr>
            <w:tcW w:w="4394" w:type="dxa"/>
            <w:tcBorders>
              <w:top w:val="single" w:sz="4" w:space="0" w:color="auto"/>
              <w:left w:val="nil"/>
              <w:bottom w:val="single" w:sz="4" w:space="0" w:color="auto"/>
              <w:right w:val="single" w:sz="4" w:space="0" w:color="auto"/>
            </w:tcBorders>
            <w:shd w:val="clear" w:color="auto" w:fill="auto"/>
            <w:hideMark/>
          </w:tcPr>
          <w:p w:rsidR="0090594C" w:rsidRPr="003B36C8" w:rsidRDefault="0090594C" w:rsidP="003B36C8">
            <w:pPr>
              <w:jc w:val="center"/>
              <w:rPr>
                <w:rFonts w:ascii="GHEA Mariam" w:hAnsi="GHEA Mariam" w:cs="Calibri"/>
                <w:iCs/>
                <w:sz w:val="24"/>
                <w:szCs w:val="24"/>
                <w:lang w:eastAsia="en-US"/>
              </w:rPr>
            </w:pPr>
            <w:r w:rsidRPr="003B36C8">
              <w:rPr>
                <w:rFonts w:ascii="GHEA Mariam" w:hAnsi="GHEA Mariam" w:cs="Calibri"/>
                <w:iCs/>
                <w:sz w:val="24"/>
                <w:szCs w:val="24"/>
                <w:lang w:eastAsia="en-US"/>
              </w:rPr>
              <w:t>Ցուցանիշների փոփոխությունը (նվազեցումները նշված են փակագծերում, իսկ ավելացումները</w:t>
            </w:r>
            <w:r w:rsidR="003B36C8">
              <w:rPr>
                <w:rFonts w:ascii="GHEA Mariam" w:hAnsi="GHEA Mariam" w:cs="Calibri"/>
                <w:iCs/>
                <w:sz w:val="24"/>
                <w:szCs w:val="24"/>
                <w:lang w:val="hy-AM" w:eastAsia="en-US"/>
              </w:rPr>
              <w:t xml:space="preserve">՝ </w:t>
            </w:r>
            <w:r w:rsidRPr="003B36C8">
              <w:rPr>
                <w:rFonts w:ascii="GHEA Mariam" w:hAnsi="GHEA Mariam" w:cs="Calibri"/>
                <w:iCs/>
                <w:sz w:val="24"/>
                <w:szCs w:val="24"/>
                <w:lang w:eastAsia="en-US"/>
              </w:rPr>
              <w:t>դրական նշանով)</w:t>
            </w:r>
          </w:p>
        </w:tc>
      </w:tr>
      <w:tr w:rsidR="0090594C" w:rsidRPr="003B36C8" w:rsidTr="003B36C8">
        <w:trPr>
          <w:trHeight w:val="405"/>
        </w:trPr>
        <w:tc>
          <w:tcPr>
            <w:tcW w:w="3687" w:type="dxa"/>
            <w:tcBorders>
              <w:top w:val="nil"/>
              <w:left w:val="single" w:sz="4" w:space="0" w:color="auto"/>
              <w:bottom w:val="single" w:sz="4" w:space="0" w:color="auto"/>
              <w:right w:val="single" w:sz="4" w:space="0" w:color="auto"/>
            </w:tcBorders>
            <w:shd w:val="clear" w:color="auto" w:fill="auto"/>
            <w:hideMark/>
          </w:tcPr>
          <w:p w:rsidR="0090594C" w:rsidRPr="003B36C8"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t xml:space="preserve"> Միջոցառման դասիչը</w:t>
            </w:r>
            <w:r w:rsidR="0090594C" w:rsidRPr="003B36C8">
              <w:rPr>
                <w:rFonts w:ascii="GHEA Mariam" w:hAnsi="GHEA Mariam" w:cs="Calibri"/>
                <w:color w:val="000000"/>
                <w:sz w:val="24"/>
                <w:szCs w:val="24"/>
                <w:lang w:eastAsia="en-US"/>
              </w:rPr>
              <w:t xml:space="preserve"> </w:t>
            </w:r>
          </w:p>
        </w:tc>
        <w:tc>
          <w:tcPr>
            <w:tcW w:w="6520" w:type="dxa"/>
            <w:tcBorders>
              <w:top w:val="nil"/>
              <w:left w:val="nil"/>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iCs/>
                <w:sz w:val="24"/>
                <w:szCs w:val="24"/>
                <w:lang w:eastAsia="en-US"/>
              </w:rPr>
            </w:pPr>
            <w:r w:rsidRPr="003B36C8">
              <w:rPr>
                <w:rFonts w:ascii="GHEA Mariam" w:hAnsi="GHEA Mariam" w:cs="Calibri"/>
                <w:iCs/>
                <w:sz w:val="24"/>
                <w:szCs w:val="24"/>
                <w:lang w:eastAsia="en-US"/>
              </w:rPr>
              <w:t>31001</w:t>
            </w:r>
          </w:p>
        </w:tc>
        <w:tc>
          <w:tcPr>
            <w:tcW w:w="4394" w:type="dxa"/>
            <w:tcBorders>
              <w:top w:val="nil"/>
              <w:left w:val="nil"/>
              <w:bottom w:val="single" w:sz="4" w:space="0" w:color="auto"/>
              <w:right w:val="single" w:sz="4" w:space="0" w:color="auto"/>
            </w:tcBorders>
            <w:shd w:val="clear" w:color="auto" w:fill="auto"/>
            <w:hideMark/>
          </w:tcPr>
          <w:p w:rsidR="0090594C" w:rsidRPr="003B36C8" w:rsidRDefault="0090594C" w:rsidP="0090594C">
            <w:pPr>
              <w:jc w:val="center"/>
              <w:rPr>
                <w:rFonts w:ascii="GHEA Mariam" w:hAnsi="GHEA Mariam" w:cs="Calibri"/>
                <w:color w:val="000000"/>
                <w:sz w:val="24"/>
                <w:szCs w:val="24"/>
                <w:lang w:eastAsia="en-US"/>
              </w:rPr>
            </w:pPr>
            <w:r w:rsidRPr="003B36C8">
              <w:rPr>
                <w:rFonts w:ascii="GHEA Mariam" w:hAnsi="GHEA Mariam" w:cs="Calibri"/>
                <w:color w:val="000000"/>
                <w:sz w:val="24"/>
                <w:szCs w:val="24"/>
                <w:lang w:val="hy-AM" w:eastAsia="en-US"/>
              </w:rPr>
              <w:t>տ</w:t>
            </w:r>
            <w:r w:rsidRPr="003B36C8">
              <w:rPr>
                <w:rFonts w:ascii="GHEA Mariam" w:hAnsi="GHEA Mariam" w:cs="Calibri"/>
                <w:color w:val="000000"/>
                <w:sz w:val="24"/>
                <w:szCs w:val="24"/>
                <w:lang w:eastAsia="en-US"/>
              </w:rPr>
              <w:t xml:space="preserve">արի </w:t>
            </w:r>
          </w:p>
        </w:tc>
      </w:tr>
      <w:tr w:rsidR="0090594C" w:rsidRPr="003B36C8" w:rsidTr="003B36C8">
        <w:trPr>
          <w:trHeight w:val="797"/>
        </w:trPr>
        <w:tc>
          <w:tcPr>
            <w:tcW w:w="3687" w:type="dxa"/>
            <w:tcBorders>
              <w:top w:val="nil"/>
              <w:left w:val="single" w:sz="4" w:space="0" w:color="auto"/>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color w:val="000000"/>
                <w:sz w:val="24"/>
                <w:szCs w:val="24"/>
                <w:lang w:eastAsia="en-US"/>
              </w:rPr>
            </w:pPr>
            <w:r w:rsidRPr="003B36C8">
              <w:rPr>
                <w:rFonts w:ascii="GHEA Mariam" w:hAnsi="GHEA Mariam" w:cs="Calibri"/>
                <w:color w:val="000000"/>
                <w:sz w:val="24"/>
                <w:szCs w:val="24"/>
                <w:lang w:eastAsia="en-US"/>
              </w:rPr>
              <w:t xml:space="preserve"> Միջոցառման </w:t>
            </w:r>
            <w:r w:rsidR="003B36C8">
              <w:rPr>
                <w:rFonts w:ascii="GHEA Mariam" w:hAnsi="GHEA Mariam" w:cs="Calibri"/>
                <w:color w:val="000000"/>
                <w:sz w:val="24"/>
                <w:szCs w:val="24"/>
                <w:lang w:eastAsia="en-US"/>
              </w:rPr>
              <w:t>անվանումը</w:t>
            </w:r>
            <w:r w:rsidRPr="003B36C8">
              <w:rPr>
                <w:rFonts w:ascii="GHEA Mariam" w:hAnsi="GHEA Mariam" w:cs="Calibri"/>
                <w:color w:val="000000"/>
                <w:sz w:val="24"/>
                <w:szCs w:val="24"/>
                <w:lang w:eastAsia="en-US"/>
              </w:rPr>
              <w:t xml:space="preserve"> </w:t>
            </w:r>
          </w:p>
        </w:tc>
        <w:tc>
          <w:tcPr>
            <w:tcW w:w="6520" w:type="dxa"/>
            <w:tcBorders>
              <w:top w:val="nil"/>
              <w:left w:val="nil"/>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iCs/>
                <w:sz w:val="24"/>
                <w:szCs w:val="24"/>
                <w:lang w:eastAsia="en-US"/>
              </w:rPr>
            </w:pPr>
            <w:r w:rsidRPr="003B36C8">
              <w:rPr>
                <w:rFonts w:ascii="GHEA Mariam" w:hAnsi="GHEA Mariam" w:cs="Calibri"/>
                <w:iCs/>
                <w:sz w:val="24"/>
                <w:szCs w:val="24"/>
                <w:lang w:eastAsia="en-US"/>
              </w:rPr>
              <w:t xml:space="preserve"> Ազգային անվտանգության համակարգի տեխնիկական հագեցվածության բարելավում</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90594C" w:rsidRPr="003B36C8" w:rsidRDefault="0090594C" w:rsidP="0090594C">
            <w:pPr>
              <w:jc w:val="center"/>
              <w:rPr>
                <w:rFonts w:ascii="GHEA Mariam" w:hAnsi="GHEA Mariam" w:cs="Calibri"/>
                <w:color w:val="000000"/>
                <w:sz w:val="24"/>
                <w:szCs w:val="24"/>
                <w:lang w:eastAsia="en-US"/>
              </w:rPr>
            </w:pPr>
            <w:r w:rsidRPr="003B36C8">
              <w:rPr>
                <w:rFonts w:ascii="Calibri" w:hAnsi="Calibri" w:cs="Calibri"/>
                <w:color w:val="000000"/>
                <w:sz w:val="24"/>
                <w:szCs w:val="24"/>
                <w:lang w:eastAsia="en-US"/>
              </w:rPr>
              <w:t> </w:t>
            </w:r>
          </w:p>
        </w:tc>
      </w:tr>
      <w:tr w:rsidR="0090594C" w:rsidRPr="003B36C8" w:rsidTr="003B36C8">
        <w:trPr>
          <w:trHeight w:val="1110"/>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90594C" w:rsidRPr="003B36C8"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t xml:space="preserve"> Նկարագրությունը</w:t>
            </w:r>
            <w:r w:rsidR="0090594C" w:rsidRPr="003B36C8">
              <w:rPr>
                <w:rFonts w:ascii="GHEA Mariam" w:hAnsi="GHEA Mariam" w:cs="Calibri"/>
                <w:color w:val="000000"/>
                <w:sz w:val="24"/>
                <w:szCs w:val="24"/>
                <w:lang w:eastAsia="en-US"/>
              </w:rPr>
              <w:t xml:space="preserve"> </w:t>
            </w:r>
          </w:p>
        </w:tc>
        <w:tc>
          <w:tcPr>
            <w:tcW w:w="6520" w:type="dxa"/>
            <w:tcBorders>
              <w:top w:val="single" w:sz="4" w:space="0" w:color="auto"/>
              <w:left w:val="nil"/>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iCs/>
                <w:sz w:val="24"/>
                <w:szCs w:val="24"/>
                <w:lang w:eastAsia="en-US"/>
              </w:rPr>
            </w:pPr>
            <w:r w:rsidRPr="003B36C8">
              <w:rPr>
                <w:rFonts w:ascii="GHEA Mariam" w:hAnsi="GHEA Mariam" w:cs="Calibri"/>
                <w:iCs/>
                <w:sz w:val="24"/>
                <w:szCs w:val="24"/>
                <w:lang w:eastAsia="en-US"/>
              </w:rPr>
              <w:t xml:space="preserve"> Ազգային անվտանգության համակարգի ստորաբա</w:t>
            </w:r>
            <w:r w:rsidR="003B36C8">
              <w:rPr>
                <w:rFonts w:ascii="GHEA Mariam" w:hAnsi="GHEA Mariam" w:cs="Calibri"/>
                <w:iCs/>
                <w:sz w:val="24"/>
                <w:szCs w:val="24"/>
                <w:lang w:eastAsia="en-US"/>
              </w:rPr>
              <w:softHyphen/>
            </w:r>
            <w:r w:rsidRPr="003B36C8">
              <w:rPr>
                <w:rFonts w:ascii="GHEA Mariam" w:hAnsi="GHEA Mariam" w:cs="Calibri"/>
                <w:iCs/>
                <w:sz w:val="24"/>
                <w:szCs w:val="24"/>
                <w:lang w:eastAsia="en-US"/>
              </w:rPr>
              <w:t>ժանումների համար վարչական սարքավորումների ձեռքբերում</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0594C" w:rsidRPr="003B36C8" w:rsidRDefault="0090594C" w:rsidP="0090594C">
            <w:pPr>
              <w:rPr>
                <w:rFonts w:ascii="GHEA Mariam" w:hAnsi="GHEA Mariam" w:cs="Calibri"/>
                <w:color w:val="000000"/>
                <w:sz w:val="24"/>
                <w:szCs w:val="24"/>
                <w:lang w:eastAsia="en-US"/>
              </w:rPr>
            </w:pPr>
          </w:p>
        </w:tc>
      </w:tr>
      <w:tr w:rsidR="0090594C" w:rsidRPr="003B36C8" w:rsidTr="003B36C8">
        <w:trPr>
          <w:trHeight w:val="699"/>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90594C" w:rsidRPr="003B36C8" w:rsidRDefault="003B36C8" w:rsidP="0090594C">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 xml:space="preserve"> Միջոցառման տեսակը</w:t>
            </w:r>
            <w:r w:rsidR="0090594C" w:rsidRPr="003B36C8">
              <w:rPr>
                <w:rFonts w:ascii="GHEA Mariam" w:hAnsi="GHEA Mariam" w:cs="Calibri"/>
                <w:color w:val="000000"/>
                <w:sz w:val="24"/>
                <w:szCs w:val="24"/>
                <w:lang w:eastAsia="en-US"/>
              </w:rPr>
              <w:t xml:space="preserve"> </w:t>
            </w:r>
          </w:p>
        </w:tc>
        <w:tc>
          <w:tcPr>
            <w:tcW w:w="6520" w:type="dxa"/>
            <w:tcBorders>
              <w:top w:val="single" w:sz="4" w:space="0" w:color="auto"/>
              <w:left w:val="nil"/>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iCs/>
                <w:sz w:val="24"/>
                <w:szCs w:val="24"/>
                <w:lang w:eastAsia="en-US"/>
              </w:rPr>
            </w:pPr>
            <w:r w:rsidRPr="003B36C8">
              <w:rPr>
                <w:rFonts w:ascii="GHEA Mariam" w:hAnsi="GHEA Mariam" w:cs="Calibri"/>
                <w:iCs/>
                <w:sz w:val="24"/>
                <w:szCs w:val="24"/>
                <w:lang w:eastAsia="en-US"/>
              </w:rPr>
              <w:t xml:space="preserve"> Պետական մարմինների կողմից օգտագործվող ոչ ֆինանսական ակտիվների հետ գործառնություններ</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0594C" w:rsidRPr="003B36C8" w:rsidRDefault="0090594C" w:rsidP="0090594C">
            <w:pPr>
              <w:rPr>
                <w:rFonts w:ascii="GHEA Mariam" w:hAnsi="GHEA Mariam" w:cs="Calibri"/>
                <w:color w:val="000000"/>
                <w:sz w:val="24"/>
                <w:szCs w:val="24"/>
                <w:lang w:eastAsia="en-US"/>
              </w:rPr>
            </w:pPr>
          </w:p>
        </w:tc>
      </w:tr>
      <w:tr w:rsidR="0090594C" w:rsidRPr="003B36C8" w:rsidTr="003B36C8">
        <w:trPr>
          <w:trHeight w:val="536"/>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color w:val="000000"/>
                <w:sz w:val="24"/>
                <w:szCs w:val="24"/>
                <w:lang w:eastAsia="en-US"/>
              </w:rPr>
            </w:pPr>
            <w:r w:rsidRPr="003B36C8">
              <w:rPr>
                <w:rFonts w:ascii="GHEA Mariam" w:hAnsi="GHEA Mariam" w:cs="Calibri"/>
                <w:color w:val="000000"/>
                <w:sz w:val="24"/>
                <w:szCs w:val="24"/>
                <w:lang w:eastAsia="en-US"/>
              </w:rPr>
              <w:t xml:space="preserve"> </w:t>
            </w:r>
            <w:r w:rsidRPr="003B36C8">
              <w:rPr>
                <w:rFonts w:ascii="GHEA Mariam" w:hAnsi="GHEA Mariam" w:cs="Calibri"/>
                <w:color w:val="000000"/>
                <w:spacing w:val="-4"/>
                <w:sz w:val="24"/>
                <w:szCs w:val="24"/>
                <w:lang w:eastAsia="en-US"/>
              </w:rPr>
              <w:t>Միջոցառումն իրականացնողի</w:t>
            </w:r>
            <w:r w:rsidRPr="003B36C8">
              <w:rPr>
                <w:rFonts w:ascii="GHEA Mariam" w:hAnsi="GHEA Mariam" w:cs="Calibri"/>
                <w:color w:val="000000"/>
                <w:sz w:val="24"/>
                <w:szCs w:val="24"/>
                <w:lang w:eastAsia="en-US"/>
              </w:rPr>
              <w:t xml:space="preserve"> անվանումը </w:t>
            </w:r>
          </w:p>
        </w:tc>
        <w:tc>
          <w:tcPr>
            <w:tcW w:w="6520" w:type="dxa"/>
            <w:tcBorders>
              <w:top w:val="single" w:sz="4" w:space="0" w:color="auto"/>
              <w:left w:val="nil"/>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iCs/>
                <w:sz w:val="24"/>
                <w:szCs w:val="24"/>
                <w:lang w:eastAsia="en-US"/>
              </w:rPr>
            </w:pPr>
            <w:r w:rsidRPr="003B36C8">
              <w:rPr>
                <w:rFonts w:ascii="GHEA Mariam" w:hAnsi="GHEA Mariam" w:cs="Calibri"/>
                <w:iCs/>
                <w:sz w:val="24"/>
                <w:szCs w:val="24"/>
                <w:lang w:eastAsia="en-US"/>
              </w:rPr>
              <w:t xml:space="preserve"> ՀՀ ազգային անվտանգության ծառայություն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0594C" w:rsidRPr="003B36C8" w:rsidRDefault="0090594C" w:rsidP="0090594C">
            <w:pPr>
              <w:rPr>
                <w:rFonts w:ascii="GHEA Mariam" w:hAnsi="GHEA Mariam" w:cs="Calibri"/>
                <w:color w:val="000000"/>
                <w:sz w:val="24"/>
                <w:szCs w:val="24"/>
                <w:lang w:eastAsia="en-US"/>
              </w:rPr>
            </w:pPr>
          </w:p>
        </w:tc>
      </w:tr>
      <w:tr w:rsidR="0090594C" w:rsidRPr="003B36C8" w:rsidTr="003B36C8">
        <w:trPr>
          <w:trHeight w:val="26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0594C" w:rsidRPr="003B36C8" w:rsidRDefault="0090594C" w:rsidP="0090594C">
            <w:pPr>
              <w:jc w:val="center"/>
              <w:rPr>
                <w:rFonts w:ascii="GHEA Mariam" w:hAnsi="GHEA Mariam" w:cs="Calibri"/>
                <w:color w:val="000000"/>
                <w:sz w:val="24"/>
                <w:szCs w:val="24"/>
                <w:lang w:eastAsia="en-US"/>
              </w:rPr>
            </w:pPr>
            <w:r w:rsidRPr="003B36C8">
              <w:rPr>
                <w:rFonts w:ascii="GHEA Mariam" w:hAnsi="GHEA Mariam" w:cs="Calibri"/>
                <w:color w:val="000000"/>
                <w:sz w:val="24"/>
                <w:szCs w:val="24"/>
                <w:lang w:eastAsia="en-US"/>
              </w:rPr>
              <w:t xml:space="preserve"> Արդյունքի չափորոշիչներ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0594C" w:rsidRPr="003B36C8" w:rsidRDefault="0090594C" w:rsidP="0090594C">
            <w:pPr>
              <w:rPr>
                <w:rFonts w:ascii="GHEA Mariam" w:hAnsi="GHEA Mariam" w:cs="Calibri"/>
                <w:color w:val="000000"/>
                <w:sz w:val="24"/>
                <w:szCs w:val="24"/>
                <w:lang w:eastAsia="en-US"/>
              </w:rPr>
            </w:pPr>
            <w:r w:rsidRPr="003B36C8">
              <w:rPr>
                <w:rFonts w:ascii="Calibri" w:hAnsi="Calibri" w:cs="Calibri"/>
                <w:color w:val="000000"/>
                <w:sz w:val="24"/>
                <w:szCs w:val="24"/>
                <w:lang w:eastAsia="en-US"/>
              </w:rPr>
              <w:t> </w:t>
            </w:r>
          </w:p>
        </w:tc>
      </w:tr>
      <w:tr w:rsidR="0090594C" w:rsidRPr="003B36C8" w:rsidTr="003B36C8">
        <w:trPr>
          <w:trHeight w:val="297"/>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0594C" w:rsidRPr="003B36C8" w:rsidRDefault="0090594C" w:rsidP="0090594C">
            <w:pPr>
              <w:rPr>
                <w:rFonts w:ascii="GHEA Mariam" w:hAnsi="GHEA Mariam" w:cs="Calibri"/>
                <w:color w:val="000000"/>
                <w:sz w:val="24"/>
                <w:szCs w:val="24"/>
                <w:lang w:eastAsia="en-US"/>
              </w:rPr>
            </w:pPr>
            <w:r w:rsidRPr="003B36C8">
              <w:rPr>
                <w:rFonts w:ascii="GHEA Mariam" w:hAnsi="GHEA Mariam" w:cs="Calibri"/>
                <w:color w:val="000000"/>
                <w:sz w:val="24"/>
                <w:szCs w:val="24"/>
                <w:lang w:eastAsia="en-US"/>
              </w:rPr>
              <w:t xml:space="preserve"> Այլ սարքավորումների քանակ, հատ </w:t>
            </w:r>
          </w:p>
        </w:tc>
        <w:tc>
          <w:tcPr>
            <w:tcW w:w="4394" w:type="dxa"/>
            <w:tcBorders>
              <w:top w:val="nil"/>
              <w:left w:val="nil"/>
              <w:bottom w:val="single" w:sz="4" w:space="0" w:color="auto"/>
              <w:right w:val="single" w:sz="4" w:space="0" w:color="auto"/>
            </w:tcBorders>
            <w:shd w:val="clear" w:color="auto" w:fill="auto"/>
            <w:vAlign w:val="center"/>
            <w:hideMark/>
          </w:tcPr>
          <w:p w:rsidR="0090594C" w:rsidRPr="003B36C8" w:rsidRDefault="0090594C" w:rsidP="0090594C">
            <w:pPr>
              <w:jc w:val="center"/>
              <w:rPr>
                <w:rFonts w:ascii="GHEA Mariam" w:hAnsi="GHEA Mariam" w:cs="Calibri"/>
                <w:iCs/>
                <w:color w:val="000000"/>
                <w:sz w:val="24"/>
                <w:szCs w:val="24"/>
                <w:lang w:eastAsia="en-US"/>
              </w:rPr>
            </w:pPr>
            <w:r w:rsidRPr="003B36C8">
              <w:rPr>
                <w:rFonts w:ascii="GHEA Mariam" w:hAnsi="GHEA Mariam" w:cs="Calibri"/>
                <w:iCs/>
                <w:color w:val="000000"/>
                <w:sz w:val="24"/>
                <w:szCs w:val="24"/>
                <w:lang w:eastAsia="en-US"/>
              </w:rPr>
              <w:t>(300.0)</w:t>
            </w:r>
          </w:p>
        </w:tc>
      </w:tr>
      <w:tr w:rsidR="0090594C" w:rsidRPr="003B36C8" w:rsidTr="003B36C8">
        <w:trPr>
          <w:trHeight w:val="297"/>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0594C" w:rsidRPr="003B36C8" w:rsidRDefault="0090594C" w:rsidP="0090594C">
            <w:pPr>
              <w:rPr>
                <w:rFonts w:ascii="GHEA Mariam" w:hAnsi="GHEA Mariam" w:cs="Calibri"/>
                <w:color w:val="000000"/>
                <w:sz w:val="24"/>
                <w:szCs w:val="24"/>
                <w:lang w:eastAsia="en-US"/>
              </w:rPr>
            </w:pPr>
            <w:r w:rsidRPr="003B36C8">
              <w:rPr>
                <w:rFonts w:ascii="GHEA Mariam" w:hAnsi="GHEA Mariam" w:cs="Calibri"/>
                <w:color w:val="000000"/>
                <w:sz w:val="24"/>
                <w:szCs w:val="24"/>
                <w:lang w:eastAsia="en-US"/>
              </w:rPr>
              <w:t xml:space="preserve"> Այլ սարքավորումների քանակ, հատ </w:t>
            </w:r>
          </w:p>
        </w:tc>
        <w:tc>
          <w:tcPr>
            <w:tcW w:w="4394" w:type="dxa"/>
            <w:tcBorders>
              <w:top w:val="nil"/>
              <w:left w:val="nil"/>
              <w:bottom w:val="single" w:sz="4" w:space="0" w:color="auto"/>
              <w:right w:val="single" w:sz="4" w:space="0" w:color="auto"/>
            </w:tcBorders>
            <w:shd w:val="clear" w:color="auto" w:fill="auto"/>
            <w:vAlign w:val="center"/>
            <w:hideMark/>
          </w:tcPr>
          <w:p w:rsidR="0090594C" w:rsidRPr="003B36C8" w:rsidRDefault="0090594C" w:rsidP="0090594C">
            <w:pPr>
              <w:jc w:val="center"/>
              <w:rPr>
                <w:rFonts w:ascii="GHEA Mariam" w:hAnsi="GHEA Mariam" w:cs="Calibri"/>
                <w:iCs/>
                <w:color w:val="000000"/>
                <w:sz w:val="24"/>
                <w:szCs w:val="24"/>
                <w:lang w:eastAsia="en-US"/>
              </w:rPr>
            </w:pPr>
            <w:r w:rsidRPr="003B36C8">
              <w:rPr>
                <w:rFonts w:ascii="GHEA Mariam" w:hAnsi="GHEA Mariam" w:cs="Calibri"/>
                <w:iCs/>
                <w:color w:val="000000"/>
                <w:sz w:val="24"/>
                <w:szCs w:val="24"/>
                <w:lang w:eastAsia="en-US"/>
              </w:rPr>
              <w:t xml:space="preserve">1.0 </w:t>
            </w:r>
          </w:p>
        </w:tc>
      </w:tr>
      <w:tr w:rsidR="0090594C" w:rsidRPr="003B36C8" w:rsidTr="003B36C8">
        <w:trPr>
          <w:trHeight w:val="268"/>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0594C" w:rsidRPr="003B36C8" w:rsidRDefault="0090594C" w:rsidP="0090594C">
            <w:pPr>
              <w:rPr>
                <w:rFonts w:ascii="GHEA Mariam" w:hAnsi="GHEA Mariam" w:cs="Calibri"/>
                <w:color w:val="000000"/>
                <w:sz w:val="24"/>
                <w:szCs w:val="24"/>
                <w:lang w:eastAsia="en-US"/>
              </w:rPr>
            </w:pPr>
            <w:r w:rsidRPr="003B36C8">
              <w:rPr>
                <w:rFonts w:ascii="GHEA Mariam" w:hAnsi="GHEA Mariam" w:cs="Calibri"/>
                <w:color w:val="000000"/>
                <w:sz w:val="24"/>
                <w:szCs w:val="24"/>
                <w:lang w:eastAsia="en-US"/>
              </w:rPr>
              <w:t xml:space="preserve"> Միջոցառման վրա կատարվող ծախսը (հազ</w:t>
            </w:r>
            <w:r w:rsidRPr="003B36C8">
              <w:rPr>
                <w:rFonts w:ascii="GHEA Mariam" w:hAnsi="GHEA Mariam" w:cs="Calibri"/>
                <w:color w:val="000000"/>
                <w:sz w:val="24"/>
                <w:szCs w:val="24"/>
                <w:lang w:val="hy-AM" w:eastAsia="en-US"/>
              </w:rPr>
              <w:t>.</w:t>
            </w:r>
            <w:r w:rsidRPr="003B36C8">
              <w:rPr>
                <w:rFonts w:ascii="GHEA Mariam" w:hAnsi="GHEA Mariam" w:cs="Calibri"/>
                <w:color w:val="000000"/>
                <w:sz w:val="24"/>
                <w:szCs w:val="24"/>
                <w:lang w:eastAsia="en-US"/>
              </w:rPr>
              <w:t xml:space="preserve"> դրամ) </w:t>
            </w:r>
          </w:p>
        </w:tc>
        <w:tc>
          <w:tcPr>
            <w:tcW w:w="4394" w:type="dxa"/>
            <w:tcBorders>
              <w:top w:val="nil"/>
              <w:left w:val="nil"/>
              <w:bottom w:val="single" w:sz="4" w:space="0" w:color="auto"/>
              <w:right w:val="single" w:sz="4" w:space="0" w:color="auto"/>
            </w:tcBorders>
            <w:shd w:val="clear" w:color="auto" w:fill="auto"/>
            <w:vAlign w:val="center"/>
            <w:hideMark/>
          </w:tcPr>
          <w:p w:rsidR="0090594C" w:rsidRPr="003B36C8" w:rsidRDefault="0090594C" w:rsidP="0090594C">
            <w:pPr>
              <w:jc w:val="center"/>
              <w:rPr>
                <w:rFonts w:ascii="GHEA Mariam" w:hAnsi="GHEA Mariam" w:cs="Calibri"/>
                <w:iCs/>
                <w:color w:val="000000"/>
                <w:sz w:val="24"/>
                <w:szCs w:val="24"/>
                <w:lang w:eastAsia="en-US"/>
              </w:rPr>
            </w:pPr>
            <w:r w:rsidRPr="003B36C8">
              <w:rPr>
                <w:rFonts w:ascii="GHEA Mariam" w:hAnsi="GHEA Mariam" w:cs="Calibri"/>
                <w:iCs/>
                <w:color w:val="000000"/>
                <w:sz w:val="24"/>
                <w:szCs w:val="24"/>
                <w:lang w:eastAsia="en-US"/>
              </w:rPr>
              <w:t xml:space="preserve">0.0 </w:t>
            </w:r>
          </w:p>
        </w:tc>
      </w:tr>
    </w:tbl>
    <w:p w:rsidR="0090594C" w:rsidRDefault="0090594C" w:rsidP="0090594C">
      <w:pPr>
        <w:pStyle w:val="mechtex"/>
        <w:spacing w:line="432" w:lineRule="auto"/>
        <w:jc w:val="both"/>
        <w:rPr>
          <w:rFonts w:ascii="Arial" w:hAnsi="Arial" w:cs="Arial"/>
          <w:lang w:val="hy-AM"/>
        </w:rPr>
      </w:pPr>
    </w:p>
    <w:p w:rsidR="0090594C" w:rsidRDefault="0090594C" w:rsidP="0090594C">
      <w:pPr>
        <w:pStyle w:val="mechtex"/>
        <w:spacing w:line="432" w:lineRule="auto"/>
        <w:jc w:val="both"/>
        <w:rPr>
          <w:rFonts w:ascii="Arial" w:hAnsi="Arial" w:cs="Arial"/>
          <w:lang w:val="hy-AM"/>
        </w:rPr>
      </w:pPr>
    </w:p>
    <w:p w:rsidR="0090594C" w:rsidRDefault="0090594C" w:rsidP="0090594C">
      <w:pPr>
        <w:pStyle w:val="mechtex"/>
        <w:spacing w:line="432" w:lineRule="auto"/>
        <w:jc w:val="both"/>
        <w:rPr>
          <w:rFonts w:ascii="Arial" w:hAnsi="Arial" w:cs="Arial"/>
          <w:lang w:val="hy-AM"/>
        </w:rPr>
      </w:pPr>
    </w:p>
    <w:p w:rsidR="0090594C" w:rsidRPr="00D47236" w:rsidRDefault="0090594C">
      <w:pPr>
        <w:pStyle w:val="mechtex"/>
        <w:ind w:firstLine="720"/>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90594C" w:rsidRPr="00D47236" w:rsidRDefault="0090594C" w:rsidP="006F23DF">
      <w:pPr>
        <w:pStyle w:val="mechtex"/>
        <w:ind w:firstLine="720"/>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3B36C8">
        <w:rPr>
          <w:rFonts w:ascii="GHEA Mariam" w:hAnsi="GHEA Mariam" w:cs="Sylfaen"/>
          <w:sz w:val="24"/>
          <w:lang w:val="hy-AM"/>
        </w:rPr>
        <w:t xml:space="preserve"> </w:t>
      </w:r>
      <w:r w:rsidRPr="00D47236">
        <w:rPr>
          <w:rFonts w:ascii="GHEA Mariam" w:hAnsi="GHEA Mariam" w:cs="Arial"/>
          <w:sz w:val="24"/>
          <w:lang w:val="hy-AM"/>
        </w:rPr>
        <w:t>ԱՇԽԱՏԱԿԱԶՄԻ</w:t>
      </w:r>
    </w:p>
    <w:p w:rsidR="0090594C" w:rsidRPr="0090594C" w:rsidRDefault="0090594C" w:rsidP="0090594C">
      <w:pPr>
        <w:pStyle w:val="mechtex"/>
        <w:spacing w:line="432" w:lineRule="auto"/>
        <w:jc w:val="both"/>
        <w:rPr>
          <w:rFonts w:ascii="Arial" w:hAnsi="Arial" w:cs="Arial"/>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3B36C8">
        <w:rPr>
          <w:rFonts w:ascii="GHEA Mariam" w:hAnsi="GHEA Mariam" w:cs="Sylfaen"/>
          <w:sz w:val="24"/>
          <w:szCs w:val="24"/>
          <w:lang w:val="hy-AM"/>
        </w:rPr>
        <w:t xml:space="preserve">     </w:t>
      </w:r>
      <w:bookmarkStart w:id="0" w:name="_GoBack"/>
      <w:bookmarkEnd w:id="0"/>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90594C" w:rsidRPr="0090594C" w:rsidSect="0090594C">
      <w:pgSz w:w="16834" w:h="11909" w:orient="landscape" w:code="9"/>
      <w:pgMar w:top="1440" w:right="1440" w:bottom="1440" w:left="1702"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83" w:rsidRDefault="00F75A83">
      <w:r>
        <w:separator/>
      </w:r>
    </w:p>
  </w:endnote>
  <w:endnote w:type="continuationSeparator" w:id="0">
    <w:p w:rsidR="00F75A83" w:rsidRDefault="00F7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83" w:rsidRDefault="00F75A83">
      <w:r>
        <w:separator/>
      </w:r>
    </w:p>
  </w:footnote>
  <w:footnote w:type="continuationSeparator" w:id="0">
    <w:p w:rsidR="00F75A83" w:rsidRDefault="00F7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6C8">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E0"/>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6D3"/>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219"/>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6C8"/>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DB4"/>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94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576"/>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0E0"/>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A83"/>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57013-7C67-4133-8A9D-3E879A7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3">
    <w:name w:val="Body Text 3"/>
    <w:basedOn w:val="Normal"/>
    <w:link w:val="BodyText3Char"/>
    <w:rsid w:val="00A770E0"/>
    <w:pPr>
      <w:spacing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A770E0"/>
    <w:rPr>
      <w:sz w:val="16"/>
      <w:szCs w:val="16"/>
    </w:rPr>
  </w:style>
  <w:style w:type="character" w:styleId="Strong">
    <w:name w:val="Strong"/>
    <w:qFormat/>
    <w:rsid w:val="00A770E0"/>
    <w:rPr>
      <w:b/>
      <w:bCs/>
    </w:rPr>
  </w:style>
  <w:style w:type="character" w:customStyle="1" w:styleId="FooterChar">
    <w:name w:val="Footer Char"/>
    <w:basedOn w:val="DefaultParagraphFont"/>
    <w:link w:val="Footer"/>
    <w:locked/>
    <w:rsid w:val="0090594C"/>
    <w:rPr>
      <w:rFonts w:ascii="Arial Armenian" w:hAnsi="Arial Armenian"/>
      <w:lang w:eastAsia="ru-RU"/>
    </w:rPr>
  </w:style>
  <w:style w:type="character" w:customStyle="1" w:styleId="mechtex0">
    <w:name w:val="mechtex Знак"/>
    <w:link w:val="mechtex"/>
    <w:locked/>
    <w:rsid w:val="0090594C"/>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1366D3"/>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1366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37464">
      <w:bodyDiv w:val="1"/>
      <w:marLeft w:val="0"/>
      <w:marRight w:val="0"/>
      <w:marTop w:val="0"/>
      <w:marBottom w:val="0"/>
      <w:divBdr>
        <w:top w:val="none" w:sz="0" w:space="0" w:color="auto"/>
        <w:left w:val="none" w:sz="0" w:space="0" w:color="auto"/>
        <w:bottom w:val="none" w:sz="0" w:space="0" w:color="auto"/>
        <w:right w:val="none" w:sz="0" w:space="0" w:color="auto"/>
      </w:divBdr>
    </w:div>
    <w:div w:id="2095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https:/mul2.gov.am/tasks/705779/oneclick/voroshum-EK067.docx?token=1d41f4eda674f427a6162ac9fd934628</cp:keywords>
  <dc:description/>
  <cp:lastModifiedBy>Lianna Harutyunyan</cp:lastModifiedBy>
  <cp:revision>3</cp:revision>
  <dcterms:created xsi:type="dcterms:W3CDTF">2022-11-30T06:26:00Z</dcterms:created>
  <dcterms:modified xsi:type="dcterms:W3CDTF">2022-11-30T06:42:00Z</dcterms:modified>
</cp:coreProperties>
</file>