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511" w:rsidRPr="00B3763C" w:rsidRDefault="00AD4511" w:rsidP="00AD4511">
      <w:pPr>
        <w:spacing w:line="360" w:lineRule="auto"/>
        <w:ind w:firstLine="720"/>
        <w:jc w:val="center"/>
        <w:rPr>
          <w:rFonts w:ascii="GHEA Grapalat" w:hAnsi="GHEA Grapalat" w:cs="Sylfaen"/>
          <w:b/>
          <w:lang w:val="hy-AM" w:eastAsia="en-US"/>
        </w:rPr>
      </w:pPr>
      <w:r w:rsidRPr="00B3763C">
        <w:rPr>
          <w:rFonts w:ascii="GHEA Grapalat" w:hAnsi="GHEA Grapalat" w:cs="Sylfaen"/>
          <w:b/>
          <w:lang w:val="hy-AM"/>
        </w:rPr>
        <w:t>ՀԻՄՆԱՎՈՐՈՒՄ</w:t>
      </w:r>
    </w:p>
    <w:p w:rsidR="00AD4511" w:rsidRPr="00B3763C" w:rsidRDefault="00AD4511" w:rsidP="00AD4511">
      <w:pPr>
        <w:tabs>
          <w:tab w:val="left" w:pos="900"/>
        </w:tabs>
        <w:spacing w:line="360" w:lineRule="auto"/>
        <w:ind w:firstLine="720"/>
        <w:jc w:val="center"/>
        <w:rPr>
          <w:rFonts w:ascii="GHEA Grapalat" w:hAnsi="GHEA Grapalat" w:cs="Sylfaen"/>
          <w:b/>
          <w:lang w:val="hy-AM"/>
        </w:rPr>
      </w:pPr>
      <w:r w:rsidRPr="00911045">
        <w:rPr>
          <w:rFonts w:ascii="GHEA Grapalat" w:hAnsi="GHEA Grapalat" w:cs="Sylfaen"/>
          <w:b/>
          <w:lang w:val="hy-AM"/>
        </w:rPr>
        <w:t xml:space="preserve">ՀԱՅԱՍՏԱՆԻ ՀԱՆՐԱՊԵՏՈՒԹՅԱՆ ԿԱՌԱՎԱՐՈՒԹՅԱՆ 2011 ԹՎԱԿԱՆԻ ՄԱՅԻՍԻ 5-Ի N 670-Ն ԵՎ 2015 ԹՎԱԿԱՆԻ ԴԵԿՏԵՄԲԵՐԻ 29-Ի N 1566-Ն ՈՐՈՇՈՒՄՆԵՐՈՒՄ </w:t>
      </w:r>
      <w:r w:rsidR="009216B5">
        <w:rPr>
          <w:rFonts w:ascii="GHEA Grapalat" w:hAnsi="GHEA Grapalat" w:cs="Sylfaen"/>
          <w:b/>
          <w:lang w:val="hy-AM"/>
        </w:rPr>
        <w:t xml:space="preserve">ԼՐԱՑՈՒՄՆԵՐ ԵՎ </w:t>
      </w:r>
      <w:r w:rsidRPr="00911045">
        <w:rPr>
          <w:rFonts w:ascii="GHEA Grapalat" w:hAnsi="GHEA Grapalat" w:cs="Sylfaen"/>
          <w:b/>
          <w:lang w:val="hy-AM"/>
        </w:rPr>
        <w:t>ՓՈՓՈԽՈՒԹՅՈՒՆՆԵՐ ԿԱՏԱՐԵԼՈՒ ՄԱՍԻՆ</w:t>
      </w:r>
    </w:p>
    <w:p w:rsidR="00AD4511" w:rsidRPr="00B3763C" w:rsidRDefault="00AD4511" w:rsidP="00AD4511">
      <w:pPr>
        <w:tabs>
          <w:tab w:val="left" w:pos="567"/>
          <w:tab w:val="left" w:pos="900"/>
        </w:tabs>
        <w:spacing w:line="360" w:lineRule="auto"/>
        <w:ind w:firstLine="720"/>
        <w:jc w:val="both"/>
        <w:rPr>
          <w:rFonts w:ascii="GHEA Grapalat" w:hAnsi="GHEA Grapalat" w:cs="Sylfaen"/>
          <w:b/>
          <w:lang w:val="hy-AM"/>
        </w:rPr>
      </w:pPr>
    </w:p>
    <w:p w:rsidR="00AD4511" w:rsidRPr="00B3763C" w:rsidRDefault="00AD4511" w:rsidP="00AD4511">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t>1. Իրավական ակտի անհրաժեշտությունը (նպատակը)</w:t>
      </w:r>
    </w:p>
    <w:p w:rsidR="00AD4511" w:rsidRDefault="00AD4511" w:rsidP="00AD4511">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Նախագծի ընդունումը նպատակ ունի ապահովել Վարչապետի 13.06.2022թ․ թիվ </w:t>
      </w:r>
      <w:r w:rsidRPr="003963AF">
        <w:rPr>
          <w:rFonts w:ascii="GHEA Grapalat" w:hAnsi="GHEA Grapalat" w:cs="Sylfaen"/>
          <w:lang w:val="hy-AM"/>
        </w:rPr>
        <w:t>02/11.8/18492-2022</w:t>
      </w:r>
      <w:r>
        <w:rPr>
          <w:rFonts w:ascii="GHEA Grapalat" w:hAnsi="GHEA Grapalat" w:cs="Sylfaen"/>
          <w:lang w:val="hy-AM"/>
        </w:rPr>
        <w:t xml:space="preserve"> </w:t>
      </w:r>
      <w:r w:rsidR="00E8590C">
        <w:rPr>
          <w:rFonts w:ascii="GHEA Grapalat" w:hAnsi="GHEA Grapalat" w:cs="Sylfaen"/>
          <w:lang w:val="hy-AM"/>
        </w:rPr>
        <w:t xml:space="preserve">հանձնարարականը և ՀՀ </w:t>
      </w:r>
      <w:r w:rsidR="00E8590C" w:rsidRPr="00E8590C">
        <w:rPr>
          <w:rFonts w:ascii="GHEA Grapalat" w:hAnsi="GHEA Grapalat" w:cs="Sylfaen"/>
          <w:lang w:val="hy-AM"/>
        </w:rPr>
        <w:t>փոխվարչապետ Մհեր Գրիգորյանի մոտ 22.10.2022թ. կայացած Ազգային օպերատորի միջոցով կենսաթոշակների, նպաստների և այլ դրամական վճարների վճարման գործընթացի իրականացմանն առնչվող խնդիրների վ</w:t>
      </w:r>
      <w:r w:rsidR="00E8590C">
        <w:rPr>
          <w:rFonts w:ascii="GHEA Grapalat" w:hAnsi="GHEA Grapalat" w:cs="Sylfaen"/>
          <w:lang w:val="hy-AM"/>
        </w:rPr>
        <w:t xml:space="preserve">երաբերյալ քննարկման արդյունքում 24.10.2022թ․ ստացված՝ թիվ </w:t>
      </w:r>
      <w:r w:rsidR="00E8590C" w:rsidRPr="00E8590C">
        <w:rPr>
          <w:rFonts w:ascii="GHEA Grapalat" w:hAnsi="GHEA Grapalat" w:cs="Sylfaen"/>
          <w:lang w:val="hy-AM"/>
        </w:rPr>
        <w:t>02/11.8/34858-2022</w:t>
      </w:r>
      <w:r w:rsidR="00E8590C">
        <w:rPr>
          <w:rFonts w:ascii="GHEA Grapalat" w:hAnsi="GHEA Grapalat" w:cs="Sylfaen"/>
          <w:lang w:val="hy-AM"/>
        </w:rPr>
        <w:t xml:space="preserve"> </w:t>
      </w:r>
      <w:r>
        <w:rPr>
          <w:rFonts w:ascii="GHEA Grapalat" w:hAnsi="GHEA Grapalat" w:cs="Sylfaen"/>
          <w:lang w:val="hy-AM"/>
        </w:rPr>
        <w:t xml:space="preserve">հանձնարարականի կատարումը։ </w:t>
      </w:r>
    </w:p>
    <w:p w:rsidR="00AD4511" w:rsidRDefault="00466223" w:rsidP="00AD4511">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Ն</w:t>
      </w:r>
      <w:r w:rsidR="00AD4511">
        <w:rPr>
          <w:rFonts w:ascii="GHEA Grapalat" w:hAnsi="GHEA Grapalat" w:cs="Sylfaen"/>
          <w:lang w:val="hy-AM"/>
        </w:rPr>
        <w:t xml:space="preserve">երկայացվող նախագծով առաջարկվում է </w:t>
      </w:r>
      <w:r w:rsidR="00AD4511" w:rsidRPr="00911045">
        <w:rPr>
          <w:rFonts w:ascii="GHEA Grapalat" w:hAnsi="GHEA Grapalat" w:cs="Sylfaen"/>
          <w:lang w:val="hy-AM"/>
        </w:rPr>
        <w:t>կենսաթոշակներ</w:t>
      </w:r>
      <w:r w:rsidR="00AD4511">
        <w:rPr>
          <w:rFonts w:ascii="GHEA Grapalat" w:hAnsi="GHEA Grapalat" w:cs="Sylfaen"/>
          <w:lang w:val="hy-AM"/>
        </w:rPr>
        <w:t>ի և մինչև 2 տարեկան երեխայի խնամքի նպաստի</w:t>
      </w:r>
      <w:r w:rsidR="00E8590C">
        <w:rPr>
          <w:rFonts w:ascii="GHEA Grapalat" w:hAnsi="GHEA Grapalat" w:cs="Sylfaen"/>
          <w:lang w:val="hy-AM"/>
        </w:rPr>
        <w:t xml:space="preserve"> կանխիկ եղանակով</w:t>
      </w:r>
      <w:r w:rsidR="00AD4511">
        <w:rPr>
          <w:rFonts w:ascii="GHEA Grapalat" w:hAnsi="GHEA Grapalat" w:cs="Sylfaen"/>
          <w:lang w:val="hy-AM"/>
        </w:rPr>
        <w:t xml:space="preserve"> </w:t>
      </w:r>
      <w:r w:rsidR="00AD4511" w:rsidRPr="00911045">
        <w:rPr>
          <w:rFonts w:ascii="GHEA Grapalat" w:hAnsi="GHEA Grapalat" w:cs="Sylfaen"/>
          <w:lang w:val="hy-AM"/>
        </w:rPr>
        <w:t>վճարման ծառայությունների</w:t>
      </w:r>
      <w:r w:rsidR="00AD4511">
        <w:rPr>
          <w:rFonts w:ascii="GHEA Grapalat" w:hAnsi="GHEA Grapalat" w:cs="Sylfaen"/>
          <w:lang w:val="hy-AM"/>
        </w:rPr>
        <w:t xml:space="preserve"> համար</w:t>
      </w:r>
      <w:r w:rsidR="00AD4511" w:rsidRPr="00911045">
        <w:rPr>
          <w:rFonts w:ascii="GHEA Grapalat" w:hAnsi="GHEA Grapalat" w:cs="Sylfaen"/>
          <w:lang w:val="hy-AM"/>
        </w:rPr>
        <w:t xml:space="preserve"> </w:t>
      </w:r>
      <w:r w:rsidR="00E8590C">
        <w:rPr>
          <w:rFonts w:ascii="GHEA Grapalat" w:hAnsi="GHEA Grapalat" w:cs="Sylfaen"/>
          <w:lang w:val="hy-AM"/>
        </w:rPr>
        <w:t>2023 թվականի հունվարի 1-ից սահմանել նոր սակագներ, իսկ Ազգային օպերատորի միջոցով անկանխիկ եղանակով մատուցվող ծառայությունների դեպքում գործող սակագնի ժամկետը երկարաձգել մինչև 2023 թվականի հունվարի 31-ը</w:t>
      </w:r>
      <w:r w:rsidR="00AD4511">
        <w:rPr>
          <w:rFonts w:ascii="GHEA Grapalat" w:hAnsi="GHEA Grapalat" w:cs="Sylfaen"/>
          <w:lang w:val="hy-AM"/>
        </w:rPr>
        <w:t>։</w:t>
      </w:r>
      <w:r w:rsidR="00AD4511" w:rsidRPr="00911045">
        <w:rPr>
          <w:rFonts w:ascii="GHEA Grapalat" w:hAnsi="GHEA Grapalat" w:cs="Sylfaen"/>
          <w:lang w:val="hy-AM"/>
        </w:rPr>
        <w:t xml:space="preserve"> </w:t>
      </w:r>
    </w:p>
    <w:p w:rsidR="00AD4511" w:rsidRPr="00B3763C" w:rsidRDefault="00AD4511" w:rsidP="00AD4511">
      <w:pPr>
        <w:tabs>
          <w:tab w:val="left" w:pos="567"/>
          <w:tab w:val="left" w:pos="900"/>
        </w:tabs>
        <w:spacing w:line="360" w:lineRule="auto"/>
        <w:ind w:firstLine="720"/>
        <w:jc w:val="both"/>
        <w:rPr>
          <w:rFonts w:ascii="GHEA Grapalat" w:hAnsi="GHEA Grapalat" w:cs="Sylfaen"/>
          <w:lang w:val="hy-AM"/>
        </w:rPr>
      </w:pPr>
    </w:p>
    <w:p w:rsidR="00AD4511" w:rsidRPr="00B3763C" w:rsidRDefault="00AD4511" w:rsidP="00AD4511">
      <w:pPr>
        <w:tabs>
          <w:tab w:val="left" w:pos="567"/>
          <w:tab w:val="left" w:pos="900"/>
        </w:tabs>
        <w:spacing w:line="360" w:lineRule="auto"/>
        <w:ind w:firstLine="720"/>
        <w:jc w:val="both"/>
        <w:rPr>
          <w:rFonts w:ascii="GHEA Grapalat" w:hAnsi="GHEA Grapalat" w:cs="Sylfaen"/>
          <w:lang w:val="hy-AM"/>
        </w:rPr>
      </w:pPr>
      <w:r w:rsidRPr="00B3763C">
        <w:rPr>
          <w:rFonts w:ascii="GHEA Grapalat" w:hAnsi="GHEA Grapalat" w:cs="Sylfaen"/>
          <w:b/>
          <w:lang w:val="hy-AM"/>
        </w:rPr>
        <w:t>1.1. Կարգավորման հարաբերությունների ներկա վիճակը և առկա խնդիրները</w:t>
      </w:r>
    </w:p>
    <w:p w:rsidR="00AD4511" w:rsidRDefault="00AD4511" w:rsidP="00AD4511">
      <w:pPr>
        <w:tabs>
          <w:tab w:val="left" w:pos="567"/>
          <w:tab w:val="left" w:pos="900"/>
        </w:tabs>
        <w:spacing w:line="360" w:lineRule="auto"/>
        <w:ind w:firstLine="720"/>
        <w:jc w:val="both"/>
        <w:rPr>
          <w:rFonts w:ascii="GHEA Grapalat" w:hAnsi="GHEA Grapalat" w:cs="Sylfaen"/>
          <w:lang w:val="hy-AM"/>
        </w:rPr>
      </w:pPr>
      <w:r w:rsidRPr="00911045">
        <w:rPr>
          <w:rFonts w:ascii="GHEA Grapalat" w:hAnsi="GHEA Grapalat" w:cs="Sylfaen"/>
          <w:lang w:val="hy-AM"/>
        </w:rPr>
        <w:t>Հայաստանի Հանրապետության կառավարության 2011 թվականի մայիսի 5-ի «Կենսաթոշակ վճարելու կարգը հաստատելու մասին» N 670-Ն որոշման N 3 հավելվածի</w:t>
      </w:r>
      <w:r>
        <w:rPr>
          <w:rFonts w:ascii="GHEA Grapalat" w:hAnsi="GHEA Grapalat" w:cs="Sylfaen"/>
          <w:lang w:val="hy-AM"/>
        </w:rPr>
        <w:t xml:space="preserve"> 3-րդ կետով </w:t>
      </w:r>
      <w:r w:rsidRPr="00753B33">
        <w:rPr>
          <w:rFonts w:ascii="GHEA Grapalat" w:hAnsi="GHEA Grapalat" w:cs="Sylfaen"/>
          <w:b/>
          <w:lang w:val="hy-AM"/>
        </w:rPr>
        <w:t>կենսաթոշակները կանխիկ եղանակով վճարման</w:t>
      </w:r>
      <w:r w:rsidRPr="00534CDA">
        <w:rPr>
          <w:rFonts w:ascii="GHEA Grapalat" w:hAnsi="GHEA Grapalat" w:cs="Sylfaen"/>
          <w:lang w:val="hy-AM"/>
        </w:rPr>
        <w:t xml:space="preserve"> ծառայությունների</w:t>
      </w:r>
      <w:r>
        <w:rPr>
          <w:rFonts w:ascii="GHEA Grapalat" w:hAnsi="GHEA Grapalat" w:cs="Sylfaen"/>
          <w:lang w:val="hy-AM"/>
        </w:rPr>
        <w:t xml:space="preserve"> </w:t>
      </w:r>
      <w:r w:rsidRPr="00534CDA">
        <w:rPr>
          <w:rFonts w:ascii="GHEA Grapalat" w:hAnsi="GHEA Grapalat" w:cs="Sylfaen"/>
          <w:lang w:val="hy-AM"/>
        </w:rPr>
        <w:t>մատուցման</w:t>
      </w:r>
      <w:r>
        <w:rPr>
          <w:rFonts w:ascii="GHEA Grapalat" w:hAnsi="GHEA Grapalat" w:cs="Sylfaen"/>
          <w:lang w:val="hy-AM"/>
        </w:rPr>
        <w:t xml:space="preserve"> սակագինը՝ </w:t>
      </w:r>
      <w:r w:rsidRPr="00911045">
        <w:rPr>
          <w:rFonts w:ascii="GHEA Grapalat" w:hAnsi="GHEA Grapalat" w:cs="Sylfaen"/>
          <w:lang w:val="hy-AM"/>
        </w:rPr>
        <w:t>միջնորդավճար</w:t>
      </w:r>
      <w:r>
        <w:rPr>
          <w:rFonts w:ascii="GHEA Grapalat" w:hAnsi="GHEA Grapalat" w:cs="Sylfaen"/>
          <w:lang w:val="hy-AM"/>
        </w:rPr>
        <w:t>ը</w:t>
      </w:r>
      <w:r w:rsidR="006C07FA">
        <w:rPr>
          <w:rFonts w:ascii="GHEA Grapalat" w:hAnsi="GHEA Grapalat" w:cs="Sylfaen"/>
          <w:lang w:val="hy-AM"/>
        </w:rPr>
        <w:t>,</w:t>
      </w:r>
      <w:r>
        <w:rPr>
          <w:rFonts w:ascii="GHEA Grapalat" w:hAnsi="GHEA Grapalat" w:cs="Sylfaen"/>
          <w:lang w:val="hy-AM"/>
        </w:rPr>
        <w:t xml:space="preserve"> </w:t>
      </w:r>
      <w:r w:rsidRPr="00911045">
        <w:rPr>
          <w:rFonts w:ascii="GHEA Grapalat" w:hAnsi="GHEA Grapalat" w:cs="Sylfaen"/>
          <w:lang w:val="hy-AM"/>
        </w:rPr>
        <w:t>2022 թվականի մարտի 1-ից մինչև 2022 թվականի դեկտեմբերի 30-ը</w:t>
      </w:r>
      <w:r>
        <w:rPr>
          <w:rFonts w:ascii="GHEA Grapalat" w:hAnsi="GHEA Grapalat" w:cs="Sylfaen"/>
          <w:lang w:val="hy-AM"/>
        </w:rPr>
        <w:t>՝</w:t>
      </w:r>
      <w:r w:rsidRPr="00911045">
        <w:rPr>
          <w:rFonts w:ascii="GHEA Grapalat" w:hAnsi="GHEA Grapalat" w:cs="Sylfaen"/>
          <w:lang w:val="hy-AM"/>
        </w:rPr>
        <w:t xml:space="preserve"> ներառյալ</w:t>
      </w:r>
      <w:r>
        <w:rPr>
          <w:rFonts w:ascii="GHEA Grapalat" w:hAnsi="GHEA Grapalat" w:cs="Sylfaen"/>
          <w:lang w:val="hy-AM"/>
        </w:rPr>
        <w:t xml:space="preserve">, ժամանակահատվածի համար սահմանվել է՝ </w:t>
      </w:r>
      <w:r w:rsidRPr="00911045">
        <w:rPr>
          <w:rFonts w:ascii="GHEA Grapalat" w:hAnsi="GHEA Grapalat" w:cs="Sylfaen"/>
          <w:lang w:val="hy-AM"/>
        </w:rPr>
        <w:t>կենսաթոշակառուներին տրամադրված կենսաթ</w:t>
      </w:r>
      <w:r>
        <w:rPr>
          <w:rFonts w:ascii="GHEA Grapalat" w:hAnsi="GHEA Grapalat" w:cs="Sylfaen"/>
          <w:lang w:val="hy-AM"/>
        </w:rPr>
        <w:t xml:space="preserve">ոշակի գումարի </w:t>
      </w:r>
      <w:r>
        <w:rPr>
          <w:rFonts w:ascii="GHEA Grapalat" w:hAnsi="GHEA Grapalat" w:cs="Sylfaen"/>
          <w:lang w:val="hy-AM"/>
        </w:rPr>
        <w:lastRenderedPageBreak/>
        <w:t>1.38 տոկոսի չափով</w:t>
      </w:r>
      <w:r w:rsidRPr="00911045">
        <w:rPr>
          <w:rFonts w:ascii="GHEA Grapalat" w:hAnsi="GHEA Grapalat" w:cs="Sylfaen"/>
          <w:lang w:val="hy-AM"/>
        </w:rPr>
        <w:t>՝ Երևան քաղաքում, 1</w:t>
      </w:r>
      <w:r w:rsidRPr="00911045">
        <w:rPr>
          <w:rFonts w:ascii="Cambria Math" w:hAnsi="Cambria Math" w:cs="Cambria Math"/>
          <w:lang w:val="hy-AM"/>
        </w:rPr>
        <w:t>․</w:t>
      </w:r>
      <w:r w:rsidRPr="00911045">
        <w:rPr>
          <w:rFonts w:ascii="GHEA Grapalat" w:hAnsi="GHEA Grapalat" w:cs="Sylfaen"/>
          <w:lang w:val="hy-AM"/>
        </w:rPr>
        <w:t xml:space="preserve">66 </w:t>
      </w:r>
      <w:r w:rsidRPr="00911045">
        <w:rPr>
          <w:rFonts w:ascii="GHEA Grapalat" w:hAnsi="GHEA Grapalat" w:cs="GHEA Grapalat"/>
          <w:lang w:val="hy-AM"/>
        </w:rPr>
        <w:t>տոկոսի</w:t>
      </w:r>
      <w:r w:rsidRPr="00911045">
        <w:rPr>
          <w:rFonts w:ascii="GHEA Grapalat" w:hAnsi="GHEA Grapalat" w:cs="Sylfaen"/>
          <w:lang w:val="hy-AM"/>
        </w:rPr>
        <w:t xml:space="preserve"> </w:t>
      </w:r>
      <w:r w:rsidRPr="00911045">
        <w:rPr>
          <w:rFonts w:ascii="GHEA Grapalat" w:hAnsi="GHEA Grapalat" w:cs="GHEA Grapalat"/>
          <w:lang w:val="hy-AM"/>
        </w:rPr>
        <w:t>չափով՝</w:t>
      </w:r>
      <w:r w:rsidRPr="00911045">
        <w:rPr>
          <w:rFonts w:ascii="GHEA Grapalat" w:hAnsi="GHEA Grapalat" w:cs="Sylfaen"/>
          <w:lang w:val="hy-AM"/>
        </w:rPr>
        <w:t xml:space="preserve"> </w:t>
      </w:r>
      <w:r w:rsidRPr="00911045">
        <w:rPr>
          <w:rFonts w:ascii="GHEA Grapalat" w:hAnsi="GHEA Grapalat" w:cs="GHEA Grapalat"/>
          <w:lang w:val="hy-AM"/>
        </w:rPr>
        <w:t>Հայաստանի</w:t>
      </w:r>
      <w:r w:rsidRPr="00911045">
        <w:rPr>
          <w:rFonts w:ascii="GHEA Grapalat" w:hAnsi="GHEA Grapalat" w:cs="Sylfaen"/>
          <w:lang w:val="hy-AM"/>
        </w:rPr>
        <w:t xml:space="preserve"> </w:t>
      </w:r>
      <w:r w:rsidRPr="00911045">
        <w:rPr>
          <w:rFonts w:ascii="GHEA Grapalat" w:hAnsi="GHEA Grapalat" w:cs="GHEA Grapalat"/>
          <w:lang w:val="hy-AM"/>
        </w:rPr>
        <w:t>Հանրապետության</w:t>
      </w:r>
      <w:r w:rsidRPr="00911045">
        <w:rPr>
          <w:rFonts w:ascii="GHEA Grapalat" w:hAnsi="GHEA Grapalat" w:cs="Sylfaen"/>
          <w:lang w:val="hy-AM"/>
        </w:rPr>
        <w:t xml:space="preserve"> </w:t>
      </w:r>
      <w:r w:rsidRPr="00911045">
        <w:rPr>
          <w:rFonts w:ascii="GHEA Grapalat" w:hAnsi="GHEA Grapalat" w:cs="GHEA Grapalat"/>
          <w:lang w:val="hy-AM"/>
        </w:rPr>
        <w:t>քաղաքային</w:t>
      </w:r>
      <w:r w:rsidRPr="00911045">
        <w:rPr>
          <w:rFonts w:ascii="GHEA Grapalat" w:hAnsi="GHEA Grapalat" w:cs="Sylfaen"/>
          <w:lang w:val="hy-AM"/>
        </w:rPr>
        <w:t xml:space="preserve"> </w:t>
      </w:r>
      <w:r w:rsidRPr="00911045">
        <w:rPr>
          <w:rFonts w:ascii="GHEA Grapalat" w:hAnsi="GHEA Grapalat" w:cs="GHEA Grapalat"/>
          <w:lang w:val="hy-AM"/>
        </w:rPr>
        <w:t>այլ</w:t>
      </w:r>
      <w:r w:rsidRPr="00911045">
        <w:rPr>
          <w:rFonts w:ascii="GHEA Grapalat" w:hAnsi="GHEA Grapalat" w:cs="Sylfaen"/>
          <w:lang w:val="hy-AM"/>
        </w:rPr>
        <w:t xml:space="preserve"> </w:t>
      </w:r>
      <w:r w:rsidRPr="00911045">
        <w:rPr>
          <w:rFonts w:ascii="GHEA Grapalat" w:hAnsi="GHEA Grapalat" w:cs="GHEA Grapalat"/>
          <w:lang w:val="hy-AM"/>
        </w:rPr>
        <w:t>բնակավայրերում</w:t>
      </w:r>
      <w:r w:rsidRPr="00911045">
        <w:rPr>
          <w:rFonts w:ascii="GHEA Grapalat" w:hAnsi="GHEA Grapalat" w:cs="Sylfaen"/>
          <w:lang w:val="hy-AM"/>
        </w:rPr>
        <w:t xml:space="preserve">, 1.56 </w:t>
      </w:r>
      <w:r w:rsidRPr="00911045">
        <w:rPr>
          <w:rFonts w:ascii="GHEA Grapalat" w:hAnsi="GHEA Grapalat" w:cs="GHEA Grapalat"/>
          <w:lang w:val="hy-AM"/>
        </w:rPr>
        <w:t>տոկո</w:t>
      </w:r>
      <w:r w:rsidR="00466223">
        <w:rPr>
          <w:rFonts w:ascii="GHEA Grapalat" w:hAnsi="GHEA Grapalat" w:cs="Sylfaen"/>
          <w:lang w:val="hy-AM"/>
        </w:rPr>
        <w:t>սի չափով</w:t>
      </w:r>
      <w:r w:rsidRPr="00911045">
        <w:rPr>
          <w:rFonts w:ascii="GHEA Grapalat" w:hAnsi="GHEA Grapalat" w:cs="Sylfaen"/>
          <w:lang w:val="hy-AM"/>
        </w:rPr>
        <w:t>՝ Հայաստանի Հանրապետ</w:t>
      </w:r>
      <w:r>
        <w:rPr>
          <w:rFonts w:ascii="GHEA Grapalat" w:hAnsi="GHEA Grapalat" w:cs="Sylfaen"/>
          <w:lang w:val="hy-AM"/>
        </w:rPr>
        <w:t>ության գյուղական բնակավայրերում</w:t>
      </w:r>
      <w:r w:rsidRPr="00911045">
        <w:rPr>
          <w:rFonts w:ascii="GHEA Grapalat" w:hAnsi="GHEA Grapalat" w:cs="Sylfaen"/>
          <w:lang w:val="hy-AM"/>
        </w:rPr>
        <w:t>:</w:t>
      </w:r>
    </w:p>
    <w:p w:rsidR="00AD4511" w:rsidRDefault="00466223" w:rsidP="00AD4511">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Նույն</w:t>
      </w:r>
      <w:r w:rsidR="00AD4511">
        <w:rPr>
          <w:rFonts w:ascii="GHEA Grapalat" w:hAnsi="GHEA Grapalat" w:cs="Sylfaen"/>
          <w:lang w:val="hy-AM"/>
        </w:rPr>
        <w:t xml:space="preserve"> որոշման </w:t>
      </w:r>
      <w:r w:rsidR="00AD4511" w:rsidRPr="003963AF">
        <w:rPr>
          <w:rFonts w:ascii="GHEA Grapalat" w:hAnsi="GHEA Grapalat" w:cs="Sylfaen"/>
          <w:lang w:val="hy-AM"/>
        </w:rPr>
        <w:t>N 4 հավելվածի 14-րդ կետ</w:t>
      </w:r>
      <w:r w:rsidR="00AD4511">
        <w:rPr>
          <w:rFonts w:ascii="GHEA Grapalat" w:hAnsi="GHEA Grapalat" w:cs="Sylfaen"/>
          <w:lang w:val="hy-AM"/>
        </w:rPr>
        <w:t xml:space="preserve">ով </w:t>
      </w:r>
      <w:r w:rsidR="00AD4511" w:rsidRPr="00753B33">
        <w:rPr>
          <w:rFonts w:ascii="GHEA Grapalat" w:hAnsi="GHEA Grapalat" w:cs="Sylfaen"/>
          <w:b/>
          <w:lang w:val="hy-AM"/>
        </w:rPr>
        <w:t>կենսաթոշակներն ազգային օպերատորի կողմից անկանխիկ եղանակով</w:t>
      </w:r>
      <w:r w:rsidR="00AD4511" w:rsidRPr="00753B33">
        <w:rPr>
          <w:rFonts w:ascii="GHEA Grapalat" w:hAnsi="GHEA Grapalat" w:cs="Sylfaen"/>
          <w:lang w:val="hy-AM"/>
        </w:rPr>
        <w:t xml:space="preserve"> վճարման ծառայությունների մատուցման</w:t>
      </w:r>
      <w:r w:rsidR="00AD4511" w:rsidRPr="003539C7">
        <w:rPr>
          <w:rFonts w:ascii="GHEA Grapalat" w:hAnsi="GHEA Grapalat" w:cs="Sylfaen"/>
          <w:lang w:val="hy-AM"/>
        </w:rPr>
        <w:t xml:space="preserve"> </w:t>
      </w:r>
      <w:r w:rsidR="00AD4511">
        <w:rPr>
          <w:rFonts w:ascii="GHEA Grapalat" w:hAnsi="GHEA Grapalat" w:cs="Sylfaen"/>
          <w:lang w:val="hy-AM"/>
        </w:rPr>
        <w:t xml:space="preserve">սակագինը՝ </w:t>
      </w:r>
      <w:r w:rsidR="00AD4511" w:rsidRPr="00911045">
        <w:rPr>
          <w:rFonts w:ascii="GHEA Grapalat" w:hAnsi="GHEA Grapalat" w:cs="Sylfaen"/>
          <w:lang w:val="hy-AM"/>
        </w:rPr>
        <w:t>միջնորդավճար</w:t>
      </w:r>
      <w:r w:rsidR="00AD4511">
        <w:rPr>
          <w:rFonts w:ascii="GHEA Grapalat" w:hAnsi="GHEA Grapalat" w:cs="Sylfaen"/>
          <w:lang w:val="hy-AM"/>
        </w:rPr>
        <w:t xml:space="preserve">ը </w:t>
      </w:r>
      <w:r w:rsidR="00AD4511" w:rsidRPr="00911045">
        <w:rPr>
          <w:rFonts w:ascii="GHEA Grapalat" w:hAnsi="GHEA Grapalat" w:cs="Sylfaen"/>
          <w:lang w:val="hy-AM"/>
        </w:rPr>
        <w:t>2022 թվականի մարտի 1-ից մինչև 2022 թվականի դեկտեմբերի 30-ը</w:t>
      </w:r>
      <w:r w:rsidR="00AD4511">
        <w:rPr>
          <w:rFonts w:ascii="GHEA Grapalat" w:hAnsi="GHEA Grapalat" w:cs="Sylfaen"/>
          <w:lang w:val="hy-AM"/>
        </w:rPr>
        <w:t>՝</w:t>
      </w:r>
      <w:r w:rsidR="00AD4511" w:rsidRPr="00911045">
        <w:rPr>
          <w:rFonts w:ascii="GHEA Grapalat" w:hAnsi="GHEA Grapalat" w:cs="Sylfaen"/>
          <w:lang w:val="hy-AM"/>
        </w:rPr>
        <w:t xml:space="preserve"> ներառյալ</w:t>
      </w:r>
      <w:r w:rsidR="00AD4511">
        <w:rPr>
          <w:rFonts w:ascii="GHEA Grapalat" w:hAnsi="GHEA Grapalat" w:cs="Sylfaen"/>
          <w:lang w:val="hy-AM"/>
        </w:rPr>
        <w:t xml:space="preserve">, ժամանակահատվածի համար սահմանվել է՝ </w:t>
      </w:r>
      <w:r w:rsidR="00AD4511" w:rsidRPr="003963AF">
        <w:rPr>
          <w:rFonts w:ascii="GHEA Grapalat" w:hAnsi="GHEA Grapalat" w:cs="Sylfaen"/>
          <w:lang w:val="hy-AM"/>
        </w:rPr>
        <w:t>գյուղական բնակավայրերում կենսաթոշակառուներին տրամադրված կենսաթոշակի գումարի 1.56 տոկոսի չափով</w:t>
      </w:r>
      <w:r w:rsidR="00AD4511">
        <w:rPr>
          <w:rFonts w:ascii="GHEA Grapalat" w:hAnsi="GHEA Grapalat" w:cs="Sylfaen"/>
          <w:lang w:val="hy-AM"/>
        </w:rPr>
        <w:t>։ Ք</w:t>
      </w:r>
      <w:r w:rsidR="00AD4511" w:rsidRPr="003963AF">
        <w:rPr>
          <w:rFonts w:ascii="GHEA Grapalat" w:hAnsi="GHEA Grapalat" w:cs="Sylfaen"/>
          <w:lang w:val="hy-AM"/>
        </w:rPr>
        <w:t>աղաքային բնակավայրերում ծառայությունները մատուց</w:t>
      </w:r>
      <w:r w:rsidR="00AD4511">
        <w:rPr>
          <w:rFonts w:ascii="GHEA Grapalat" w:hAnsi="GHEA Grapalat" w:cs="Sylfaen"/>
          <w:lang w:val="hy-AM"/>
        </w:rPr>
        <w:t>վ</w:t>
      </w:r>
      <w:r w:rsidR="00AD4511" w:rsidRPr="003963AF">
        <w:rPr>
          <w:rFonts w:ascii="GHEA Grapalat" w:hAnsi="GHEA Grapalat" w:cs="Sylfaen"/>
          <w:lang w:val="hy-AM"/>
        </w:rPr>
        <w:t xml:space="preserve">ում </w:t>
      </w:r>
      <w:r w:rsidR="00AD4511">
        <w:rPr>
          <w:rFonts w:ascii="GHEA Grapalat" w:hAnsi="GHEA Grapalat" w:cs="Sylfaen"/>
          <w:lang w:val="hy-AM"/>
        </w:rPr>
        <w:t>են</w:t>
      </w:r>
      <w:r w:rsidR="00AD4511" w:rsidRPr="003963AF">
        <w:rPr>
          <w:rFonts w:ascii="GHEA Grapalat" w:hAnsi="GHEA Grapalat" w:cs="Sylfaen"/>
          <w:lang w:val="hy-AM"/>
        </w:rPr>
        <w:t xml:space="preserve"> անվճար</w:t>
      </w:r>
      <w:r w:rsidR="00AD4511">
        <w:rPr>
          <w:rFonts w:ascii="GHEA Grapalat" w:hAnsi="GHEA Grapalat" w:cs="Sylfaen"/>
          <w:lang w:val="hy-AM"/>
        </w:rPr>
        <w:t xml:space="preserve">՝ պետոկան բյուջեից գումար չի հատկացվում։ </w:t>
      </w:r>
      <w:r w:rsidR="00AD4511" w:rsidRPr="003539C7">
        <w:rPr>
          <w:rFonts w:ascii="GHEA Grapalat" w:hAnsi="GHEA Grapalat" w:cs="Sylfaen"/>
          <w:lang w:val="hy-AM"/>
        </w:rPr>
        <w:t>2022 թվականի հունվարի 1-ին և դրանից հետո քաղաքային բնակավայրերում կենսաթոշակառուի բնակության վայրի հասցեում նրա Էլեկտրոնային փողի հաշվառման հաշվին առկա միջոցները կանխիկ եղանակով վճարելու դեպքում ծառայություններ</w:t>
      </w:r>
      <w:r w:rsidR="00AD4511">
        <w:rPr>
          <w:rFonts w:ascii="GHEA Grapalat" w:hAnsi="GHEA Grapalat" w:cs="Sylfaen"/>
          <w:lang w:val="hy-AM"/>
        </w:rPr>
        <w:t>ի</w:t>
      </w:r>
      <w:r w:rsidR="00AD4511" w:rsidRPr="003539C7">
        <w:rPr>
          <w:rFonts w:ascii="GHEA Grapalat" w:hAnsi="GHEA Grapalat" w:cs="Sylfaen"/>
          <w:lang w:val="hy-AM"/>
        </w:rPr>
        <w:t xml:space="preserve"> մատուց</w:t>
      </w:r>
      <w:r w:rsidR="00AD4511">
        <w:rPr>
          <w:rFonts w:ascii="GHEA Grapalat" w:hAnsi="GHEA Grapalat" w:cs="Sylfaen"/>
          <w:lang w:val="hy-AM"/>
        </w:rPr>
        <w:t xml:space="preserve">ման համար վճարում է </w:t>
      </w:r>
      <w:r w:rsidR="00AD4511" w:rsidRPr="003539C7">
        <w:rPr>
          <w:rFonts w:ascii="GHEA Grapalat" w:hAnsi="GHEA Grapalat" w:cs="Sylfaen"/>
          <w:lang w:val="hy-AM"/>
        </w:rPr>
        <w:t>կենսաթոշակառու</w:t>
      </w:r>
      <w:r w:rsidR="00AD4511">
        <w:rPr>
          <w:rFonts w:ascii="GHEA Grapalat" w:hAnsi="GHEA Grapalat" w:cs="Sylfaen"/>
          <w:lang w:val="hy-AM"/>
        </w:rPr>
        <w:t>ն՝ իր</w:t>
      </w:r>
      <w:r w:rsidR="00AD4511" w:rsidRPr="003539C7">
        <w:rPr>
          <w:rFonts w:ascii="GHEA Grapalat" w:hAnsi="GHEA Grapalat" w:cs="Sylfaen"/>
          <w:lang w:val="hy-AM"/>
        </w:rPr>
        <w:t xml:space="preserve"> և </w:t>
      </w:r>
      <w:r w:rsidR="00AD4511">
        <w:rPr>
          <w:rFonts w:ascii="GHEA Grapalat" w:hAnsi="GHEA Grapalat" w:cs="Sylfaen"/>
          <w:lang w:val="hy-AM"/>
        </w:rPr>
        <w:t xml:space="preserve">Ազգային օպերտորի </w:t>
      </w:r>
      <w:r w:rsidR="00AD4511" w:rsidRPr="003539C7">
        <w:rPr>
          <w:rFonts w:ascii="GHEA Grapalat" w:hAnsi="GHEA Grapalat" w:cs="Sylfaen"/>
          <w:lang w:val="hy-AM"/>
        </w:rPr>
        <w:t>միջև կնքված Էլեկտրոնային փողի թողարկման և սպասարկման պայմանագրով սահմանված գնով:</w:t>
      </w:r>
    </w:p>
    <w:p w:rsidR="00AD4511" w:rsidRDefault="00AD4511" w:rsidP="00AD4511">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Նույնաբովանդակ կարգավորումներ նախատեսված են </w:t>
      </w:r>
      <w:r w:rsidRPr="00911045">
        <w:rPr>
          <w:rFonts w:ascii="GHEA Grapalat" w:hAnsi="GHEA Grapalat" w:cs="Sylfaen"/>
          <w:lang w:val="hy-AM"/>
        </w:rPr>
        <w:t>Հայաստանի Հանրապետության կառավարության 2015 թվականի դեկտեմբերի 29-ի «Մինչև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N 1566-Ն որոշման NN 3</w:t>
      </w:r>
      <w:r>
        <w:rPr>
          <w:rFonts w:ascii="GHEA Grapalat" w:hAnsi="GHEA Grapalat" w:cs="Sylfaen"/>
          <w:lang w:val="hy-AM"/>
        </w:rPr>
        <w:t xml:space="preserve"> և 4 հավելվածներով՝ մ</w:t>
      </w:r>
      <w:r w:rsidRPr="00911045">
        <w:rPr>
          <w:rFonts w:ascii="GHEA Grapalat" w:hAnsi="GHEA Grapalat" w:cs="Sylfaen"/>
          <w:lang w:val="hy-AM"/>
        </w:rPr>
        <w:t>ինչև երկու տարեկան երեխայի խնամքի նպաստ</w:t>
      </w:r>
      <w:r>
        <w:rPr>
          <w:rFonts w:ascii="GHEA Grapalat" w:hAnsi="GHEA Grapalat" w:cs="Sylfaen"/>
          <w:lang w:val="hy-AM"/>
        </w:rPr>
        <w:t>ի վճարման ծառայությունների մասով</w:t>
      </w:r>
      <w:r w:rsidRPr="00911045">
        <w:rPr>
          <w:rFonts w:ascii="GHEA Grapalat" w:hAnsi="GHEA Grapalat" w:cs="Sylfaen"/>
          <w:lang w:val="hy-AM"/>
        </w:rPr>
        <w:t>։</w:t>
      </w:r>
    </w:p>
    <w:p w:rsidR="00E8590C" w:rsidRDefault="00E8590C" w:rsidP="00E8590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ՀՀ </w:t>
      </w:r>
      <w:r w:rsidRPr="00E8590C">
        <w:rPr>
          <w:rFonts w:ascii="GHEA Grapalat" w:hAnsi="GHEA Grapalat" w:cs="Sylfaen"/>
          <w:lang w:val="hy-AM"/>
        </w:rPr>
        <w:t>փոխվարչապետ Մհեր Գրիգորյանի մոտ 22.10.2022թ. կայացած Ազգային օպերատորի միջոցով կենսաթոշակների, նպաստների և այլ դրամական վճարների վճարման գործընթացի իրականացմանն առնչվող խնդիրների վ</w:t>
      </w:r>
      <w:r>
        <w:rPr>
          <w:rFonts w:ascii="GHEA Grapalat" w:hAnsi="GHEA Grapalat" w:cs="Sylfaen"/>
          <w:lang w:val="hy-AM"/>
        </w:rPr>
        <w:t>երաբերյալ քննարկման արդյունքներով պայմանավորվածություն ձեռք բերվեց կանխիկ եղանակով մատուցվող ծառայությունները սահմանել Հ</w:t>
      </w:r>
      <w:r w:rsidRPr="00E8590C">
        <w:rPr>
          <w:rFonts w:ascii="GHEA Grapalat" w:hAnsi="GHEA Grapalat" w:cs="Sylfaen"/>
          <w:lang w:val="hy-AM"/>
        </w:rPr>
        <w:t xml:space="preserve">անրային ծառայությունները </w:t>
      </w:r>
      <w:r w:rsidRPr="00E8590C">
        <w:rPr>
          <w:rFonts w:ascii="GHEA Grapalat" w:hAnsi="GHEA Grapalat" w:cs="Sylfaen"/>
          <w:lang w:val="hy-AM"/>
        </w:rPr>
        <w:lastRenderedPageBreak/>
        <w:t>կարգավորող հանձնաժողովի</w:t>
      </w:r>
      <w:r>
        <w:rPr>
          <w:rFonts w:ascii="GHEA Grapalat" w:hAnsi="GHEA Grapalat" w:cs="Sylfaen"/>
          <w:lang w:val="hy-AM"/>
        </w:rPr>
        <w:t xml:space="preserve"> </w:t>
      </w:r>
      <w:r w:rsidRPr="00E8590C">
        <w:rPr>
          <w:rFonts w:ascii="GHEA Grapalat" w:hAnsi="GHEA Grapalat" w:cs="Sylfaen"/>
          <w:lang w:val="hy-AM"/>
        </w:rPr>
        <w:t>կողմից հաշվարկված ինքնարժեքի նկատմամբ 20 տոկոս հավելումով</w:t>
      </w:r>
      <w:r>
        <w:rPr>
          <w:rFonts w:ascii="GHEA Grapalat" w:hAnsi="GHEA Grapalat" w:cs="Sylfaen"/>
          <w:lang w:val="hy-AM"/>
        </w:rPr>
        <w:t xml:space="preserve">։ </w:t>
      </w:r>
    </w:p>
    <w:p w:rsidR="00E8590C" w:rsidRDefault="00E8590C" w:rsidP="00E8590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Բացի այդ, </w:t>
      </w:r>
      <w:r w:rsidR="00C50B18">
        <w:rPr>
          <w:rFonts w:ascii="GHEA Grapalat" w:hAnsi="GHEA Grapalat" w:cs="Sylfaen"/>
          <w:lang w:val="hy-AM"/>
        </w:rPr>
        <w:t xml:space="preserve">հարկ է նկատի ունենալ, որ </w:t>
      </w:r>
      <w:r w:rsidR="00C50B18" w:rsidRPr="00C50B18">
        <w:rPr>
          <w:rFonts w:ascii="GHEA Grapalat" w:hAnsi="GHEA Grapalat" w:cs="Sylfaen"/>
          <w:lang w:val="hy-AM"/>
        </w:rPr>
        <w:t xml:space="preserve">սոցիալական նպատակով տրամադրվող վճարների (կենսաթոշակ, նպաստ և պետության կողմից վճարվող այլ գումար) համար հատուկ նպատակով բացված սոցիալական էլեկտրոնային փողի հաշվին միջոցները կանխիկացնելու </w:t>
      </w:r>
      <w:r w:rsidR="00C50B18">
        <w:rPr>
          <w:rFonts w:ascii="GHEA Grapalat" w:hAnsi="GHEA Grapalat" w:cs="Sylfaen"/>
          <w:lang w:val="hy-AM"/>
        </w:rPr>
        <w:t>համար օրենսդորթւայմբ նախատեսված են բացառություններ</w:t>
      </w:r>
      <w:r w:rsidR="00C50B18" w:rsidRPr="00C50B18">
        <w:rPr>
          <w:rFonts w:ascii="GHEA Grapalat" w:hAnsi="GHEA Grapalat" w:cs="Sylfaen"/>
          <w:lang w:val="hy-AM"/>
        </w:rPr>
        <w:t xml:space="preserve"> (սոցիալական էլեկտրոնային փողերին վերաբերող՝ կանխիկացման բացառությունները գործելու են մինչև 2023 թվականի փետրվարի 1-ը։</w:t>
      </w:r>
    </w:p>
    <w:p w:rsidR="00C50B18" w:rsidRDefault="00C50B18" w:rsidP="00C50B18">
      <w:pPr>
        <w:spacing w:line="360" w:lineRule="auto"/>
        <w:ind w:firstLine="720"/>
        <w:jc w:val="both"/>
        <w:rPr>
          <w:rFonts w:ascii="GHEA Grapalat" w:hAnsi="GHEA Grapalat"/>
          <w:color w:val="000000"/>
          <w:lang w:val="hy-AM"/>
        </w:rPr>
      </w:pPr>
      <w:r>
        <w:rPr>
          <w:rFonts w:ascii="GHEA Grapalat" w:hAnsi="GHEA Grapalat"/>
          <w:color w:val="000000"/>
          <w:lang w:val="hy-AM"/>
        </w:rPr>
        <w:t>Այսպիսով, Ա</w:t>
      </w:r>
      <w:r w:rsidRPr="00C60000">
        <w:rPr>
          <w:rFonts w:ascii="GHEA Grapalat" w:hAnsi="GHEA Grapalat"/>
          <w:color w:val="000000"/>
          <w:lang w:val="hy-AM"/>
        </w:rPr>
        <w:t xml:space="preserve">զգային օպերատորը անկանխիկ եղանակով կենսաթոշակ </w:t>
      </w:r>
      <w:r w:rsidRPr="009738E1">
        <w:rPr>
          <w:rFonts w:ascii="GHEA Grapalat" w:hAnsi="GHEA Grapalat"/>
          <w:color w:val="000000"/>
          <w:lang w:val="hy-AM"/>
        </w:rPr>
        <w:t>(</w:t>
      </w:r>
      <w:r>
        <w:rPr>
          <w:rFonts w:ascii="GHEA Grapalat" w:hAnsi="GHEA Grapalat"/>
          <w:color w:val="000000"/>
          <w:lang w:val="hy-AM"/>
        </w:rPr>
        <w:t>նպաստ</w:t>
      </w:r>
      <w:r w:rsidRPr="009738E1">
        <w:rPr>
          <w:rFonts w:ascii="GHEA Grapalat" w:hAnsi="GHEA Grapalat"/>
          <w:color w:val="000000"/>
          <w:lang w:val="hy-AM"/>
        </w:rPr>
        <w:t>)</w:t>
      </w:r>
      <w:r>
        <w:rPr>
          <w:rFonts w:ascii="GHEA Grapalat" w:hAnsi="GHEA Grapalat"/>
          <w:color w:val="000000"/>
          <w:lang w:val="hy-AM"/>
        </w:rPr>
        <w:t xml:space="preserve"> </w:t>
      </w:r>
      <w:r w:rsidRPr="00C60000">
        <w:rPr>
          <w:rFonts w:ascii="GHEA Grapalat" w:hAnsi="GHEA Grapalat"/>
          <w:color w:val="000000"/>
          <w:lang w:val="hy-AM"/>
        </w:rPr>
        <w:t>կարող է վճարել մինչև 2023 թվականի փետրվարի 1-ը</w:t>
      </w:r>
      <w:r>
        <w:rPr>
          <w:rFonts w:ascii="GHEA Grapalat" w:hAnsi="GHEA Grapalat"/>
          <w:color w:val="000000"/>
          <w:lang w:val="hy-AM"/>
        </w:rPr>
        <w:t>։</w:t>
      </w:r>
    </w:p>
    <w:p w:rsidR="006C07FA" w:rsidRDefault="006C07FA" w:rsidP="00C50B18">
      <w:pPr>
        <w:spacing w:line="360" w:lineRule="auto"/>
        <w:ind w:firstLine="720"/>
        <w:jc w:val="both"/>
        <w:rPr>
          <w:rFonts w:ascii="GHEA Grapalat" w:hAnsi="GHEA Grapalat"/>
          <w:lang w:val="hy-AM"/>
        </w:rPr>
      </w:pPr>
      <w:r>
        <w:rPr>
          <w:rFonts w:ascii="GHEA Grapalat" w:hAnsi="GHEA Grapalat"/>
          <w:color w:val="000000"/>
          <w:lang w:val="hy-AM"/>
        </w:rPr>
        <w:t>Այս հանգամանքը հաշվի առնելով</w:t>
      </w:r>
      <w:r w:rsidR="00C66FC7">
        <w:rPr>
          <w:rFonts w:ascii="GHEA Grapalat" w:hAnsi="GHEA Grapalat"/>
          <w:color w:val="000000"/>
          <w:lang w:val="hy-AM"/>
        </w:rPr>
        <w:t>՝</w:t>
      </w:r>
      <w:r>
        <w:rPr>
          <w:rFonts w:ascii="GHEA Grapalat" w:hAnsi="GHEA Grapalat"/>
          <w:color w:val="000000"/>
          <w:lang w:val="hy-AM"/>
        </w:rPr>
        <w:t xml:space="preserve"> </w:t>
      </w:r>
      <w:r>
        <w:rPr>
          <w:rFonts w:ascii="GHEA Grapalat" w:hAnsi="GHEA Grapalat"/>
          <w:lang w:val="hy-AM"/>
        </w:rPr>
        <w:t xml:space="preserve">Ազգային ժողով </w:t>
      </w:r>
      <w:r>
        <w:rPr>
          <w:rFonts w:ascii="GHEA Grapalat" w:hAnsi="GHEA Grapalat"/>
          <w:lang w:val="hy-AM"/>
        </w:rPr>
        <w:t xml:space="preserve">է ներկայացվել </w:t>
      </w:r>
      <w:r w:rsidR="00C66FC7" w:rsidRPr="00C66FC7">
        <w:rPr>
          <w:rFonts w:ascii="GHEA Grapalat" w:hAnsi="GHEA Grapalat"/>
          <w:lang w:val="hy-AM"/>
        </w:rPr>
        <w:t>««Պետական կենսաթոշակների մասին» Հայաստանի Հանրապետության օրենքում փոփոխություններ և լրացում կատարելու մասին» և ««Պետական նպաստների մասին» Հայաստանի Հանրապետության օրենքում լրացումներ և փոփոխություններ կատարելու մասին» օրենքի նախագծերի փաթեթ</w:t>
      </w:r>
      <w:r w:rsidR="00C66FC7">
        <w:rPr>
          <w:rFonts w:ascii="GHEA Grapalat" w:hAnsi="GHEA Grapalat"/>
          <w:lang w:val="hy-AM"/>
        </w:rPr>
        <w:t>ը, որով առաջարկվում է</w:t>
      </w:r>
      <w:r>
        <w:rPr>
          <w:rFonts w:ascii="GHEA Grapalat" w:hAnsi="GHEA Grapalat"/>
          <w:lang w:val="hy-AM"/>
        </w:rPr>
        <w:t xml:space="preserve"> 2023 թվականի փետրվարի 1-ից ուժը կորցրած ճանաչել  </w:t>
      </w:r>
      <w:r w:rsidR="00A25A5F" w:rsidRPr="002B6FE8">
        <w:rPr>
          <w:rFonts w:ascii="GHEA Grapalat" w:hAnsi="GHEA Grapalat"/>
          <w:lang w:val="hy-AM"/>
        </w:rPr>
        <w:t>Ազգային օպերատորի կողմից անկանխիկ եղանակով կենսաթոշակների, նպաստների վճարման</w:t>
      </w:r>
      <w:r w:rsidR="00A25A5F">
        <w:rPr>
          <w:rFonts w:ascii="GHEA Grapalat" w:hAnsi="GHEA Grapalat"/>
          <w:lang w:val="hy-AM"/>
        </w:rPr>
        <w:t>ն առնչվող դրույթները</w:t>
      </w:r>
      <w:r w:rsidR="00A25A5F">
        <w:rPr>
          <w:rFonts w:ascii="GHEA Grapalat" w:hAnsi="GHEA Grapalat"/>
          <w:lang w:val="hy-AM"/>
        </w:rPr>
        <w:t>։</w:t>
      </w:r>
    </w:p>
    <w:p w:rsidR="00A25A5F" w:rsidRDefault="00A25A5F" w:rsidP="00C50B18">
      <w:pPr>
        <w:spacing w:line="360" w:lineRule="auto"/>
        <w:ind w:firstLine="720"/>
        <w:jc w:val="both"/>
        <w:rPr>
          <w:rFonts w:ascii="GHEA Grapalat" w:hAnsi="GHEA Grapalat"/>
          <w:lang w:val="hy-AM"/>
        </w:rPr>
      </w:pPr>
    </w:p>
    <w:p w:rsidR="00A25A5F" w:rsidRPr="00E451FF" w:rsidRDefault="00A25A5F" w:rsidP="00A25A5F">
      <w:pPr>
        <w:tabs>
          <w:tab w:val="left" w:pos="1080"/>
        </w:tabs>
        <w:spacing w:line="360" w:lineRule="auto"/>
        <w:ind w:firstLine="720"/>
        <w:jc w:val="both"/>
        <w:rPr>
          <w:rFonts w:ascii="GHEA Grapalat" w:hAnsi="GHEA Grapalat" w:cs="Sylfaen"/>
          <w:b/>
          <w:lang w:val="hy-AM"/>
        </w:rPr>
      </w:pPr>
      <w:r w:rsidRPr="00E451FF">
        <w:rPr>
          <w:rFonts w:ascii="GHEA Grapalat" w:hAnsi="GHEA Grapalat" w:cs="Sylfaen"/>
          <w:b/>
          <w:lang w:val="hy-AM"/>
        </w:rPr>
        <w:t>1.2. Առկա խնդրի առաջարկվող լուծումը</w:t>
      </w:r>
    </w:p>
    <w:p w:rsidR="00A25A5F" w:rsidRPr="00E451FF" w:rsidRDefault="00A25A5F" w:rsidP="004F4DE5">
      <w:pPr>
        <w:tabs>
          <w:tab w:val="left" w:pos="900"/>
        </w:tabs>
        <w:spacing w:line="360" w:lineRule="auto"/>
        <w:ind w:firstLine="720"/>
        <w:jc w:val="both"/>
        <w:rPr>
          <w:rFonts w:ascii="GHEA Grapalat" w:hAnsi="GHEA Grapalat" w:cs="Sylfaen"/>
          <w:lang w:val="hy-AM"/>
        </w:rPr>
      </w:pPr>
      <w:r w:rsidRPr="00F74A2E">
        <w:rPr>
          <w:rFonts w:ascii="GHEA Grapalat" w:hAnsi="GHEA Grapalat" w:cs="Sylfaen"/>
          <w:lang w:val="hy-AM"/>
        </w:rPr>
        <w:t>Ա</w:t>
      </w:r>
      <w:r w:rsidRPr="00E451FF">
        <w:rPr>
          <w:rFonts w:ascii="GHEA Grapalat" w:hAnsi="GHEA Grapalat" w:cs="Sylfaen"/>
          <w:lang w:val="hy-AM"/>
        </w:rPr>
        <w:t xml:space="preserve">ռաջարկվում է </w:t>
      </w:r>
      <w:r w:rsidRPr="00F74A2E">
        <w:rPr>
          <w:rFonts w:ascii="GHEA Grapalat" w:hAnsi="GHEA Grapalat" w:cs="Sylfaen"/>
          <w:lang w:val="hy-AM"/>
        </w:rPr>
        <w:t xml:space="preserve">ընդունել </w:t>
      </w:r>
      <w:r w:rsidR="004F4DE5">
        <w:rPr>
          <w:rFonts w:ascii="GHEA Grapalat" w:hAnsi="GHEA Grapalat" w:cs="Sylfaen"/>
          <w:lang w:val="hy-AM"/>
        </w:rPr>
        <w:t>«</w:t>
      </w:r>
      <w:r w:rsidR="004F4DE5" w:rsidRPr="004F4DE5">
        <w:rPr>
          <w:rFonts w:ascii="GHEA Grapalat" w:hAnsi="GHEA Grapalat" w:cs="Sylfaen"/>
          <w:lang w:val="hy-AM"/>
        </w:rPr>
        <w:t xml:space="preserve">Հայաստանի Հանրապետության կառավարության 2011 թվականի մայիսի 5-ի N 670-Ն </w:t>
      </w:r>
      <w:r w:rsidR="004F4DE5">
        <w:rPr>
          <w:rFonts w:ascii="GHEA Grapalat" w:hAnsi="GHEA Grapalat" w:cs="Sylfaen"/>
          <w:lang w:val="hy-AM"/>
        </w:rPr>
        <w:t>և</w:t>
      </w:r>
      <w:r w:rsidR="004F4DE5" w:rsidRPr="004F4DE5">
        <w:rPr>
          <w:rFonts w:ascii="GHEA Grapalat" w:hAnsi="GHEA Grapalat" w:cs="Sylfaen"/>
          <w:lang w:val="hy-AM"/>
        </w:rPr>
        <w:t xml:space="preserve"> 2015 թվականի դեկտեմբերի 29-ի N 1566-Ն որոշումներում լրացումներ </w:t>
      </w:r>
      <w:r w:rsidR="004F4DE5">
        <w:rPr>
          <w:rFonts w:ascii="GHEA Grapalat" w:hAnsi="GHEA Grapalat" w:cs="Sylfaen"/>
          <w:lang w:val="hy-AM"/>
        </w:rPr>
        <w:t xml:space="preserve">և </w:t>
      </w:r>
      <w:r w:rsidR="004F4DE5" w:rsidRPr="004F4DE5">
        <w:rPr>
          <w:rFonts w:ascii="GHEA Grapalat" w:hAnsi="GHEA Grapalat" w:cs="Sylfaen"/>
          <w:lang w:val="hy-AM"/>
        </w:rPr>
        <w:t>փոփոխություններ կատարելու մասին</w:t>
      </w:r>
      <w:r w:rsidR="004F4DE5">
        <w:rPr>
          <w:rFonts w:ascii="GHEA Grapalat" w:hAnsi="GHEA Grapalat" w:cs="Sylfaen"/>
          <w:lang w:val="hy-AM"/>
        </w:rPr>
        <w:t xml:space="preserve">» </w:t>
      </w:r>
      <w:r w:rsidRPr="00E451FF">
        <w:rPr>
          <w:rFonts w:ascii="GHEA Grapalat" w:hAnsi="GHEA Grapalat"/>
          <w:lang w:val="hy-AM"/>
        </w:rPr>
        <w:t>նախագ</w:t>
      </w:r>
      <w:r w:rsidRPr="00F74A2E">
        <w:rPr>
          <w:rFonts w:ascii="GHEA Grapalat" w:hAnsi="GHEA Grapalat"/>
          <w:lang w:val="hy-AM"/>
        </w:rPr>
        <w:t>ի</w:t>
      </w:r>
      <w:r w:rsidRPr="00E451FF">
        <w:rPr>
          <w:rFonts w:ascii="GHEA Grapalat" w:hAnsi="GHEA Grapalat"/>
          <w:lang w:val="hy-AM"/>
        </w:rPr>
        <w:t>ծ</w:t>
      </w:r>
      <w:r w:rsidRPr="00F74A2E">
        <w:rPr>
          <w:rFonts w:ascii="GHEA Grapalat" w:hAnsi="GHEA Grapalat"/>
          <w:lang w:val="hy-AM"/>
        </w:rPr>
        <w:t>ը</w:t>
      </w:r>
      <w:r w:rsidRPr="00E451FF">
        <w:rPr>
          <w:rFonts w:ascii="GHEA Grapalat" w:hAnsi="GHEA Grapalat" w:cs="Sylfaen"/>
          <w:lang w:val="hy-AM"/>
        </w:rPr>
        <w:t xml:space="preserve">։ </w:t>
      </w:r>
    </w:p>
    <w:p w:rsidR="00AD4511" w:rsidRPr="00911045" w:rsidRDefault="00AD4511" w:rsidP="00AD4511">
      <w:pPr>
        <w:tabs>
          <w:tab w:val="left" w:pos="567"/>
          <w:tab w:val="left" w:pos="900"/>
        </w:tabs>
        <w:spacing w:line="360" w:lineRule="auto"/>
        <w:ind w:firstLine="720"/>
        <w:jc w:val="both"/>
        <w:rPr>
          <w:rFonts w:ascii="GHEA Grapalat" w:hAnsi="GHEA Grapalat" w:cs="Sylfaen"/>
          <w:lang w:val="hy-AM"/>
        </w:rPr>
      </w:pPr>
    </w:p>
    <w:p w:rsidR="00AD4511" w:rsidRPr="00B3763C" w:rsidRDefault="00AD4511" w:rsidP="00AD4511">
      <w:pPr>
        <w:tabs>
          <w:tab w:val="left" w:pos="567"/>
          <w:tab w:val="left" w:pos="900"/>
        </w:tabs>
        <w:spacing w:line="360" w:lineRule="auto"/>
        <w:ind w:firstLine="720"/>
        <w:jc w:val="both"/>
        <w:rPr>
          <w:rFonts w:ascii="GHEA Grapalat" w:hAnsi="GHEA Grapalat" w:cstheme="minorBidi"/>
          <w:color w:val="000000"/>
          <w:lang w:val="hy-AM"/>
        </w:rPr>
      </w:pPr>
      <w:r w:rsidRPr="00B3763C">
        <w:rPr>
          <w:rFonts w:ascii="GHEA Grapalat" w:hAnsi="GHEA Grapalat" w:cs="Sylfaen"/>
          <w:b/>
          <w:lang w:val="hy-AM"/>
        </w:rPr>
        <w:t>2. Կարգավորման առարկան</w:t>
      </w:r>
    </w:p>
    <w:p w:rsidR="00C50B18" w:rsidRDefault="00AD4511" w:rsidP="00D63B74">
      <w:pPr>
        <w:tabs>
          <w:tab w:val="left" w:pos="567"/>
          <w:tab w:val="left" w:pos="900"/>
        </w:tabs>
        <w:spacing w:line="360" w:lineRule="auto"/>
        <w:ind w:firstLine="720"/>
        <w:jc w:val="both"/>
        <w:rPr>
          <w:rFonts w:ascii="GHEA Grapalat" w:hAnsi="GHEA Grapalat" w:cs="Sylfaen"/>
          <w:lang w:val="hy-AM"/>
        </w:rPr>
      </w:pPr>
      <w:r w:rsidRPr="00C737EC">
        <w:rPr>
          <w:rFonts w:ascii="GHEA Grapalat" w:hAnsi="GHEA Grapalat" w:cs="Sylfaen"/>
          <w:lang w:val="hy-AM"/>
        </w:rPr>
        <w:t>Նախագծով առաջարկվում է</w:t>
      </w:r>
      <w:r w:rsidR="00C50B18">
        <w:rPr>
          <w:rFonts w:ascii="GHEA Grapalat" w:hAnsi="GHEA Grapalat" w:cs="Sylfaen"/>
          <w:lang w:val="hy-AM"/>
        </w:rPr>
        <w:t>՝</w:t>
      </w:r>
    </w:p>
    <w:p w:rsidR="004F4DE5" w:rsidRDefault="00AD4511" w:rsidP="00D63B74">
      <w:pPr>
        <w:pStyle w:val="ListParagraph"/>
        <w:numPr>
          <w:ilvl w:val="0"/>
          <w:numId w:val="3"/>
        </w:numPr>
        <w:tabs>
          <w:tab w:val="left" w:pos="567"/>
          <w:tab w:val="left" w:pos="900"/>
        </w:tabs>
        <w:spacing w:line="360" w:lineRule="auto"/>
        <w:ind w:left="0" w:firstLine="720"/>
        <w:jc w:val="both"/>
        <w:rPr>
          <w:rFonts w:ascii="GHEA Grapalat" w:hAnsi="GHEA Grapalat" w:cs="Sylfaen"/>
          <w:lang w:val="hy-AM"/>
        </w:rPr>
      </w:pPr>
      <w:r w:rsidRPr="00D63B74">
        <w:rPr>
          <w:rFonts w:ascii="GHEA Grapalat" w:hAnsi="GHEA Grapalat" w:cs="Sylfaen"/>
          <w:lang w:val="hy-AM"/>
        </w:rPr>
        <w:t xml:space="preserve">ՀՀ կառավարության 2011 թվականի մայիսի 5-ի թիվ 670-Ն և 2015 թվականի դեկտեմբերի 29-ի թիվ 1566-Ն որոշումներով սահմանված՝ կենսաթոշակների և նպաստների </w:t>
      </w:r>
      <w:r w:rsidR="00C50B18" w:rsidRPr="00D63B74">
        <w:rPr>
          <w:rFonts w:ascii="GHEA Grapalat" w:hAnsi="GHEA Grapalat" w:cs="Sylfaen"/>
          <w:lang w:val="hy-AM"/>
        </w:rPr>
        <w:t xml:space="preserve">Ազգային օպերատորի միջոցով անկանխիկ եղանակով </w:t>
      </w:r>
      <w:r w:rsidRPr="00D63B74">
        <w:rPr>
          <w:rFonts w:ascii="GHEA Grapalat" w:hAnsi="GHEA Grapalat" w:cs="Sylfaen"/>
          <w:lang w:val="hy-AM"/>
        </w:rPr>
        <w:t>վճարման ծառայությունների համար 2022 թվականի համար սահմանված սակագների կիրառման ժամկետ</w:t>
      </w:r>
      <w:r w:rsidR="00C50B18" w:rsidRPr="00D63B74">
        <w:rPr>
          <w:rFonts w:ascii="GHEA Grapalat" w:hAnsi="GHEA Grapalat" w:cs="Sylfaen"/>
          <w:lang w:val="hy-AM"/>
        </w:rPr>
        <w:t>ը երկարաձգել մինչև</w:t>
      </w:r>
      <w:r w:rsidRPr="00D63B74">
        <w:rPr>
          <w:rFonts w:ascii="GHEA Grapalat" w:hAnsi="GHEA Grapalat" w:cs="Sylfaen"/>
          <w:lang w:val="hy-AM"/>
        </w:rPr>
        <w:t xml:space="preserve"> 2023 թվականի </w:t>
      </w:r>
      <w:r w:rsidR="00C50B18" w:rsidRPr="00D63B74">
        <w:rPr>
          <w:rFonts w:ascii="GHEA Grapalat" w:hAnsi="GHEA Grapalat" w:cs="Sylfaen"/>
          <w:lang w:val="hy-AM"/>
        </w:rPr>
        <w:t>հունվարի</w:t>
      </w:r>
      <w:r w:rsidRPr="00D63B74">
        <w:rPr>
          <w:rFonts w:ascii="GHEA Grapalat" w:hAnsi="GHEA Grapalat" w:cs="Sylfaen"/>
          <w:lang w:val="hy-AM"/>
        </w:rPr>
        <w:t xml:space="preserve"> 3</w:t>
      </w:r>
      <w:r w:rsidR="00C50B18" w:rsidRPr="00D63B74">
        <w:rPr>
          <w:rFonts w:ascii="GHEA Grapalat" w:hAnsi="GHEA Grapalat" w:cs="Sylfaen"/>
          <w:lang w:val="hy-AM"/>
        </w:rPr>
        <w:t>1-ը</w:t>
      </w:r>
      <w:r w:rsidRPr="00D63B74">
        <w:rPr>
          <w:rFonts w:ascii="GHEA Grapalat" w:hAnsi="GHEA Grapalat" w:cs="Sylfaen"/>
          <w:lang w:val="hy-AM"/>
        </w:rPr>
        <w:t xml:space="preserve">։ </w:t>
      </w:r>
    </w:p>
    <w:p w:rsidR="00AD4511" w:rsidRPr="00D63B74" w:rsidRDefault="00C50B18" w:rsidP="004F4DE5">
      <w:pPr>
        <w:pStyle w:val="ListParagraph"/>
        <w:tabs>
          <w:tab w:val="left" w:pos="567"/>
          <w:tab w:val="left" w:pos="900"/>
        </w:tabs>
        <w:spacing w:line="360" w:lineRule="auto"/>
        <w:ind w:left="0" w:firstLine="720"/>
        <w:jc w:val="both"/>
        <w:rPr>
          <w:rFonts w:ascii="GHEA Grapalat" w:hAnsi="GHEA Grapalat" w:cs="Sylfaen"/>
          <w:lang w:val="hy-AM"/>
        </w:rPr>
      </w:pPr>
      <w:r w:rsidRPr="00D63B74">
        <w:rPr>
          <w:rFonts w:ascii="GHEA Grapalat" w:hAnsi="GHEA Grapalat" w:cs="Sylfaen"/>
          <w:lang w:val="hy-AM"/>
        </w:rPr>
        <w:t>Հարկ է նկատի ունենալ, որ Ազգային ժողով է ներկայացված «Պետական նպաստների մասին» օրենքում փոփոխություններ և լրացումներ կատարելու մասին» և ««Պետական կենսաթոշակների մասին» օրենքում փոփոխություններ կատարելու մասին» օրենքների  նախագծերը, որ</w:t>
      </w:r>
      <w:r w:rsidR="00D63B74" w:rsidRPr="00D63B74">
        <w:rPr>
          <w:rFonts w:ascii="GHEA Grapalat" w:hAnsi="GHEA Grapalat" w:cs="Sylfaen"/>
          <w:lang w:val="hy-AM"/>
        </w:rPr>
        <w:t xml:space="preserve">ոնք ընդունվելու դեպքում </w:t>
      </w:r>
      <w:r w:rsidRPr="00D63B74">
        <w:rPr>
          <w:rFonts w:ascii="GHEA Grapalat" w:hAnsi="GHEA Grapalat" w:cs="Sylfaen"/>
          <w:lang w:val="hy-AM"/>
        </w:rPr>
        <w:t xml:space="preserve">2023 թվականի </w:t>
      </w:r>
      <w:r w:rsidR="00D63B74">
        <w:rPr>
          <w:rFonts w:ascii="GHEA Grapalat" w:hAnsi="GHEA Grapalat" w:cs="Sylfaen"/>
          <w:lang w:val="hy-AM"/>
        </w:rPr>
        <w:t xml:space="preserve">փետրվարի </w:t>
      </w:r>
      <w:r w:rsidRPr="00D63B74">
        <w:rPr>
          <w:rFonts w:ascii="GHEA Grapalat" w:hAnsi="GHEA Grapalat" w:cs="Sylfaen"/>
          <w:lang w:val="hy-AM"/>
        </w:rPr>
        <w:t>1-ից կենսաթոշակը (նպաստը) անկանխիկ եղանակով վճար</w:t>
      </w:r>
      <w:r w:rsidR="00D63B74" w:rsidRPr="00D63B74">
        <w:rPr>
          <w:rFonts w:ascii="GHEA Grapalat" w:hAnsi="GHEA Grapalat" w:cs="Sylfaen"/>
          <w:lang w:val="hy-AM"/>
        </w:rPr>
        <w:t>վելու են</w:t>
      </w:r>
      <w:r w:rsidRPr="00D63B74">
        <w:rPr>
          <w:rFonts w:ascii="GHEA Grapalat" w:hAnsi="GHEA Grapalat" w:cs="Sylfaen"/>
          <w:lang w:val="hy-AM"/>
        </w:rPr>
        <w:t xml:space="preserve"> միայն սոցիալական ապահովության պայմանագիր կնքած բանկերի միջոցով։</w:t>
      </w:r>
      <w:r w:rsidR="00D63B74" w:rsidRPr="00D63B74">
        <w:rPr>
          <w:rFonts w:ascii="GHEA Grapalat" w:hAnsi="GHEA Grapalat" w:cs="Sylfaen"/>
          <w:lang w:val="hy-AM"/>
        </w:rPr>
        <w:t xml:space="preserve"> Ըստ այդմ, նշված օրենսդրական փոփոխությունն ընդունվելուց հետո նախատեսվում է Ազգային օպերատորի միջոցով անկանխիկ եղանակով ծառայությունների </w:t>
      </w:r>
      <w:r w:rsidR="0076767F">
        <w:rPr>
          <w:rFonts w:ascii="GHEA Grapalat" w:hAnsi="GHEA Grapalat" w:cs="Sylfaen"/>
          <w:lang w:val="hy-AM"/>
        </w:rPr>
        <w:t xml:space="preserve">մատուցման </w:t>
      </w:r>
      <w:r w:rsidR="00D63B74" w:rsidRPr="00D63B74">
        <w:rPr>
          <w:rFonts w:ascii="GHEA Grapalat" w:hAnsi="GHEA Grapalat" w:cs="Sylfaen"/>
          <w:lang w:val="hy-AM"/>
        </w:rPr>
        <w:t>պայմանագրեր</w:t>
      </w:r>
      <w:r w:rsidR="004F4DE5">
        <w:rPr>
          <w:rFonts w:ascii="GHEA Grapalat" w:hAnsi="GHEA Grapalat" w:cs="Sylfaen"/>
          <w:lang w:val="hy-AM"/>
        </w:rPr>
        <w:t>ը և որոշուոմների համապատասխան դրույթներն</w:t>
      </w:r>
      <w:r w:rsidR="00D63B74" w:rsidRPr="00D63B74">
        <w:rPr>
          <w:rFonts w:ascii="GHEA Grapalat" w:hAnsi="GHEA Grapalat" w:cs="Sylfaen"/>
          <w:lang w:val="hy-AM"/>
        </w:rPr>
        <w:t xml:space="preserve"> ուժը կորցրած ճանաչել։</w:t>
      </w:r>
    </w:p>
    <w:p w:rsidR="00D63B74" w:rsidRPr="0076767F" w:rsidRDefault="00D63B74" w:rsidP="0076767F">
      <w:pPr>
        <w:pStyle w:val="ListParagraph"/>
        <w:numPr>
          <w:ilvl w:val="0"/>
          <w:numId w:val="3"/>
        </w:numPr>
        <w:tabs>
          <w:tab w:val="left" w:pos="567"/>
          <w:tab w:val="left" w:pos="900"/>
        </w:tabs>
        <w:spacing w:line="360" w:lineRule="auto"/>
        <w:ind w:left="0" w:firstLine="720"/>
        <w:jc w:val="both"/>
        <w:rPr>
          <w:rFonts w:ascii="GHEA Grapalat" w:hAnsi="GHEA Grapalat" w:cs="Sylfaen"/>
          <w:lang w:val="hy-AM"/>
        </w:rPr>
      </w:pPr>
      <w:r>
        <w:rPr>
          <w:rFonts w:ascii="GHEA Grapalat" w:hAnsi="GHEA Grapalat" w:cs="Sylfaen"/>
          <w:lang w:val="hy-AM"/>
        </w:rPr>
        <w:t>Հ</w:t>
      </w:r>
      <w:r w:rsidRPr="00E8590C">
        <w:rPr>
          <w:rFonts w:ascii="GHEA Grapalat" w:hAnsi="GHEA Grapalat" w:cs="Sylfaen"/>
          <w:lang w:val="hy-AM"/>
        </w:rPr>
        <w:t>անրային ծառայությունները կարգավորող հանձնաժողովի</w:t>
      </w:r>
      <w:r>
        <w:rPr>
          <w:rFonts w:ascii="GHEA Grapalat" w:hAnsi="GHEA Grapalat" w:cs="Sylfaen"/>
          <w:lang w:val="hy-AM"/>
        </w:rPr>
        <w:t xml:space="preserve"> կողմից հաշվարկվել և Աշխատանքի և սոցիալական հարցերի նախարարություն է ներկայացվել «Հայփոստ» ՓԲԸ-ի կողմից </w:t>
      </w:r>
      <w:r w:rsidRPr="00D63B74">
        <w:rPr>
          <w:rFonts w:ascii="GHEA Grapalat" w:hAnsi="GHEA Grapalat" w:cs="Sylfaen"/>
          <w:lang w:val="hy-AM"/>
        </w:rPr>
        <w:t>միայն կանխիկ եղանակով կենսաթոշակների և խնամքի նպաստների առաքման ծառայության միջին ինքնարժեքը (առանց ՀՀ կառավարության կողմից նախատեսված 1,2 գործակցի)</w:t>
      </w:r>
      <w:r>
        <w:rPr>
          <w:rFonts w:ascii="GHEA Grapalat" w:hAnsi="GHEA Grapalat" w:cs="Sylfaen"/>
          <w:lang w:val="hy-AM"/>
        </w:rPr>
        <w:t>, որը</w:t>
      </w:r>
      <w:r w:rsidRPr="00D63B74">
        <w:rPr>
          <w:rFonts w:ascii="GHEA Grapalat" w:hAnsi="GHEA Grapalat" w:cs="Sylfaen"/>
          <w:lang w:val="hy-AM"/>
        </w:rPr>
        <w:t xml:space="preserve"> կազմում է 1,36% (հաշվարկը կցվում է)։</w:t>
      </w:r>
      <w:r>
        <w:rPr>
          <w:rFonts w:ascii="GHEA Grapalat" w:hAnsi="GHEA Grapalat" w:cs="Sylfaen"/>
          <w:lang w:val="hy-AM"/>
        </w:rPr>
        <w:t xml:space="preserve"> Ըստ այդմ, առաջնորդվելով Վարչապետի աշխատակազմից </w:t>
      </w:r>
      <w:r w:rsidRPr="00D63B74">
        <w:rPr>
          <w:rFonts w:ascii="GHEA Grapalat" w:hAnsi="GHEA Grapalat" w:cs="Sylfaen"/>
          <w:lang w:val="hy-AM"/>
        </w:rPr>
        <w:t>24.10.2022թ</w:t>
      </w:r>
      <w:r w:rsidRPr="00D63B74">
        <w:rPr>
          <w:rFonts w:ascii="Cambria Math" w:hAnsi="Cambria Math" w:cs="Cambria Math"/>
          <w:lang w:val="hy-AM"/>
        </w:rPr>
        <w:t>․</w:t>
      </w:r>
      <w:r w:rsidRPr="00D63B74">
        <w:rPr>
          <w:rFonts w:ascii="GHEA Grapalat" w:hAnsi="GHEA Grapalat" w:cs="Sylfaen"/>
          <w:lang w:val="hy-AM"/>
        </w:rPr>
        <w:t xml:space="preserve"> </w:t>
      </w:r>
      <w:r w:rsidRPr="00D63B74">
        <w:rPr>
          <w:rFonts w:ascii="GHEA Grapalat" w:hAnsi="GHEA Grapalat" w:cs="GHEA Grapalat"/>
          <w:lang w:val="hy-AM"/>
        </w:rPr>
        <w:t>ստացված</w:t>
      </w:r>
      <w:r w:rsidRPr="00D63B74">
        <w:rPr>
          <w:rFonts w:ascii="GHEA Grapalat" w:hAnsi="GHEA Grapalat" w:cs="Sylfaen"/>
          <w:lang w:val="hy-AM"/>
        </w:rPr>
        <w:t xml:space="preserve"> </w:t>
      </w:r>
      <w:r w:rsidRPr="00D63B74">
        <w:rPr>
          <w:rFonts w:ascii="GHEA Grapalat" w:hAnsi="GHEA Grapalat" w:cs="GHEA Grapalat"/>
          <w:lang w:val="hy-AM"/>
        </w:rPr>
        <w:t>թիվ</w:t>
      </w:r>
      <w:r w:rsidRPr="00D63B74">
        <w:rPr>
          <w:rFonts w:ascii="GHEA Grapalat" w:hAnsi="GHEA Grapalat" w:cs="Sylfaen"/>
          <w:lang w:val="hy-AM"/>
        </w:rPr>
        <w:t xml:space="preserve"> 02/11.8/34858-2022 </w:t>
      </w:r>
      <w:r w:rsidRPr="00D63B74">
        <w:rPr>
          <w:rFonts w:ascii="GHEA Grapalat" w:hAnsi="GHEA Grapalat" w:cs="GHEA Grapalat"/>
          <w:lang w:val="hy-AM"/>
        </w:rPr>
        <w:t>հանձնարարական</w:t>
      </w:r>
      <w:r>
        <w:rPr>
          <w:rFonts w:ascii="GHEA Grapalat" w:hAnsi="GHEA Grapalat" w:cs="GHEA Grapalat"/>
          <w:lang w:val="hy-AM"/>
        </w:rPr>
        <w:t>ով</w:t>
      </w:r>
      <w:r w:rsidR="0076767F">
        <w:rPr>
          <w:rFonts w:ascii="GHEA Grapalat" w:hAnsi="GHEA Grapalat" w:cs="GHEA Grapalat"/>
          <w:lang w:val="hy-AM"/>
        </w:rPr>
        <w:t>,</w:t>
      </w:r>
      <w:r>
        <w:rPr>
          <w:rFonts w:ascii="GHEA Grapalat" w:hAnsi="GHEA Grapalat" w:cs="GHEA Grapalat"/>
          <w:lang w:val="hy-AM"/>
        </w:rPr>
        <w:t xml:space="preserve"> նոր ինքնարժեք է սահմանվել 1,63 </w:t>
      </w:r>
      <w:r w:rsidRPr="00D63B74">
        <w:rPr>
          <w:rFonts w:ascii="GHEA Grapalat" w:hAnsi="GHEA Grapalat" w:cs="Sylfaen"/>
          <w:lang w:val="hy-AM"/>
        </w:rPr>
        <w:t>%</w:t>
      </w:r>
      <w:r w:rsidR="009216B5">
        <w:rPr>
          <w:rFonts w:ascii="GHEA Grapalat" w:hAnsi="GHEA Grapalat" w:cs="Sylfaen"/>
          <w:lang w:val="hy-AM"/>
        </w:rPr>
        <w:t>-ը</w:t>
      </w:r>
      <w:r w:rsidR="0076767F" w:rsidRPr="0076767F">
        <w:rPr>
          <w:rFonts w:ascii="GHEA Grapalat" w:hAnsi="GHEA Grapalat" w:cs="Sylfaen"/>
          <w:lang w:val="hy-AM"/>
        </w:rPr>
        <w:t>։</w:t>
      </w:r>
    </w:p>
    <w:p w:rsidR="00AD4511" w:rsidRPr="00911045" w:rsidRDefault="00AD4511" w:rsidP="00AD4511">
      <w:pPr>
        <w:tabs>
          <w:tab w:val="left" w:pos="567"/>
          <w:tab w:val="left" w:pos="900"/>
        </w:tabs>
        <w:spacing w:line="360" w:lineRule="auto"/>
        <w:ind w:firstLine="720"/>
        <w:jc w:val="both"/>
        <w:rPr>
          <w:rFonts w:ascii="GHEA Grapalat" w:hAnsi="GHEA Grapalat" w:cs="Sylfaen"/>
          <w:lang w:val="hy-AM"/>
        </w:rPr>
      </w:pPr>
    </w:p>
    <w:p w:rsidR="00AD4511" w:rsidRPr="00B3763C" w:rsidRDefault="00AD4511" w:rsidP="00AD4511">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t>3. Իրավական ակտի կիրառման դեպքում ակնկալվող արդյունքը</w:t>
      </w:r>
    </w:p>
    <w:p w:rsidR="00AD4511" w:rsidRDefault="00AD4511" w:rsidP="00AD4511">
      <w:pPr>
        <w:shd w:val="clear" w:color="auto" w:fill="FFFFFF"/>
        <w:spacing w:line="360" w:lineRule="auto"/>
        <w:ind w:firstLine="720"/>
        <w:jc w:val="both"/>
        <w:rPr>
          <w:rFonts w:ascii="GHEA Grapalat" w:hAnsi="GHEA Grapalat"/>
          <w:lang w:val="hy-AM"/>
        </w:rPr>
      </w:pPr>
      <w:r w:rsidRPr="00B3763C">
        <w:rPr>
          <w:rFonts w:ascii="GHEA Grapalat" w:hAnsi="GHEA Grapalat" w:cs="Sylfaen"/>
          <w:lang w:val="hy-AM"/>
        </w:rPr>
        <w:t xml:space="preserve">Նախագիծն ընդունվելու դեպքում </w:t>
      </w:r>
      <w:r w:rsidRPr="00911045">
        <w:rPr>
          <w:rFonts w:ascii="GHEA Grapalat" w:hAnsi="GHEA Grapalat" w:cs="Sylfaen"/>
          <w:lang w:val="hy-AM"/>
        </w:rPr>
        <w:t>կենսաթոշակների</w:t>
      </w:r>
      <w:r>
        <w:rPr>
          <w:rFonts w:ascii="GHEA Grapalat" w:hAnsi="GHEA Grapalat" w:cs="Sylfaen"/>
          <w:lang w:val="hy-AM"/>
        </w:rPr>
        <w:t>, կենսաթոշակների վճարման կարգով վճարող</w:t>
      </w:r>
      <w:r w:rsidR="00753D06">
        <w:rPr>
          <w:rFonts w:ascii="GHEA Grapalat" w:hAnsi="GHEA Grapalat" w:cs="Sylfaen"/>
          <w:lang w:val="hy-AM"/>
        </w:rPr>
        <w:t xml:space="preserve"> </w:t>
      </w:r>
      <w:r>
        <w:rPr>
          <w:rFonts w:ascii="GHEA Grapalat" w:hAnsi="GHEA Grapalat" w:cs="Sylfaen"/>
          <w:lang w:val="hy-AM"/>
        </w:rPr>
        <w:t xml:space="preserve">պետական նպաստների և այլ  դրամական վճարների, ինչպես նաև </w:t>
      </w:r>
      <w:r w:rsidRPr="00911045">
        <w:rPr>
          <w:rFonts w:ascii="GHEA Grapalat" w:hAnsi="GHEA Grapalat" w:cs="Sylfaen"/>
          <w:lang w:val="hy-AM"/>
        </w:rPr>
        <w:t>մինչև 2 տարեկան երեխայի խնամքի նպաստի</w:t>
      </w:r>
      <w:r w:rsidR="00753D06">
        <w:rPr>
          <w:rFonts w:ascii="GHEA Grapalat" w:hAnsi="GHEA Grapalat" w:cs="Sylfaen"/>
          <w:lang w:val="hy-AM"/>
        </w:rPr>
        <w:t>՝</w:t>
      </w:r>
      <w:r w:rsidRPr="00911045">
        <w:rPr>
          <w:rFonts w:ascii="GHEA Grapalat" w:hAnsi="GHEA Grapalat" w:cs="Sylfaen"/>
          <w:lang w:val="hy-AM"/>
        </w:rPr>
        <w:t xml:space="preserve"> </w:t>
      </w:r>
      <w:r w:rsidR="00753D06">
        <w:rPr>
          <w:rFonts w:ascii="GHEA Grapalat" w:hAnsi="GHEA Grapalat" w:cs="Sylfaen"/>
          <w:lang w:val="hy-AM"/>
        </w:rPr>
        <w:t xml:space="preserve">Ազգային օպերատորի միջոցով անկանխիկ եղանակով </w:t>
      </w:r>
      <w:r w:rsidRPr="00911045">
        <w:rPr>
          <w:rFonts w:ascii="GHEA Grapalat" w:hAnsi="GHEA Grapalat" w:cs="Sylfaen"/>
          <w:lang w:val="hy-AM"/>
        </w:rPr>
        <w:t xml:space="preserve">վճարման ծառայությունների համար գործող սակագների </w:t>
      </w:r>
      <w:r>
        <w:rPr>
          <w:rFonts w:ascii="GHEA Grapalat" w:hAnsi="GHEA Grapalat" w:cs="Sylfaen"/>
          <w:lang w:val="hy-AM"/>
        </w:rPr>
        <w:t xml:space="preserve">կիրառման </w:t>
      </w:r>
      <w:r w:rsidRPr="00911045">
        <w:rPr>
          <w:rFonts w:ascii="GHEA Grapalat" w:hAnsi="GHEA Grapalat" w:cs="Sylfaen"/>
          <w:lang w:val="hy-AM"/>
        </w:rPr>
        <w:t xml:space="preserve">ժամկետ </w:t>
      </w:r>
      <w:r>
        <w:rPr>
          <w:rFonts w:ascii="GHEA Grapalat" w:hAnsi="GHEA Grapalat" w:cs="Sylfaen"/>
          <w:lang w:val="hy-AM"/>
        </w:rPr>
        <w:t>կ</w:t>
      </w:r>
      <w:r w:rsidRPr="00911045">
        <w:rPr>
          <w:rFonts w:ascii="GHEA Grapalat" w:hAnsi="GHEA Grapalat" w:cs="Sylfaen"/>
          <w:lang w:val="hy-AM"/>
        </w:rPr>
        <w:t>սահման</w:t>
      </w:r>
      <w:r>
        <w:rPr>
          <w:rFonts w:ascii="GHEA Grapalat" w:hAnsi="GHEA Grapalat" w:cs="Sylfaen"/>
          <w:lang w:val="hy-AM"/>
        </w:rPr>
        <w:t xml:space="preserve">վի 2023 թվականի </w:t>
      </w:r>
      <w:r w:rsidR="00753D06">
        <w:rPr>
          <w:rFonts w:ascii="GHEA Grapalat" w:hAnsi="GHEA Grapalat" w:cs="Sylfaen"/>
          <w:lang w:val="hy-AM"/>
        </w:rPr>
        <w:t>հունվարի</w:t>
      </w:r>
      <w:r>
        <w:rPr>
          <w:rFonts w:ascii="GHEA Grapalat" w:hAnsi="GHEA Grapalat" w:cs="Sylfaen"/>
          <w:lang w:val="hy-AM"/>
        </w:rPr>
        <w:t xml:space="preserve"> 3</w:t>
      </w:r>
      <w:r w:rsidR="00753D06">
        <w:rPr>
          <w:rFonts w:ascii="GHEA Grapalat" w:hAnsi="GHEA Grapalat" w:cs="Sylfaen"/>
          <w:lang w:val="hy-AM"/>
        </w:rPr>
        <w:t>1</w:t>
      </w:r>
      <w:r>
        <w:rPr>
          <w:rFonts w:ascii="GHEA Grapalat" w:hAnsi="GHEA Grapalat" w:cs="Sylfaen"/>
          <w:lang w:val="hy-AM"/>
        </w:rPr>
        <w:noBreakHyphen/>
        <w:t>ը</w:t>
      </w:r>
      <w:r w:rsidR="009216B5">
        <w:rPr>
          <w:rFonts w:ascii="GHEA Grapalat" w:hAnsi="GHEA Grapalat"/>
          <w:lang w:val="hy-AM"/>
        </w:rPr>
        <w:t xml:space="preserve">, </w:t>
      </w:r>
      <w:r w:rsidR="009216B5">
        <w:rPr>
          <w:rFonts w:ascii="GHEA Grapalat" w:hAnsi="GHEA Grapalat" w:cs="Sylfaen"/>
          <w:lang w:val="hy-AM"/>
        </w:rPr>
        <w:t xml:space="preserve">իսկ կանխիկ եղանակով մատուցվող ծառայությունների գինը 2023 թվականի հունվարի 1-ից կասահմանվի </w:t>
      </w:r>
      <w:r w:rsidR="009216B5" w:rsidRPr="0076767F">
        <w:rPr>
          <w:rFonts w:ascii="GHEA Grapalat" w:hAnsi="GHEA Grapalat" w:cs="Sylfaen"/>
          <w:lang w:val="hy-AM"/>
        </w:rPr>
        <w:t>կենսաթոշակառուներին տրամադրված կենսաթոշակի գումարի 1.63 տոկոսի չափով միջնորդավճար</w:t>
      </w:r>
      <w:r w:rsidR="009216B5">
        <w:rPr>
          <w:rFonts w:ascii="GHEA Grapalat" w:hAnsi="GHEA Grapalat" w:cs="Sylfaen"/>
          <w:lang w:val="hy-AM"/>
        </w:rPr>
        <w:t xml:space="preserve"> </w:t>
      </w:r>
      <w:r w:rsidR="009216B5" w:rsidRPr="0076767F">
        <w:rPr>
          <w:rFonts w:ascii="GHEA Grapalat" w:hAnsi="GHEA Grapalat" w:cs="Sylfaen"/>
          <w:lang w:val="hy-AM"/>
        </w:rPr>
        <w:t>(</w:t>
      </w:r>
      <w:r w:rsidR="009216B5">
        <w:rPr>
          <w:rFonts w:ascii="GHEA Grapalat" w:hAnsi="GHEA Grapalat" w:cs="Sylfaen"/>
          <w:lang w:val="hy-AM"/>
        </w:rPr>
        <w:t>համանման կարգավորումներ կսահմանվեն նաև խնամքի նպաստ համար</w:t>
      </w:r>
      <w:r w:rsidR="009216B5" w:rsidRPr="0076767F">
        <w:rPr>
          <w:rFonts w:ascii="GHEA Grapalat" w:hAnsi="GHEA Grapalat" w:cs="Sylfaen"/>
          <w:lang w:val="hy-AM"/>
        </w:rPr>
        <w:t>)</w:t>
      </w:r>
      <w:r w:rsidR="009216B5">
        <w:rPr>
          <w:rFonts w:ascii="GHEA Grapalat" w:hAnsi="GHEA Grapalat" w:cs="Sylfaen"/>
          <w:lang w:val="hy-AM"/>
        </w:rPr>
        <w:t>։</w:t>
      </w:r>
    </w:p>
    <w:p w:rsidR="00AD4511" w:rsidRPr="00B3763C" w:rsidRDefault="00AD4511" w:rsidP="00AD4511">
      <w:pPr>
        <w:tabs>
          <w:tab w:val="left" w:pos="567"/>
        </w:tabs>
        <w:spacing w:line="360" w:lineRule="auto"/>
        <w:ind w:firstLine="720"/>
        <w:rPr>
          <w:rStyle w:val="Strong"/>
          <w:rFonts w:ascii="GHEA Grapalat" w:hAnsi="GHEA Grapalat" w:cstheme="minorBidi"/>
          <w:color w:val="000000"/>
          <w:lang w:val="hy-AM"/>
        </w:rPr>
      </w:pPr>
    </w:p>
    <w:p w:rsidR="00AD4511" w:rsidRPr="00A238E5" w:rsidRDefault="00AD4511" w:rsidP="00AD4511">
      <w:pPr>
        <w:tabs>
          <w:tab w:val="left" w:pos="567"/>
          <w:tab w:val="left" w:pos="900"/>
        </w:tabs>
        <w:spacing w:line="360" w:lineRule="auto"/>
        <w:ind w:firstLine="720"/>
        <w:jc w:val="both"/>
        <w:rPr>
          <w:rFonts w:ascii="Cambria Math" w:hAnsi="Cambria Math" w:cs="Sylfaen"/>
          <w:b/>
          <w:lang w:val="hy-AM"/>
        </w:rPr>
      </w:pPr>
      <w:r w:rsidRPr="00B3763C">
        <w:rPr>
          <w:rFonts w:ascii="GHEA Grapalat" w:hAnsi="GHEA Grapalat" w:cs="Sylfaen"/>
          <w:b/>
          <w:lang w:val="hy-AM"/>
        </w:rPr>
        <w:t xml:space="preserve">4. </w:t>
      </w:r>
      <w:r w:rsidRPr="00A238E5">
        <w:rPr>
          <w:rFonts w:ascii="GHEA Grapalat" w:hAnsi="GHEA Grapalat" w:cs="Sylfaen"/>
          <w:b/>
          <w:lang w:val="hy-AM"/>
        </w:rPr>
        <w:t>Կապը ռազմավարական փաստաթղթերի հետ</w:t>
      </w:r>
      <w:r w:rsidRPr="00A238E5">
        <w:rPr>
          <w:rFonts w:ascii="Cambria Math" w:hAnsi="Cambria Math" w:cs="Cambria Math"/>
          <w:b/>
          <w:lang w:val="hy-AM"/>
        </w:rPr>
        <w:t>․</w:t>
      </w:r>
      <w:r w:rsidRPr="00A238E5">
        <w:rPr>
          <w:rFonts w:ascii="GHEA Grapalat" w:hAnsi="GHEA Grapalat" w:cs="Sylfaen"/>
          <w:b/>
          <w:lang w:val="hy-AM"/>
        </w:rPr>
        <w:t xml:space="preserve"> Հայաստանի վերափոխման ռազմավարություն 2050, Կառավարության 2021-2026թթ</w:t>
      </w:r>
      <w:r w:rsidRPr="00A238E5">
        <w:rPr>
          <w:rFonts w:ascii="Cambria Math" w:hAnsi="Cambria Math" w:cs="Cambria Math"/>
          <w:b/>
          <w:lang w:val="hy-AM"/>
        </w:rPr>
        <w:t>․</w:t>
      </w:r>
      <w:r w:rsidRPr="00A238E5">
        <w:rPr>
          <w:rFonts w:ascii="GHEA Grapalat" w:hAnsi="GHEA Grapalat" w:cs="Sylfaen"/>
          <w:b/>
          <w:lang w:val="hy-AM"/>
        </w:rPr>
        <w:t xml:space="preserve"> ծրագիր, ոլորտային և/կամ այլ ռազմավարություններ</w:t>
      </w:r>
    </w:p>
    <w:p w:rsidR="00AD4511" w:rsidRPr="00051142" w:rsidRDefault="00AD4511" w:rsidP="00AD4511">
      <w:pPr>
        <w:tabs>
          <w:tab w:val="left" w:pos="567"/>
          <w:tab w:val="left" w:pos="900"/>
        </w:tabs>
        <w:spacing w:line="360" w:lineRule="auto"/>
        <w:ind w:firstLine="720"/>
        <w:jc w:val="both"/>
        <w:rPr>
          <w:rFonts w:ascii="GHEA Grapalat" w:hAnsi="GHEA Grapalat" w:cs="Sylfaen"/>
          <w:lang w:val="hy-AM"/>
        </w:rPr>
      </w:pPr>
      <w:r w:rsidRPr="00051142">
        <w:rPr>
          <w:rFonts w:ascii="GHEA Grapalat" w:hAnsi="GHEA Grapalat" w:cs="Sylfaen"/>
          <w:lang w:val="hy-AM"/>
        </w:rPr>
        <w:t>«</w:t>
      </w:r>
      <w:r w:rsidRPr="00593955">
        <w:rPr>
          <w:rFonts w:ascii="GHEA Grapalat" w:hAnsi="GHEA Grapalat" w:cs="Sylfaen"/>
          <w:lang w:val="hy-AM"/>
        </w:rPr>
        <w:t xml:space="preserve">Հայաստանի Հանրապետության կառավարության 2011 թվականի մայիսի 5-ի N 670-Ն և 2015 թվականի դեկտեմբերի 29-ի N 1566-Ն որոշումներում </w:t>
      </w:r>
      <w:r w:rsidR="00067BEA">
        <w:rPr>
          <w:rFonts w:ascii="GHEA Grapalat" w:hAnsi="GHEA Grapalat" w:cs="Sylfaen"/>
          <w:lang w:val="hy-AM"/>
        </w:rPr>
        <w:t xml:space="preserve">լրացումներ և </w:t>
      </w:r>
      <w:r w:rsidRPr="00593955">
        <w:rPr>
          <w:rFonts w:ascii="GHEA Grapalat" w:hAnsi="GHEA Grapalat" w:cs="Sylfaen"/>
          <w:lang w:val="hy-AM"/>
        </w:rPr>
        <w:t>փոփոխություններ կատարելու մասին</w:t>
      </w:r>
      <w:r w:rsidRPr="00051142">
        <w:rPr>
          <w:rFonts w:ascii="GHEA Grapalat" w:hAnsi="GHEA Grapalat" w:cs="Sylfaen"/>
          <w:lang w:val="hy-AM"/>
        </w:rPr>
        <w:t xml:space="preserve">» ՀՀ կառավարության որոշման նախագիծը </w:t>
      </w:r>
      <w:r>
        <w:rPr>
          <w:rFonts w:ascii="GHEA Grapalat" w:hAnsi="GHEA Grapalat" w:cs="Sylfaen"/>
          <w:lang w:val="hy-AM"/>
        </w:rPr>
        <w:t xml:space="preserve">չի </w:t>
      </w:r>
      <w:r w:rsidRPr="00051142">
        <w:rPr>
          <w:rFonts w:ascii="GHEA Grapalat" w:hAnsi="GHEA Grapalat" w:cs="Sylfaen"/>
          <w:lang w:val="hy-AM"/>
        </w:rPr>
        <w:t xml:space="preserve">բխում </w:t>
      </w:r>
      <w:r>
        <w:rPr>
          <w:rFonts w:ascii="GHEA Grapalat" w:hAnsi="GHEA Grapalat" w:cs="Sylfaen"/>
          <w:lang w:val="hy-AM"/>
        </w:rPr>
        <w:t xml:space="preserve">ռազմավարական ծրագրերից, </w:t>
      </w:r>
      <w:r w:rsidRPr="00051142">
        <w:rPr>
          <w:rFonts w:ascii="GHEA Grapalat" w:hAnsi="GHEA Grapalat" w:cs="Sylfaen"/>
          <w:lang w:val="hy-AM"/>
        </w:rPr>
        <w:t xml:space="preserve"> Կառավ</w:t>
      </w:r>
      <w:r>
        <w:rPr>
          <w:rFonts w:ascii="GHEA Grapalat" w:hAnsi="GHEA Grapalat" w:cs="Sylfaen"/>
          <w:lang w:val="hy-AM"/>
        </w:rPr>
        <w:t>արության 2021-2026 թթ. ծրագրից</w:t>
      </w:r>
      <w:r w:rsidRPr="00051142">
        <w:rPr>
          <w:rFonts w:ascii="GHEA Grapalat" w:hAnsi="GHEA Grapalat" w:cs="Sylfaen"/>
          <w:lang w:val="hy-AM"/>
        </w:rPr>
        <w:t>։</w:t>
      </w:r>
    </w:p>
    <w:p w:rsidR="00AD4511" w:rsidRDefault="00AD4511" w:rsidP="00AD4511">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lastRenderedPageBreak/>
        <w:t>Ն</w:t>
      </w:r>
      <w:r w:rsidRPr="00051142">
        <w:rPr>
          <w:rFonts w:ascii="GHEA Grapalat" w:hAnsi="GHEA Grapalat" w:cs="Sylfaen"/>
          <w:lang w:val="hy-AM"/>
        </w:rPr>
        <w:t xml:space="preserve">երկայացված նախագիծը նպատակ ունի </w:t>
      </w:r>
      <w:r>
        <w:rPr>
          <w:rFonts w:ascii="GHEA Grapalat" w:hAnsi="GHEA Grapalat" w:cs="Sylfaen"/>
          <w:lang w:val="hy-AM"/>
        </w:rPr>
        <w:t xml:space="preserve">ապահովել Վարչապետի 13.06.2022թ․ թիվ </w:t>
      </w:r>
      <w:r w:rsidRPr="003963AF">
        <w:rPr>
          <w:rFonts w:ascii="GHEA Grapalat" w:hAnsi="GHEA Grapalat" w:cs="Sylfaen"/>
          <w:lang w:val="hy-AM"/>
        </w:rPr>
        <w:t>02/11.8/18492-2022</w:t>
      </w:r>
      <w:r>
        <w:rPr>
          <w:rFonts w:ascii="GHEA Grapalat" w:hAnsi="GHEA Grapalat" w:cs="Sylfaen"/>
          <w:lang w:val="hy-AM"/>
        </w:rPr>
        <w:t xml:space="preserve"> հանձնարարականի կատարումը՝ </w:t>
      </w:r>
      <w:r w:rsidRPr="00911045">
        <w:rPr>
          <w:rFonts w:ascii="GHEA Grapalat" w:hAnsi="GHEA Grapalat" w:cs="Sylfaen"/>
          <w:lang w:val="hy-AM"/>
        </w:rPr>
        <w:t>կենսաթոշակների</w:t>
      </w:r>
      <w:r>
        <w:rPr>
          <w:rFonts w:ascii="GHEA Grapalat" w:hAnsi="GHEA Grapalat" w:cs="Sylfaen"/>
          <w:lang w:val="hy-AM"/>
        </w:rPr>
        <w:t>, կենսաթոշակների վճարման կարգով վճար</w:t>
      </w:r>
      <w:r w:rsidR="000419A3">
        <w:rPr>
          <w:rFonts w:ascii="GHEA Grapalat" w:hAnsi="GHEA Grapalat" w:cs="Sylfaen"/>
          <w:lang w:val="hy-AM"/>
        </w:rPr>
        <w:t>վ</w:t>
      </w:r>
      <w:r>
        <w:rPr>
          <w:rFonts w:ascii="GHEA Grapalat" w:hAnsi="GHEA Grapalat" w:cs="Sylfaen"/>
          <w:lang w:val="hy-AM"/>
        </w:rPr>
        <w:t>ող</w:t>
      </w:r>
      <w:r w:rsidR="000419A3">
        <w:rPr>
          <w:rFonts w:ascii="GHEA Grapalat" w:hAnsi="GHEA Grapalat" w:cs="Sylfaen"/>
          <w:lang w:val="hy-AM"/>
        </w:rPr>
        <w:t xml:space="preserve"> </w:t>
      </w:r>
      <w:r>
        <w:rPr>
          <w:rFonts w:ascii="GHEA Grapalat" w:hAnsi="GHEA Grapalat" w:cs="Sylfaen"/>
          <w:lang w:val="hy-AM"/>
        </w:rPr>
        <w:t xml:space="preserve">պետական նպաստների և այլ  դրամական վճարների, ինչպես նաև </w:t>
      </w:r>
      <w:r w:rsidRPr="00911045">
        <w:rPr>
          <w:rFonts w:ascii="GHEA Grapalat" w:hAnsi="GHEA Grapalat" w:cs="Sylfaen"/>
          <w:lang w:val="hy-AM"/>
        </w:rPr>
        <w:t xml:space="preserve">մինչև 2 տարեկան երեխայի խնամքի նպաստի </w:t>
      </w:r>
      <w:r w:rsidR="000419A3">
        <w:rPr>
          <w:rFonts w:ascii="GHEA Grapalat" w:hAnsi="GHEA Grapalat" w:cs="Sylfaen"/>
          <w:lang w:val="hy-AM"/>
        </w:rPr>
        <w:t xml:space="preserve">ծառայությունների համար </w:t>
      </w:r>
      <w:r w:rsidRPr="00911045">
        <w:rPr>
          <w:rFonts w:ascii="GHEA Grapalat" w:hAnsi="GHEA Grapalat" w:cs="Sylfaen"/>
          <w:lang w:val="hy-AM"/>
        </w:rPr>
        <w:t xml:space="preserve">սակագների </w:t>
      </w:r>
      <w:r w:rsidR="000419A3">
        <w:rPr>
          <w:rFonts w:ascii="GHEA Grapalat" w:hAnsi="GHEA Grapalat" w:cs="Sylfaen"/>
          <w:lang w:val="hy-AM"/>
        </w:rPr>
        <w:t>սահմանումը</w:t>
      </w:r>
      <w:r>
        <w:rPr>
          <w:rFonts w:ascii="GHEA Grapalat" w:hAnsi="GHEA Grapalat" w:cs="Sylfaen"/>
          <w:lang w:val="hy-AM"/>
        </w:rPr>
        <w:t xml:space="preserve">։   </w:t>
      </w:r>
    </w:p>
    <w:p w:rsidR="00AD4511" w:rsidRDefault="00AD4511" w:rsidP="00AD4511">
      <w:pPr>
        <w:tabs>
          <w:tab w:val="left" w:pos="567"/>
        </w:tabs>
        <w:spacing w:line="360" w:lineRule="auto"/>
        <w:ind w:firstLine="720"/>
        <w:jc w:val="both"/>
        <w:rPr>
          <w:rFonts w:ascii="GHEA Grapalat" w:hAnsi="GHEA Grapalat"/>
          <w:b/>
          <w:lang w:val="hy-AM"/>
        </w:rPr>
      </w:pPr>
    </w:p>
    <w:p w:rsidR="00AD4511" w:rsidRPr="00B3763C" w:rsidRDefault="00AD4511" w:rsidP="00AD4511">
      <w:pPr>
        <w:tabs>
          <w:tab w:val="left" w:pos="567"/>
        </w:tabs>
        <w:spacing w:line="360" w:lineRule="auto"/>
        <w:ind w:firstLine="720"/>
        <w:jc w:val="both"/>
        <w:rPr>
          <w:rFonts w:ascii="GHEA Grapalat" w:hAnsi="GHEA Grapalat"/>
          <w:b/>
          <w:lang w:val="hy-AM"/>
        </w:rPr>
      </w:pPr>
      <w:r w:rsidRPr="00B3763C">
        <w:rPr>
          <w:rFonts w:ascii="GHEA Grapalat" w:hAnsi="GHEA Grapalat"/>
          <w:b/>
          <w:lang w:val="hy-AM"/>
        </w:rPr>
        <w:t xml:space="preserve">5. Տեղեկանք </w:t>
      </w:r>
    </w:p>
    <w:p w:rsidR="00AD4511" w:rsidRDefault="00AD4511" w:rsidP="00AD4511">
      <w:pPr>
        <w:tabs>
          <w:tab w:val="left" w:pos="567"/>
          <w:tab w:val="left" w:pos="900"/>
        </w:tabs>
        <w:spacing w:line="360" w:lineRule="auto"/>
        <w:ind w:firstLine="720"/>
        <w:jc w:val="both"/>
        <w:rPr>
          <w:rFonts w:ascii="GHEA Grapalat" w:hAnsi="GHEA Grapalat" w:cs="Sylfaen"/>
          <w:lang w:val="hy-AM"/>
        </w:rPr>
      </w:pPr>
      <w:r w:rsidRPr="00B3763C">
        <w:rPr>
          <w:rFonts w:ascii="GHEA Grapalat" w:hAnsi="GHEA Grapalat" w:cs="Sylfaen"/>
          <w:lang w:val="hy-AM"/>
        </w:rPr>
        <w:t>«</w:t>
      </w:r>
      <w:r w:rsidRPr="00593955">
        <w:rPr>
          <w:rFonts w:ascii="GHEA Grapalat" w:hAnsi="GHEA Grapalat" w:cs="Sylfaen"/>
          <w:lang w:val="hy-AM"/>
        </w:rPr>
        <w:t xml:space="preserve">Հայաստանի Հանրապետության կառավարության 2011 թվականի մայիսի 5-ի N 670-Ն և 2015 թվականի դեկտեմբերի 29-ի N 1566-Ն որոշումներում </w:t>
      </w:r>
      <w:r w:rsidR="00067BEA">
        <w:rPr>
          <w:rFonts w:ascii="GHEA Grapalat" w:hAnsi="GHEA Grapalat" w:cs="Sylfaen"/>
          <w:lang w:val="hy-AM"/>
        </w:rPr>
        <w:t xml:space="preserve">լրացումներ և </w:t>
      </w:r>
      <w:r w:rsidRPr="00593955">
        <w:rPr>
          <w:rFonts w:ascii="GHEA Grapalat" w:hAnsi="GHEA Grapalat" w:cs="Sylfaen"/>
          <w:lang w:val="hy-AM"/>
        </w:rPr>
        <w:t>փոփոխություններ կատարելու մասին</w:t>
      </w:r>
      <w:r w:rsidRPr="00B3763C">
        <w:rPr>
          <w:rFonts w:ascii="GHEA Grapalat" w:hAnsi="GHEA Grapalat" w:cs="Sylfaen"/>
          <w:lang w:val="hy-AM"/>
        </w:rPr>
        <w:t xml:space="preserve">» ՀՀ կառավարության որոշման նախագծի ընդունման դեպքում Հայաստանի Հանրապետության պետական բյուջեում եկամուտների </w:t>
      </w:r>
      <w:r w:rsidRPr="00056B32">
        <w:rPr>
          <w:rFonts w:ascii="GHEA Grapalat" w:hAnsi="GHEA Grapalat" w:cs="Sylfaen"/>
          <w:lang w:val="hy-AM"/>
        </w:rPr>
        <w:t xml:space="preserve">և ծախսերի </w:t>
      </w:r>
      <w:r w:rsidRPr="00B3763C">
        <w:rPr>
          <w:rFonts w:ascii="GHEA Grapalat" w:hAnsi="GHEA Grapalat" w:cs="Sylfaen"/>
          <w:lang w:val="hy-AM"/>
        </w:rPr>
        <w:t>ավելացում կամ նվազեցում չի նախատեսվում։</w:t>
      </w:r>
    </w:p>
    <w:p w:rsidR="007A6268" w:rsidRPr="00AD4511" w:rsidRDefault="007A6268" w:rsidP="00AD4511">
      <w:pPr>
        <w:ind w:firstLine="720"/>
        <w:rPr>
          <w:lang w:val="hy-AM"/>
        </w:rPr>
      </w:pPr>
      <w:bookmarkStart w:id="0" w:name="_GoBack"/>
      <w:bookmarkEnd w:id="0"/>
    </w:p>
    <w:sectPr w:rsidR="007A6268" w:rsidRPr="00AD4511" w:rsidSect="00AD4511">
      <w:footerReference w:type="first" r:id="rId7"/>
      <w:pgSz w:w="11906" w:h="16838" w:code="9"/>
      <w:pgMar w:top="1710" w:right="926" w:bottom="144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107" w:rsidRDefault="00273107">
      <w:r>
        <w:separator/>
      </w:r>
    </w:p>
  </w:endnote>
  <w:endnote w:type="continuationSeparator" w:id="0">
    <w:p w:rsidR="00273107" w:rsidRDefault="00273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0419A3" w:rsidP="00BB5332">
    <w:pPr>
      <w:rPr>
        <w:rFonts w:ascii="GHEA Grapalat" w:hAnsi="GHEA Grapalat"/>
        <w:b/>
        <w:color w:val="0000FF"/>
        <w:sz w:val="20"/>
        <w:szCs w:val="20"/>
        <w:lang w:val="en-GB" w:eastAsia="en-US"/>
      </w:rPr>
    </w:pPr>
  </w:p>
  <w:p w:rsidR="0083322E" w:rsidRDefault="00041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107" w:rsidRDefault="00273107">
      <w:r>
        <w:separator/>
      </w:r>
    </w:p>
  </w:footnote>
  <w:footnote w:type="continuationSeparator" w:id="0">
    <w:p w:rsidR="00273107" w:rsidRDefault="00273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6A2CAC"/>
    <w:multiLevelType w:val="hybridMultilevel"/>
    <w:tmpl w:val="2CBA4086"/>
    <w:lvl w:ilvl="0" w:tplc="7C1824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F36"/>
    <w:rsid w:val="000419A3"/>
    <w:rsid w:val="00051142"/>
    <w:rsid w:val="00051BDF"/>
    <w:rsid w:val="00056B32"/>
    <w:rsid w:val="00063C2C"/>
    <w:rsid w:val="00067BEA"/>
    <w:rsid w:val="000E307C"/>
    <w:rsid w:val="000F7F71"/>
    <w:rsid w:val="001107D2"/>
    <w:rsid w:val="0011673F"/>
    <w:rsid w:val="001715BE"/>
    <w:rsid w:val="0018111A"/>
    <w:rsid w:val="001B38D8"/>
    <w:rsid w:val="001E4158"/>
    <w:rsid w:val="0020459E"/>
    <w:rsid w:val="0020628F"/>
    <w:rsid w:val="00216B9B"/>
    <w:rsid w:val="00222246"/>
    <w:rsid w:val="00230B45"/>
    <w:rsid w:val="00254BAA"/>
    <w:rsid w:val="0026190B"/>
    <w:rsid w:val="00273107"/>
    <w:rsid w:val="002D5B1D"/>
    <w:rsid w:val="002E2DA8"/>
    <w:rsid w:val="003038E0"/>
    <w:rsid w:val="00373482"/>
    <w:rsid w:val="003963AF"/>
    <w:rsid w:val="00450FAC"/>
    <w:rsid w:val="00466223"/>
    <w:rsid w:val="004704C7"/>
    <w:rsid w:val="00483AA6"/>
    <w:rsid w:val="004C1353"/>
    <w:rsid w:val="004F3EED"/>
    <w:rsid w:val="004F4DE5"/>
    <w:rsid w:val="005118F5"/>
    <w:rsid w:val="00543C60"/>
    <w:rsid w:val="0057423E"/>
    <w:rsid w:val="00587E03"/>
    <w:rsid w:val="005A1E81"/>
    <w:rsid w:val="005B0B41"/>
    <w:rsid w:val="00602E8A"/>
    <w:rsid w:val="00602FDD"/>
    <w:rsid w:val="006138F8"/>
    <w:rsid w:val="00631A62"/>
    <w:rsid w:val="006339E2"/>
    <w:rsid w:val="00652702"/>
    <w:rsid w:val="006C07FA"/>
    <w:rsid w:val="0070596E"/>
    <w:rsid w:val="00714412"/>
    <w:rsid w:val="00753D06"/>
    <w:rsid w:val="007634DE"/>
    <w:rsid w:val="0076767F"/>
    <w:rsid w:val="0078213C"/>
    <w:rsid w:val="007A6268"/>
    <w:rsid w:val="007D0601"/>
    <w:rsid w:val="007D17F9"/>
    <w:rsid w:val="007E7C19"/>
    <w:rsid w:val="008010E0"/>
    <w:rsid w:val="008051CA"/>
    <w:rsid w:val="00814083"/>
    <w:rsid w:val="00892EA6"/>
    <w:rsid w:val="008B3A63"/>
    <w:rsid w:val="008C29A7"/>
    <w:rsid w:val="008D1179"/>
    <w:rsid w:val="008E5AB3"/>
    <w:rsid w:val="009078EB"/>
    <w:rsid w:val="00910F36"/>
    <w:rsid w:val="00911045"/>
    <w:rsid w:val="009216B5"/>
    <w:rsid w:val="009527AD"/>
    <w:rsid w:val="0097094F"/>
    <w:rsid w:val="00986C18"/>
    <w:rsid w:val="00991B4D"/>
    <w:rsid w:val="009E0B72"/>
    <w:rsid w:val="00A03DAD"/>
    <w:rsid w:val="00A25A5F"/>
    <w:rsid w:val="00A2759C"/>
    <w:rsid w:val="00A35473"/>
    <w:rsid w:val="00A5452F"/>
    <w:rsid w:val="00AA1E42"/>
    <w:rsid w:val="00AB0085"/>
    <w:rsid w:val="00AC58F4"/>
    <w:rsid w:val="00AD4511"/>
    <w:rsid w:val="00B15CBB"/>
    <w:rsid w:val="00B3059E"/>
    <w:rsid w:val="00B54676"/>
    <w:rsid w:val="00B971EA"/>
    <w:rsid w:val="00BB0C07"/>
    <w:rsid w:val="00BB2F6C"/>
    <w:rsid w:val="00BB626D"/>
    <w:rsid w:val="00BD30A7"/>
    <w:rsid w:val="00C3343F"/>
    <w:rsid w:val="00C43E5E"/>
    <w:rsid w:val="00C50B18"/>
    <w:rsid w:val="00C66FC7"/>
    <w:rsid w:val="00C737EC"/>
    <w:rsid w:val="00C808A5"/>
    <w:rsid w:val="00C83A89"/>
    <w:rsid w:val="00C97AC4"/>
    <w:rsid w:val="00CF1219"/>
    <w:rsid w:val="00CF2E24"/>
    <w:rsid w:val="00D13C67"/>
    <w:rsid w:val="00D36348"/>
    <w:rsid w:val="00D500BD"/>
    <w:rsid w:val="00D63B74"/>
    <w:rsid w:val="00D945BE"/>
    <w:rsid w:val="00DA1664"/>
    <w:rsid w:val="00DA4FD5"/>
    <w:rsid w:val="00DD5C2F"/>
    <w:rsid w:val="00DF6795"/>
    <w:rsid w:val="00E10B4C"/>
    <w:rsid w:val="00E114BE"/>
    <w:rsid w:val="00E8590C"/>
    <w:rsid w:val="00EC38D2"/>
    <w:rsid w:val="00EF19E3"/>
    <w:rsid w:val="00F06531"/>
    <w:rsid w:val="00F10C3B"/>
    <w:rsid w:val="00F27FF3"/>
    <w:rsid w:val="00F51887"/>
    <w:rsid w:val="00F552F1"/>
    <w:rsid w:val="00FD3F7D"/>
    <w:rsid w:val="00FE6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EB76"/>
  <w15:docId w15:val="{853AE2AA-B489-44B6-A726-A0F602824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B7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E0B72"/>
    <w:pPr>
      <w:tabs>
        <w:tab w:val="center" w:pos="4677"/>
        <w:tab w:val="right" w:pos="9355"/>
      </w:tabs>
    </w:pPr>
  </w:style>
  <w:style w:type="character" w:customStyle="1" w:styleId="FooterChar">
    <w:name w:val="Footer Char"/>
    <w:basedOn w:val="DefaultParagraphFont"/>
    <w:link w:val="Footer"/>
    <w:uiPriority w:val="99"/>
    <w:rsid w:val="009E0B72"/>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9E0B72"/>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E0B72"/>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9E0B72"/>
    <w:pPr>
      <w:ind w:left="720"/>
      <w:contextualSpacing/>
    </w:pPr>
  </w:style>
  <w:style w:type="character" w:styleId="Strong">
    <w:name w:val="Strong"/>
    <w:basedOn w:val="DefaultParagraphFont"/>
    <w:uiPriority w:val="22"/>
    <w:qFormat/>
    <w:rsid w:val="00E10B4C"/>
    <w:rPr>
      <w:b/>
      <w:bCs/>
    </w:rPr>
  </w:style>
  <w:style w:type="paragraph" w:styleId="BalloonText">
    <w:name w:val="Balloon Text"/>
    <w:basedOn w:val="Normal"/>
    <w:link w:val="BalloonTextChar"/>
    <w:uiPriority w:val="99"/>
    <w:semiHidden/>
    <w:unhideWhenUsed/>
    <w:rsid w:val="008140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083"/>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554216">
      <w:bodyDiv w:val="1"/>
      <w:marLeft w:val="0"/>
      <w:marRight w:val="0"/>
      <w:marTop w:val="0"/>
      <w:marBottom w:val="0"/>
      <w:divBdr>
        <w:top w:val="none" w:sz="0" w:space="0" w:color="auto"/>
        <w:left w:val="none" w:sz="0" w:space="0" w:color="auto"/>
        <w:bottom w:val="none" w:sz="0" w:space="0" w:color="auto"/>
        <w:right w:val="none" w:sz="0" w:space="0" w:color="auto"/>
      </w:divBdr>
    </w:div>
    <w:div w:id="14185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902</Words>
  <Characters>6725</Characters>
  <Application>Microsoft Office Word</Application>
  <DocSecurity>0</DocSecurity>
  <Lines>135</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https://mul2-mss.gov.am/tasks/1568181/oneclick/himnavorumm.docx?token=679f513193e3ee453a679ee35263d464</cp:keywords>
  <dc:description/>
  <cp:lastModifiedBy>Anahit.Galstyan</cp:lastModifiedBy>
  <cp:revision>6</cp:revision>
  <dcterms:created xsi:type="dcterms:W3CDTF">2022-11-10T07:20:00Z</dcterms:created>
  <dcterms:modified xsi:type="dcterms:W3CDTF">2022-11-10T08:37:00Z</dcterms:modified>
</cp:coreProperties>
</file>