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C153B3" w:rsidRDefault="00246F6C" w:rsidP="004469D1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C153B3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2C18ED" w:rsidRPr="00C153B3" w:rsidRDefault="004469D1" w:rsidP="004469D1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C0808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8C0808">
        <w:rPr>
          <w:rFonts w:ascii="GHEA Grapalat" w:hAnsi="GHEA Grapalat"/>
          <w:b/>
          <w:bCs/>
          <w:sz w:val="24"/>
          <w:szCs w:val="24"/>
        </w:rPr>
        <w:t>ՀԱՅԱՍՏԱՆԻ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2022 </w:t>
      </w:r>
      <w:r w:rsidRPr="008C0808">
        <w:rPr>
          <w:rFonts w:ascii="GHEA Grapalat" w:hAnsi="GHEA Grapalat"/>
          <w:b/>
          <w:bCs/>
          <w:sz w:val="24"/>
          <w:szCs w:val="24"/>
        </w:rPr>
        <w:t>ԹՎԱԿԱՆԻ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ՊԵՏԱԿԱՆ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ԲՅՈՒՋԵԻ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ՄԱՍԻՆ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8C0808">
        <w:rPr>
          <w:rFonts w:ascii="GHEA Grapalat" w:hAnsi="GHEA Grapalat"/>
          <w:b/>
          <w:bCs/>
          <w:sz w:val="24"/>
          <w:szCs w:val="24"/>
        </w:rPr>
        <w:t>ՕՐԵՆՔՈՒՄ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ՎԵՐԱԲԱՇԽՈՒՄ</w:t>
      </w:r>
      <w:r w:rsidRPr="008C0808"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8C0808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Pr="008C0808">
        <w:rPr>
          <w:rFonts w:ascii="GHEA Grapalat" w:hAnsi="GHEA Grapalat"/>
          <w:b/>
          <w:bCs/>
          <w:sz w:val="24"/>
          <w:szCs w:val="24"/>
        </w:rPr>
        <w:t>ՀԱՅԱՍՏԱՆԻ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ԿԱՌԱՎԱՐՈՒԹՅԱՆ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2021 </w:t>
      </w:r>
      <w:r w:rsidRPr="008C0808">
        <w:rPr>
          <w:rFonts w:ascii="GHEA Grapalat" w:hAnsi="GHEA Grapalat"/>
          <w:b/>
          <w:bCs/>
          <w:sz w:val="24"/>
          <w:szCs w:val="24"/>
        </w:rPr>
        <w:t>ԹՎԱԿԱՆԻ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ԴԵԿՏԵՄԲԵՐԻ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23-</w:t>
      </w:r>
      <w:r w:rsidRPr="008C0808">
        <w:rPr>
          <w:rFonts w:ascii="GHEA Grapalat" w:hAnsi="GHEA Grapalat"/>
          <w:b/>
          <w:bCs/>
          <w:sz w:val="24"/>
          <w:szCs w:val="24"/>
        </w:rPr>
        <w:t>Ի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N 2121-</w:t>
      </w:r>
      <w:r w:rsidRPr="008C0808">
        <w:rPr>
          <w:rFonts w:ascii="GHEA Grapalat" w:hAnsi="GHEA Grapalat"/>
          <w:b/>
          <w:bCs/>
          <w:sz w:val="24"/>
          <w:szCs w:val="24"/>
        </w:rPr>
        <w:t>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ՈՐՈՇՄԱՆ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ՄԵՋ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8C0808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ԵՎ</w:t>
      </w:r>
      <w:r w:rsidRPr="008C080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ԼՐԱՑՈՒՄՆԵՐ</w:t>
      </w:r>
      <w:r w:rsidRPr="008C080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C0808">
        <w:rPr>
          <w:rFonts w:ascii="GHEA Grapalat" w:hAnsi="GHEA Grapalat"/>
          <w:b/>
          <w:bCs/>
          <w:sz w:val="24"/>
          <w:szCs w:val="24"/>
        </w:rPr>
        <w:t>ԿԱՏԱՐԵԼՈՒ</w:t>
      </w:r>
      <w:r w:rsidRPr="008C0808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="00956BB9" w:rsidRPr="00C153B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175D63" w:rsidRPr="00DF44EC">
        <w:rPr>
          <w:rFonts w:ascii="GHEA Grapalat" w:hAnsi="GHEA Grapalat" w:cs="Sylfaen"/>
          <w:b/>
          <w:bCs/>
          <w:sz w:val="24"/>
          <w:szCs w:val="24"/>
          <w:lang w:val="hy-AM"/>
        </w:rPr>
        <w:t>ՀՀ ԿԱՌԱՎԱՐՈՒԹՅԱՆ</w:t>
      </w:r>
      <w:r w:rsidR="00175D6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46F6C" w:rsidRPr="00C153B3">
        <w:rPr>
          <w:rFonts w:ascii="GHEA Grapalat" w:hAnsi="GHEA Grapalat" w:cs="Sylfaen"/>
          <w:b/>
          <w:bCs/>
          <w:sz w:val="24"/>
          <w:szCs w:val="24"/>
          <w:lang w:val="hy-AM"/>
        </w:rPr>
        <w:t>ՈՐՈՇՄԱՆ ՆԱԽԱԳԾԻ</w:t>
      </w:r>
    </w:p>
    <w:p w:rsidR="00956BB9" w:rsidRPr="00C153B3" w:rsidRDefault="00956BB9" w:rsidP="00C153B3">
      <w:pPr>
        <w:tabs>
          <w:tab w:val="left" w:pos="8820"/>
        </w:tabs>
        <w:spacing w:after="0" w:line="276" w:lineRule="auto"/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W w:w="145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6379"/>
      </w:tblGrid>
      <w:tr w:rsidR="009334D3" w:rsidRPr="00C153B3" w:rsidTr="004469D1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334D3" w:rsidRPr="00C153B3" w:rsidRDefault="00FA5F73" w:rsidP="00C153B3">
            <w:pPr>
              <w:pStyle w:val="ListParagraph"/>
              <w:spacing w:after="0" w:line="276" w:lineRule="auto"/>
              <w:ind w:left="42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153B3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>1.</w:t>
            </w:r>
            <w:r w:rsidR="00777F1B" w:rsidRPr="00C153B3"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9334D3" w:rsidRPr="00C153B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A5F73" w:rsidRPr="00C153B3" w:rsidRDefault="00FA5F73" w:rsidP="00C153B3">
            <w:pPr>
              <w:widowControl w:val="0"/>
              <w:spacing w:after="0" w:line="276" w:lineRule="auto"/>
              <w:ind w:right="210"/>
              <w:contextualSpacing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777F1B" w:rsidRPr="00C153B3" w:rsidTr="004469D1">
        <w:trPr>
          <w:tblCellSpacing w:w="0" w:type="dxa"/>
          <w:jc w:val="center"/>
        </w:trPr>
        <w:tc>
          <w:tcPr>
            <w:tcW w:w="8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F1B" w:rsidRPr="00C153B3" w:rsidRDefault="00C153B3" w:rsidP="00C153B3">
            <w:pPr>
              <w:spacing w:after="0"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53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7F1B" w:rsidRPr="004469D1" w:rsidRDefault="004469D1" w:rsidP="004469D1">
            <w:pPr>
              <w:spacing w:after="0" w:line="276" w:lineRule="auto"/>
              <w:ind w:firstLine="43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469D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Աշխատանքային կարգով Ֆինանսների նախարարության հետ քննարկվել և համաձայնեցվել է:</w:t>
            </w: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81584E" w:rsidRPr="00C153B3" w:rsidRDefault="0081584E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81584E" w:rsidRPr="00C153B3" w:rsidRDefault="0081584E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81584E" w:rsidRPr="00C153B3" w:rsidRDefault="0081584E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777F1B" w:rsidP="00C153B3">
            <w:pPr>
              <w:spacing w:after="0" w:line="276" w:lineRule="auto"/>
              <w:ind w:firstLine="43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:rsidR="00777F1B" w:rsidRPr="00C153B3" w:rsidRDefault="00874F5E" w:rsidP="004469D1">
            <w:pPr>
              <w:spacing w:after="0" w:line="276" w:lineRule="auto"/>
              <w:ind w:left="268" w:hanging="268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153B3"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  <w:t xml:space="preserve">    </w:t>
            </w:r>
          </w:p>
        </w:tc>
      </w:tr>
    </w:tbl>
    <w:p w:rsidR="004A0D8F" w:rsidRPr="00C153B3" w:rsidRDefault="004A0D8F" w:rsidP="00C153B3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C153B3">
        <w:rPr>
          <w:rFonts w:ascii="GHEA Grapalat" w:hAnsi="GHEA Grapalat"/>
          <w:b/>
          <w:sz w:val="24"/>
          <w:szCs w:val="24"/>
          <w:lang w:val="hy-AM"/>
        </w:rPr>
        <w:t>Առողջապահության նախարարություն</w:t>
      </w:r>
    </w:p>
    <w:p w:rsidR="00126BD1" w:rsidRPr="00C153B3" w:rsidRDefault="00126BD1" w:rsidP="00C153B3">
      <w:pPr>
        <w:spacing w:after="0" w:line="276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126BD1" w:rsidRPr="00C153B3" w:rsidSect="00483108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95B"/>
    <w:multiLevelType w:val="hybridMultilevel"/>
    <w:tmpl w:val="E1D078F2"/>
    <w:lvl w:ilvl="0" w:tplc="3E1E874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F721D8"/>
    <w:multiLevelType w:val="hybridMultilevel"/>
    <w:tmpl w:val="178239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7A264FF2"/>
    <w:multiLevelType w:val="hybridMultilevel"/>
    <w:tmpl w:val="4F82C5EA"/>
    <w:lvl w:ilvl="0" w:tplc="26841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0781B"/>
    <w:rsid w:val="000134D6"/>
    <w:rsid w:val="0004780C"/>
    <w:rsid w:val="000762CE"/>
    <w:rsid w:val="000F7F19"/>
    <w:rsid w:val="00116FFD"/>
    <w:rsid w:val="00126BD1"/>
    <w:rsid w:val="001654D3"/>
    <w:rsid w:val="001753B4"/>
    <w:rsid w:val="001759AE"/>
    <w:rsid w:val="00175D63"/>
    <w:rsid w:val="00180882"/>
    <w:rsid w:val="001A055C"/>
    <w:rsid w:val="001B38BE"/>
    <w:rsid w:val="001D42FC"/>
    <w:rsid w:val="0024488D"/>
    <w:rsid w:val="00246F6C"/>
    <w:rsid w:val="00262021"/>
    <w:rsid w:val="00285005"/>
    <w:rsid w:val="002A0E1A"/>
    <w:rsid w:val="002A545C"/>
    <w:rsid w:val="002C18ED"/>
    <w:rsid w:val="002C4309"/>
    <w:rsid w:val="002D3782"/>
    <w:rsid w:val="0031653D"/>
    <w:rsid w:val="0032077B"/>
    <w:rsid w:val="00335AAA"/>
    <w:rsid w:val="0035501B"/>
    <w:rsid w:val="00373521"/>
    <w:rsid w:val="00375D86"/>
    <w:rsid w:val="00393365"/>
    <w:rsid w:val="003A05D7"/>
    <w:rsid w:val="0040672F"/>
    <w:rsid w:val="00431698"/>
    <w:rsid w:val="004469D1"/>
    <w:rsid w:val="00450B81"/>
    <w:rsid w:val="00454BC2"/>
    <w:rsid w:val="004621FE"/>
    <w:rsid w:val="00465577"/>
    <w:rsid w:val="00483108"/>
    <w:rsid w:val="00497BDB"/>
    <w:rsid w:val="004A0D8F"/>
    <w:rsid w:val="00533A0C"/>
    <w:rsid w:val="00537D46"/>
    <w:rsid w:val="0058042D"/>
    <w:rsid w:val="00597C9B"/>
    <w:rsid w:val="005E2737"/>
    <w:rsid w:val="005F0A5C"/>
    <w:rsid w:val="006259FB"/>
    <w:rsid w:val="00641B8F"/>
    <w:rsid w:val="006C4C88"/>
    <w:rsid w:val="006C5420"/>
    <w:rsid w:val="006D21C6"/>
    <w:rsid w:val="006F3C67"/>
    <w:rsid w:val="007418B0"/>
    <w:rsid w:val="0076074A"/>
    <w:rsid w:val="00777F1B"/>
    <w:rsid w:val="007D32D2"/>
    <w:rsid w:val="007E6519"/>
    <w:rsid w:val="0081584E"/>
    <w:rsid w:val="00815A3D"/>
    <w:rsid w:val="0085711B"/>
    <w:rsid w:val="00874F5E"/>
    <w:rsid w:val="0088197D"/>
    <w:rsid w:val="008D4781"/>
    <w:rsid w:val="008E0CD1"/>
    <w:rsid w:val="008F7C9B"/>
    <w:rsid w:val="00916B3B"/>
    <w:rsid w:val="009334D3"/>
    <w:rsid w:val="0095209F"/>
    <w:rsid w:val="00956BB9"/>
    <w:rsid w:val="00973E8D"/>
    <w:rsid w:val="00997FE7"/>
    <w:rsid w:val="009D4592"/>
    <w:rsid w:val="009E2B7C"/>
    <w:rsid w:val="009F2E73"/>
    <w:rsid w:val="009F3408"/>
    <w:rsid w:val="00A81860"/>
    <w:rsid w:val="00AB071E"/>
    <w:rsid w:val="00AE0278"/>
    <w:rsid w:val="00AF7A46"/>
    <w:rsid w:val="00B12BD6"/>
    <w:rsid w:val="00B416BC"/>
    <w:rsid w:val="00B85C9A"/>
    <w:rsid w:val="00B9670D"/>
    <w:rsid w:val="00C0686F"/>
    <w:rsid w:val="00C153B3"/>
    <w:rsid w:val="00C41988"/>
    <w:rsid w:val="00CA448C"/>
    <w:rsid w:val="00D025F5"/>
    <w:rsid w:val="00D05CF2"/>
    <w:rsid w:val="00D06BFF"/>
    <w:rsid w:val="00E36169"/>
    <w:rsid w:val="00E44F22"/>
    <w:rsid w:val="00E50B26"/>
    <w:rsid w:val="00E74360"/>
    <w:rsid w:val="00E902B3"/>
    <w:rsid w:val="00EA02D0"/>
    <w:rsid w:val="00EB47EB"/>
    <w:rsid w:val="00F30F69"/>
    <w:rsid w:val="00F338AC"/>
    <w:rsid w:val="00F71F1B"/>
    <w:rsid w:val="00FA47D7"/>
    <w:rsid w:val="00FA5F73"/>
    <w:rsid w:val="00FB111A"/>
    <w:rsid w:val="00FC4B80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C692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ECDC AF Paragraph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ECDC AF Paragraph Char"/>
    <w:link w:val="ListParagraph"/>
    <w:uiPriority w:val="34"/>
    <w:locked/>
    <w:rsid w:val="0085711B"/>
  </w:style>
  <w:style w:type="character" w:customStyle="1" w:styleId="mechtexChar">
    <w:name w:val="mechtex Char"/>
    <w:link w:val="mechtex"/>
    <w:uiPriority w:val="99"/>
    <w:locked/>
    <w:rsid w:val="00641B8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641B8F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0539-EF2E-46D4-82BC-96EF5FB7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https:/mul2-moh.gov.am/tasks/197028/oneclick/ampopatert_489.docx?token=4c2859fe37c216d67a259aefb6f6d98b</cp:keywords>
  <dc:description/>
  <cp:lastModifiedBy>Ruzanna Khanaganyan</cp:lastModifiedBy>
  <cp:revision>17</cp:revision>
  <cp:lastPrinted>2022-10-13T07:22:00Z</cp:lastPrinted>
  <dcterms:created xsi:type="dcterms:W3CDTF">2022-09-27T13:51:00Z</dcterms:created>
  <dcterms:modified xsi:type="dcterms:W3CDTF">2022-12-07T10:08:00Z</dcterms:modified>
</cp:coreProperties>
</file>