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0D4" w:rsidRPr="00DC2471" w:rsidRDefault="009640D4" w:rsidP="00DC2471">
      <w:pPr>
        <w:shd w:val="clear" w:color="auto" w:fill="FFFFFF"/>
        <w:ind w:firstLine="375"/>
        <w:jc w:val="center"/>
        <w:rPr>
          <w:rFonts w:ascii="GHEA Grapalat" w:hAnsi="GHEA Grapalat" w:cs="GHEA Grapalat"/>
          <w:b/>
          <w:sz w:val="23"/>
          <w:szCs w:val="23"/>
        </w:rPr>
      </w:pPr>
      <w:bookmarkStart w:id="0" w:name="_GoBack"/>
      <w:bookmarkEnd w:id="0"/>
      <w:r w:rsidRPr="00DC2471">
        <w:rPr>
          <w:rFonts w:ascii="GHEA Grapalat" w:hAnsi="GHEA Grapalat" w:cs="GHEA Grapalat"/>
          <w:b/>
          <w:sz w:val="23"/>
          <w:szCs w:val="23"/>
        </w:rPr>
        <w:t>ԱՄՓՈՓԱԹԵՐԹ</w:t>
      </w:r>
    </w:p>
    <w:p w:rsidR="009640D4" w:rsidRPr="00DC2471" w:rsidRDefault="009640D4" w:rsidP="00DC2471">
      <w:pPr>
        <w:shd w:val="clear" w:color="auto" w:fill="FFFFFF"/>
        <w:ind w:firstLine="375"/>
        <w:jc w:val="center"/>
        <w:rPr>
          <w:rFonts w:ascii="GHEA Grapalat" w:hAnsi="GHEA Grapalat" w:cs="GHEA Grapalat"/>
          <w:b/>
          <w:sz w:val="23"/>
          <w:szCs w:val="23"/>
        </w:rPr>
      </w:pPr>
      <w:r w:rsidRPr="00DC2471">
        <w:rPr>
          <w:b/>
          <w:sz w:val="23"/>
          <w:szCs w:val="23"/>
        </w:rPr>
        <w:t>  </w:t>
      </w:r>
    </w:p>
    <w:p w:rsidR="009640D4" w:rsidRPr="00DC2471" w:rsidRDefault="0008666D" w:rsidP="00DC2471">
      <w:pPr>
        <w:tabs>
          <w:tab w:val="left" w:pos="4830"/>
        </w:tabs>
        <w:jc w:val="center"/>
        <w:rPr>
          <w:rFonts w:ascii="GHEA Grapalat" w:hAnsi="GHEA Grapalat" w:cs="Sylfaen"/>
          <w:b/>
          <w:sz w:val="23"/>
          <w:szCs w:val="23"/>
          <w:lang w:val="en-US"/>
        </w:rPr>
      </w:pPr>
      <w:r w:rsidRPr="00DC2471">
        <w:rPr>
          <w:rFonts w:ascii="GHEA Grapalat" w:hAnsi="GHEA Grapalat"/>
          <w:b/>
          <w:sz w:val="23"/>
          <w:szCs w:val="23"/>
          <w:lang w:val="es-ES"/>
        </w:rPr>
        <w:t>«</w:t>
      </w:r>
      <w:r w:rsidRPr="00DC2471">
        <w:rPr>
          <w:rFonts w:ascii="GHEA Grapalat" w:hAnsi="GHEA Grapalat" w:cs="GHEA Grapalat"/>
          <w:b/>
          <w:sz w:val="23"/>
          <w:szCs w:val="23"/>
          <w:lang w:val="hy-AM"/>
        </w:rPr>
        <w:t xml:space="preserve">Հայաստանի Հանրապետության </w:t>
      </w:r>
      <w:r w:rsidRPr="00DC2471">
        <w:rPr>
          <w:rFonts w:ascii="GHEA Grapalat" w:hAnsi="GHEA Grapalat" w:cs="GHEA Grapalat"/>
          <w:b/>
          <w:sz w:val="23"/>
          <w:szCs w:val="23"/>
          <w:lang w:val="ru-RU"/>
        </w:rPr>
        <w:t>կառավարության 2020 թվականի դեկտեմբերի 10-ի N 2001-Լ որոշման մեջ փոփոխություն</w:t>
      </w:r>
      <w:r w:rsidR="006B17DF" w:rsidRPr="00DC2471">
        <w:rPr>
          <w:rFonts w:ascii="GHEA Grapalat" w:hAnsi="GHEA Grapalat" w:cs="GHEA Grapalat"/>
          <w:b/>
          <w:sz w:val="23"/>
          <w:szCs w:val="23"/>
          <w:lang w:val="en-US"/>
        </w:rPr>
        <w:t>ներ</w:t>
      </w:r>
      <w:r w:rsidRPr="00DC2471">
        <w:rPr>
          <w:rFonts w:ascii="GHEA Grapalat" w:hAnsi="GHEA Grapalat" w:cs="GHEA Grapalat"/>
          <w:b/>
          <w:sz w:val="23"/>
          <w:szCs w:val="23"/>
          <w:lang w:val="ru-RU"/>
        </w:rPr>
        <w:t xml:space="preserve"> կատարելու</w:t>
      </w:r>
      <w:r w:rsidRPr="00DC2471">
        <w:rPr>
          <w:rFonts w:ascii="GHEA Grapalat" w:hAnsi="GHEA Grapalat"/>
          <w:b/>
          <w:sz w:val="23"/>
          <w:szCs w:val="23"/>
          <w:lang w:val="es-ES"/>
        </w:rPr>
        <w:t xml:space="preserve"> </w:t>
      </w:r>
      <w:r w:rsidRPr="00DC2471">
        <w:rPr>
          <w:rFonts w:ascii="GHEA Grapalat" w:hAnsi="GHEA Grapalat" w:cs="Sylfaen"/>
          <w:b/>
          <w:sz w:val="23"/>
          <w:szCs w:val="23"/>
          <w:lang w:val="hy-AM"/>
        </w:rPr>
        <w:t>մասին»</w:t>
      </w:r>
      <w:r w:rsidRPr="00DC2471">
        <w:rPr>
          <w:rFonts w:ascii="GHEA Grapalat" w:hAnsi="GHEA Grapalat" w:cs="Sylfaen"/>
          <w:b/>
          <w:sz w:val="23"/>
          <w:szCs w:val="23"/>
          <w:lang w:val="en-US"/>
        </w:rPr>
        <w:t xml:space="preserve"> </w:t>
      </w:r>
      <w:r w:rsidR="00BF7486" w:rsidRPr="00DC2471">
        <w:rPr>
          <w:rFonts w:ascii="GHEA Grapalat" w:hAnsi="GHEA Grapalat" w:cs="Sylfaen"/>
          <w:b/>
          <w:sz w:val="23"/>
          <w:szCs w:val="23"/>
          <w:lang w:val="en-US"/>
        </w:rPr>
        <w:t>Կ</w:t>
      </w:r>
      <w:r w:rsidR="009640D4" w:rsidRPr="00DC2471">
        <w:rPr>
          <w:rFonts w:ascii="GHEA Grapalat" w:hAnsi="GHEA Grapalat" w:cs="Sylfaen"/>
          <w:b/>
          <w:sz w:val="23"/>
          <w:szCs w:val="23"/>
          <w:lang w:val="en-US"/>
        </w:rPr>
        <w:t>առավարության որոշման նախագծի</w:t>
      </w:r>
      <w:r w:rsidR="009640D4" w:rsidRPr="00DC2471">
        <w:rPr>
          <w:rFonts w:ascii="GHEA Grapalat" w:hAnsi="GHEA Grapalat"/>
          <w:b/>
          <w:sz w:val="23"/>
          <w:szCs w:val="23"/>
          <w:lang w:val="en-US"/>
        </w:rPr>
        <w:t xml:space="preserve"> </w:t>
      </w:r>
    </w:p>
    <w:p w:rsidR="009640D4" w:rsidRPr="00DC2471" w:rsidRDefault="009640D4" w:rsidP="00DC2471">
      <w:pPr>
        <w:shd w:val="clear" w:color="auto" w:fill="FFFFFF"/>
        <w:ind w:firstLine="375"/>
        <w:jc w:val="center"/>
        <w:rPr>
          <w:rFonts w:ascii="GHEA Grapalat" w:hAnsi="GHEA Grapalat" w:cs="GHEA Grapalat"/>
          <w:sz w:val="23"/>
          <w:szCs w:val="23"/>
        </w:rPr>
      </w:pPr>
    </w:p>
    <w:tbl>
      <w:tblPr>
        <w:tblW w:w="111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080"/>
        <w:gridCol w:w="907"/>
        <w:gridCol w:w="26"/>
        <w:gridCol w:w="1010"/>
        <w:gridCol w:w="46"/>
        <w:gridCol w:w="3053"/>
        <w:gridCol w:w="31"/>
      </w:tblGrid>
      <w:tr w:rsidR="00B50909" w:rsidRPr="00DC2471">
        <w:trPr>
          <w:gridAfter w:val="1"/>
          <w:wAfter w:w="31" w:type="dxa"/>
          <w:tblCellSpacing w:w="0" w:type="dxa"/>
          <w:jc w:val="center"/>
        </w:trPr>
        <w:tc>
          <w:tcPr>
            <w:tcW w:w="8023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</w:tcPr>
          <w:p w:rsidR="00B50909" w:rsidRPr="00DC2471" w:rsidRDefault="00B50909" w:rsidP="00DC2471">
            <w:pPr>
              <w:ind w:left="161"/>
              <w:jc w:val="center"/>
              <w:rPr>
                <w:rFonts w:ascii="GHEA Grapalat" w:hAnsi="GHEA Grapalat" w:cs="GHEA Grapalat"/>
                <w:b/>
                <w:sz w:val="23"/>
                <w:szCs w:val="23"/>
                <w:lang w:val="en-US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  <w:lang w:val="en-US"/>
              </w:rPr>
              <w:t>1</w:t>
            </w:r>
            <w:r w:rsidRPr="00DC2471">
              <w:rPr>
                <w:rFonts w:ascii="GHEA Grapalat" w:hAnsi="GHEA Grapalat" w:cs="GHEA Grapalat"/>
                <w:b/>
                <w:sz w:val="23"/>
                <w:szCs w:val="23"/>
                <w:lang w:val="hy-AM"/>
              </w:rPr>
              <w:t>.</w:t>
            </w:r>
            <w:r w:rsidRPr="00DC2471">
              <w:rPr>
                <w:rFonts w:ascii="GHEA Grapalat" w:hAnsi="GHEA Grapalat" w:cs="GHEA Grapalat"/>
                <w:b/>
                <w:sz w:val="23"/>
                <w:szCs w:val="23"/>
              </w:rPr>
              <w:t xml:space="preserve"> </w:t>
            </w:r>
            <w:r w:rsidRPr="00DC2471">
              <w:rPr>
                <w:rFonts w:ascii="GHEA Grapalat" w:hAnsi="GHEA Grapalat" w:cs="Sylfaen"/>
                <w:b/>
                <w:sz w:val="23"/>
                <w:szCs w:val="23"/>
              </w:rPr>
              <w:t>Արդարադատության նախարարություն</w:t>
            </w:r>
          </w:p>
        </w:tc>
        <w:tc>
          <w:tcPr>
            <w:tcW w:w="30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B50909" w:rsidRPr="00DC2471" w:rsidRDefault="00BE5BBB" w:rsidP="00DC2471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sz w:val="23"/>
                <w:szCs w:val="23"/>
              </w:rPr>
              <w:t>07.12.2022թ.</w:t>
            </w:r>
          </w:p>
        </w:tc>
      </w:tr>
      <w:tr w:rsidR="00B50909" w:rsidRPr="00DC2471">
        <w:trPr>
          <w:gridAfter w:val="1"/>
          <w:wAfter w:w="31" w:type="dxa"/>
          <w:tblCellSpacing w:w="0" w:type="dxa"/>
          <w:jc w:val="center"/>
        </w:trPr>
        <w:tc>
          <w:tcPr>
            <w:tcW w:w="8023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B50909" w:rsidRPr="00DC2471" w:rsidRDefault="00B50909" w:rsidP="00DC2471">
            <w:pPr>
              <w:ind w:left="161"/>
              <w:jc w:val="center"/>
              <w:rPr>
                <w:rFonts w:ascii="GHEA Grapalat" w:hAnsi="GHEA Grapalat" w:cs="GHEA Grapalat"/>
                <w:b/>
                <w:sz w:val="23"/>
                <w:szCs w:val="23"/>
                <w:lang w:val="en-US"/>
              </w:rPr>
            </w:pPr>
          </w:p>
        </w:tc>
        <w:tc>
          <w:tcPr>
            <w:tcW w:w="30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B50909" w:rsidRPr="00DC2471" w:rsidRDefault="00BE5BBB" w:rsidP="00DC2471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sz w:val="23"/>
                <w:szCs w:val="23"/>
              </w:rPr>
              <w:t>N //27.2</w:t>
            </w:r>
            <w:r w:rsidR="00561E2D">
              <w:rPr>
                <w:rFonts w:ascii="GHEA Grapalat" w:hAnsi="GHEA Grapalat" w:cs="GHEA Grapalat"/>
                <w:b/>
                <w:sz w:val="23"/>
                <w:szCs w:val="23"/>
              </w:rPr>
              <w:t>/54661-2022</w:t>
            </w:r>
          </w:p>
        </w:tc>
      </w:tr>
      <w:tr w:rsidR="00BE5BBB" w:rsidRPr="00DC2471">
        <w:trPr>
          <w:tblCellSpacing w:w="0" w:type="dxa"/>
          <w:jc w:val="center"/>
        </w:trPr>
        <w:tc>
          <w:tcPr>
            <w:tcW w:w="70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5BBB" w:rsidRPr="00DC2471" w:rsidRDefault="00BE5BBB" w:rsidP="00CC535A">
            <w:pPr>
              <w:ind w:left="173"/>
              <w:jc w:val="center"/>
              <w:rPr>
                <w:rFonts w:ascii="GHEA Grapalat" w:hAnsi="GHEA Grapalat" w:cs="GHEA Grapalat"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sz w:val="23"/>
                <w:szCs w:val="23"/>
              </w:rPr>
              <w:t>Դիտողություններ և առաջարկություններ չկան:</w:t>
            </w:r>
          </w:p>
        </w:tc>
        <w:tc>
          <w:tcPr>
            <w:tcW w:w="41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5BBB" w:rsidRPr="00DC2471" w:rsidRDefault="00BE5BBB" w:rsidP="00CC535A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  <w:lang w:val="hy-AM"/>
              </w:rPr>
              <w:t>Ընդունվել է</w:t>
            </w:r>
          </w:p>
        </w:tc>
      </w:tr>
      <w:tr w:rsidR="00BE5BBB" w:rsidRPr="00DC2471">
        <w:trPr>
          <w:gridAfter w:val="1"/>
          <w:wAfter w:w="31" w:type="dxa"/>
          <w:tblCellSpacing w:w="0" w:type="dxa"/>
          <w:jc w:val="center"/>
        </w:trPr>
        <w:tc>
          <w:tcPr>
            <w:tcW w:w="8023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BE5BBB" w:rsidRPr="00DC2471" w:rsidRDefault="00BE5BBB" w:rsidP="00DC2471">
            <w:pPr>
              <w:ind w:left="161"/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  <w:lang w:val="en-US"/>
              </w:rPr>
              <w:t>2</w:t>
            </w:r>
            <w:r w:rsidRPr="00DC2471">
              <w:rPr>
                <w:rFonts w:ascii="GHEA Grapalat" w:hAnsi="GHEA Grapalat" w:cs="GHEA Grapalat"/>
                <w:b/>
                <w:sz w:val="23"/>
                <w:szCs w:val="23"/>
                <w:lang w:val="hy-AM"/>
              </w:rPr>
              <w:t>.</w:t>
            </w:r>
            <w:r w:rsidRPr="00DC2471">
              <w:rPr>
                <w:rFonts w:ascii="GHEA Grapalat" w:hAnsi="GHEA Grapalat" w:cs="GHEA Grapalat"/>
                <w:b/>
                <w:sz w:val="23"/>
                <w:szCs w:val="23"/>
              </w:rPr>
              <w:t xml:space="preserve"> </w:t>
            </w:r>
            <w:r w:rsidRPr="00DC2471">
              <w:rPr>
                <w:rFonts w:ascii="GHEA Grapalat" w:hAnsi="GHEA Grapalat" w:cs="Sylfaen"/>
                <w:b/>
                <w:sz w:val="23"/>
                <w:szCs w:val="23"/>
              </w:rPr>
              <w:t>Ֆինանսների նախարարություն</w:t>
            </w:r>
          </w:p>
        </w:tc>
        <w:tc>
          <w:tcPr>
            <w:tcW w:w="30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BE5BBB" w:rsidRPr="00DC2471" w:rsidRDefault="00BE5BBB" w:rsidP="00DC2471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</w:rPr>
              <w:t>28.11.2022</w:t>
            </w:r>
          </w:p>
        </w:tc>
      </w:tr>
      <w:tr w:rsidR="00BE5BBB" w:rsidRPr="00DC2471">
        <w:trPr>
          <w:gridAfter w:val="1"/>
          <w:wAfter w:w="31" w:type="dxa"/>
          <w:tblCellSpacing w:w="0" w:type="dxa"/>
          <w:jc w:val="center"/>
        </w:trPr>
        <w:tc>
          <w:tcPr>
            <w:tcW w:w="8023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BE5BBB" w:rsidRPr="00DC2471" w:rsidRDefault="00BE5BBB" w:rsidP="00DC2471">
            <w:pPr>
              <w:ind w:left="161"/>
              <w:rPr>
                <w:rFonts w:ascii="GHEA Grapalat" w:hAnsi="GHEA Grapalat" w:cs="GHEA Grapalat"/>
                <w:b/>
                <w:sz w:val="23"/>
                <w:szCs w:val="23"/>
              </w:rPr>
            </w:pPr>
          </w:p>
        </w:tc>
        <w:tc>
          <w:tcPr>
            <w:tcW w:w="30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BE5BBB" w:rsidRPr="00DC2471" w:rsidRDefault="00BE5BBB" w:rsidP="00DC2471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</w:rPr>
              <w:t>N 01/34-2/20624-2022</w:t>
            </w:r>
          </w:p>
        </w:tc>
      </w:tr>
      <w:tr w:rsidR="00BE5BBB" w:rsidRPr="00DC2471">
        <w:trPr>
          <w:gridAfter w:val="1"/>
          <w:wAfter w:w="31" w:type="dxa"/>
          <w:tblCellSpacing w:w="0" w:type="dxa"/>
          <w:jc w:val="center"/>
        </w:trPr>
        <w:tc>
          <w:tcPr>
            <w:tcW w:w="69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5BBB" w:rsidRPr="00DC2471" w:rsidRDefault="00BE5BBB" w:rsidP="00DC2471">
            <w:pPr>
              <w:ind w:left="173"/>
              <w:jc w:val="center"/>
              <w:rPr>
                <w:rFonts w:ascii="GHEA Grapalat" w:hAnsi="GHEA Grapalat" w:cs="GHEA Grapalat"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sz w:val="23"/>
                <w:szCs w:val="23"/>
              </w:rPr>
              <w:t>Դիտողություններ և առաջարկություններ չկան:</w:t>
            </w:r>
          </w:p>
          <w:p w:rsidR="00BE5BBB" w:rsidRPr="00DC2471" w:rsidRDefault="00BE5BBB" w:rsidP="00DC2471">
            <w:pPr>
              <w:ind w:left="173"/>
              <w:jc w:val="center"/>
              <w:rPr>
                <w:rFonts w:ascii="GHEA Grapalat" w:hAnsi="GHEA Grapalat" w:cs="GHEA Grapalat"/>
                <w:sz w:val="23"/>
                <w:szCs w:val="23"/>
              </w:rPr>
            </w:pPr>
          </w:p>
          <w:p w:rsidR="00BE5BBB" w:rsidRPr="00DC2471" w:rsidRDefault="00BE5BBB" w:rsidP="00DC2471">
            <w:pPr>
              <w:jc w:val="center"/>
              <w:rPr>
                <w:rFonts w:ascii="GHEA Grapalat" w:hAnsi="GHEA Grapalat" w:cs="GHEA Grapalat"/>
                <w:sz w:val="23"/>
                <w:szCs w:val="23"/>
                <w:lang w:val="hy-AM"/>
              </w:rPr>
            </w:pPr>
            <w:r w:rsidRPr="00DC2471">
              <w:rPr>
                <w:rFonts w:ascii="GHEA Grapalat" w:hAnsi="GHEA Grapalat" w:cs="GHEA Grapalat"/>
                <w:sz w:val="23"/>
                <w:szCs w:val="23"/>
                <w:lang w:val="hy-AM"/>
              </w:rPr>
              <w:t>Տեղեկանք</w:t>
            </w:r>
          </w:p>
          <w:p w:rsidR="00BE5BBB" w:rsidRPr="00DC2471" w:rsidRDefault="00BE5BBB" w:rsidP="00DC2471">
            <w:pPr>
              <w:rPr>
                <w:rFonts w:ascii="GHEA Grapalat" w:hAnsi="GHEA Grapalat" w:cs="GHEA Grapalat"/>
                <w:sz w:val="23"/>
                <w:szCs w:val="23"/>
                <w:lang w:val="hy-AM"/>
              </w:rPr>
            </w:pPr>
          </w:p>
          <w:p w:rsidR="00BE5BBB" w:rsidRPr="00DC2471" w:rsidRDefault="00BE5BBB" w:rsidP="00DC2471">
            <w:pPr>
              <w:pStyle w:val="a1"/>
              <w:spacing w:after="0" w:line="240" w:lineRule="auto"/>
              <w:ind w:left="0" w:firstLine="420"/>
              <w:jc w:val="both"/>
              <w:rPr>
                <w:rFonts w:ascii="GHEA Grapalat" w:hAnsi="GHEA Grapalat" w:cs="GHEA Grapalat"/>
                <w:sz w:val="23"/>
                <w:szCs w:val="23"/>
                <w:lang w:val="es-ES"/>
              </w:rPr>
            </w:pPr>
            <w:r w:rsidRPr="00DC2471">
              <w:rPr>
                <w:rFonts w:ascii="GHEA Grapalat" w:hAnsi="GHEA Grapalat" w:cs="GHEA Grapalat"/>
                <w:sz w:val="23"/>
                <w:szCs w:val="23"/>
                <w:lang w:val="hy-AM"/>
              </w:rPr>
              <w:t xml:space="preserve">Նախագծով նախատեսվում է 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pt-BR"/>
              </w:rPr>
              <w:t>անհայտ կորած զինծառայողների ընտանիքներին աջակցության տրամադրման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hy-AM"/>
              </w:rPr>
              <w:t xml:space="preserve"> 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pt-BR"/>
              </w:rPr>
              <w:t>ժամկետը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hy-AM"/>
              </w:rPr>
              <w:t xml:space="preserve"> երկարաձգել մեկ 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pt-BR"/>
              </w:rPr>
              <w:t>ամսով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hy-AM"/>
              </w:rPr>
              <w:t>՝ առկա իրողություններով պայմանավորված մինչև 2022 թվականի նոյեմբեր ամիսը ներառյալ</w:t>
            </w:r>
            <w:r w:rsidRPr="00DC2471">
              <w:rPr>
                <w:rFonts w:ascii="GHEA Grapalat" w:hAnsi="GHEA Grapalat" w:cs="GHEA Grapalat"/>
                <w:sz w:val="23"/>
                <w:szCs w:val="23"/>
                <w:shd w:val="clear" w:color="auto" w:fill="FFFFFF"/>
                <w:lang w:val="hy-AM"/>
              </w:rPr>
              <w:t xml:space="preserve">, 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pt-BR"/>
              </w:rPr>
              <w:t xml:space="preserve">ինչպես նաև 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hy-AM"/>
              </w:rPr>
              <w:t xml:space="preserve">հանձնարարվում է ՀՀ աշխատանքի և սոցիալական հարցերի նախարարին ներկայացնել առաջարկություն՝ գործընթացի ֆինանսավորման վերաբերյալ: 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es-ES"/>
              </w:rPr>
              <w:t>Անհրաժեշտ միջոցները նախատեսվում է ներգրավել 2022 թվականի պետական բյուջեով ՀՀ աշխատանքի և սոցիալական հարցերի նախարարությանը հատկացված միջոցների վերաբաշխումների հաշվին:</w:t>
            </w:r>
          </w:p>
          <w:p w:rsidR="00BE5BBB" w:rsidRPr="00DC2471" w:rsidRDefault="00BE5BBB" w:rsidP="00DC2471">
            <w:pPr>
              <w:ind w:firstLine="567"/>
              <w:rPr>
                <w:rFonts w:ascii="GHEA Grapalat" w:hAnsi="GHEA Grapalat"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sz w:val="23"/>
                <w:szCs w:val="23"/>
                <w:lang w:val="hy-AM"/>
              </w:rPr>
              <w:t>Նախագծի ընդունման դեպքում շահառու հանդիսացող թվով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es-ES"/>
              </w:rPr>
              <w:t xml:space="preserve"> 62 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hy-AM"/>
              </w:rPr>
              <w:t>անհայտ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es-ES"/>
              </w:rPr>
              <w:t xml:space="preserve"> կորած 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hy-AM"/>
              </w:rPr>
              <w:t xml:space="preserve">զինծառայողի ընտանիքի աջակցության տրամադրման ֆինանսական հաշվարկը մեկ ամսվա համար կազմում է 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es-ES"/>
              </w:rPr>
              <w:t>18.600.000</w:t>
            </w:r>
            <w:r w:rsidRPr="00DC2471">
              <w:rPr>
                <w:rFonts w:ascii="GHEA Grapalat" w:hAnsi="GHEA Grapalat" w:cs="GHEA Grapalat"/>
                <w:sz w:val="23"/>
                <w:szCs w:val="23"/>
                <w:lang w:val="hy-AM"/>
              </w:rPr>
              <w:t xml:space="preserve"> ՀՀ դրամ</w:t>
            </w:r>
            <w:r w:rsidRPr="00DC2471">
              <w:rPr>
                <w:rFonts w:ascii="GHEA Grapalat" w:hAnsi="GHEA Grapalat"/>
                <w:sz w:val="23"/>
                <w:szCs w:val="23"/>
              </w:rPr>
              <w:t>:</w:t>
            </w:r>
          </w:p>
        </w:tc>
        <w:tc>
          <w:tcPr>
            <w:tcW w:w="413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5BBB" w:rsidRPr="00DC2471" w:rsidRDefault="00BE5BBB" w:rsidP="00DC2471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  <w:lang w:val="hy-AM"/>
              </w:rPr>
              <w:t>Ընդունվել է</w:t>
            </w:r>
          </w:p>
        </w:tc>
      </w:tr>
      <w:tr w:rsidR="00BE5BBB" w:rsidRPr="00DC2471">
        <w:trPr>
          <w:gridAfter w:val="1"/>
          <w:wAfter w:w="31" w:type="dxa"/>
          <w:tblCellSpacing w:w="0" w:type="dxa"/>
          <w:jc w:val="center"/>
        </w:trPr>
        <w:tc>
          <w:tcPr>
            <w:tcW w:w="8023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:rsidR="00BE5BBB" w:rsidRPr="00DC2471" w:rsidRDefault="00BE5BBB" w:rsidP="00DC2471">
            <w:pPr>
              <w:ind w:left="173"/>
              <w:jc w:val="center"/>
              <w:rPr>
                <w:rFonts w:ascii="GHEA Grapalat" w:hAnsi="GHEA Grapalat" w:cs="Sylfaen"/>
                <w:b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</w:rPr>
              <w:t>3.</w:t>
            </w:r>
            <w:r w:rsidRPr="00DC2471">
              <w:rPr>
                <w:rFonts w:ascii="GHEA Grapalat" w:hAnsi="GHEA Grapalat" w:cs="Sylfaen"/>
                <w:b/>
                <w:sz w:val="23"/>
                <w:szCs w:val="23"/>
              </w:rPr>
              <w:t xml:space="preserve"> Աշխատանքի և սոցիալական հարցերի նախարարություն</w:t>
            </w:r>
          </w:p>
        </w:tc>
        <w:tc>
          <w:tcPr>
            <w:tcW w:w="30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BE5BBB" w:rsidRPr="00DC2471" w:rsidRDefault="00BE5BBB" w:rsidP="00DC2471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</w:rPr>
              <w:t>18.11.2022թ.</w:t>
            </w:r>
          </w:p>
        </w:tc>
      </w:tr>
      <w:tr w:rsidR="00BE5BBB" w:rsidRPr="00DC2471">
        <w:trPr>
          <w:gridAfter w:val="1"/>
          <w:wAfter w:w="31" w:type="dxa"/>
          <w:trHeight w:val="340"/>
          <w:tblCellSpacing w:w="0" w:type="dxa"/>
          <w:jc w:val="center"/>
        </w:trPr>
        <w:tc>
          <w:tcPr>
            <w:tcW w:w="802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  <w:vAlign w:val="center"/>
          </w:tcPr>
          <w:p w:rsidR="00BE5BBB" w:rsidRPr="00DC2471" w:rsidRDefault="00BE5BBB" w:rsidP="00DC2471">
            <w:pPr>
              <w:ind w:left="161"/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</w:p>
        </w:tc>
        <w:tc>
          <w:tcPr>
            <w:tcW w:w="30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BE5BBB" w:rsidRPr="00DC2471" w:rsidRDefault="00BE5BBB" w:rsidP="00DC2471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</w:rPr>
              <w:t>N ՆՄ</w:t>
            </w:r>
            <w:r w:rsidRPr="00DC2471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/ԱԳ-2-4/29021-2022</w:t>
            </w:r>
          </w:p>
        </w:tc>
      </w:tr>
      <w:tr w:rsidR="00BE5BBB" w:rsidRPr="00DC2471">
        <w:trPr>
          <w:gridAfter w:val="1"/>
          <w:wAfter w:w="31" w:type="dxa"/>
          <w:tblCellSpacing w:w="0" w:type="dxa"/>
          <w:jc w:val="center"/>
        </w:trPr>
        <w:tc>
          <w:tcPr>
            <w:tcW w:w="6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5BBB" w:rsidRPr="00DC2471" w:rsidRDefault="00BE5BBB" w:rsidP="00DC2471">
            <w:pPr>
              <w:ind w:left="173"/>
              <w:jc w:val="center"/>
              <w:rPr>
                <w:rFonts w:ascii="GHEA Grapalat" w:hAnsi="GHEA Grapalat" w:cs="GHEA Grapalat"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sz w:val="23"/>
                <w:szCs w:val="23"/>
              </w:rPr>
              <w:t>Դիտողություններ և առաջարկություններ չկան:</w:t>
            </w:r>
          </w:p>
        </w:tc>
        <w:tc>
          <w:tcPr>
            <w:tcW w:w="504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5BBB" w:rsidRPr="00DC2471" w:rsidRDefault="00BE5BBB" w:rsidP="00DC2471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  <w:lang w:val="hy-AM"/>
              </w:rPr>
              <w:t>Ընդունվել է</w:t>
            </w:r>
          </w:p>
        </w:tc>
      </w:tr>
      <w:tr w:rsidR="00BE5BBB" w:rsidRPr="00DC2471">
        <w:trPr>
          <w:gridAfter w:val="1"/>
          <w:wAfter w:w="31" w:type="dxa"/>
          <w:trHeight w:val="438"/>
          <w:tblCellSpacing w:w="0" w:type="dxa"/>
          <w:jc w:val="center"/>
        </w:trPr>
        <w:tc>
          <w:tcPr>
            <w:tcW w:w="8069" w:type="dxa"/>
            <w:gridSpan w:val="5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:rsidR="00BE5BBB" w:rsidRPr="00DC2471" w:rsidRDefault="00BE5BBB" w:rsidP="00DC2471">
            <w:pPr>
              <w:ind w:left="173"/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</w:rPr>
              <w:t>4. Կենտրոնական բանկ</w:t>
            </w:r>
          </w:p>
        </w:tc>
        <w:tc>
          <w:tcPr>
            <w:tcW w:w="3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BE5BBB" w:rsidRPr="00DC2471" w:rsidRDefault="00BE5BBB" w:rsidP="00DC2471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</w:rPr>
              <w:t>23.11.2022թ.</w:t>
            </w:r>
          </w:p>
        </w:tc>
      </w:tr>
      <w:tr w:rsidR="00BE5BBB" w:rsidRPr="00DC2471">
        <w:trPr>
          <w:gridAfter w:val="1"/>
          <w:wAfter w:w="31" w:type="dxa"/>
          <w:trHeight w:val="500"/>
          <w:tblCellSpacing w:w="0" w:type="dxa"/>
          <w:jc w:val="center"/>
        </w:trPr>
        <w:tc>
          <w:tcPr>
            <w:tcW w:w="8069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:rsidR="00BE5BBB" w:rsidRPr="00DC2471" w:rsidRDefault="00BE5BBB" w:rsidP="00DC2471">
            <w:pPr>
              <w:ind w:left="173"/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</w:p>
        </w:tc>
        <w:tc>
          <w:tcPr>
            <w:tcW w:w="3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BE5BBB" w:rsidRPr="00DC2471" w:rsidRDefault="00BE5BBB" w:rsidP="00DC2471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</w:rPr>
              <w:t>N 15.1-06/0869-22</w:t>
            </w:r>
          </w:p>
        </w:tc>
      </w:tr>
      <w:tr w:rsidR="00BE5BBB" w:rsidRPr="00DC2471">
        <w:trPr>
          <w:gridAfter w:val="1"/>
          <w:wAfter w:w="31" w:type="dxa"/>
          <w:trHeight w:val="637"/>
          <w:tblCellSpacing w:w="0" w:type="dxa"/>
          <w:jc w:val="center"/>
        </w:trPr>
        <w:tc>
          <w:tcPr>
            <w:tcW w:w="60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5BBB" w:rsidRPr="00DC2471" w:rsidRDefault="00BE5BBB" w:rsidP="00DC2471">
            <w:pPr>
              <w:ind w:left="173"/>
              <w:jc w:val="center"/>
              <w:rPr>
                <w:rFonts w:ascii="GHEA Grapalat" w:hAnsi="GHEA Grapalat" w:cs="GHEA Grapalat"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sz w:val="23"/>
                <w:szCs w:val="23"/>
              </w:rPr>
              <w:t>Դիտողություններ և առաջարկություններ չկան:</w:t>
            </w:r>
          </w:p>
        </w:tc>
        <w:tc>
          <w:tcPr>
            <w:tcW w:w="504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5BBB" w:rsidRPr="00DC2471" w:rsidRDefault="00BE5BBB" w:rsidP="00DC2471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DC2471">
              <w:rPr>
                <w:rFonts w:ascii="GHEA Grapalat" w:hAnsi="GHEA Grapalat" w:cs="GHEA Grapalat"/>
                <w:b/>
                <w:sz w:val="23"/>
                <w:szCs w:val="23"/>
                <w:lang w:val="hy-AM"/>
              </w:rPr>
              <w:t>Ընդունվել է</w:t>
            </w:r>
          </w:p>
        </w:tc>
      </w:tr>
    </w:tbl>
    <w:p w:rsidR="00973393" w:rsidRPr="00DC2471" w:rsidRDefault="00973393" w:rsidP="00DC2471">
      <w:pPr>
        <w:jc w:val="center"/>
        <w:rPr>
          <w:rFonts w:ascii="GHEA Grapalat" w:hAnsi="GHEA Grapalat"/>
          <w:sz w:val="23"/>
          <w:szCs w:val="23"/>
          <w:lang w:val="en-US"/>
        </w:rPr>
      </w:pPr>
    </w:p>
    <w:sectPr w:rsidR="00973393" w:rsidRPr="00DC2471" w:rsidSect="00B50909">
      <w:footerReference w:type="even" r:id="rId7"/>
      <w:pgSz w:w="12242" w:h="15842" w:code="1"/>
      <w:pgMar w:top="719" w:right="539" w:bottom="719" w:left="567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B20" w:rsidRDefault="00061B20">
      <w:r>
        <w:separator/>
      </w:r>
    </w:p>
  </w:endnote>
  <w:endnote w:type="continuationSeparator" w:id="0">
    <w:p w:rsidR="00061B20" w:rsidRDefault="00061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540" w:rsidRDefault="00037540" w:rsidP="003478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7540" w:rsidRDefault="000375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B20" w:rsidRDefault="00061B20">
      <w:r>
        <w:separator/>
      </w:r>
    </w:p>
  </w:footnote>
  <w:footnote w:type="continuationSeparator" w:id="0">
    <w:p w:rsidR="00061B20" w:rsidRDefault="00061B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659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" w15:restartNumberingAfterBreak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2" w15:restartNumberingAfterBreak="0">
    <w:nsid w:val="05041EFC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3" w15:restartNumberingAfterBreak="0">
    <w:nsid w:val="076D7F43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4" w15:restartNumberingAfterBreak="0">
    <w:nsid w:val="08583FDD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5" w15:restartNumberingAfterBreak="0">
    <w:nsid w:val="08670D55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6" w15:restartNumberingAfterBreak="0">
    <w:nsid w:val="097E4FEE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7" w15:restartNumberingAfterBreak="0">
    <w:nsid w:val="109A0BB6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8" w15:restartNumberingAfterBreak="0">
    <w:nsid w:val="11B50DF9"/>
    <w:multiLevelType w:val="hybridMultilevel"/>
    <w:tmpl w:val="819EF18A"/>
    <w:lvl w:ilvl="0" w:tplc="04090001">
      <w:start w:val="1"/>
      <w:numFmt w:val="bullet"/>
      <w:lvlText w:val=""/>
      <w:lvlJc w:val="left"/>
      <w:pPr>
        <w:ind w:left="24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</w:abstractNum>
  <w:abstractNum w:abstractNumId="9" w15:restartNumberingAfterBreak="0">
    <w:nsid w:val="12353CED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0" w15:restartNumberingAfterBreak="0">
    <w:nsid w:val="1CD01A06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1" w15:restartNumberingAfterBreak="0">
    <w:nsid w:val="1CE363AB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2" w15:restartNumberingAfterBreak="0">
    <w:nsid w:val="23714DA1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3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4" w15:restartNumberingAfterBreak="0">
    <w:nsid w:val="2A441C2A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5" w15:restartNumberingAfterBreak="0">
    <w:nsid w:val="2E46019B"/>
    <w:multiLevelType w:val="hybridMultilevel"/>
    <w:tmpl w:val="C41CE432"/>
    <w:lvl w:ilvl="0" w:tplc="1952C93E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6" w15:restartNumberingAfterBreak="0">
    <w:nsid w:val="30D17C15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7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 w15:restartNumberingAfterBreak="0">
    <w:nsid w:val="3BBF606A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20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3987027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22" w15:restartNumberingAfterBreak="0">
    <w:nsid w:val="43BA6D45"/>
    <w:multiLevelType w:val="hybridMultilevel"/>
    <w:tmpl w:val="18F49E6E"/>
    <w:lvl w:ilvl="0" w:tplc="D206C56A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23" w15:restartNumberingAfterBreak="0">
    <w:nsid w:val="43FD15FE"/>
    <w:multiLevelType w:val="hybridMultilevel"/>
    <w:tmpl w:val="6044A9A2"/>
    <w:lvl w:ilvl="0" w:tplc="B798E5D2">
      <w:start w:val="1"/>
      <w:numFmt w:val="decimal"/>
      <w:lvlText w:val="%1."/>
      <w:lvlJc w:val="left"/>
      <w:pPr>
        <w:ind w:left="108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7" w:hanging="180"/>
      </w:pPr>
      <w:rPr>
        <w:rFonts w:cs="Times New Roman"/>
      </w:rPr>
    </w:lvl>
  </w:abstractNum>
  <w:abstractNum w:abstractNumId="24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448B5BCB"/>
    <w:multiLevelType w:val="hybridMultilevel"/>
    <w:tmpl w:val="8E84D98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0C624C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27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3D97AEF"/>
    <w:multiLevelType w:val="multilevel"/>
    <w:tmpl w:val="E7C87D1A"/>
    <w:lvl w:ilvl="0">
      <w:start w:val="2"/>
      <w:numFmt w:val="decimal"/>
      <w:lvlText w:val="%1."/>
      <w:lvlJc w:val="left"/>
      <w:rPr>
        <w:rFonts w:ascii="Tahoma" w:eastAsia="Times New Roman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  <w:rPr>
        <w:rFonts w:ascii="Tahoma" w:eastAsia="Times New Roman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 w15:restartNumberingAfterBreak="0">
    <w:nsid w:val="54C53F02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30" w15:restartNumberingAfterBreak="0">
    <w:nsid w:val="55974D5D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31" w15:restartNumberingAfterBreak="0">
    <w:nsid w:val="55A847EF"/>
    <w:multiLevelType w:val="hybridMultilevel"/>
    <w:tmpl w:val="ACD4B32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5BB04882"/>
    <w:multiLevelType w:val="multilevel"/>
    <w:tmpl w:val="7960EC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95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 w15:restartNumberingAfterBreak="0">
    <w:nsid w:val="5F6D2D53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35" w15:restartNumberingAfterBreak="0">
    <w:nsid w:val="6767364B"/>
    <w:multiLevelType w:val="hybridMultilevel"/>
    <w:tmpl w:val="0D82A256"/>
    <w:lvl w:ilvl="0" w:tplc="0409000F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6" w15:restartNumberingAfterBreak="0">
    <w:nsid w:val="698571B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4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23B183A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41" w15:restartNumberingAfterBreak="0">
    <w:nsid w:val="73490D83"/>
    <w:multiLevelType w:val="hybridMultilevel"/>
    <w:tmpl w:val="E5E65D70"/>
    <w:lvl w:ilvl="0" w:tplc="F5426A42">
      <w:start w:val="1"/>
      <w:numFmt w:val="decimal"/>
      <w:lvlText w:val="%1."/>
      <w:lvlJc w:val="left"/>
      <w:pPr>
        <w:ind w:left="2880" w:hanging="900"/>
      </w:pPr>
      <w:rPr>
        <w:rFonts w:ascii="GHEA Grapalat" w:hAnsi="GHEA Grapalat" w:cs="Times New Roma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42" w15:restartNumberingAfterBreak="0">
    <w:nsid w:val="749B2C91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43" w15:restartNumberingAfterBreak="0">
    <w:nsid w:val="76142EC8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44" w15:restartNumberingAfterBreak="0">
    <w:nsid w:val="765D21C4"/>
    <w:multiLevelType w:val="multilevel"/>
    <w:tmpl w:val="499E87C8"/>
    <w:lvl w:ilvl="0">
      <w:start w:val="1"/>
      <w:numFmt w:val="decimal"/>
      <w:lvlText w:val="%1."/>
      <w:lvlJc w:val="left"/>
      <w:rPr>
        <w:rFonts w:ascii="Tahoma" w:eastAsia="Times New Roman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ahoma" w:eastAsia="Times New Roman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)"/>
      <w:lvlJc w:val="left"/>
      <w:rPr>
        <w:rFonts w:ascii="Tahoma" w:eastAsia="Times New Roman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5" w15:restartNumberingAfterBreak="0">
    <w:nsid w:val="76EA4C27"/>
    <w:multiLevelType w:val="hybridMultilevel"/>
    <w:tmpl w:val="980200D0"/>
    <w:lvl w:ilvl="0" w:tplc="04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6" w15:restartNumberingAfterBreak="0">
    <w:nsid w:val="77AB3557"/>
    <w:multiLevelType w:val="hybridMultilevel"/>
    <w:tmpl w:val="03C63F3E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7" w15:restartNumberingAfterBreak="0">
    <w:nsid w:val="79D669F9"/>
    <w:multiLevelType w:val="hybridMultilevel"/>
    <w:tmpl w:val="59C41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76673F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3"/>
  </w:num>
  <w:num w:numId="5">
    <w:abstractNumId w:val="27"/>
  </w:num>
  <w:num w:numId="6">
    <w:abstractNumId w:val="38"/>
  </w:num>
  <w:num w:numId="7">
    <w:abstractNumId w:val="18"/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23"/>
  </w:num>
  <w:num w:numId="12">
    <w:abstractNumId w:val="35"/>
  </w:num>
  <w:num w:numId="13">
    <w:abstractNumId w:val="36"/>
  </w:num>
  <w:num w:numId="14">
    <w:abstractNumId w:val="47"/>
  </w:num>
  <w:num w:numId="15">
    <w:abstractNumId w:val="33"/>
  </w:num>
  <w:num w:numId="16">
    <w:abstractNumId w:val="15"/>
  </w:num>
  <w:num w:numId="17">
    <w:abstractNumId w:val="7"/>
  </w:num>
  <w:num w:numId="18">
    <w:abstractNumId w:val="12"/>
  </w:num>
  <w:num w:numId="19">
    <w:abstractNumId w:val="43"/>
  </w:num>
  <w:num w:numId="20">
    <w:abstractNumId w:val="11"/>
  </w:num>
  <w:num w:numId="21">
    <w:abstractNumId w:val="10"/>
  </w:num>
  <w:num w:numId="22">
    <w:abstractNumId w:val="2"/>
  </w:num>
  <w:num w:numId="23">
    <w:abstractNumId w:val="26"/>
  </w:num>
  <w:num w:numId="24">
    <w:abstractNumId w:val="4"/>
  </w:num>
  <w:num w:numId="25">
    <w:abstractNumId w:val="16"/>
  </w:num>
  <w:num w:numId="26">
    <w:abstractNumId w:val="21"/>
  </w:num>
  <w:num w:numId="27">
    <w:abstractNumId w:val="0"/>
  </w:num>
  <w:num w:numId="28">
    <w:abstractNumId w:val="9"/>
  </w:num>
  <w:num w:numId="29">
    <w:abstractNumId w:val="19"/>
  </w:num>
  <w:num w:numId="30">
    <w:abstractNumId w:val="5"/>
  </w:num>
  <w:num w:numId="31">
    <w:abstractNumId w:val="42"/>
  </w:num>
  <w:num w:numId="32">
    <w:abstractNumId w:val="3"/>
  </w:num>
  <w:num w:numId="33">
    <w:abstractNumId w:val="34"/>
  </w:num>
  <w:num w:numId="34">
    <w:abstractNumId w:val="14"/>
  </w:num>
  <w:num w:numId="35">
    <w:abstractNumId w:val="48"/>
  </w:num>
  <w:num w:numId="36">
    <w:abstractNumId w:val="25"/>
  </w:num>
  <w:num w:numId="37">
    <w:abstractNumId w:val="30"/>
  </w:num>
  <w:num w:numId="38">
    <w:abstractNumId w:val="6"/>
  </w:num>
  <w:num w:numId="39">
    <w:abstractNumId w:val="45"/>
  </w:num>
  <w:num w:numId="40">
    <w:abstractNumId w:val="29"/>
  </w:num>
  <w:num w:numId="41">
    <w:abstractNumId w:val="40"/>
  </w:num>
  <w:num w:numId="42">
    <w:abstractNumId w:val="41"/>
  </w:num>
  <w:num w:numId="43">
    <w:abstractNumId w:val="31"/>
  </w:num>
  <w:num w:numId="44">
    <w:abstractNumId w:val="44"/>
  </w:num>
  <w:num w:numId="45">
    <w:abstractNumId w:val="28"/>
  </w:num>
  <w:num w:numId="46">
    <w:abstractNumId w:val="22"/>
  </w:num>
  <w:num w:numId="47">
    <w:abstractNumId w:val="46"/>
  </w:num>
  <w:num w:numId="48">
    <w:abstractNumId w:val="8"/>
  </w:num>
  <w:num w:numId="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517"/>
    <w:rsid w:val="0000783B"/>
    <w:rsid w:val="0001548D"/>
    <w:rsid w:val="00015C88"/>
    <w:rsid w:val="0002337B"/>
    <w:rsid w:val="0002465D"/>
    <w:rsid w:val="00037540"/>
    <w:rsid w:val="000557C1"/>
    <w:rsid w:val="000570F5"/>
    <w:rsid w:val="00061B20"/>
    <w:rsid w:val="00070930"/>
    <w:rsid w:val="0008666D"/>
    <w:rsid w:val="00097FC9"/>
    <w:rsid w:val="000B31E6"/>
    <w:rsid w:val="000B70FA"/>
    <w:rsid w:val="000D2522"/>
    <w:rsid w:val="000D4BC4"/>
    <w:rsid w:val="000D5A81"/>
    <w:rsid w:val="000E265A"/>
    <w:rsid w:val="000E5093"/>
    <w:rsid w:val="000F41C3"/>
    <w:rsid w:val="000F5DBE"/>
    <w:rsid w:val="000F6EBC"/>
    <w:rsid w:val="001021F0"/>
    <w:rsid w:val="00107331"/>
    <w:rsid w:val="001242CE"/>
    <w:rsid w:val="0014253D"/>
    <w:rsid w:val="00174D53"/>
    <w:rsid w:val="00181C3E"/>
    <w:rsid w:val="00182BDE"/>
    <w:rsid w:val="00196700"/>
    <w:rsid w:val="001A30B8"/>
    <w:rsid w:val="001B098B"/>
    <w:rsid w:val="001C0C98"/>
    <w:rsid w:val="001D1AEC"/>
    <w:rsid w:val="001D53B9"/>
    <w:rsid w:val="001D6FD6"/>
    <w:rsid w:val="001D73FD"/>
    <w:rsid w:val="001E1A49"/>
    <w:rsid w:val="001F16CA"/>
    <w:rsid w:val="00207BD2"/>
    <w:rsid w:val="00207E24"/>
    <w:rsid w:val="002154ED"/>
    <w:rsid w:val="002160EE"/>
    <w:rsid w:val="00221454"/>
    <w:rsid w:val="00230BEC"/>
    <w:rsid w:val="00241269"/>
    <w:rsid w:val="0024405C"/>
    <w:rsid w:val="002527F3"/>
    <w:rsid w:val="00254C5A"/>
    <w:rsid w:val="002601A8"/>
    <w:rsid w:val="00270214"/>
    <w:rsid w:val="0027193C"/>
    <w:rsid w:val="00274F4B"/>
    <w:rsid w:val="0027611C"/>
    <w:rsid w:val="00276618"/>
    <w:rsid w:val="002A07FE"/>
    <w:rsid w:val="002A3FBC"/>
    <w:rsid w:val="002A48B1"/>
    <w:rsid w:val="002A78EC"/>
    <w:rsid w:val="002B323F"/>
    <w:rsid w:val="002D1FFD"/>
    <w:rsid w:val="002E74A2"/>
    <w:rsid w:val="00320881"/>
    <w:rsid w:val="00324FD6"/>
    <w:rsid w:val="00330AD6"/>
    <w:rsid w:val="003326B1"/>
    <w:rsid w:val="00343566"/>
    <w:rsid w:val="003478D9"/>
    <w:rsid w:val="00356CC2"/>
    <w:rsid w:val="00365C70"/>
    <w:rsid w:val="00365DE0"/>
    <w:rsid w:val="00371D0A"/>
    <w:rsid w:val="00390E07"/>
    <w:rsid w:val="00390F1A"/>
    <w:rsid w:val="003A06DE"/>
    <w:rsid w:val="003A596F"/>
    <w:rsid w:val="003B2D4D"/>
    <w:rsid w:val="003B376C"/>
    <w:rsid w:val="003C092E"/>
    <w:rsid w:val="003D513E"/>
    <w:rsid w:val="00400CCE"/>
    <w:rsid w:val="00400EF4"/>
    <w:rsid w:val="004244B7"/>
    <w:rsid w:val="0045550D"/>
    <w:rsid w:val="00460E50"/>
    <w:rsid w:val="00464677"/>
    <w:rsid w:val="00480524"/>
    <w:rsid w:val="004826B3"/>
    <w:rsid w:val="00486F7C"/>
    <w:rsid w:val="004C0769"/>
    <w:rsid w:val="004C6E67"/>
    <w:rsid w:val="004D29FF"/>
    <w:rsid w:val="004D6D70"/>
    <w:rsid w:val="004D7724"/>
    <w:rsid w:val="004E06DB"/>
    <w:rsid w:val="004F44DC"/>
    <w:rsid w:val="004F715B"/>
    <w:rsid w:val="004F77BB"/>
    <w:rsid w:val="005039B0"/>
    <w:rsid w:val="00505C4A"/>
    <w:rsid w:val="00512ED8"/>
    <w:rsid w:val="00516EBF"/>
    <w:rsid w:val="00522CAA"/>
    <w:rsid w:val="00522E57"/>
    <w:rsid w:val="00527182"/>
    <w:rsid w:val="00535556"/>
    <w:rsid w:val="0054595F"/>
    <w:rsid w:val="00554DA1"/>
    <w:rsid w:val="00557877"/>
    <w:rsid w:val="00561E2D"/>
    <w:rsid w:val="005913F6"/>
    <w:rsid w:val="005929E0"/>
    <w:rsid w:val="00592B5C"/>
    <w:rsid w:val="00595564"/>
    <w:rsid w:val="00597E44"/>
    <w:rsid w:val="005B26F0"/>
    <w:rsid w:val="005B5942"/>
    <w:rsid w:val="005B6A38"/>
    <w:rsid w:val="005C5F72"/>
    <w:rsid w:val="005D5D69"/>
    <w:rsid w:val="006166F6"/>
    <w:rsid w:val="006238A7"/>
    <w:rsid w:val="006326CB"/>
    <w:rsid w:val="00641C12"/>
    <w:rsid w:val="006517CE"/>
    <w:rsid w:val="00663DCE"/>
    <w:rsid w:val="00687500"/>
    <w:rsid w:val="006A0210"/>
    <w:rsid w:val="006A6E68"/>
    <w:rsid w:val="006A73D1"/>
    <w:rsid w:val="006B17DF"/>
    <w:rsid w:val="006C4694"/>
    <w:rsid w:val="006C58D4"/>
    <w:rsid w:val="006F353B"/>
    <w:rsid w:val="00703C5D"/>
    <w:rsid w:val="00710E66"/>
    <w:rsid w:val="007267BC"/>
    <w:rsid w:val="0073002D"/>
    <w:rsid w:val="00733B4A"/>
    <w:rsid w:val="007405DA"/>
    <w:rsid w:val="0075192A"/>
    <w:rsid w:val="00752A0D"/>
    <w:rsid w:val="00767795"/>
    <w:rsid w:val="00783B32"/>
    <w:rsid w:val="00786CD4"/>
    <w:rsid w:val="0079132C"/>
    <w:rsid w:val="007A4497"/>
    <w:rsid w:val="007B4047"/>
    <w:rsid w:val="007B6B8C"/>
    <w:rsid w:val="007B7E20"/>
    <w:rsid w:val="007C285B"/>
    <w:rsid w:val="007C6FA3"/>
    <w:rsid w:val="007D1C94"/>
    <w:rsid w:val="007D3957"/>
    <w:rsid w:val="007D3AA0"/>
    <w:rsid w:val="007E3820"/>
    <w:rsid w:val="007F0AAE"/>
    <w:rsid w:val="007F63CE"/>
    <w:rsid w:val="00803AD7"/>
    <w:rsid w:val="00814F83"/>
    <w:rsid w:val="00817BAD"/>
    <w:rsid w:val="0082519C"/>
    <w:rsid w:val="008320BF"/>
    <w:rsid w:val="00833379"/>
    <w:rsid w:val="00866FCB"/>
    <w:rsid w:val="008738D0"/>
    <w:rsid w:val="00876FF1"/>
    <w:rsid w:val="00880704"/>
    <w:rsid w:val="00884117"/>
    <w:rsid w:val="00884D40"/>
    <w:rsid w:val="0089191A"/>
    <w:rsid w:val="008A6A3C"/>
    <w:rsid w:val="008D4F18"/>
    <w:rsid w:val="008D6DC5"/>
    <w:rsid w:val="0090425F"/>
    <w:rsid w:val="00905FDE"/>
    <w:rsid w:val="009137EB"/>
    <w:rsid w:val="0091753D"/>
    <w:rsid w:val="009203C0"/>
    <w:rsid w:val="00925DDA"/>
    <w:rsid w:val="00926574"/>
    <w:rsid w:val="00933C12"/>
    <w:rsid w:val="009420DB"/>
    <w:rsid w:val="009534DB"/>
    <w:rsid w:val="009640D4"/>
    <w:rsid w:val="0096744E"/>
    <w:rsid w:val="009677A2"/>
    <w:rsid w:val="00970C7E"/>
    <w:rsid w:val="00973393"/>
    <w:rsid w:val="00982FC2"/>
    <w:rsid w:val="009868CD"/>
    <w:rsid w:val="009A0924"/>
    <w:rsid w:val="009A198D"/>
    <w:rsid w:val="009A2B5C"/>
    <w:rsid w:val="009A3241"/>
    <w:rsid w:val="009A3FFE"/>
    <w:rsid w:val="009B65B2"/>
    <w:rsid w:val="009C56B9"/>
    <w:rsid w:val="009D35E9"/>
    <w:rsid w:val="009D674F"/>
    <w:rsid w:val="009E0108"/>
    <w:rsid w:val="009E5517"/>
    <w:rsid w:val="009F0B28"/>
    <w:rsid w:val="009F7BF3"/>
    <w:rsid w:val="00A015C8"/>
    <w:rsid w:val="00A1127D"/>
    <w:rsid w:val="00A23765"/>
    <w:rsid w:val="00A35209"/>
    <w:rsid w:val="00A4114F"/>
    <w:rsid w:val="00A51534"/>
    <w:rsid w:val="00A53AFE"/>
    <w:rsid w:val="00A60D17"/>
    <w:rsid w:val="00A616CA"/>
    <w:rsid w:val="00A72CFE"/>
    <w:rsid w:val="00A75B96"/>
    <w:rsid w:val="00A80093"/>
    <w:rsid w:val="00A8025D"/>
    <w:rsid w:val="00AA52EF"/>
    <w:rsid w:val="00AA74EE"/>
    <w:rsid w:val="00AB2981"/>
    <w:rsid w:val="00AC15B6"/>
    <w:rsid w:val="00AC1B19"/>
    <w:rsid w:val="00AC3077"/>
    <w:rsid w:val="00AD149B"/>
    <w:rsid w:val="00AE13A7"/>
    <w:rsid w:val="00AE3005"/>
    <w:rsid w:val="00AF0A5B"/>
    <w:rsid w:val="00AF55F1"/>
    <w:rsid w:val="00B04B85"/>
    <w:rsid w:val="00B1382E"/>
    <w:rsid w:val="00B2330B"/>
    <w:rsid w:val="00B34D3F"/>
    <w:rsid w:val="00B407A8"/>
    <w:rsid w:val="00B451CE"/>
    <w:rsid w:val="00B46EE2"/>
    <w:rsid w:val="00B50909"/>
    <w:rsid w:val="00B62B16"/>
    <w:rsid w:val="00B65BE3"/>
    <w:rsid w:val="00B7487D"/>
    <w:rsid w:val="00B87FDB"/>
    <w:rsid w:val="00BA5E6B"/>
    <w:rsid w:val="00BB22A2"/>
    <w:rsid w:val="00BB2FD3"/>
    <w:rsid w:val="00BB5997"/>
    <w:rsid w:val="00BE5BBB"/>
    <w:rsid w:val="00BF3EED"/>
    <w:rsid w:val="00BF6DD9"/>
    <w:rsid w:val="00BF7486"/>
    <w:rsid w:val="00C02C63"/>
    <w:rsid w:val="00C05D94"/>
    <w:rsid w:val="00C17A01"/>
    <w:rsid w:val="00C259B9"/>
    <w:rsid w:val="00C32A0C"/>
    <w:rsid w:val="00C362A8"/>
    <w:rsid w:val="00C50F97"/>
    <w:rsid w:val="00C7163E"/>
    <w:rsid w:val="00C871F9"/>
    <w:rsid w:val="00CA55B1"/>
    <w:rsid w:val="00CB0E76"/>
    <w:rsid w:val="00CB315B"/>
    <w:rsid w:val="00CC30E8"/>
    <w:rsid w:val="00CC3708"/>
    <w:rsid w:val="00CC535A"/>
    <w:rsid w:val="00CD5B4D"/>
    <w:rsid w:val="00CE7D42"/>
    <w:rsid w:val="00CF22F0"/>
    <w:rsid w:val="00CF68DF"/>
    <w:rsid w:val="00D07ABA"/>
    <w:rsid w:val="00D16A3D"/>
    <w:rsid w:val="00D22922"/>
    <w:rsid w:val="00D42DD1"/>
    <w:rsid w:val="00D44EA0"/>
    <w:rsid w:val="00D5462B"/>
    <w:rsid w:val="00D62027"/>
    <w:rsid w:val="00D71C0D"/>
    <w:rsid w:val="00D74A81"/>
    <w:rsid w:val="00D8307B"/>
    <w:rsid w:val="00D976DF"/>
    <w:rsid w:val="00DC2471"/>
    <w:rsid w:val="00DC6966"/>
    <w:rsid w:val="00DE24C5"/>
    <w:rsid w:val="00DE2A4E"/>
    <w:rsid w:val="00DF0506"/>
    <w:rsid w:val="00DF3A19"/>
    <w:rsid w:val="00DF45CA"/>
    <w:rsid w:val="00DF4F93"/>
    <w:rsid w:val="00DF7082"/>
    <w:rsid w:val="00E230B1"/>
    <w:rsid w:val="00E23B32"/>
    <w:rsid w:val="00E2619A"/>
    <w:rsid w:val="00E55EFA"/>
    <w:rsid w:val="00E560C4"/>
    <w:rsid w:val="00E56D9F"/>
    <w:rsid w:val="00E622FF"/>
    <w:rsid w:val="00E769B4"/>
    <w:rsid w:val="00E91B07"/>
    <w:rsid w:val="00E92317"/>
    <w:rsid w:val="00E942B7"/>
    <w:rsid w:val="00E97770"/>
    <w:rsid w:val="00EA4FC2"/>
    <w:rsid w:val="00EB1680"/>
    <w:rsid w:val="00EB4B23"/>
    <w:rsid w:val="00EC4232"/>
    <w:rsid w:val="00ED1982"/>
    <w:rsid w:val="00ED3455"/>
    <w:rsid w:val="00ED6767"/>
    <w:rsid w:val="00EE3554"/>
    <w:rsid w:val="00F25973"/>
    <w:rsid w:val="00F35162"/>
    <w:rsid w:val="00F431C3"/>
    <w:rsid w:val="00F47207"/>
    <w:rsid w:val="00F510BC"/>
    <w:rsid w:val="00F55517"/>
    <w:rsid w:val="00F57831"/>
    <w:rsid w:val="00F84FD0"/>
    <w:rsid w:val="00F93E75"/>
    <w:rsid w:val="00F9675F"/>
    <w:rsid w:val="00FC63F7"/>
    <w:rsid w:val="00FD2E79"/>
    <w:rsid w:val="00FF4CD9"/>
    <w:rsid w:val="00F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3159B6-6223-494E-B564-90CFD512A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8D9"/>
    <w:rPr>
      <w:lang w:val="en-AU" w:eastAsia="ru-RU"/>
    </w:rPr>
  </w:style>
  <w:style w:type="paragraph" w:styleId="Heading1">
    <w:name w:val="heading 1"/>
    <w:basedOn w:val="Normal"/>
    <w:next w:val="Normal"/>
    <w:link w:val="Heading1Char"/>
    <w:qFormat/>
    <w:rsid w:val="00814F83"/>
    <w:pPr>
      <w:keepNext/>
      <w:jc w:val="center"/>
      <w:outlineLvl w:val="0"/>
    </w:pPr>
    <w:rPr>
      <w:rFonts w:ascii="Times Armenian" w:hAnsi="Times Armenian"/>
      <w:b/>
      <w:bCs/>
      <w:lang w:val="en-US"/>
    </w:rPr>
  </w:style>
  <w:style w:type="paragraph" w:styleId="Heading2">
    <w:name w:val="heading 2"/>
    <w:basedOn w:val="Normal"/>
    <w:next w:val="Normal"/>
    <w:qFormat/>
    <w:rsid w:val="00B407A8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B407A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paragraph" w:styleId="Heading4">
    <w:name w:val="heading 4"/>
    <w:basedOn w:val="Normal"/>
    <w:next w:val="Normal"/>
    <w:qFormat/>
    <w:rsid w:val="00B407A8"/>
    <w:pPr>
      <w:keepNext/>
      <w:ind w:left="-108"/>
      <w:outlineLvl w:val="3"/>
    </w:pPr>
    <w:rPr>
      <w:rFonts w:ascii="Arial Armenian" w:hAnsi="Arial Armenian"/>
      <w:b/>
      <w:sz w:val="28"/>
      <w:lang w:val="en-GB" w:eastAsia="en-US"/>
    </w:rPr>
  </w:style>
  <w:style w:type="character" w:default="1" w:styleId="DefaultParagraphFont">
    <w:name w:val="Default Paragraph Font"/>
    <w:aliases w:val=" Знак Знак Char 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link w:val="Heading1"/>
    <w:locked/>
    <w:rsid w:val="00B407A8"/>
    <w:rPr>
      <w:rFonts w:ascii="Times Armenian" w:hAnsi="Times Armenian"/>
      <w:b/>
      <w:bCs/>
      <w:lang w:val="en-US" w:eastAsia="ru-RU" w:bidi="ar-SA"/>
    </w:rPr>
  </w:style>
  <w:style w:type="paragraph" w:customStyle="1" w:styleId="a">
    <w:name w:val=" Знак Знак"/>
    <w:basedOn w:val="Normal"/>
    <w:rsid w:val="00703C5D"/>
    <w:pPr>
      <w:spacing w:after="160" w:line="240" w:lineRule="exact"/>
    </w:pPr>
    <w:rPr>
      <w:rFonts w:ascii="Verdana" w:hAnsi="Verdana" w:cs="Verdana"/>
      <w:noProof/>
      <w:lang w:val="en-US" w:eastAsia="en-US"/>
    </w:rPr>
  </w:style>
  <w:style w:type="paragraph" w:styleId="BodyTextIndent2">
    <w:name w:val="Body Text Indent 2"/>
    <w:basedOn w:val="Normal"/>
    <w:rsid w:val="002154ED"/>
    <w:pPr>
      <w:spacing w:after="120" w:line="480" w:lineRule="auto"/>
      <w:ind w:left="283"/>
    </w:pPr>
  </w:style>
  <w:style w:type="table" w:styleId="TableGrid">
    <w:name w:val="Table Grid"/>
    <w:basedOn w:val="TableNormal"/>
    <w:rsid w:val="00FF4C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230BEC"/>
    <w:rPr>
      <w:b/>
      <w:bCs/>
    </w:rPr>
  </w:style>
  <w:style w:type="paragraph" w:customStyle="1" w:styleId="a0">
    <w:name w:val="Знак Знак"/>
    <w:basedOn w:val="Normal"/>
    <w:rsid w:val="000F5DBE"/>
    <w:pPr>
      <w:spacing w:after="160" w:line="240" w:lineRule="exact"/>
    </w:pPr>
    <w:rPr>
      <w:rFonts w:ascii="Verdana" w:hAnsi="Verdana" w:cs="Verdana"/>
      <w:noProof/>
      <w:lang w:val="en-US" w:eastAsia="en-US"/>
    </w:rPr>
  </w:style>
  <w:style w:type="paragraph" w:styleId="Footer">
    <w:name w:val="footer"/>
    <w:basedOn w:val="Normal"/>
    <w:link w:val="FooterChar"/>
    <w:rsid w:val="003478D9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locked/>
    <w:rsid w:val="00D74A81"/>
    <w:rPr>
      <w:lang w:val="en-AU" w:eastAsia="ru-RU" w:bidi="ar-SA"/>
    </w:rPr>
  </w:style>
  <w:style w:type="character" w:styleId="PageNumber">
    <w:name w:val="page number"/>
    <w:basedOn w:val="DefaultParagraphFont"/>
    <w:rsid w:val="003478D9"/>
  </w:style>
  <w:style w:type="paragraph" w:styleId="Header">
    <w:name w:val="header"/>
    <w:basedOn w:val="Normal"/>
    <w:link w:val="HeaderChar"/>
    <w:rsid w:val="00F4720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locked/>
    <w:rsid w:val="00D74A81"/>
    <w:rPr>
      <w:lang w:val="en-AU" w:eastAsia="ru-RU" w:bidi="ar-SA"/>
    </w:rPr>
  </w:style>
  <w:style w:type="paragraph" w:customStyle="1" w:styleId="2">
    <w:name w:val="Знак Знак2"/>
    <w:basedOn w:val="Normal"/>
    <w:rsid w:val="009A0924"/>
    <w:pPr>
      <w:spacing w:after="160" w:line="240" w:lineRule="exact"/>
    </w:pPr>
    <w:rPr>
      <w:rFonts w:ascii="Verdana" w:hAnsi="Verdana" w:cs="Verdana"/>
      <w:noProof/>
      <w:lang w:val="en-US" w:eastAsia="en-US"/>
    </w:rPr>
  </w:style>
  <w:style w:type="paragraph" w:styleId="BodyTextIndent">
    <w:name w:val="Body Text Indent"/>
    <w:basedOn w:val="Normal"/>
    <w:rsid w:val="00B407A8"/>
    <w:pPr>
      <w:ind w:left="6804" w:hanging="6804"/>
    </w:pPr>
    <w:rPr>
      <w:rFonts w:ascii="Arial Armenian" w:hAnsi="Arial Armenian"/>
      <w:sz w:val="24"/>
      <w:lang w:val="en-GB" w:eastAsia="en-US"/>
    </w:rPr>
  </w:style>
  <w:style w:type="paragraph" w:styleId="BodyText2">
    <w:name w:val="Body Text 2"/>
    <w:basedOn w:val="Normal"/>
    <w:rsid w:val="00B407A8"/>
    <w:pPr>
      <w:spacing w:after="120" w:line="480" w:lineRule="auto"/>
    </w:pPr>
    <w:rPr>
      <w:sz w:val="24"/>
      <w:lang w:val="en-GB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B407A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">
    <w:name w:val="Body Text"/>
    <w:basedOn w:val="Normal"/>
    <w:rsid w:val="00B407A8"/>
    <w:pPr>
      <w:spacing w:after="120"/>
    </w:pPr>
    <w:rPr>
      <w:sz w:val="24"/>
      <w:lang w:val="en-GB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B407A8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">
    <w:name w:val="Char"/>
    <w:basedOn w:val="Normal"/>
    <w:rsid w:val="00B407A8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Style1">
    <w:name w:val="Style1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en-US" w:eastAsia="en-US"/>
    </w:rPr>
  </w:style>
  <w:style w:type="paragraph" w:customStyle="1" w:styleId="Style2">
    <w:name w:val="Style2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en-US" w:eastAsia="en-US"/>
    </w:rPr>
  </w:style>
  <w:style w:type="character" w:customStyle="1" w:styleId="FontStyle11">
    <w:name w:val="Font Style11"/>
    <w:rsid w:val="00B407A8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rsid w:val="00B407A8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en-US" w:eastAsia="en-US"/>
    </w:rPr>
  </w:style>
  <w:style w:type="paragraph" w:customStyle="1" w:styleId="Style4">
    <w:name w:val="Style4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en-US" w:eastAsia="en-US"/>
    </w:rPr>
  </w:style>
  <w:style w:type="character" w:customStyle="1" w:styleId="FontStyle13">
    <w:name w:val="Font Style13"/>
    <w:rsid w:val="00B407A8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rsid w:val="00B407A8"/>
    <w:rPr>
      <w:rFonts w:ascii="Sylfaen" w:hAnsi="Sylfaen" w:cs="Sylfaen"/>
      <w:b/>
      <w:bCs/>
      <w:sz w:val="16"/>
      <w:szCs w:val="16"/>
    </w:rPr>
  </w:style>
  <w:style w:type="paragraph" w:styleId="NormalWeb">
    <w:name w:val="Normal (Web)"/>
    <w:basedOn w:val="Normal"/>
    <w:rsid w:val="00B407A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FontStyle18">
    <w:name w:val="Font Style18"/>
    <w:rsid w:val="00B407A8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rsid w:val="00B407A8"/>
    <w:rPr>
      <w:rFonts w:cs="Times New Roman"/>
      <w:color w:val="0000FF"/>
      <w:u w:val="single"/>
    </w:rPr>
  </w:style>
  <w:style w:type="character" w:customStyle="1" w:styleId="FontStyle32">
    <w:name w:val="Font Style32"/>
    <w:rsid w:val="00B407A8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B407A8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15">
    <w:name w:val="Style15"/>
    <w:basedOn w:val="Normal"/>
    <w:rsid w:val="00B407A8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20">
    <w:name w:val="Style20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3">
    <w:name w:val="Style13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8">
    <w:name w:val="Style18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character" w:customStyle="1" w:styleId="FontStyle26">
    <w:name w:val="Font Style26"/>
    <w:rsid w:val="00B407A8"/>
    <w:rPr>
      <w:rFonts w:ascii="Sylfaen" w:hAnsi="Sylfaen" w:cs="Sylfaen"/>
      <w:spacing w:val="20"/>
      <w:sz w:val="20"/>
      <w:szCs w:val="20"/>
    </w:rPr>
  </w:style>
  <w:style w:type="character" w:customStyle="1" w:styleId="FontStyle30">
    <w:name w:val="Font Style30"/>
    <w:rsid w:val="00B407A8"/>
    <w:rPr>
      <w:rFonts w:ascii="Sylfaen" w:hAnsi="Sylfaen" w:cs="Sylfaen"/>
      <w:b/>
      <w:bCs/>
      <w:spacing w:val="10"/>
      <w:sz w:val="20"/>
      <w:szCs w:val="20"/>
    </w:rPr>
  </w:style>
  <w:style w:type="paragraph" w:styleId="ListParagraph">
    <w:name w:val="List Paragraph"/>
    <w:basedOn w:val="Normal"/>
    <w:qFormat/>
    <w:rsid w:val="00B407A8"/>
    <w:pPr>
      <w:ind w:left="720"/>
    </w:pPr>
    <w:rPr>
      <w:sz w:val="24"/>
      <w:lang w:val="en-GB" w:eastAsia="en-US"/>
    </w:rPr>
  </w:style>
  <w:style w:type="character" w:customStyle="1" w:styleId="mechtexChar">
    <w:name w:val="mechtex Char"/>
    <w:link w:val="mechtex"/>
    <w:locked/>
    <w:rsid w:val="00B407A8"/>
    <w:rPr>
      <w:rFonts w:ascii="Arial Armenian" w:hAnsi="Arial Armenian"/>
      <w:sz w:val="22"/>
      <w:szCs w:val="22"/>
      <w:lang w:val="x-none" w:eastAsia="ru-RU" w:bidi="ar-SA"/>
    </w:rPr>
  </w:style>
  <w:style w:type="paragraph" w:customStyle="1" w:styleId="mechtex">
    <w:name w:val="mechtex"/>
    <w:basedOn w:val="Normal"/>
    <w:link w:val="mechtexChar"/>
    <w:rsid w:val="00B407A8"/>
    <w:pPr>
      <w:jc w:val="center"/>
    </w:pPr>
    <w:rPr>
      <w:rFonts w:ascii="Arial Armenian" w:hAnsi="Arial Armenian"/>
      <w:sz w:val="22"/>
      <w:szCs w:val="22"/>
      <w:lang w:val="x-none"/>
    </w:rPr>
  </w:style>
  <w:style w:type="paragraph" w:customStyle="1" w:styleId="norm">
    <w:name w:val="norm"/>
    <w:basedOn w:val="Normal"/>
    <w:link w:val="normChar"/>
    <w:rsid w:val="00B407A8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B407A8"/>
    <w:rPr>
      <w:rFonts w:ascii="Arial Armenian" w:hAnsi="Arial Armenian"/>
      <w:sz w:val="22"/>
      <w:lang w:val="en-US" w:eastAsia="ru-RU" w:bidi="ar-SA"/>
    </w:rPr>
  </w:style>
  <w:style w:type="paragraph" w:styleId="BalloonText">
    <w:name w:val="Balloon Text"/>
    <w:basedOn w:val="Normal"/>
    <w:link w:val="BalloonTextChar"/>
    <w:semiHidden/>
    <w:rsid w:val="004F44DC"/>
    <w:rPr>
      <w:rFonts w:ascii="Segoe U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link w:val="BalloonText"/>
    <w:semiHidden/>
    <w:locked/>
    <w:rsid w:val="004F44DC"/>
    <w:rPr>
      <w:rFonts w:ascii="Segoe UI" w:hAnsi="Segoe UI" w:cs="Segoe UI"/>
      <w:sz w:val="18"/>
      <w:szCs w:val="18"/>
      <w:lang w:val="en-US" w:eastAsia="en-US" w:bidi="ar-SA"/>
    </w:rPr>
  </w:style>
  <w:style w:type="paragraph" w:styleId="CommentText">
    <w:name w:val="annotation text"/>
    <w:basedOn w:val="Normal"/>
    <w:link w:val="CommentTextChar"/>
    <w:semiHidden/>
    <w:rsid w:val="004F44DC"/>
    <w:pPr>
      <w:spacing w:after="160"/>
    </w:pPr>
    <w:rPr>
      <w:rFonts w:ascii="Calibri" w:hAnsi="Calibri"/>
      <w:lang w:val="en-US" w:eastAsia="en-US"/>
    </w:rPr>
  </w:style>
  <w:style w:type="character" w:customStyle="1" w:styleId="CommentTextChar">
    <w:name w:val="Comment Text Char"/>
    <w:link w:val="CommentText"/>
    <w:semiHidden/>
    <w:locked/>
    <w:rsid w:val="004F44DC"/>
    <w:rPr>
      <w:rFonts w:ascii="Calibri" w:hAnsi="Calibri"/>
      <w:lang w:val="en-US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4F44DC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4F44DC"/>
    <w:rPr>
      <w:rFonts w:ascii="Calibri" w:hAnsi="Calibri"/>
      <w:b/>
      <w:bCs/>
      <w:lang w:val="en-US" w:eastAsia="en-US" w:bidi="ar-SA"/>
    </w:rPr>
  </w:style>
  <w:style w:type="character" w:customStyle="1" w:styleId="Style15Char">
    <w:name w:val="Style1.5 Char"/>
    <w:link w:val="Style150"/>
    <w:locked/>
    <w:rsid w:val="004F44DC"/>
    <w:rPr>
      <w:rFonts w:ascii="Arial Armenian" w:hAnsi="Arial Armenian"/>
      <w:lang w:val="x-none" w:eastAsia="ru-RU" w:bidi="ar-SA"/>
    </w:rPr>
  </w:style>
  <w:style w:type="paragraph" w:customStyle="1" w:styleId="Style150">
    <w:name w:val="Style1.5"/>
    <w:basedOn w:val="Normal"/>
    <w:link w:val="Style15Char"/>
    <w:rsid w:val="004F44DC"/>
    <w:pPr>
      <w:spacing w:line="360" w:lineRule="auto"/>
      <w:ind w:firstLine="709"/>
      <w:jc w:val="both"/>
    </w:pPr>
    <w:rPr>
      <w:rFonts w:ascii="Arial Armenian" w:hAnsi="Arial Armenian"/>
      <w:lang w:val="x-none"/>
    </w:rPr>
  </w:style>
  <w:style w:type="paragraph" w:styleId="FootnoteText">
    <w:name w:val="footnote text"/>
    <w:basedOn w:val="Normal"/>
    <w:link w:val="FootnoteTextChar"/>
    <w:semiHidden/>
    <w:rsid w:val="00D74A81"/>
    <w:rPr>
      <w:rFonts w:ascii="Calibri" w:hAnsi="Calibri"/>
      <w:lang w:val="en-US" w:eastAsia="en-US"/>
    </w:rPr>
  </w:style>
  <w:style w:type="character" w:customStyle="1" w:styleId="FootnoteTextChar">
    <w:name w:val="Footnote Text Char"/>
    <w:link w:val="FootnoteText"/>
    <w:semiHidden/>
    <w:locked/>
    <w:rsid w:val="00D74A81"/>
    <w:rPr>
      <w:rFonts w:ascii="Calibri" w:hAnsi="Calibri"/>
      <w:lang w:val="en-US" w:eastAsia="en-US" w:bidi="ar-SA"/>
    </w:rPr>
  </w:style>
  <w:style w:type="character" w:styleId="FootnoteReference">
    <w:name w:val="footnote reference"/>
    <w:semiHidden/>
    <w:rsid w:val="00D74A81"/>
    <w:rPr>
      <w:rFonts w:cs="Times New Roman"/>
      <w:vertAlign w:val="superscript"/>
    </w:rPr>
  </w:style>
  <w:style w:type="character" w:customStyle="1" w:styleId="Bodytext0">
    <w:name w:val="Body text_"/>
    <w:link w:val="BodyText1"/>
    <w:locked/>
    <w:rsid w:val="00D74A81"/>
    <w:rPr>
      <w:sz w:val="21"/>
      <w:szCs w:val="21"/>
      <w:shd w:val="clear" w:color="auto" w:fill="FFFFFF"/>
      <w:lang w:bidi="ar-SA"/>
    </w:rPr>
  </w:style>
  <w:style w:type="paragraph" w:customStyle="1" w:styleId="BodyText1">
    <w:name w:val="Body Text1"/>
    <w:basedOn w:val="Normal"/>
    <w:link w:val="Bodytext0"/>
    <w:rsid w:val="00D74A81"/>
    <w:pPr>
      <w:shd w:val="clear" w:color="auto" w:fill="FFFFFF"/>
      <w:spacing w:before="840" w:line="240" w:lineRule="atLeast"/>
    </w:pPr>
    <w:rPr>
      <w:sz w:val="21"/>
      <w:szCs w:val="21"/>
      <w:shd w:val="clear" w:color="auto" w:fill="FFFFFF"/>
      <w:lang w:val="x-none" w:eastAsia="x-none"/>
    </w:rPr>
  </w:style>
  <w:style w:type="paragraph" w:customStyle="1" w:styleId="BodyText20">
    <w:name w:val="Body Text2"/>
    <w:basedOn w:val="Normal"/>
    <w:rsid w:val="00D74A81"/>
    <w:pPr>
      <w:shd w:val="clear" w:color="auto" w:fill="FFFFFF"/>
      <w:spacing w:line="461" w:lineRule="exact"/>
      <w:ind w:hanging="540"/>
      <w:jc w:val="center"/>
    </w:pPr>
    <w:rPr>
      <w:rFonts w:ascii="Tahoma" w:hAnsi="Tahoma" w:cs="Tahoma"/>
      <w:color w:val="000000"/>
      <w:sz w:val="21"/>
      <w:szCs w:val="21"/>
      <w:lang w:val="en-US" w:eastAsia="en-US"/>
    </w:rPr>
  </w:style>
  <w:style w:type="character" w:customStyle="1" w:styleId="Bodytext10pt">
    <w:name w:val="Body text + 10 pt"/>
    <w:aliases w:val="Bold"/>
    <w:rsid w:val="00D74A81"/>
    <w:rPr>
      <w:b/>
      <w:bCs/>
      <w:spacing w:val="0"/>
      <w:sz w:val="20"/>
      <w:szCs w:val="20"/>
      <w:shd w:val="clear" w:color="auto" w:fill="FFFFFF"/>
      <w:lang w:bidi="ar-SA"/>
    </w:rPr>
  </w:style>
  <w:style w:type="character" w:customStyle="1" w:styleId="Bodytext8pt">
    <w:name w:val="Body text + 8 pt"/>
    <w:aliases w:val="Italic,Spacing 1 pt"/>
    <w:rsid w:val="00D74A81"/>
    <w:rPr>
      <w:i/>
      <w:iCs/>
      <w:spacing w:val="30"/>
      <w:sz w:val="16"/>
      <w:szCs w:val="16"/>
      <w:shd w:val="clear" w:color="auto" w:fill="FFFFFF"/>
      <w:lang w:bidi="ar-SA"/>
    </w:rPr>
  </w:style>
  <w:style w:type="paragraph" w:customStyle="1" w:styleId="BodyText3">
    <w:name w:val="Body Text3"/>
    <w:basedOn w:val="Normal"/>
    <w:rsid w:val="00D74A81"/>
    <w:pPr>
      <w:shd w:val="clear" w:color="auto" w:fill="FFFFFF"/>
      <w:spacing w:before="780" w:after="120" w:line="240" w:lineRule="atLeast"/>
    </w:pPr>
    <w:rPr>
      <w:rFonts w:ascii="Tahoma" w:hAnsi="Tahoma" w:cs="Tahoma"/>
      <w:color w:val="000000"/>
      <w:sz w:val="21"/>
      <w:szCs w:val="21"/>
      <w:lang w:val="en-US" w:eastAsia="en-US"/>
    </w:rPr>
  </w:style>
  <w:style w:type="paragraph" w:customStyle="1" w:styleId="a1">
    <w:name w:val="Абзац списка"/>
    <w:basedOn w:val="Normal"/>
    <w:rsid w:val="00DC247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"RAS"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 Computers</dc:creator>
  <cp:keywords/>
  <cp:lastModifiedBy>Sergey Tashcyan</cp:lastModifiedBy>
  <cp:revision>2</cp:revision>
  <cp:lastPrinted>2022-10-14T05:54:00Z</cp:lastPrinted>
  <dcterms:created xsi:type="dcterms:W3CDTF">2022-12-08T11:37:00Z</dcterms:created>
  <dcterms:modified xsi:type="dcterms:W3CDTF">2022-12-08T11:37:00Z</dcterms:modified>
</cp:coreProperties>
</file>