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D734F" w14:textId="16D31231" w:rsidR="00B32CC6" w:rsidRDefault="00B32CC6" w:rsidP="00D03860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fr-FR"/>
        </w:rPr>
        <w:t>ՀԻՄՆԱՎՈՐՈՒՄ</w:t>
      </w:r>
      <w:r w:rsidRPr="00232ED5">
        <w:rPr>
          <w:rFonts w:ascii="GHEA Grapalat" w:hAnsi="GHEA Grapalat"/>
          <w:b/>
          <w:lang w:val="fr-FR"/>
        </w:rPr>
        <w:t xml:space="preserve">       </w:t>
      </w:r>
    </w:p>
    <w:p w14:paraId="358D11F3" w14:textId="28BB0779" w:rsidR="00AC1D92" w:rsidRDefault="00AC1D92" w:rsidP="002374B7">
      <w:pPr>
        <w:pStyle w:val="mechtex"/>
        <w:spacing w:line="360" w:lineRule="auto"/>
        <w:rPr>
          <w:rFonts w:ascii="GHEA Grapalat" w:hAnsi="GHEA Grapalat" w:cstheme="minorBidi"/>
          <w:b/>
          <w:sz w:val="24"/>
          <w:szCs w:val="24"/>
          <w:lang w:val="hy-AM"/>
        </w:rPr>
      </w:pPr>
      <w:bookmarkStart w:id="0" w:name="_Hlk118451119"/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B32CC6" w:rsidRPr="00C35CE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</w:t>
      </w:r>
      <w:r w:rsidR="00B32CC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20</w:t>
      </w:r>
      <w:r w:rsidR="002374B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10</w:t>
      </w:r>
      <w:r w:rsidR="00B32CC6" w:rsidRPr="00C35CE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2374B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ՀՈԿՏԵՄԲԵՐ</w:t>
      </w:r>
      <w:r w:rsidR="00B32CC6" w:rsidRPr="00C35CE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Ի</w:t>
      </w:r>
      <w:r w:rsidR="00B32CC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2374B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21</w:t>
      </w:r>
      <w:r w:rsidR="00B32CC6" w:rsidRPr="00C35CE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-Ի</w:t>
      </w:r>
      <w:r w:rsidR="00B32CC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N </w:t>
      </w:r>
      <w:r w:rsidR="002374B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1499</w:t>
      </w:r>
      <w:r w:rsidR="00B32CC6" w:rsidRPr="00C35CE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-Ն ՈՐՈՇՄԱՆ ՄԵՋ </w:t>
      </w:r>
      <w:r w:rsidR="002374B7" w:rsidRPr="00A227F2">
        <w:rPr>
          <w:rFonts w:ascii="GHEA Grapalat" w:hAnsi="GHEA Grapalat" w:cs="Courier New"/>
          <w:b/>
          <w:sz w:val="24"/>
          <w:szCs w:val="24"/>
          <w:lang w:val="hy-AM"/>
        </w:rPr>
        <w:t>ՓՈՓՈԽՈՒԹՅՈՒՆՆԵՐ ԵՎ ԼՐԱՑՈՒՄ</w:t>
      </w:r>
      <w:r w:rsidR="002374B7">
        <w:rPr>
          <w:rFonts w:ascii="GHEA Grapalat" w:hAnsi="GHEA Grapalat" w:cs="Courier New"/>
          <w:b/>
          <w:sz w:val="24"/>
          <w:szCs w:val="24"/>
          <w:lang w:val="hy-AM"/>
        </w:rPr>
        <w:t>ՆԵՐ</w:t>
      </w:r>
      <w:r w:rsidR="002374B7" w:rsidRPr="00A227F2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="002374B7" w:rsidRPr="00A227F2">
        <w:rPr>
          <w:rFonts w:ascii="GHEA Grapalat" w:hAnsi="GHEA Grapalat"/>
          <w:b/>
          <w:bCs/>
          <w:sz w:val="24"/>
          <w:szCs w:val="24"/>
          <w:lang w:val="hy-AM"/>
        </w:rPr>
        <w:t xml:space="preserve">ԿԱՏԱՐԵԼՈՒ </w:t>
      </w:r>
      <w:r w:rsidR="00B32CC6" w:rsidRPr="00C35CE9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ՄԱՍԻՆ</w:t>
      </w:r>
      <w:r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»</w:t>
      </w:r>
      <w:r w:rsidR="00B32CC6" w:rsidRPr="00C35CE9">
        <w:rPr>
          <w:rFonts w:ascii="GHEA Grapalat" w:hAnsi="GHEA Grapalat" w:cstheme="minorBidi"/>
          <w:b/>
          <w:sz w:val="24"/>
          <w:szCs w:val="24"/>
          <w:lang w:val="hy-AM"/>
        </w:rPr>
        <w:t xml:space="preserve"> </w:t>
      </w:r>
    </w:p>
    <w:bookmarkEnd w:id="0"/>
    <w:p w14:paraId="55871F3B" w14:textId="77777777" w:rsidR="00AC1D92" w:rsidRDefault="002374B7" w:rsidP="002374B7">
      <w:pPr>
        <w:pStyle w:val="mechtex"/>
        <w:spacing w:line="360" w:lineRule="auto"/>
        <w:rPr>
          <w:rFonts w:ascii="GHEA Grapalat" w:hAnsi="GHEA Grapalat" w:cstheme="minorBidi"/>
          <w:b/>
          <w:sz w:val="24"/>
          <w:szCs w:val="24"/>
          <w:lang w:val="hy-AM" w:eastAsia="en-US"/>
        </w:rPr>
      </w:pPr>
      <w:r w:rsidRPr="00A227F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ՀԱՅԱՍՏԱՆԻ ՀԱՆՐԱՊԵՏՈՒԹՅԱՆ </w:t>
      </w:r>
      <w:r w:rsidR="00B32CC6" w:rsidRPr="00C35CE9">
        <w:rPr>
          <w:rFonts w:ascii="GHEA Grapalat" w:hAnsi="GHEA Grapalat" w:cstheme="minorBidi"/>
          <w:b/>
          <w:sz w:val="24"/>
          <w:szCs w:val="24"/>
          <w:lang w:val="hy-AM" w:eastAsia="en-US"/>
        </w:rPr>
        <w:t xml:space="preserve">ԿԱՌԱՎԱՐՈՒԹՅԱՆ ՈՐՈՇՄԱՆ ՆԱԽԱԳԾԻ ԸՆԴՈՒՆՄԱՆ ԱՆՀՐԱԺԵՇՏՈՒԹՅԱՆ </w:t>
      </w:r>
    </w:p>
    <w:p w14:paraId="4BED8300" w14:textId="2A1A7F01" w:rsidR="00B32CC6" w:rsidRPr="00C35CE9" w:rsidRDefault="00B32CC6" w:rsidP="002374B7">
      <w:pPr>
        <w:pStyle w:val="mechtex"/>
        <w:spacing w:line="360" w:lineRule="auto"/>
        <w:rPr>
          <w:rFonts w:ascii="GHEA Grapalat" w:hAnsi="GHEA Grapalat" w:cstheme="minorBidi"/>
          <w:b/>
          <w:sz w:val="24"/>
          <w:szCs w:val="24"/>
          <w:lang w:val="hy-AM" w:eastAsia="en-US"/>
        </w:rPr>
      </w:pPr>
      <w:r w:rsidRPr="00C35CE9">
        <w:rPr>
          <w:rFonts w:ascii="GHEA Grapalat" w:hAnsi="GHEA Grapalat" w:cstheme="minorBidi"/>
          <w:b/>
          <w:sz w:val="24"/>
          <w:szCs w:val="24"/>
          <w:lang w:val="hy-AM" w:eastAsia="en-US"/>
        </w:rPr>
        <w:t>ՎԵՐԱԲԵՐՅԱԼ</w:t>
      </w:r>
      <w:r w:rsidR="002374B7">
        <w:rPr>
          <w:rFonts w:ascii="GHEA Grapalat" w:hAnsi="GHEA Grapalat" w:cstheme="minorBidi"/>
          <w:b/>
          <w:sz w:val="24"/>
          <w:szCs w:val="24"/>
          <w:lang w:val="hy-AM" w:eastAsia="en-US"/>
        </w:rPr>
        <w:t xml:space="preserve"> </w:t>
      </w:r>
    </w:p>
    <w:p w14:paraId="71C78704" w14:textId="77777777" w:rsidR="00B32CC6" w:rsidRPr="00232ED5" w:rsidRDefault="00B32CC6" w:rsidP="002374B7">
      <w:pPr>
        <w:spacing w:line="360" w:lineRule="auto"/>
        <w:rPr>
          <w:rFonts w:ascii="GHEA Grapalat" w:hAnsi="GHEA Grapalat"/>
          <w:b/>
          <w:lang w:val="hy-AM"/>
        </w:rPr>
      </w:pPr>
    </w:p>
    <w:p w14:paraId="0E939380" w14:textId="77777777" w:rsidR="00B32CC6" w:rsidRPr="00EA03D7" w:rsidRDefault="00B32CC6" w:rsidP="002374B7">
      <w:pPr>
        <w:spacing w:line="360" w:lineRule="auto"/>
        <w:ind w:firstLine="708"/>
        <w:rPr>
          <w:rStyle w:val="Strong"/>
          <w:rFonts w:ascii="GHEA Grapalat" w:hAnsi="GHEA Grapalat"/>
          <w:bCs w:val="0"/>
          <w:lang w:val="fr-FR"/>
        </w:rPr>
      </w:pPr>
      <w:r>
        <w:rPr>
          <w:rFonts w:ascii="GHEA Grapalat" w:hAnsi="GHEA Grapalat"/>
          <w:b/>
          <w:lang w:val="hy-AM"/>
        </w:rPr>
        <w:t>1</w:t>
      </w:r>
      <w:r w:rsidRPr="00EA03D7">
        <w:rPr>
          <w:rFonts w:ascii="GHEA Grapalat" w:hAnsi="GHEA Grapalat"/>
          <w:b/>
          <w:lang w:val="hy-AM"/>
        </w:rPr>
        <w:t>.</w:t>
      </w:r>
      <w:r w:rsidRPr="00EA03D7">
        <w:rPr>
          <w:rFonts w:ascii="GHEA Grapalat" w:hAnsi="GHEA Grapalat"/>
          <w:b/>
          <w:lang w:val="fr-FR"/>
        </w:rPr>
        <w:t xml:space="preserve"> </w:t>
      </w:r>
      <w:r w:rsidRPr="00EA03D7">
        <w:rPr>
          <w:rFonts w:ascii="GHEA Grapalat" w:hAnsi="GHEA Grapalat" w:cs="Sylfaen"/>
          <w:b/>
          <w:lang w:val="hy-AM"/>
        </w:rPr>
        <w:t xml:space="preserve"> Իրավական</w:t>
      </w:r>
      <w:r w:rsidRPr="00EA03D7">
        <w:rPr>
          <w:rFonts w:ascii="GHEA Grapalat" w:hAnsi="GHEA Grapalat" w:cs="Times Armenian"/>
          <w:b/>
          <w:lang w:val="hy-AM"/>
        </w:rPr>
        <w:t xml:space="preserve"> </w:t>
      </w:r>
      <w:r w:rsidRPr="00EA03D7">
        <w:rPr>
          <w:rFonts w:ascii="GHEA Grapalat" w:hAnsi="GHEA Grapalat" w:cs="Sylfaen"/>
          <w:b/>
          <w:lang w:val="hy-AM"/>
        </w:rPr>
        <w:t>ակտի ընդունման</w:t>
      </w:r>
      <w:r w:rsidRPr="00EA03D7">
        <w:rPr>
          <w:rFonts w:ascii="GHEA Grapalat" w:hAnsi="GHEA Grapalat" w:cs="Times Armenian"/>
          <w:b/>
          <w:lang w:val="hy-AM"/>
        </w:rPr>
        <w:t xml:space="preserve"> </w:t>
      </w:r>
      <w:r w:rsidRPr="00EA03D7">
        <w:rPr>
          <w:rFonts w:ascii="GHEA Grapalat" w:hAnsi="GHEA Grapalat" w:cs="Sylfaen"/>
          <w:b/>
          <w:lang w:val="hy-AM"/>
        </w:rPr>
        <w:t xml:space="preserve">անհրաժեշտությունը, 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EA03D7">
        <w:rPr>
          <w:rFonts w:ascii="GHEA Grapalat" w:hAnsi="GHEA Grapalat" w:cs="Sylfaen"/>
          <w:b/>
          <w:lang w:val="hy-AM"/>
        </w:rPr>
        <w:t>ընթացիկ իրավիճակը</w:t>
      </w:r>
    </w:p>
    <w:p w14:paraId="29D44F5E" w14:textId="132C1B63" w:rsidR="000C6FD6" w:rsidRDefault="00B32CC6" w:rsidP="000C6FD6">
      <w:pPr>
        <w:spacing w:line="360" w:lineRule="auto"/>
        <w:ind w:firstLine="720"/>
        <w:rPr>
          <w:rFonts w:ascii="GHEA Grapalat" w:hAnsi="GHEA Grapalat"/>
          <w:lang w:val="hy-AM"/>
        </w:rPr>
      </w:pPr>
      <w:bookmarkStart w:id="1" w:name="_Hlk90045203"/>
      <w:r>
        <w:rPr>
          <w:rFonts w:ascii="GHEA Grapalat" w:hAnsi="GHEA Grapalat" w:cs="Sylfaen"/>
          <w:lang w:val="hy-AM"/>
        </w:rPr>
        <w:t xml:space="preserve"> </w:t>
      </w:r>
      <w:bookmarkEnd w:id="1"/>
      <w:r w:rsidR="000C6FD6" w:rsidRPr="00054922">
        <w:rPr>
          <w:rFonts w:ascii="GHEA Grapalat" w:hAnsi="GHEA Grapalat"/>
          <w:color w:val="000000"/>
          <w:lang w:val="hy-AM"/>
        </w:rPr>
        <w:t xml:space="preserve">Սույն նախագծի ընդունման անհրաժեշտությունը բխում է «Անասնաբուժության մասին» օրենքի 6-րդ հոդվածի 2-րդ մասի </w:t>
      </w:r>
      <w:r w:rsidR="000C6FD6">
        <w:rPr>
          <w:rFonts w:ascii="GHEA Grapalat" w:hAnsi="GHEA Grapalat"/>
          <w:color w:val="000000"/>
          <w:lang w:val="hy-AM"/>
        </w:rPr>
        <w:t>8–</w:t>
      </w:r>
      <w:r w:rsidR="000C6FD6" w:rsidRPr="00054922">
        <w:rPr>
          <w:rFonts w:ascii="GHEA Grapalat" w:hAnsi="GHEA Grapalat"/>
          <w:color w:val="000000"/>
          <w:lang w:val="hy-AM"/>
        </w:rPr>
        <w:t>րդ կետից</w:t>
      </w:r>
      <w:r w:rsidR="000C6FD6">
        <w:rPr>
          <w:rFonts w:ascii="GHEA Grapalat" w:hAnsi="GHEA Grapalat"/>
          <w:color w:val="000000"/>
          <w:lang w:val="hy-AM"/>
        </w:rPr>
        <w:t xml:space="preserve">, որն </w:t>
      </w:r>
      <w:r w:rsidR="000C6FD6" w:rsidRPr="00054922">
        <w:rPr>
          <w:rFonts w:ascii="GHEA Grapalat" w:hAnsi="GHEA Grapalat"/>
          <w:color w:val="000000"/>
          <w:lang w:val="hy-AM"/>
        </w:rPr>
        <w:t xml:space="preserve">ապահովում է </w:t>
      </w:r>
      <w:r w:rsidR="000C6FD6" w:rsidRPr="00054922">
        <w:rPr>
          <w:rFonts w:ascii="GHEA Grapalat" w:hAnsi="GHEA Grapalat"/>
          <w:lang w:val="hy-AM"/>
        </w:rPr>
        <w:t xml:space="preserve">ՀՀ վարչապետի 2022 թվականի օգոստոսի 8-ի ««Սննդամթերքի անվտանգության մասին» օրենքում լրացումներ կատարելու մասին», «Սննդամթերքի անվտանգության պետական վերահսկողության մասին» օրենքում լրացումներ և փոփոխություն կատարելու մասին», «Անասնաբուժության մասին» օրենքում փոփոխություններ և լրացումներ կատարելու մասին» և «Բուսասանիտարիայի մասին» օրենքում լրացումներ և փոփոխություն կատարելու մասին» Հայաստանի Հանրապետության օրենքների կիրարկումն ապահովող միջոցառումների ցանկը հաստատելու մասին» N 907-Ա որոշման հավելվածի </w:t>
      </w:r>
      <w:r w:rsidR="000C6FD6" w:rsidRPr="000C6FD6">
        <w:rPr>
          <w:rFonts w:ascii="GHEA Grapalat" w:hAnsi="GHEA Grapalat"/>
          <w:lang w:val="fr-FR"/>
        </w:rPr>
        <w:t>7</w:t>
      </w:r>
      <w:r w:rsidR="000C6FD6" w:rsidRPr="00054922">
        <w:rPr>
          <w:rFonts w:ascii="GHEA Grapalat" w:hAnsi="GHEA Grapalat"/>
          <w:lang w:val="hy-AM"/>
        </w:rPr>
        <w:t>-րդ կետի կատարումը։</w:t>
      </w:r>
    </w:p>
    <w:p w14:paraId="50D6288F" w14:textId="39C403BB" w:rsidR="00ED3491" w:rsidRDefault="000C6FD6" w:rsidP="00AD7C6E">
      <w:pPr>
        <w:spacing w:line="360" w:lineRule="auto"/>
        <w:ind w:firstLine="720"/>
        <w:rPr>
          <w:rFonts w:ascii="GHEA Grapalat" w:eastAsia="Times New Roman" w:hAnsi="GHEA Grapalat"/>
          <w:lang w:val="hy-AM"/>
        </w:rPr>
      </w:pPr>
      <w:r>
        <w:rPr>
          <w:rFonts w:ascii="GHEA Grapalat" w:hAnsi="GHEA Grapalat"/>
          <w:lang w:val="hy-AM"/>
        </w:rPr>
        <w:t xml:space="preserve">Միաժամանակ </w:t>
      </w:r>
      <w:r>
        <w:rPr>
          <w:rFonts w:ascii="GHEA Grapalat" w:hAnsi="GHEA Grapalat"/>
          <w:color w:val="000000"/>
          <w:lang w:val="hy-AM"/>
        </w:rPr>
        <w:t>ս</w:t>
      </w:r>
      <w:r w:rsidRPr="00054922">
        <w:rPr>
          <w:rFonts w:ascii="GHEA Grapalat" w:hAnsi="GHEA Grapalat"/>
          <w:color w:val="000000"/>
          <w:lang w:val="hy-AM"/>
        </w:rPr>
        <w:t>ույն նախագ</w:t>
      </w:r>
      <w:r>
        <w:rPr>
          <w:rFonts w:ascii="GHEA Grapalat" w:hAnsi="GHEA Grapalat"/>
          <w:color w:val="000000"/>
          <w:lang w:val="hy-AM"/>
        </w:rPr>
        <w:t>ծով</w:t>
      </w:r>
      <w:r w:rsidRPr="00054922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անհրաժեշտություն է առաջացել նաև որոշման՝ </w:t>
      </w:r>
      <w:r>
        <w:rPr>
          <w:rFonts w:ascii="GHEA Grapalat" w:hAnsi="GHEA Grapalat" w:cs="Sylfaen"/>
          <w:lang w:val="hy-AM"/>
        </w:rPr>
        <w:t>անասնաբուժական ուղեկցող փաստաթղթերում</w:t>
      </w:r>
      <w:r>
        <w:rPr>
          <w:rFonts w:ascii="GHEA Grapalat" w:eastAsia="Times New Roman" w:hAnsi="GHEA Grapalat"/>
          <w:lang w:val="hy-AM"/>
        </w:rPr>
        <w:t xml:space="preserve"> կատարել </w:t>
      </w:r>
      <w:r>
        <w:rPr>
          <w:rFonts w:ascii="GHEA Grapalat" w:hAnsi="GHEA Grapalat" w:cs="Sylfaen"/>
          <w:lang w:val="hy-AM"/>
        </w:rPr>
        <w:t>փոփոխություններ և լրացումներ,</w:t>
      </w:r>
      <w:r w:rsidR="00710CE7">
        <w:rPr>
          <w:rFonts w:ascii="GHEA Grapalat" w:hAnsi="GHEA Grapalat" w:cs="Sylfaen"/>
          <w:lang w:val="hy-AM"/>
        </w:rPr>
        <w:t xml:space="preserve"> որը բխում է</w:t>
      </w:r>
      <w:r w:rsidR="00710CE7">
        <w:rPr>
          <w:rFonts w:ascii="GHEA Grapalat" w:eastAsia="Times New Roman" w:hAnsi="GHEA Grapalat"/>
          <w:lang w:val="hy-AM"/>
        </w:rPr>
        <w:t xml:space="preserve"> </w:t>
      </w:r>
      <w:r w:rsidR="002374B7">
        <w:rPr>
          <w:rFonts w:ascii="GHEA Grapalat" w:eastAsia="Times New Roman" w:hAnsi="GHEA Grapalat"/>
          <w:lang w:val="hy-AM"/>
        </w:rPr>
        <w:t>Հայաստանի հանրապետությունում խոշոր եղջերավոր կենդանիների համարակալման և հաշվառման ծրագրի կատարման շրջան</w:t>
      </w:r>
      <w:r w:rsidR="00AD7C6E">
        <w:rPr>
          <w:rFonts w:ascii="GHEA Grapalat" w:eastAsia="Times New Roman" w:hAnsi="GHEA Grapalat"/>
          <w:lang w:val="hy-AM"/>
        </w:rPr>
        <w:t>ա</w:t>
      </w:r>
      <w:r w:rsidR="002374B7">
        <w:rPr>
          <w:rFonts w:ascii="GHEA Grapalat" w:eastAsia="Times New Roman" w:hAnsi="GHEA Grapalat"/>
          <w:lang w:val="hy-AM"/>
        </w:rPr>
        <w:t>կներ</w:t>
      </w:r>
      <w:r w:rsidR="00AD7C6E">
        <w:rPr>
          <w:rFonts w:ascii="GHEA Grapalat" w:eastAsia="Times New Roman" w:hAnsi="GHEA Grapalat"/>
          <w:lang w:val="hy-AM"/>
        </w:rPr>
        <w:t>ից։</w:t>
      </w:r>
      <w:r w:rsidR="002374B7">
        <w:rPr>
          <w:rFonts w:ascii="GHEA Grapalat" w:eastAsia="Times New Roman" w:hAnsi="GHEA Grapalat"/>
          <w:lang w:val="hy-AM"/>
        </w:rPr>
        <w:t xml:space="preserve"> </w:t>
      </w:r>
    </w:p>
    <w:p w14:paraId="2FCFF354" w14:textId="77777777" w:rsidR="00213A56" w:rsidRDefault="00213A56" w:rsidP="00AD7C6E">
      <w:pPr>
        <w:spacing w:line="360" w:lineRule="auto"/>
        <w:ind w:firstLine="720"/>
        <w:rPr>
          <w:rFonts w:ascii="GHEA Grapalat" w:hAnsi="GHEA Grapalat" w:cs="Sylfaen"/>
          <w:lang w:val="hy-AM"/>
        </w:rPr>
      </w:pPr>
    </w:p>
    <w:p w14:paraId="130EA62E" w14:textId="3409E0CB" w:rsidR="00213A56" w:rsidRDefault="00213A56" w:rsidP="00213A56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805874">
        <w:rPr>
          <w:rFonts w:ascii="GHEA Grapalat" w:eastAsia="Times New Roman" w:hAnsi="GHEA Grapalat" w:cs="Sylfaen"/>
          <w:b/>
          <w:sz w:val="24"/>
          <w:szCs w:val="24"/>
          <w:lang w:val="hy-AM"/>
        </w:rPr>
        <w:t>Ընթացիկ իրավիճակը և խնդիրները</w:t>
      </w:r>
      <w:r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14:paraId="420A348C" w14:textId="6FE40EA0" w:rsidR="00D6441F" w:rsidRPr="00297D2E" w:rsidRDefault="00242683" w:rsidP="00D6441F">
      <w:pPr>
        <w:spacing w:line="336" w:lineRule="auto"/>
        <w:ind w:firstLine="567"/>
        <w:rPr>
          <w:rFonts w:ascii="GHEA Grapalat" w:hAnsi="GHEA Grapalat"/>
          <w:b/>
          <w:i/>
          <w:color w:val="000000"/>
          <w:shd w:val="clear" w:color="auto" w:fill="FFFFFF"/>
          <w:lang w:val="hy-AM"/>
        </w:rPr>
      </w:pPr>
      <w:r w:rsidRPr="00242683">
        <w:rPr>
          <w:rFonts w:ascii="GHEA Grapalat" w:hAnsi="GHEA Grapalat"/>
          <w:color w:val="000000"/>
          <w:spacing w:val="-2"/>
          <w:lang w:val="hy-AM"/>
        </w:rPr>
        <w:t xml:space="preserve">Հայաստանի Հանրապետության կառավարության 2010 թվականի փետրվարի  21-ի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«Կենդանիների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,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կենդանական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ծագում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ունեցող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մթերքի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,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հումքի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,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կերերի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,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լրացակերերի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,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կերային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խառնուրդների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,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կերային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հավելումների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,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սննդամթերքի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,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սննդամթերքի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հետ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շփվող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նյութերի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և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սննդային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ու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կենսաբանական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ակտիվ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հավելումների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ներմուծման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,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արտահանման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,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հանրապետության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տարածքում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փոխադրման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համար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անասնաբուժական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ուղեկցող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փաստաթղթեր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,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անվտանգության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սերտիֆիկատներ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և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համապատասխանության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lastRenderedPageBreak/>
        <w:t>տեղեկանք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տալու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կարգը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,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անասնաբուժական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ուղեկցող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փաստաթղթերի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,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անվտանգության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սերտիֆիկատների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և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համապատասխանության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տեղեկանքի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ձևերը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հաստատելու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և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Հայաստանի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Հանրապետության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կառավարության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2005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թվականի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օգոստոսի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4-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ի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C42B81">
        <w:rPr>
          <w:rFonts w:ascii="GHEA Grapalat" w:hAnsi="GHEA Grapalat"/>
          <w:color w:val="000000"/>
          <w:spacing w:val="-2"/>
          <w:lang w:val="hy-AM"/>
        </w:rPr>
        <w:t>N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1241-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Ն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որոշումն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ուժը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կորցրած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ճանաչելու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af-ZA"/>
        </w:rPr>
        <w:t xml:space="preserve"> </w:t>
      </w:r>
      <w:r w:rsidRPr="00242683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մասին</w:t>
      </w:r>
      <w:r w:rsidRPr="00242683">
        <w:rPr>
          <w:rFonts w:ascii="GHEA Grapalat" w:hAnsi="GHEA Grapalat"/>
          <w:b/>
          <w:bCs/>
          <w:color w:val="000000"/>
          <w:spacing w:val="-2"/>
          <w:lang w:val="hy-AM"/>
        </w:rPr>
        <w:t>»</w:t>
      </w:r>
      <w:r w:rsidRPr="00242683">
        <w:rPr>
          <w:rFonts w:ascii="GHEA Grapalat" w:hAnsi="GHEA Grapalat"/>
          <w:color w:val="000000"/>
          <w:spacing w:val="-2"/>
          <w:lang w:val="hy-AM"/>
        </w:rPr>
        <w:t xml:space="preserve"> N 1499-Ն որոշ</w:t>
      </w:r>
      <w:r w:rsidR="000D5251">
        <w:rPr>
          <w:rFonts w:ascii="GHEA Grapalat" w:hAnsi="GHEA Grapalat"/>
          <w:color w:val="000000"/>
          <w:spacing w:val="-2"/>
          <w:lang w:val="hy-AM"/>
        </w:rPr>
        <w:t xml:space="preserve">ման </w:t>
      </w:r>
      <w:r w:rsidR="00C42B81">
        <w:rPr>
          <w:rFonts w:ascii="GHEA Grapalat" w:hAnsi="GHEA Grapalat"/>
          <w:color w:val="000000"/>
          <w:spacing w:val="-2"/>
          <w:lang w:val="hy-AM"/>
        </w:rPr>
        <w:t xml:space="preserve">(այուհետ՝ </w:t>
      </w:r>
      <w:r w:rsidR="00C42B81" w:rsidRPr="00C42B81">
        <w:rPr>
          <w:rFonts w:ascii="GHEA Grapalat" w:hAnsi="GHEA Grapalat"/>
          <w:color w:val="000000"/>
          <w:spacing w:val="-2"/>
          <w:lang w:val="hy-AM"/>
        </w:rPr>
        <w:t xml:space="preserve">Որոշում) </w:t>
      </w:r>
      <w:r w:rsidR="000D5251" w:rsidRPr="00C42B81">
        <w:rPr>
          <w:rFonts w:ascii="GHEA Grapalat" w:hAnsi="GHEA Grapalat"/>
          <w:color w:val="000000"/>
          <w:spacing w:val="-2"/>
          <w:lang w:val="hy-AM"/>
        </w:rPr>
        <w:t xml:space="preserve">նախաբանում մինչ այժմ բացակայում էր </w:t>
      </w:r>
      <w:r w:rsidR="00D6441F" w:rsidRPr="00C42B81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լիազորող նորմը</w:t>
      </w:r>
      <w:r w:rsidR="00D6441F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, համաձայն</w:t>
      </w:r>
      <w:r w:rsidR="00D6441F" w:rsidRPr="00C42B81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 </w:t>
      </w:r>
      <w:r w:rsidR="00D6441F" w:rsidRPr="00297D2E">
        <w:rPr>
          <w:rFonts w:ascii="GHEA Grapalat" w:hAnsi="GHEA Grapalat"/>
          <w:color w:val="000000"/>
          <w:shd w:val="clear" w:color="auto" w:fill="FFFFFF"/>
          <w:lang w:val="hy-AM"/>
        </w:rPr>
        <w:t>«Նորմատիվ իրավական ակտերի մասին» օրենքի 13-րդ հոդվածի 1-ին մասի դրույթ</w:t>
      </w:r>
      <w:r w:rsidR="00D6441F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D6441F" w:rsidRPr="00297D2E">
        <w:rPr>
          <w:rFonts w:ascii="GHEA Grapalat" w:hAnsi="GHEA Grapalat"/>
          <w:color w:val="000000"/>
          <w:shd w:val="clear" w:color="auto" w:fill="FFFFFF"/>
          <w:lang w:val="hy-AM"/>
        </w:rPr>
        <w:t xml:space="preserve">՝ ենթաօրենսդրական նորմատիվ </w:t>
      </w:r>
      <w:r w:rsidR="00D6441F" w:rsidRPr="00297D2E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>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</w:r>
    </w:p>
    <w:p w14:paraId="1C8EC23F" w14:textId="77777777" w:rsidR="00D6441F" w:rsidRPr="00297D2E" w:rsidRDefault="00D6441F" w:rsidP="00D6441F">
      <w:pPr>
        <w:spacing w:line="336" w:lineRule="auto"/>
        <w:ind w:firstLine="567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 w:rsidRPr="00297D2E">
        <w:rPr>
          <w:rFonts w:ascii="GHEA Grapalat" w:hAnsi="GHEA Grapalat"/>
          <w:color w:val="000000"/>
          <w:shd w:val="clear" w:color="auto" w:fill="FFFFFF"/>
          <w:lang w:val="hy-AM"/>
        </w:rPr>
        <w:t>ՀՀ Սահմանադրության 6-րդ հոդվածի 2-րդ մասի համաձայն</w:t>
      </w:r>
      <w:r w:rsidRPr="00297D2E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>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</w:t>
      </w:r>
    </w:p>
    <w:p w14:paraId="19FF62F4" w14:textId="50360458" w:rsidR="000D5251" w:rsidRPr="00FB7BDA" w:rsidRDefault="000D5251" w:rsidP="00213A56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</w:pPr>
      <w:r w:rsidRPr="00FB7BDA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Միաժամանակ</w:t>
      </w:r>
      <w:r w:rsidR="00FB7BDA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,</w:t>
      </w:r>
      <w:r w:rsidRPr="00FB7BDA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42B81" w:rsidRPr="00FB7BDA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հաշվի առնելով այն հանգամանքը, որ 2022 թվականին </w:t>
      </w:r>
      <w:r w:rsidR="001F72B1" w:rsidRPr="00FB7BDA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առաջին անգամ համապետական մակարդակով </w:t>
      </w:r>
      <w:r w:rsidR="00C42B81" w:rsidRPr="00FB7BDA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իրականացվում է </w:t>
      </w:r>
      <w:r w:rsidR="00C42B81" w:rsidRPr="00FB7BDA">
        <w:rPr>
          <w:rFonts w:ascii="GHEA Grapalat" w:eastAsia="Times New Roman" w:hAnsi="GHEA Grapalat"/>
          <w:sz w:val="24"/>
          <w:szCs w:val="24"/>
          <w:lang w:val="hy-AM"/>
        </w:rPr>
        <w:t>խոշոր եղջերավոր կենդանիների համարակալման և հաշվառման ծրագիր</w:t>
      </w:r>
      <w:r w:rsidR="00FB7BDA" w:rsidRPr="00FB7BDA">
        <w:rPr>
          <w:rFonts w:ascii="GHEA Grapalat" w:eastAsia="Times New Roman" w:hAnsi="GHEA Grapalat"/>
          <w:sz w:val="24"/>
          <w:szCs w:val="24"/>
          <w:lang w:val="hy-AM"/>
        </w:rPr>
        <w:t>ը</w:t>
      </w:r>
      <w:r w:rsidR="00C42B81" w:rsidRPr="00FB7BDA">
        <w:rPr>
          <w:rFonts w:ascii="GHEA Grapalat" w:eastAsia="Times New Roman" w:hAnsi="GHEA Grapalat"/>
          <w:sz w:val="24"/>
          <w:szCs w:val="24"/>
          <w:lang w:val="hy-AM"/>
        </w:rPr>
        <w:t xml:space="preserve"> և այդ ծրագրի իրականացման </w:t>
      </w:r>
      <w:r w:rsidR="001F72B1" w:rsidRPr="00FB7BDA">
        <w:rPr>
          <w:rFonts w:ascii="GHEA Grapalat" w:eastAsia="Times New Roman" w:hAnsi="GHEA Grapalat"/>
          <w:sz w:val="24"/>
          <w:szCs w:val="24"/>
          <w:lang w:val="hy-AM"/>
        </w:rPr>
        <w:t xml:space="preserve">շղթայում </w:t>
      </w:r>
      <w:r w:rsidR="001F72B1" w:rsidRPr="00FB7BDA">
        <w:rPr>
          <w:rFonts w:ascii="GHEA Grapalat" w:hAnsi="GHEA Grapalat" w:cs="Sylfaen"/>
          <w:sz w:val="24"/>
          <w:szCs w:val="24"/>
          <w:lang w:val="hy-AM"/>
        </w:rPr>
        <w:t>անասնաբուժական ուղեկցող փաստաթղթերի տրամադրում</w:t>
      </w:r>
      <w:r w:rsidR="00FB7BDA">
        <w:rPr>
          <w:rFonts w:ascii="GHEA Grapalat" w:hAnsi="GHEA Grapalat" w:cs="Sylfaen"/>
          <w:sz w:val="24"/>
          <w:szCs w:val="24"/>
          <w:lang w:val="hy-AM"/>
        </w:rPr>
        <w:t>ը</w:t>
      </w:r>
      <w:r w:rsidR="001F72B1" w:rsidRPr="00FB7BD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B7BDA" w:rsidRPr="00FB7BDA">
        <w:rPr>
          <w:rFonts w:ascii="GHEA Grapalat" w:hAnsi="GHEA Grapalat" w:cs="Sylfaen"/>
          <w:sz w:val="24"/>
          <w:szCs w:val="24"/>
          <w:lang w:val="hy-AM"/>
        </w:rPr>
        <w:t xml:space="preserve">հանդիսանում է մեկ օղակ, ուստի Որոշման մեջ </w:t>
      </w:r>
      <w:r w:rsidR="00FB7BDA" w:rsidRPr="00FB7BDA">
        <w:rPr>
          <w:rFonts w:ascii="GHEA Grapalat" w:hAnsi="GHEA Grapalat"/>
          <w:sz w:val="24"/>
          <w:szCs w:val="24"/>
          <w:lang w:val="hy-AM"/>
        </w:rPr>
        <w:t>անհրաժեշտություն է առաջացել</w:t>
      </w:r>
      <w:r w:rsidR="00FB7BDA">
        <w:rPr>
          <w:rFonts w:ascii="GHEA Grapalat" w:hAnsi="GHEA Grapalat"/>
          <w:sz w:val="24"/>
          <w:szCs w:val="24"/>
          <w:lang w:val="hy-AM"/>
        </w:rPr>
        <w:t xml:space="preserve"> կատարել լրացումներ՝ </w:t>
      </w:r>
      <w:r w:rsidR="00FB7BDA" w:rsidRPr="00FB7BDA">
        <w:rPr>
          <w:rFonts w:ascii="GHEA Grapalat" w:hAnsi="GHEA Grapalat" w:cs="Sylfaen"/>
          <w:sz w:val="24"/>
          <w:szCs w:val="24"/>
          <w:lang w:val="hy-AM"/>
        </w:rPr>
        <w:t>անասնաբուժական ուղեկցող փաստաթղթեր</w:t>
      </w:r>
      <w:r w:rsidR="00FB7BDA">
        <w:rPr>
          <w:rFonts w:ascii="GHEA Grapalat" w:hAnsi="GHEA Grapalat" w:cs="Sylfaen"/>
          <w:sz w:val="24"/>
          <w:szCs w:val="24"/>
          <w:lang w:val="hy-AM"/>
        </w:rPr>
        <w:t xml:space="preserve">ում </w:t>
      </w:r>
      <w:r w:rsidR="003D1BCB">
        <w:rPr>
          <w:rFonts w:ascii="GHEA Grapalat" w:hAnsi="GHEA Grapalat" w:cs="Sylfaen"/>
          <w:sz w:val="24"/>
          <w:szCs w:val="24"/>
          <w:lang w:val="hy-AM"/>
        </w:rPr>
        <w:t>ամրագրել</w:t>
      </w:r>
      <w:r w:rsidR="00DD25FD">
        <w:rPr>
          <w:rFonts w:ascii="GHEA Grapalat" w:hAnsi="GHEA Grapalat" w:cs="Sylfaen"/>
          <w:sz w:val="24"/>
          <w:szCs w:val="24"/>
          <w:lang w:val="hy-AM"/>
        </w:rPr>
        <w:t>ով</w:t>
      </w:r>
      <w:r w:rsidR="003D1BCB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="003D1BCB" w:rsidRPr="002E1C3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նույնականացման համարը</w:t>
      </w:r>
      <w:r w:rsidR="003D1BC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» բառերը։</w:t>
      </w:r>
    </w:p>
    <w:p w14:paraId="5FB37589" w14:textId="77777777" w:rsidR="000D5251" w:rsidRPr="00FB7BDA" w:rsidRDefault="000D5251" w:rsidP="00213A56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</w:pPr>
    </w:p>
    <w:p w14:paraId="44B1E38F" w14:textId="744C0783" w:rsidR="00B32CC6" w:rsidRPr="00FB7BDA" w:rsidRDefault="00B32CC6" w:rsidP="00213A56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FB7BD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Առաջարկվող կարգավորման նպատակը և բնույթը</w:t>
      </w:r>
    </w:p>
    <w:p w14:paraId="5DD2844A" w14:textId="07BFF96B" w:rsidR="000C6FD6" w:rsidRPr="00FB7BDA" w:rsidRDefault="000C6FD6" w:rsidP="000C6FD6">
      <w:pPr>
        <w:pStyle w:val="mechtex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B7BDA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նախագծով առաջարկվող փոփոխությունների նպատակն է որոշման մեջ ամրագրել լիազորող նորմը և ապահովել ՀՀ </w:t>
      </w:r>
      <w:r w:rsidRPr="00FB7BDA">
        <w:rPr>
          <w:rFonts w:ascii="GHEA Grapalat" w:hAnsi="GHEA Grapalat" w:cs="Sylfaen"/>
          <w:sz w:val="24"/>
          <w:szCs w:val="24"/>
          <w:lang w:val="hy-AM"/>
        </w:rPr>
        <w:t>վարչապետի 2022 թվականի</w:t>
      </w:r>
      <w:r w:rsidRPr="00FB7BDA">
        <w:rPr>
          <w:rFonts w:ascii="GHEA Grapalat" w:hAnsi="GHEA Grapalat"/>
          <w:sz w:val="24"/>
          <w:szCs w:val="24"/>
          <w:lang w:val="hy-AM"/>
        </w:rPr>
        <w:t xml:space="preserve"> օգոստոսի 8-ի N 907-Ա որոշման հավելվածի </w:t>
      </w:r>
      <w:r w:rsidR="00D6441F">
        <w:rPr>
          <w:rFonts w:ascii="GHEA Grapalat" w:hAnsi="GHEA Grapalat"/>
          <w:sz w:val="24"/>
          <w:szCs w:val="24"/>
          <w:lang w:val="hy-AM"/>
        </w:rPr>
        <w:t>7</w:t>
      </w:r>
      <w:r w:rsidRPr="00FB7BDA">
        <w:rPr>
          <w:rFonts w:ascii="GHEA Grapalat" w:hAnsi="GHEA Grapalat"/>
          <w:sz w:val="24"/>
          <w:szCs w:val="24"/>
          <w:lang w:val="hy-AM"/>
        </w:rPr>
        <w:t>-րդ կետի կատարումը։</w:t>
      </w:r>
    </w:p>
    <w:p w14:paraId="2FD54CC3" w14:textId="649E42B4" w:rsidR="00B32CC6" w:rsidRDefault="00ED3491" w:rsidP="00D03860">
      <w:pPr>
        <w:spacing w:line="360" w:lineRule="auto"/>
        <w:ind w:firstLine="720"/>
        <w:rPr>
          <w:rFonts w:ascii="GHEA Grapalat" w:hAnsi="GHEA Grapalat" w:cs="Sylfaen"/>
          <w:lang w:val="hy-AM"/>
        </w:rPr>
      </w:pPr>
      <w:r w:rsidRPr="00FB7BDA">
        <w:rPr>
          <w:rFonts w:ascii="GHEA Grapalat" w:eastAsia="Times New Roman" w:hAnsi="GHEA Grapalat"/>
          <w:lang w:val="hy-AM"/>
        </w:rPr>
        <w:t xml:space="preserve">Միաժամանակ, </w:t>
      </w:r>
      <w:r w:rsidR="00AD7C6E" w:rsidRPr="00FB7BDA">
        <w:rPr>
          <w:rFonts w:ascii="GHEA Grapalat" w:eastAsia="Times New Roman" w:hAnsi="GHEA Grapalat"/>
          <w:lang w:val="hy-AM"/>
        </w:rPr>
        <w:t xml:space="preserve">հաշվի առնելով այն, որ </w:t>
      </w:r>
      <w:r w:rsidRPr="00FB7BDA">
        <w:rPr>
          <w:rFonts w:ascii="GHEA Grapalat" w:eastAsia="Times New Roman" w:hAnsi="GHEA Grapalat"/>
          <w:lang w:val="hy-AM"/>
        </w:rPr>
        <w:t>Հայաստանի</w:t>
      </w:r>
      <w:r w:rsidRPr="00C42B81">
        <w:rPr>
          <w:rFonts w:ascii="GHEA Grapalat" w:eastAsia="Times New Roman" w:hAnsi="GHEA Grapalat"/>
          <w:lang w:val="hy-AM"/>
        </w:rPr>
        <w:t xml:space="preserve"> հանրապետությունում </w:t>
      </w:r>
      <w:r w:rsidR="00AD7C6E" w:rsidRPr="00C42B81">
        <w:rPr>
          <w:rFonts w:ascii="GHEA Grapalat" w:eastAsia="Times New Roman" w:hAnsi="GHEA Grapalat"/>
          <w:lang w:val="hy-AM"/>
        </w:rPr>
        <w:t xml:space="preserve">առաջին անգամ իրականացվելում է </w:t>
      </w:r>
      <w:r w:rsidRPr="00C42B81">
        <w:rPr>
          <w:rFonts w:ascii="GHEA Grapalat" w:eastAsia="Times New Roman" w:hAnsi="GHEA Grapalat"/>
          <w:lang w:val="hy-AM"/>
        </w:rPr>
        <w:t>խոշոր եղջերավոր կենդանիների համարակալման և հաշվառման ծրագ</w:t>
      </w:r>
      <w:r w:rsidR="00AD7C6E" w:rsidRPr="00C42B81">
        <w:rPr>
          <w:rFonts w:ascii="GHEA Grapalat" w:eastAsia="Times New Roman" w:hAnsi="GHEA Grapalat"/>
          <w:lang w:val="hy-AM"/>
        </w:rPr>
        <w:t>իրը, ուստի</w:t>
      </w:r>
      <w:r w:rsidRPr="00C42B81">
        <w:rPr>
          <w:rFonts w:ascii="GHEA Grapalat" w:eastAsia="Times New Roman" w:hAnsi="GHEA Grapalat"/>
          <w:lang w:val="hy-AM"/>
        </w:rPr>
        <w:t xml:space="preserve"> </w:t>
      </w:r>
      <w:r w:rsidR="00AD7C6E" w:rsidRPr="00C42B81">
        <w:rPr>
          <w:rFonts w:ascii="GHEA Grapalat" w:eastAsia="Times New Roman" w:hAnsi="GHEA Grapalat"/>
          <w:lang w:val="hy-AM"/>
        </w:rPr>
        <w:t xml:space="preserve">ծրագրի </w:t>
      </w:r>
      <w:r w:rsidRPr="00C42B81">
        <w:rPr>
          <w:rFonts w:ascii="GHEA Grapalat" w:eastAsia="Times New Roman" w:hAnsi="GHEA Grapalat"/>
          <w:lang w:val="hy-AM"/>
        </w:rPr>
        <w:t>կատարման</w:t>
      </w:r>
      <w:r>
        <w:rPr>
          <w:rFonts w:ascii="GHEA Grapalat" w:eastAsia="Times New Roman" w:hAnsi="GHEA Grapalat"/>
          <w:lang w:val="hy-AM"/>
        </w:rPr>
        <w:t xml:space="preserve"> շրջանկներում անհրաժեշտություն է առաջացել որոշման մեջ կատարել </w:t>
      </w:r>
      <w:r>
        <w:rPr>
          <w:rFonts w:ascii="GHEA Grapalat" w:hAnsi="GHEA Grapalat" w:cs="Sylfaen"/>
          <w:lang w:val="hy-AM"/>
        </w:rPr>
        <w:t>փոփոխություններ և լրացումներ՝ ապահովելով կենդանիների, կենդանական ծագման մթերքի հետագծելիությունը անասնաբուժական ուղեկցող փաստաթղթերում։</w:t>
      </w:r>
    </w:p>
    <w:p w14:paraId="2671E9A1" w14:textId="77777777" w:rsidR="00230BC8" w:rsidRPr="00D03860" w:rsidRDefault="00230BC8" w:rsidP="00D03860">
      <w:pPr>
        <w:spacing w:line="360" w:lineRule="auto"/>
        <w:ind w:firstLine="720"/>
        <w:rPr>
          <w:rFonts w:ascii="GHEA Grapalat" w:hAnsi="GHEA Grapalat" w:cs="Sylfaen"/>
          <w:lang w:val="hy-AM"/>
        </w:rPr>
      </w:pPr>
    </w:p>
    <w:p w14:paraId="24EE99B3" w14:textId="77777777" w:rsidR="00B32CC6" w:rsidRPr="00AB277D" w:rsidRDefault="00B32CC6" w:rsidP="002374B7">
      <w:pPr>
        <w:spacing w:line="360" w:lineRule="auto"/>
        <w:ind w:firstLine="567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lastRenderedPageBreak/>
        <w:t xml:space="preserve">3. </w:t>
      </w:r>
      <w:r w:rsidRPr="00872CDE">
        <w:rPr>
          <w:rFonts w:ascii="GHEA Grapalat" w:hAnsi="GHEA Grapalat"/>
          <w:b/>
          <w:color w:val="000000"/>
          <w:shd w:val="clear" w:color="auto" w:fill="FFFFFF"/>
          <w:lang w:val="hy-AM"/>
        </w:rPr>
        <w:t>Ֆինանսական միջոցների անհրաժեշտության և պետական բյուջեի եկամուտներում և ծախսերում սպասվելիք փոփոխության մասին</w:t>
      </w:r>
    </w:p>
    <w:p w14:paraId="708B3F17" w14:textId="42DED3FC" w:rsidR="00B32CC6" w:rsidRDefault="00B32CC6" w:rsidP="002374B7">
      <w:pPr>
        <w:spacing w:line="360" w:lineRule="auto"/>
        <w:ind w:firstLine="720"/>
        <w:rPr>
          <w:rFonts w:ascii="GHEA Grapalat" w:hAnsi="GHEA Grapalat" w:cs="Times Armenian"/>
          <w:color w:val="000000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Pr="00232ED5">
        <w:rPr>
          <w:rFonts w:ascii="GHEA Grapalat" w:hAnsi="GHEA Grapalat" w:cs="Sylfaen"/>
          <w:bCs/>
          <w:lang w:val="hy-AM"/>
        </w:rPr>
        <w:t xml:space="preserve">ախագծի ընդունմամբ </w:t>
      </w:r>
      <w:r w:rsidRPr="00232ED5">
        <w:rPr>
          <w:rFonts w:ascii="GHEA Grapalat" w:hAnsi="GHEA Grapalat"/>
          <w:color w:val="000000"/>
          <w:shd w:val="clear" w:color="auto" w:fill="FFFFFF"/>
          <w:lang w:val="hy-AM"/>
        </w:rPr>
        <w:t xml:space="preserve">լրացուցիչ ֆինանսական միջոցների անհրաժեշտություն չի առաջանում՝ պետական բյուջեում </w:t>
      </w:r>
      <w:r w:rsidRPr="00232ED5">
        <w:rPr>
          <w:rFonts w:ascii="GHEA Grapalat" w:hAnsi="GHEA Grapalat" w:cs="Sylfaen"/>
          <w:color w:val="000000"/>
          <w:lang w:val="hy-AM"/>
        </w:rPr>
        <w:t>եկամուտների</w:t>
      </w:r>
      <w:r w:rsidRPr="00232ED5">
        <w:rPr>
          <w:rFonts w:ascii="GHEA Grapalat" w:hAnsi="GHEA Grapalat" w:cs="Times Armenian"/>
          <w:color w:val="000000"/>
          <w:lang w:val="af-ZA"/>
        </w:rPr>
        <w:t xml:space="preserve"> </w:t>
      </w:r>
      <w:r w:rsidRPr="00232ED5">
        <w:rPr>
          <w:rFonts w:ascii="GHEA Grapalat" w:hAnsi="GHEA Grapalat" w:cs="Sylfaen"/>
          <w:color w:val="000000"/>
          <w:lang w:val="hy-AM"/>
        </w:rPr>
        <w:t>և</w:t>
      </w:r>
      <w:r w:rsidRPr="00232ED5">
        <w:rPr>
          <w:rFonts w:ascii="GHEA Grapalat" w:hAnsi="GHEA Grapalat" w:cs="Times Armenian"/>
          <w:color w:val="000000"/>
          <w:lang w:val="af-ZA"/>
        </w:rPr>
        <w:t xml:space="preserve"> </w:t>
      </w:r>
      <w:r w:rsidRPr="00232ED5">
        <w:rPr>
          <w:rFonts w:ascii="GHEA Grapalat" w:hAnsi="GHEA Grapalat" w:cs="Sylfaen"/>
          <w:color w:val="000000"/>
          <w:lang w:val="hy-AM"/>
        </w:rPr>
        <w:t>ծախսերի</w:t>
      </w:r>
      <w:r w:rsidRPr="00232ED5">
        <w:rPr>
          <w:rFonts w:ascii="GHEA Grapalat" w:hAnsi="GHEA Grapalat" w:cs="Times Armenian"/>
          <w:color w:val="000000"/>
          <w:lang w:val="af-ZA"/>
        </w:rPr>
        <w:t xml:space="preserve"> </w:t>
      </w:r>
      <w:r w:rsidRPr="00232ED5">
        <w:rPr>
          <w:rFonts w:ascii="GHEA Grapalat" w:hAnsi="GHEA Grapalat" w:cs="Sylfaen"/>
          <w:color w:val="000000"/>
          <w:lang w:val="hy-AM"/>
        </w:rPr>
        <w:t>ավելացում</w:t>
      </w:r>
      <w:r w:rsidRPr="00232ED5">
        <w:rPr>
          <w:rFonts w:ascii="GHEA Grapalat" w:hAnsi="GHEA Grapalat" w:cs="Sylfaen"/>
          <w:color w:val="000000"/>
          <w:lang w:val="af-ZA"/>
        </w:rPr>
        <w:t xml:space="preserve"> </w:t>
      </w:r>
      <w:r w:rsidRPr="00232ED5">
        <w:rPr>
          <w:rFonts w:ascii="GHEA Grapalat" w:hAnsi="GHEA Grapalat" w:cs="Sylfaen"/>
          <w:color w:val="000000"/>
          <w:lang w:val="hy-AM"/>
        </w:rPr>
        <w:t>կամ</w:t>
      </w:r>
      <w:r w:rsidRPr="00232ED5">
        <w:rPr>
          <w:rFonts w:ascii="GHEA Grapalat" w:hAnsi="GHEA Grapalat" w:cs="Sylfaen"/>
          <w:color w:val="000000"/>
          <w:lang w:val="af-ZA"/>
        </w:rPr>
        <w:t xml:space="preserve"> </w:t>
      </w:r>
      <w:r w:rsidRPr="00232ED5">
        <w:rPr>
          <w:rFonts w:ascii="GHEA Grapalat" w:hAnsi="GHEA Grapalat" w:cs="Sylfaen"/>
          <w:color w:val="000000"/>
          <w:lang w:val="hy-AM"/>
        </w:rPr>
        <w:t>նվազում</w:t>
      </w:r>
      <w:r w:rsidRPr="00232ED5">
        <w:rPr>
          <w:rFonts w:ascii="GHEA Grapalat" w:hAnsi="GHEA Grapalat" w:cs="Sylfaen"/>
          <w:color w:val="000000"/>
          <w:lang w:val="af-ZA"/>
        </w:rPr>
        <w:t xml:space="preserve"> </w:t>
      </w:r>
      <w:r w:rsidRPr="00232ED5">
        <w:rPr>
          <w:rFonts w:ascii="GHEA Grapalat" w:hAnsi="GHEA Grapalat" w:cs="Sylfaen"/>
          <w:color w:val="000000"/>
          <w:lang w:val="hy-AM"/>
        </w:rPr>
        <w:t>չի</w:t>
      </w:r>
      <w:r w:rsidRPr="00232ED5">
        <w:rPr>
          <w:rFonts w:ascii="GHEA Grapalat" w:hAnsi="GHEA Grapalat" w:cs="Sylfaen"/>
          <w:color w:val="000000"/>
          <w:lang w:val="af-ZA"/>
        </w:rPr>
        <w:t xml:space="preserve"> </w:t>
      </w:r>
      <w:r w:rsidRPr="00232ED5">
        <w:rPr>
          <w:rFonts w:ascii="GHEA Grapalat" w:hAnsi="GHEA Grapalat" w:cs="Sylfaen"/>
          <w:color w:val="000000"/>
          <w:lang w:val="hy-AM"/>
        </w:rPr>
        <w:t>նախատեսվում</w:t>
      </w:r>
      <w:r w:rsidRPr="00232ED5">
        <w:rPr>
          <w:rFonts w:ascii="GHEA Grapalat" w:hAnsi="GHEA Grapalat" w:cs="Times Armenian"/>
          <w:color w:val="000000"/>
          <w:lang w:val="af-ZA"/>
        </w:rPr>
        <w:t>:</w:t>
      </w:r>
      <w:r w:rsidRPr="00232ED5">
        <w:rPr>
          <w:rFonts w:ascii="GHEA Grapalat" w:hAnsi="GHEA Grapalat" w:cs="Times Armenian"/>
          <w:color w:val="000000"/>
          <w:lang w:val="hy-AM"/>
        </w:rPr>
        <w:t xml:space="preserve">   </w:t>
      </w:r>
    </w:p>
    <w:p w14:paraId="797742CF" w14:textId="77777777" w:rsidR="00ED3491" w:rsidRPr="00232ED5" w:rsidRDefault="00ED3491" w:rsidP="002374B7">
      <w:pPr>
        <w:spacing w:line="360" w:lineRule="auto"/>
        <w:ind w:firstLine="720"/>
        <w:rPr>
          <w:rFonts w:ascii="GHEA Grapalat" w:hAnsi="GHEA Grapalat" w:cs="Times Armenian"/>
          <w:color w:val="000000"/>
          <w:lang w:val="hy-AM"/>
        </w:rPr>
      </w:pPr>
    </w:p>
    <w:p w14:paraId="2900581B" w14:textId="77777777" w:rsidR="00B32CC6" w:rsidRPr="00F249AB" w:rsidRDefault="00B32CC6" w:rsidP="002374B7">
      <w:pPr>
        <w:spacing w:line="360" w:lineRule="auto"/>
        <w:ind w:firstLine="720"/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</w:pPr>
      <w:r w:rsidRPr="00F249AB"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  <w:t xml:space="preserve">4.Կապը ռազմավարական փաստաթղթերի հետ </w:t>
      </w:r>
    </w:p>
    <w:p w14:paraId="008E7DD2" w14:textId="77777777" w:rsidR="000A0232" w:rsidRDefault="000A0232" w:rsidP="00764493">
      <w:pPr>
        <w:spacing w:line="360" w:lineRule="auto"/>
        <w:ind w:firstLine="720"/>
        <w:rPr>
          <w:rFonts w:ascii="GHEA Grapalat" w:hAnsi="GHEA Grapalat" w:cs="Sylfaen"/>
          <w:lang w:val="hy-AM"/>
        </w:rPr>
      </w:pPr>
      <w:r w:rsidRPr="00163809">
        <w:rPr>
          <w:rFonts w:ascii="GHEA Grapalat" w:hAnsi="GHEA Grapalat" w:cs="Sylfaen"/>
          <w:lang w:val="hy-AM"/>
        </w:rPr>
        <w:t>Համաձայն ՀՀ կառավարության ծրագրի մասին ՀՀ կառավարության 2021 թվականի օգոստոսի 18-ի</w:t>
      </w:r>
      <w:r>
        <w:rPr>
          <w:rFonts w:ascii="GHEA Grapalat" w:hAnsi="GHEA Grapalat" w:cs="Sylfaen"/>
          <w:lang w:val="hy-AM"/>
        </w:rPr>
        <w:t xml:space="preserve"> N 1363-Ա որոշման 2.4-րդ կետի՝  Գյուղատնտեսությունը բաժնի ապահովել կենդանիների և բույսերի հիվանդությունների կանխարգելման արդյունավետ համակարգի ներդրումը:</w:t>
      </w:r>
    </w:p>
    <w:p w14:paraId="7D4CB02D" w14:textId="77777777" w:rsidR="00B32CC6" w:rsidRPr="00397997" w:rsidRDefault="00B32CC6" w:rsidP="002374B7">
      <w:pPr>
        <w:spacing w:line="360" w:lineRule="auto"/>
        <w:ind w:firstLine="720"/>
        <w:rPr>
          <w:rFonts w:ascii="GHEA Grapalat" w:hAnsi="GHEA Grapalat"/>
          <w:bCs/>
          <w:color w:val="00000A"/>
          <w:shd w:val="clear" w:color="auto" w:fill="FFFFFF"/>
          <w:lang w:val="hy-AM"/>
        </w:rPr>
      </w:pPr>
    </w:p>
    <w:p w14:paraId="020F9C32" w14:textId="77777777" w:rsidR="00B32CC6" w:rsidRPr="00232ED5" w:rsidRDefault="00B32CC6" w:rsidP="002374B7">
      <w:pPr>
        <w:pStyle w:val="NormalWeb"/>
        <w:shd w:val="clear" w:color="auto" w:fill="FFFFFF"/>
        <w:spacing w:before="0" w:beforeAutospacing="0" w:after="0" w:afterAutospacing="0" w:line="360" w:lineRule="auto"/>
        <w:ind w:firstLine="726"/>
        <w:jc w:val="both"/>
        <w:rPr>
          <w:rFonts w:ascii="GHEA Grapalat" w:hAnsi="GHEA Grapalat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  <w:lang w:val="hy-AM"/>
        </w:rPr>
        <w:t>5.Նախագծի</w:t>
      </w:r>
      <w:r w:rsidRPr="00232ED5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32ED5">
        <w:rPr>
          <w:rFonts w:ascii="GHEA Grapalat" w:hAnsi="GHEA Grapalat"/>
          <w:b/>
          <w:bCs/>
          <w:color w:val="000000"/>
          <w:lang w:val="hy-AM"/>
        </w:rPr>
        <w:t>ընդունման</w:t>
      </w:r>
      <w:r w:rsidRPr="00232ED5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32ED5">
        <w:rPr>
          <w:rFonts w:ascii="GHEA Grapalat" w:hAnsi="GHEA Grapalat"/>
          <w:b/>
          <w:bCs/>
          <w:color w:val="000000"/>
          <w:lang w:val="hy-AM"/>
        </w:rPr>
        <w:t>գործընթացում</w:t>
      </w:r>
      <w:r w:rsidRPr="00232ED5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32ED5">
        <w:rPr>
          <w:rFonts w:ascii="GHEA Grapalat" w:hAnsi="GHEA Grapalat"/>
          <w:b/>
          <w:bCs/>
          <w:color w:val="000000"/>
          <w:lang w:val="hy-AM"/>
        </w:rPr>
        <w:t>ներգրավված</w:t>
      </w:r>
      <w:r w:rsidRPr="00232ED5"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lang w:val="hy-AM"/>
        </w:rPr>
        <w:t xml:space="preserve">  </w:t>
      </w:r>
      <w:r w:rsidRPr="00232ED5">
        <w:rPr>
          <w:rFonts w:ascii="GHEA Grapalat" w:hAnsi="GHEA Grapalat"/>
          <w:b/>
          <w:bCs/>
          <w:color w:val="000000"/>
          <w:lang w:val="hy-AM"/>
        </w:rPr>
        <w:t>ինստիտուտները</w:t>
      </w:r>
      <w:r w:rsidRPr="00232ED5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32ED5">
        <w:rPr>
          <w:rFonts w:ascii="GHEA Grapalat" w:hAnsi="GHEA Grapalat"/>
          <w:b/>
          <w:bCs/>
          <w:color w:val="000000"/>
          <w:lang w:val="hy-AM"/>
        </w:rPr>
        <w:t>և</w:t>
      </w:r>
      <w:r w:rsidRPr="00232ED5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32ED5">
        <w:rPr>
          <w:rFonts w:ascii="GHEA Grapalat" w:hAnsi="GHEA Grapalat"/>
          <w:b/>
          <w:bCs/>
          <w:color w:val="000000"/>
          <w:lang w:val="hy-AM"/>
        </w:rPr>
        <w:t>անձինք</w:t>
      </w:r>
    </w:p>
    <w:p w14:paraId="2BE7E8BB" w14:textId="6F4AFE5A" w:rsidR="00B32CC6" w:rsidRDefault="00B32CC6" w:rsidP="002374B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bCs/>
          <w:color w:val="000000"/>
          <w:lang w:val="af-ZA"/>
        </w:rPr>
      </w:pPr>
      <w:r w:rsidRPr="00122E72">
        <w:rPr>
          <w:rFonts w:ascii="GHEA Grapalat" w:hAnsi="GHEA Grapalat"/>
          <w:bCs/>
          <w:color w:val="000000"/>
          <w:lang w:val="hy-AM"/>
        </w:rPr>
        <w:t>Նախագիծը</w:t>
      </w:r>
      <w:r w:rsidRPr="00232ED5">
        <w:rPr>
          <w:rFonts w:ascii="GHEA Grapalat" w:hAnsi="GHEA Grapalat"/>
          <w:bCs/>
          <w:color w:val="000000"/>
          <w:lang w:val="af-ZA"/>
        </w:rPr>
        <w:t xml:space="preserve"> </w:t>
      </w:r>
      <w:r w:rsidRPr="00122E72">
        <w:rPr>
          <w:rFonts w:ascii="GHEA Grapalat" w:hAnsi="GHEA Grapalat"/>
          <w:bCs/>
          <w:color w:val="000000"/>
          <w:lang w:val="hy-AM"/>
        </w:rPr>
        <w:t>մշակվել</w:t>
      </w:r>
      <w:r w:rsidRPr="00232ED5">
        <w:rPr>
          <w:rFonts w:ascii="GHEA Grapalat" w:hAnsi="GHEA Grapalat"/>
          <w:bCs/>
          <w:color w:val="000000"/>
          <w:lang w:val="af-ZA"/>
        </w:rPr>
        <w:t xml:space="preserve"> </w:t>
      </w:r>
      <w:r w:rsidRPr="00122E72">
        <w:rPr>
          <w:rFonts w:ascii="GHEA Grapalat" w:hAnsi="GHEA Grapalat"/>
          <w:bCs/>
          <w:color w:val="000000"/>
          <w:lang w:val="hy-AM"/>
        </w:rPr>
        <w:t>է</w:t>
      </w:r>
      <w:r w:rsidRPr="00232ED5">
        <w:rPr>
          <w:rFonts w:ascii="GHEA Grapalat" w:hAnsi="GHEA Grapalat"/>
          <w:bCs/>
          <w:color w:val="000000"/>
          <w:lang w:val="af-ZA"/>
        </w:rPr>
        <w:t xml:space="preserve"> </w:t>
      </w:r>
      <w:r w:rsidRPr="00122E72">
        <w:rPr>
          <w:rFonts w:ascii="GHEA Grapalat" w:hAnsi="GHEA Grapalat"/>
          <w:bCs/>
          <w:color w:val="000000"/>
          <w:lang w:val="hy-AM"/>
        </w:rPr>
        <w:t>Հայաստանի</w:t>
      </w:r>
      <w:r w:rsidRPr="00232ED5">
        <w:rPr>
          <w:rFonts w:ascii="GHEA Grapalat" w:hAnsi="GHEA Grapalat"/>
          <w:bCs/>
          <w:color w:val="000000"/>
          <w:lang w:val="af-ZA"/>
        </w:rPr>
        <w:t xml:space="preserve"> </w:t>
      </w:r>
      <w:r w:rsidRPr="00122E72">
        <w:rPr>
          <w:rFonts w:ascii="GHEA Grapalat" w:hAnsi="GHEA Grapalat"/>
          <w:bCs/>
          <w:color w:val="000000"/>
          <w:lang w:val="hy-AM"/>
        </w:rPr>
        <w:t>Հանրապետության</w:t>
      </w:r>
      <w:r w:rsidRPr="00232ED5">
        <w:rPr>
          <w:rFonts w:ascii="GHEA Grapalat" w:hAnsi="GHEA Grapalat"/>
          <w:bCs/>
          <w:color w:val="000000"/>
          <w:lang w:val="af-ZA"/>
        </w:rPr>
        <w:t xml:space="preserve"> </w:t>
      </w:r>
      <w:r w:rsidRPr="00232ED5">
        <w:rPr>
          <w:rFonts w:ascii="GHEA Grapalat" w:hAnsi="GHEA Grapalat"/>
          <w:bCs/>
          <w:color w:val="000000"/>
          <w:lang w:val="hy-AM"/>
        </w:rPr>
        <w:t xml:space="preserve">էկոնոմիկայի </w:t>
      </w:r>
      <w:r w:rsidRPr="00122E72">
        <w:rPr>
          <w:rFonts w:ascii="GHEA Grapalat" w:hAnsi="GHEA Grapalat"/>
          <w:bCs/>
          <w:color w:val="000000"/>
          <w:lang w:val="hy-AM"/>
        </w:rPr>
        <w:t>նախարարության</w:t>
      </w:r>
      <w:r w:rsidRPr="00232ED5">
        <w:rPr>
          <w:rFonts w:ascii="GHEA Grapalat" w:hAnsi="GHEA Grapalat"/>
          <w:bCs/>
          <w:color w:val="000000"/>
          <w:lang w:val="af-ZA"/>
        </w:rPr>
        <w:t xml:space="preserve"> </w:t>
      </w:r>
      <w:r w:rsidRPr="00122E72">
        <w:rPr>
          <w:rFonts w:ascii="GHEA Grapalat" w:hAnsi="GHEA Grapalat"/>
          <w:bCs/>
          <w:color w:val="000000"/>
          <w:lang w:val="hy-AM"/>
        </w:rPr>
        <w:t>կողմից</w:t>
      </w:r>
      <w:r>
        <w:rPr>
          <w:rFonts w:ascii="GHEA Grapalat" w:hAnsi="GHEA Grapalat"/>
          <w:bCs/>
          <w:color w:val="000000"/>
          <w:lang w:val="af-ZA"/>
        </w:rPr>
        <w:t>:</w:t>
      </w:r>
    </w:p>
    <w:p w14:paraId="2B0CA5FA" w14:textId="77777777" w:rsidR="00ED3491" w:rsidRPr="007E4494" w:rsidRDefault="00ED3491" w:rsidP="002374B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bCs/>
          <w:color w:val="000000"/>
          <w:lang w:val="hy-AM"/>
        </w:rPr>
      </w:pPr>
    </w:p>
    <w:p w14:paraId="7AD81B1C" w14:textId="77777777" w:rsidR="00B32CC6" w:rsidRPr="00232ED5" w:rsidRDefault="00B32CC6" w:rsidP="002374B7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 xml:space="preserve">6. </w:t>
      </w:r>
      <w:r w:rsidRPr="00232ED5">
        <w:rPr>
          <w:rFonts w:ascii="GHEA Grapalat" w:hAnsi="GHEA Grapalat"/>
          <w:b/>
          <w:bCs/>
          <w:color w:val="000000"/>
          <w:lang w:val="hy-AM"/>
        </w:rPr>
        <w:t>Ակնկալվող</w:t>
      </w:r>
      <w:r w:rsidRPr="00232ED5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32ED5">
        <w:rPr>
          <w:rFonts w:ascii="GHEA Grapalat" w:hAnsi="GHEA Grapalat"/>
          <w:b/>
          <w:bCs/>
          <w:color w:val="000000"/>
          <w:lang w:val="hy-AM"/>
        </w:rPr>
        <w:t>արդյունքը</w:t>
      </w:r>
    </w:p>
    <w:p w14:paraId="22819226" w14:textId="46C339DA" w:rsidR="00DD25FD" w:rsidRDefault="00764493" w:rsidP="0086461F">
      <w:pPr>
        <w:spacing w:line="360" w:lineRule="auto"/>
        <w:ind w:firstLine="720"/>
        <w:rPr>
          <w:rFonts w:ascii="GHEA Grapalat" w:hAnsi="GHEA Grapalat"/>
          <w:lang w:val="hy-AM"/>
        </w:rPr>
      </w:pPr>
      <w:r w:rsidRPr="00F31BD3">
        <w:rPr>
          <w:rFonts w:ascii="GHEA Grapalat" w:hAnsi="GHEA Grapalat" w:cs="Sylfaen"/>
          <w:bCs/>
          <w:lang w:val="hy-AM"/>
        </w:rPr>
        <w:t xml:space="preserve">Նախագծի ընդունման արդյունքում </w:t>
      </w:r>
      <w:r w:rsidRPr="00F31BD3">
        <w:rPr>
          <w:rFonts w:ascii="GHEA Grapalat" w:hAnsi="GHEA Grapalat" w:cs="Sylfaen"/>
          <w:lang w:val="hy-AM"/>
        </w:rPr>
        <w:t>կապահով</w:t>
      </w:r>
      <w:r w:rsidR="00E07D1F">
        <w:rPr>
          <w:rFonts w:ascii="GHEA Grapalat" w:hAnsi="GHEA Grapalat" w:cs="Sylfaen"/>
          <w:lang w:val="hy-AM"/>
        </w:rPr>
        <w:t>վ</w:t>
      </w:r>
      <w:r w:rsidRPr="00F31BD3">
        <w:rPr>
          <w:rFonts w:ascii="GHEA Grapalat" w:hAnsi="GHEA Grapalat" w:cs="Sylfaen"/>
          <w:lang w:val="hy-AM"/>
        </w:rPr>
        <w:t>ի</w:t>
      </w:r>
      <w:r>
        <w:rPr>
          <w:rFonts w:ascii="GHEA Grapalat" w:hAnsi="GHEA Grapalat" w:cs="Sylfaen"/>
          <w:lang w:val="hy-AM"/>
        </w:rPr>
        <w:t xml:space="preserve"> </w:t>
      </w:r>
      <w:r w:rsidR="00DD25FD" w:rsidRPr="00615A0A">
        <w:rPr>
          <w:rFonts w:ascii="GHEA Grapalat" w:hAnsi="GHEA Grapalat"/>
          <w:lang w:val="hy-AM"/>
        </w:rPr>
        <w:t xml:space="preserve">ՀՀ վարչապետի 2022 թվականի օգոստոսի 8-ի </w:t>
      </w:r>
      <w:r w:rsidR="00DD25FD" w:rsidRPr="00054922">
        <w:rPr>
          <w:rFonts w:ascii="GHEA Grapalat" w:hAnsi="GHEA Grapalat"/>
          <w:lang w:val="hy-AM"/>
        </w:rPr>
        <w:t xml:space="preserve">N 907-Ա որոշման հավելվածի </w:t>
      </w:r>
      <w:r w:rsidR="00DD25FD" w:rsidRPr="000C6FD6">
        <w:rPr>
          <w:rFonts w:ascii="GHEA Grapalat" w:hAnsi="GHEA Grapalat"/>
          <w:lang w:val="fr-FR"/>
        </w:rPr>
        <w:t>7</w:t>
      </w:r>
      <w:r w:rsidR="00DD25FD" w:rsidRPr="00054922">
        <w:rPr>
          <w:rFonts w:ascii="GHEA Grapalat" w:hAnsi="GHEA Grapalat"/>
          <w:lang w:val="hy-AM"/>
        </w:rPr>
        <w:t>-րդ կետի կատարումը</w:t>
      </w:r>
      <w:r w:rsidR="00DD25FD">
        <w:rPr>
          <w:rFonts w:ascii="GHEA Grapalat" w:hAnsi="GHEA Grapalat"/>
          <w:lang w:val="hy-AM"/>
        </w:rPr>
        <w:t>։</w:t>
      </w:r>
    </w:p>
    <w:p w14:paraId="6E92CC89" w14:textId="065A3056" w:rsidR="00E07D1F" w:rsidRPr="0086461F" w:rsidRDefault="003D5C47" w:rsidP="0086461F">
      <w:pPr>
        <w:spacing w:line="360" w:lineRule="auto"/>
        <w:ind w:firstLine="720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>Միաժամանակ</w:t>
      </w:r>
      <w:r w:rsidR="0086461F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>,</w:t>
      </w:r>
      <w:r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 </w:t>
      </w:r>
      <w:r w:rsidR="0086461F" w:rsidRPr="00805874">
        <w:rPr>
          <w:rFonts w:ascii="GHEA Grapalat" w:hAnsi="GHEA Grapalat"/>
          <w:color w:val="000000"/>
          <w:lang w:val="hy-AM"/>
        </w:rPr>
        <w:t xml:space="preserve">արդյունքում ակնկալվում է </w:t>
      </w:r>
      <w:r w:rsidR="00DD25FD" w:rsidRPr="00FB7BDA">
        <w:rPr>
          <w:rFonts w:ascii="GHEA Grapalat" w:hAnsi="GHEA Grapalat" w:cs="Sylfaen"/>
          <w:lang w:val="hy-AM"/>
        </w:rPr>
        <w:t>անասնաբուժական ուղեկցող փաստաթղթեր</w:t>
      </w:r>
      <w:r w:rsidR="00DD25FD">
        <w:rPr>
          <w:rFonts w:ascii="GHEA Grapalat" w:hAnsi="GHEA Grapalat" w:cs="Sylfaen"/>
          <w:lang w:val="hy-AM"/>
        </w:rPr>
        <w:t>ում ամրագրել «</w:t>
      </w:r>
      <w:r w:rsidR="00DD25FD" w:rsidRPr="002E1C3B">
        <w:rPr>
          <w:rFonts w:ascii="GHEA Grapalat" w:hAnsi="GHEA Grapalat" w:cs="Verdana"/>
          <w:color w:val="191919"/>
          <w:shd w:val="clear" w:color="auto" w:fill="FFFFFF"/>
          <w:lang w:val="hy-AM"/>
        </w:rPr>
        <w:t>նույնականացման համարը</w:t>
      </w:r>
      <w:r w:rsidR="00DD25FD">
        <w:rPr>
          <w:rFonts w:ascii="GHEA Grapalat" w:hAnsi="GHEA Grapalat" w:cs="Verdana"/>
          <w:color w:val="191919"/>
          <w:shd w:val="clear" w:color="auto" w:fill="FFFFFF"/>
          <w:lang w:val="hy-AM"/>
        </w:rPr>
        <w:t>» բառերը</w:t>
      </w:r>
      <w:r w:rsidR="00D03860">
        <w:rPr>
          <w:rFonts w:ascii="GHEA Grapalat" w:hAnsi="GHEA Grapalat"/>
          <w:color w:val="000000"/>
          <w:lang w:val="hy-AM"/>
        </w:rPr>
        <w:t>, որը կ</w:t>
      </w:r>
      <w:r w:rsidR="00D03860" w:rsidRPr="00805874">
        <w:rPr>
          <w:rFonts w:ascii="GHEA Grapalat" w:hAnsi="GHEA Grapalat"/>
          <w:color w:val="000000"/>
          <w:lang w:val="hy-AM"/>
        </w:rPr>
        <w:t>ապահով</w:t>
      </w:r>
      <w:r w:rsidR="00D03860">
        <w:rPr>
          <w:rFonts w:ascii="GHEA Grapalat" w:hAnsi="GHEA Grapalat"/>
          <w:color w:val="000000"/>
          <w:lang w:val="hy-AM"/>
        </w:rPr>
        <w:t>ի</w:t>
      </w:r>
      <w:r w:rsidR="00230BC8">
        <w:rPr>
          <w:rFonts w:ascii="GHEA Grapalat" w:hAnsi="GHEA Grapalat"/>
          <w:color w:val="000000"/>
          <w:lang w:val="hy-AM"/>
        </w:rPr>
        <w:t xml:space="preserve"> </w:t>
      </w:r>
      <w:r w:rsidR="00230BC8" w:rsidRPr="00FB7BDA">
        <w:rPr>
          <w:rFonts w:ascii="GHEA Grapalat" w:eastAsia="Times New Roman" w:hAnsi="GHEA Grapalat"/>
          <w:lang w:val="hy-AM"/>
        </w:rPr>
        <w:t>խոշոր եղջերավոր կենդանիների համարակալման և հաշվառման ծրագ</w:t>
      </w:r>
      <w:r w:rsidR="00230BC8">
        <w:rPr>
          <w:rFonts w:ascii="GHEA Grapalat" w:eastAsia="Times New Roman" w:hAnsi="GHEA Grapalat"/>
          <w:lang w:val="hy-AM"/>
        </w:rPr>
        <w:t>րի</w:t>
      </w:r>
      <w:r w:rsidR="00230BC8">
        <w:rPr>
          <w:rFonts w:ascii="GHEA Grapalat" w:hAnsi="GHEA Grapalat"/>
          <w:color w:val="000000"/>
          <w:lang w:val="hy-AM"/>
        </w:rPr>
        <w:t xml:space="preserve"> հետևյալ</w:t>
      </w:r>
      <w:r w:rsidR="00D03860" w:rsidRPr="00805874">
        <w:rPr>
          <w:rFonts w:ascii="GHEA Grapalat" w:hAnsi="GHEA Grapalat"/>
          <w:color w:val="000000"/>
          <w:lang w:val="hy-AM"/>
        </w:rPr>
        <w:t xml:space="preserve"> </w:t>
      </w:r>
      <w:r w:rsidR="00230BC8">
        <w:rPr>
          <w:rFonts w:ascii="GHEA Grapalat" w:hAnsi="GHEA Grapalat"/>
          <w:lang w:val="hy-AM"/>
        </w:rPr>
        <w:t xml:space="preserve">գործընթացների կայունության մակարդակի բարձրացմանը՝ </w:t>
      </w:r>
      <w:r w:rsidR="0086461F" w:rsidRPr="00805874">
        <w:rPr>
          <w:rFonts w:ascii="GHEA Grapalat" w:hAnsi="GHEA Grapalat"/>
          <w:color w:val="000000"/>
          <w:lang w:val="hy-AM"/>
        </w:rPr>
        <w:t xml:space="preserve">հանրապետության ամբողջ տարածքով </w:t>
      </w:r>
      <w:r w:rsidR="0086461F">
        <w:rPr>
          <w:rFonts w:ascii="GHEA Grapalat" w:eastAsia="Times New Roman" w:hAnsi="GHEA Grapalat"/>
          <w:lang w:val="hy-AM"/>
        </w:rPr>
        <w:t xml:space="preserve">խոշոր եղջերավոր կենդանիների </w:t>
      </w:r>
      <w:r w:rsidR="0086461F" w:rsidRPr="00805874">
        <w:rPr>
          <w:rFonts w:ascii="GHEA Grapalat" w:hAnsi="GHEA Grapalat"/>
          <w:color w:val="000000"/>
          <w:lang w:val="hy-AM"/>
        </w:rPr>
        <w:t>տեղաշարժի</w:t>
      </w:r>
      <w:r w:rsidR="0086461F">
        <w:rPr>
          <w:rFonts w:ascii="GHEA Grapalat" w:hAnsi="GHEA Grapalat"/>
          <w:color w:val="000000"/>
          <w:lang w:val="hy-AM"/>
        </w:rPr>
        <w:t>,</w:t>
      </w:r>
      <w:r w:rsidR="0086461F" w:rsidRPr="0086461F">
        <w:rPr>
          <w:rFonts w:ascii="GHEA Grapalat" w:hAnsi="GHEA Grapalat" w:cs="Sylfaen"/>
          <w:lang w:val="hy-AM"/>
        </w:rPr>
        <w:t xml:space="preserve"> </w:t>
      </w:r>
      <w:r w:rsidR="0086461F">
        <w:rPr>
          <w:rFonts w:ascii="GHEA Grapalat" w:hAnsi="GHEA Grapalat" w:cs="Sylfaen"/>
          <w:lang w:val="hy-AM"/>
        </w:rPr>
        <w:t>կենդանական ծագման մթերքի</w:t>
      </w:r>
      <w:r w:rsidR="0086461F" w:rsidRPr="00805874">
        <w:rPr>
          <w:rFonts w:ascii="GHEA Grapalat" w:hAnsi="GHEA Grapalat"/>
          <w:color w:val="000000"/>
          <w:lang w:val="hy-AM"/>
        </w:rPr>
        <w:t xml:space="preserve"> վերահսկումը և հետագծելիության բարելավ</w:t>
      </w:r>
      <w:r w:rsidR="008D61DF">
        <w:rPr>
          <w:rFonts w:ascii="GHEA Grapalat" w:hAnsi="GHEA Grapalat"/>
          <w:color w:val="000000"/>
          <w:lang w:val="hy-AM"/>
        </w:rPr>
        <w:t>ման</w:t>
      </w:r>
      <w:r w:rsidR="0086461F" w:rsidRPr="00805874">
        <w:rPr>
          <w:rFonts w:ascii="GHEA Grapalat" w:hAnsi="GHEA Grapalat"/>
          <w:color w:val="000000"/>
          <w:lang w:val="hy-AM"/>
        </w:rPr>
        <w:t xml:space="preserve">, </w:t>
      </w:r>
      <w:r w:rsidR="0086461F">
        <w:rPr>
          <w:rFonts w:ascii="GHEA Grapalat" w:hAnsi="GHEA Grapalat"/>
          <w:color w:val="000000"/>
          <w:lang w:val="hy-AM"/>
        </w:rPr>
        <w:t xml:space="preserve">ինչպես նաև խթանիչ ազդեցություն կունենա գործարար միջավայրի վրա՝  </w:t>
      </w:r>
      <w:r w:rsidR="0086461F" w:rsidRPr="00805874">
        <w:rPr>
          <w:rFonts w:ascii="GHEA Grapalat" w:hAnsi="GHEA Grapalat"/>
          <w:lang w:val="hy-AM"/>
        </w:rPr>
        <w:t>հանրապետությունում զարգացնել</w:t>
      </w:r>
      <w:r w:rsidR="0086461F">
        <w:rPr>
          <w:rFonts w:ascii="GHEA Grapalat" w:hAnsi="GHEA Grapalat"/>
          <w:lang w:val="hy-AM"/>
        </w:rPr>
        <w:t>ով</w:t>
      </w:r>
      <w:r w:rsidR="0086461F" w:rsidRPr="00805874">
        <w:rPr>
          <w:rFonts w:ascii="GHEA Grapalat" w:hAnsi="GHEA Grapalat"/>
          <w:lang w:val="hy-AM"/>
        </w:rPr>
        <w:t xml:space="preserve"> </w:t>
      </w:r>
      <w:r w:rsidR="0086461F">
        <w:rPr>
          <w:rFonts w:ascii="GHEA Grapalat" w:eastAsia="Times New Roman" w:hAnsi="GHEA Grapalat"/>
          <w:lang w:val="hy-AM"/>
        </w:rPr>
        <w:t xml:space="preserve">խոշոր եղջերավոր կենդանիների </w:t>
      </w:r>
      <w:r w:rsidR="0086461F" w:rsidRPr="00805874">
        <w:rPr>
          <w:rFonts w:ascii="GHEA Grapalat" w:hAnsi="GHEA Grapalat"/>
          <w:lang w:val="hy-AM"/>
        </w:rPr>
        <w:t>մսատու և կաթնատու ուղղությունները՝ մրցունակ դարձնելով միջազգային շուկաներում</w:t>
      </w:r>
      <w:r w:rsidR="00230BC8">
        <w:rPr>
          <w:rFonts w:ascii="GHEA Grapalat" w:hAnsi="GHEA Grapalat"/>
          <w:lang w:val="hy-AM"/>
        </w:rPr>
        <w:t>։</w:t>
      </w:r>
    </w:p>
    <w:p w14:paraId="2099861D" w14:textId="7B1C9116" w:rsidR="00B32CC6" w:rsidRPr="00D83982" w:rsidRDefault="00B32CC6" w:rsidP="00230BC8">
      <w:pPr>
        <w:tabs>
          <w:tab w:val="left" w:pos="8260"/>
        </w:tabs>
        <w:spacing w:line="360" w:lineRule="auto"/>
        <w:rPr>
          <w:rFonts w:ascii="GHEA Grapalat" w:hAnsi="GHEA Grapalat" w:cs="Courier New"/>
          <w:color w:val="000000" w:themeColor="text1"/>
          <w:lang w:val="hy-AM"/>
        </w:rPr>
      </w:pPr>
    </w:p>
    <w:p w14:paraId="3CBABCA2" w14:textId="0EAA7D6E" w:rsidR="001B629F" w:rsidRPr="00B32CC6" w:rsidRDefault="0086461F" w:rsidP="002374B7">
      <w:pPr>
        <w:spacing w:line="360" w:lineRule="auto"/>
        <w:rPr>
          <w:rFonts w:hint="eastAsia"/>
          <w:lang w:val="hy-AM"/>
        </w:rPr>
      </w:pPr>
      <w:r>
        <w:rPr>
          <w:lang w:val="hy-AM"/>
        </w:rPr>
        <w:t xml:space="preserve"> </w:t>
      </w:r>
    </w:p>
    <w:sectPr w:rsidR="001B629F" w:rsidRPr="00B32CC6" w:rsidSect="004D5D62">
      <w:pgSz w:w="11906" w:h="16838" w:code="9"/>
      <w:pgMar w:top="990" w:right="926" w:bottom="900" w:left="1080" w:header="0" w:footer="5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n AMU">
    <w:altName w:val="Arial Unicode MS"/>
    <w:charset w:val="00"/>
    <w:family w:val="auto"/>
    <w:pitch w:val="variable"/>
    <w:sig w:usb0="00000000" w:usb1="4000000A" w:usb2="00000000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0262A3"/>
    <w:multiLevelType w:val="hybridMultilevel"/>
    <w:tmpl w:val="6EF6345A"/>
    <w:lvl w:ilvl="0" w:tplc="B62E9680">
      <w:start w:val="2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894437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616"/>
    <w:rsid w:val="000A0232"/>
    <w:rsid w:val="000C6FD6"/>
    <w:rsid w:val="000D5251"/>
    <w:rsid w:val="001F72B1"/>
    <w:rsid w:val="00213A56"/>
    <w:rsid w:val="00230BC8"/>
    <w:rsid w:val="002374B7"/>
    <w:rsid w:val="00242683"/>
    <w:rsid w:val="00297A2F"/>
    <w:rsid w:val="00366F76"/>
    <w:rsid w:val="003D1BCB"/>
    <w:rsid w:val="003D5C47"/>
    <w:rsid w:val="004D5D62"/>
    <w:rsid w:val="005A41A5"/>
    <w:rsid w:val="00605404"/>
    <w:rsid w:val="00664CBD"/>
    <w:rsid w:val="006D149B"/>
    <w:rsid w:val="00710CE7"/>
    <w:rsid w:val="00737462"/>
    <w:rsid w:val="00764493"/>
    <w:rsid w:val="0086461F"/>
    <w:rsid w:val="008831AB"/>
    <w:rsid w:val="008C7616"/>
    <w:rsid w:val="008D61DF"/>
    <w:rsid w:val="00AC1D92"/>
    <w:rsid w:val="00AD7C6E"/>
    <w:rsid w:val="00B32CC6"/>
    <w:rsid w:val="00C42B81"/>
    <w:rsid w:val="00CD700E"/>
    <w:rsid w:val="00D03860"/>
    <w:rsid w:val="00D6441F"/>
    <w:rsid w:val="00D80F83"/>
    <w:rsid w:val="00D82C96"/>
    <w:rsid w:val="00DD25FD"/>
    <w:rsid w:val="00E07D1F"/>
    <w:rsid w:val="00E425F7"/>
    <w:rsid w:val="00ED3491"/>
    <w:rsid w:val="00EE2AFD"/>
    <w:rsid w:val="00F606B6"/>
    <w:rsid w:val="00FB339F"/>
    <w:rsid w:val="00FB7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A24A67"/>
  <w15:docId w15:val="{58EF3BFE-BAE2-4DB1-88E8-8C3A2E076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31AB"/>
    <w:pPr>
      <w:suppressAutoHyphens/>
      <w:spacing w:after="0" w:line="240" w:lineRule="auto"/>
      <w:jc w:val="both"/>
    </w:pPr>
    <w:rPr>
      <w:rFonts w:ascii="Liberation Serif" w:eastAsia="NSimSun" w:hAnsi="Liberation Serif" w:cs="Lucida Sans"/>
      <w:kern w:val="2"/>
      <w:sz w:val="24"/>
      <w:szCs w:val="24"/>
      <w:lang w:val="ru-RU"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B32CC6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character" w:styleId="Strong">
    <w:name w:val="Strong"/>
    <w:uiPriority w:val="22"/>
    <w:qFormat/>
    <w:rsid w:val="00B32CC6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B32CC6"/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basedOn w:val="DefaultParagraphFont"/>
    <w:link w:val="mechtex"/>
    <w:locked/>
    <w:rsid w:val="00B32CC6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qFormat/>
    <w:rsid w:val="00B32CC6"/>
    <w:pPr>
      <w:suppressAutoHyphens w:val="0"/>
      <w:jc w:val="center"/>
    </w:pPr>
    <w:rPr>
      <w:rFonts w:ascii="Arial Armenian" w:eastAsiaTheme="minorHAnsi" w:hAnsi="Arial Armenian" w:cs="Arial"/>
      <w:kern w:val="0"/>
      <w:sz w:val="22"/>
      <w:szCs w:val="22"/>
      <w:lang w:val="en-US" w:eastAsia="ru-RU" w:bidi="ar-SA"/>
    </w:rPr>
  </w:style>
  <w:style w:type="paragraph" w:styleId="ListParagraph">
    <w:name w:val="List Paragraph"/>
    <w:basedOn w:val="Normal"/>
    <w:uiPriority w:val="34"/>
    <w:qFormat/>
    <w:rsid w:val="00213A56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751</Words>
  <Characters>4285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/>
  <dc:description/>
  <cp:lastModifiedBy>Melanya Z. Karapetyan</cp:lastModifiedBy>
  <cp:revision>51</cp:revision>
  <dcterms:created xsi:type="dcterms:W3CDTF">2022-10-20T12:55:00Z</dcterms:created>
  <dcterms:modified xsi:type="dcterms:W3CDTF">2022-12-02T10:37:00Z</dcterms:modified>
</cp:coreProperties>
</file>