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6A8" w:rsidRPr="00F936A8" w:rsidRDefault="00F936A8" w:rsidP="00F936A8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936A8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:rsidR="00F936A8" w:rsidRPr="00F936A8" w:rsidRDefault="00F936A8" w:rsidP="00F936A8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936A8">
        <w:rPr>
          <w:rFonts w:ascii="GHEA Grapalat" w:hAnsi="GHEA Grapalat"/>
          <w:b/>
          <w:bCs/>
          <w:sz w:val="24"/>
          <w:szCs w:val="24"/>
          <w:lang w:val="hy-AM"/>
        </w:rPr>
        <w:t xml:space="preserve">«Գույք հետ վերցնելու և ամրացնելու մասին» </w:t>
      </w:r>
      <w:r w:rsidR="001022F3">
        <w:rPr>
          <w:rFonts w:ascii="GHEA Grapalat" w:hAnsi="GHEA Grapalat"/>
          <w:b/>
          <w:bCs/>
          <w:sz w:val="24"/>
          <w:szCs w:val="24"/>
          <w:lang w:val="hy-AM"/>
        </w:rPr>
        <w:t>կ</w:t>
      </w:r>
      <w:r w:rsidRPr="00F936A8">
        <w:rPr>
          <w:rFonts w:ascii="GHEA Grapalat" w:hAnsi="GHEA Grapalat"/>
          <w:b/>
          <w:bCs/>
          <w:sz w:val="24"/>
          <w:szCs w:val="24"/>
          <w:lang w:val="hy-AM"/>
        </w:rPr>
        <w:t>առավարության որոշման նախագծի</w:t>
      </w:r>
    </w:p>
    <w:p w:rsidR="00F936A8" w:rsidRPr="00F936A8" w:rsidRDefault="00F936A8" w:rsidP="00F936A8">
      <w:pPr>
        <w:spacing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936A8">
        <w:rPr>
          <w:rFonts w:ascii="GHEA Grapalat" w:hAnsi="GHEA Grapalat"/>
          <w:b/>
          <w:bCs/>
          <w:sz w:val="24"/>
          <w:szCs w:val="24"/>
          <w:lang w:val="hy-AM"/>
        </w:rPr>
        <w:t>1.Ընթացիկ իրավիճակը և իրավական ակտի ընդունման անհրաժեշտությունը</w:t>
      </w:r>
    </w:p>
    <w:p w:rsidR="00F936A8" w:rsidRPr="00F936A8" w:rsidRDefault="00F936A8" w:rsidP="00F936A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F936A8">
        <w:rPr>
          <w:rFonts w:ascii="GHEA Grapalat" w:hAnsi="GHEA Grapalat"/>
          <w:lang w:val="hy-AM"/>
        </w:rPr>
        <w:t>Նախագիծը նախապատրաստվել  է Հ</w:t>
      </w:r>
      <w:r w:rsidRPr="00F936A8">
        <w:rPr>
          <w:rStyle w:val="Strong"/>
          <w:rFonts w:ascii="GHEA Grapalat" w:hAnsi="GHEA Grapalat"/>
          <w:b w:val="0"/>
          <w:color w:val="000000"/>
          <w:lang w:val="hy-AM"/>
        </w:rPr>
        <w:t>այաստանի Հանրապետության պետական սահմանի անցման կետերում և արտաքին տնտեսական գործունեության սպասարկման կենտրոններում Հայաստանի Հանրապետության վարչապետի 2019 թվականի հոկտեմբերի 4-ի N 1408-Լ որոշմամբ նախատեսված պետական կառավարման համակարգի մարմինների, պետական մարմինների և կազմակերպությունների կողմից կիրառվող ընթացակարգերում «Մեկ կանգառ, մեկ պատուհան» սկզբունքի ներդրմանն ուղղված` Հայաստանի Հանրապետության կառավարության 2021-2022 թվականների միջոցառումների ծրագրի  իրականացման համար:</w:t>
      </w:r>
    </w:p>
    <w:p w:rsidR="00F936A8" w:rsidRPr="00F936A8" w:rsidRDefault="00F936A8" w:rsidP="00F936A8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936A8">
        <w:rPr>
          <w:rFonts w:ascii="GHEA Grapalat" w:hAnsi="GHEA Grapalat"/>
          <w:b/>
          <w:sz w:val="24"/>
          <w:szCs w:val="24"/>
          <w:lang w:val="hy-AM"/>
        </w:rPr>
        <w:t>2.Կարգավորման նպատակը և բնույթը</w:t>
      </w:r>
    </w:p>
    <w:p w:rsidR="00F936A8" w:rsidRPr="00F936A8" w:rsidRDefault="00F936A8" w:rsidP="00F936A8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936A8">
        <w:rPr>
          <w:rFonts w:ascii="GHEA Grapalat" w:hAnsi="GHEA Grapalat"/>
          <w:sz w:val="24"/>
          <w:szCs w:val="24"/>
          <w:lang w:val="hy-AM"/>
        </w:rPr>
        <w:t>Նախագիծը նախապատրաստվել է «Մեկ կանգառ, մեկ պատուհան» սկզբունքի ներդրման հետ կապված ս.թ դեկտեմբերի 1-ից պետական սահմանի  անցման կետերում ՀՀ ոստիկանության անձնագրերի և վիզաների վարչության և «Ճանապարհային ոստիկանություն» ծառայության գործառույթներն  ՀՀ ԱԱԾ սահմանապահ զորքերի համապատասխան ստորաբաժանումների կողմից իրականացնելու նպատակով:</w:t>
      </w:r>
    </w:p>
    <w:p w:rsidR="00F936A8" w:rsidRPr="00F936A8" w:rsidRDefault="00F936A8" w:rsidP="00F936A8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936A8">
        <w:rPr>
          <w:rFonts w:ascii="GHEA Grapalat" w:hAnsi="GHEA Grapalat"/>
          <w:b/>
          <w:sz w:val="24"/>
          <w:szCs w:val="24"/>
          <w:lang w:val="hy-AM"/>
        </w:rPr>
        <w:t>3.Նախագծի մշակման գործընթացում ներգրավված ինստիտուտները և անձինք</w:t>
      </w:r>
    </w:p>
    <w:p w:rsidR="00F936A8" w:rsidRDefault="00F936A8" w:rsidP="001022F3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936A8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 w:rsidRPr="00F936A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936A8">
        <w:rPr>
          <w:rFonts w:ascii="GHEA Grapalat" w:hAnsi="GHEA Grapalat"/>
          <w:sz w:val="24"/>
          <w:szCs w:val="24"/>
          <w:lang w:val="hy-AM"/>
        </w:rPr>
        <w:t>Նախագիծը նախապատրաստվել է Հայաստանի Հանրապետության ոստիկանության կողմից: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  </w:t>
      </w:r>
    </w:p>
    <w:p w:rsidR="00793FB3" w:rsidRPr="00793FB3" w:rsidRDefault="00793FB3" w:rsidP="00793FB3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93FB3">
        <w:rPr>
          <w:rFonts w:ascii="GHEA Grapalat" w:hAnsi="GHEA Grapalat"/>
          <w:b/>
          <w:sz w:val="24"/>
          <w:szCs w:val="24"/>
          <w:lang w:val="hy-AM"/>
        </w:rPr>
        <w:t>4</w:t>
      </w:r>
      <w:r w:rsidRPr="00793FB3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793FB3">
        <w:rPr>
          <w:rFonts w:ascii="GHEA Grapalat" w:hAnsi="GHEA Grapalat"/>
          <w:b/>
          <w:sz w:val="24"/>
          <w:szCs w:val="24"/>
          <w:lang w:val="hy-AM"/>
        </w:rPr>
        <w:t xml:space="preserve"> Կապը ռազմավարական փաստաթղթերի հետ</w:t>
      </w:r>
    </w:p>
    <w:p w:rsidR="00793FB3" w:rsidRPr="00793FB3" w:rsidRDefault="00793FB3" w:rsidP="00793FB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93FB3">
        <w:rPr>
          <w:rFonts w:ascii="GHEA Grapalat" w:hAnsi="GHEA Grapalat"/>
          <w:sz w:val="24"/>
          <w:szCs w:val="24"/>
          <w:lang w:val="hy-AM"/>
        </w:rPr>
        <w:t>Նախագիծը չի բխում ռազմավարկան փաստաթղթերից։</w:t>
      </w:r>
    </w:p>
    <w:p w:rsidR="00F936A8" w:rsidRPr="00F936A8" w:rsidRDefault="00F936A8" w:rsidP="00F936A8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  <w:t xml:space="preserve"> </w:t>
      </w:r>
      <w:r w:rsidR="00793FB3">
        <w:rPr>
          <w:rFonts w:ascii="GHEA Grapalat" w:hAnsi="GHEA Grapalat"/>
          <w:b/>
          <w:sz w:val="24"/>
          <w:szCs w:val="24"/>
          <w:lang w:val="hy-AM"/>
        </w:rPr>
        <w:t>5</w:t>
      </w:r>
      <w:r w:rsidRPr="00F936A8">
        <w:rPr>
          <w:rFonts w:ascii="GHEA Grapalat" w:hAnsi="GHEA Grapalat"/>
          <w:sz w:val="24"/>
          <w:szCs w:val="24"/>
          <w:lang w:val="hy-AM"/>
        </w:rPr>
        <w:t>.</w:t>
      </w:r>
      <w:r w:rsidR="00793F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936A8">
        <w:rPr>
          <w:rFonts w:ascii="GHEA Grapalat" w:hAnsi="GHEA Grapalat"/>
          <w:b/>
          <w:sz w:val="24"/>
          <w:szCs w:val="24"/>
          <w:lang w:val="hy-AM"/>
        </w:rPr>
        <w:t>Ակնկալվող արդյունք</w:t>
      </w:r>
    </w:p>
    <w:p w:rsidR="00BE70CF" w:rsidRPr="00F936A8" w:rsidRDefault="00F936A8" w:rsidP="00793FB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 xml:space="preserve"> </w:t>
      </w:r>
      <w:r w:rsidRPr="00F936A8">
        <w:rPr>
          <w:rFonts w:ascii="GHEA Grapalat" w:hAnsi="GHEA Grapalat"/>
          <w:lang w:val="hy-AM"/>
        </w:rPr>
        <w:t xml:space="preserve">Նախագծի ընդունման արդյունքում կիրականացվի </w:t>
      </w:r>
      <w:r w:rsidRPr="00F936A8">
        <w:rPr>
          <w:rStyle w:val="Strong"/>
          <w:rFonts w:ascii="GHEA Grapalat" w:hAnsi="GHEA Grapalat"/>
          <w:b w:val="0"/>
          <w:color w:val="000000"/>
          <w:lang w:val="hy-AM"/>
        </w:rPr>
        <w:t>«Մեկ կանգառ, մեկ պատուհան» սկզբունքի ներդրմանն ուղղված` Հայաստանի Հանրապետության կառավարության 2021-2022 թվականների միջոցառումների ծրագիրը:</w:t>
      </w:r>
      <w:bookmarkStart w:id="0" w:name="_GoBack"/>
      <w:bookmarkEnd w:id="0"/>
    </w:p>
    <w:sectPr w:rsidR="00BE70CF" w:rsidRPr="00F936A8" w:rsidSect="001022F3">
      <w:pgSz w:w="12240" w:h="15840"/>
      <w:pgMar w:top="990" w:right="990" w:bottom="99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72"/>
    <w:rsid w:val="001022F3"/>
    <w:rsid w:val="00172A72"/>
    <w:rsid w:val="002C4215"/>
    <w:rsid w:val="00357809"/>
    <w:rsid w:val="00590D8F"/>
    <w:rsid w:val="00793FB3"/>
    <w:rsid w:val="007F7889"/>
    <w:rsid w:val="00BE70CF"/>
    <w:rsid w:val="00C607E6"/>
    <w:rsid w:val="00F93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36A8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93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936A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36A8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93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936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https://mul2.gov.am/tasks/715711/oneclick/himnavorum09.12.2022.docx?token=ba12825a8455b77dd93f4618676c1672</cp:keywords>
  <dc:description/>
  <cp:lastModifiedBy>Admin</cp:lastModifiedBy>
  <cp:revision>5</cp:revision>
  <cp:lastPrinted>2022-11-08T11:17:00Z</cp:lastPrinted>
  <dcterms:created xsi:type="dcterms:W3CDTF">2022-11-08T05:32:00Z</dcterms:created>
  <dcterms:modified xsi:type="dcterms:W3CDTF">2022-12-08T10:03:00Z</dcterms:modified>
</cp:coreProperties>
</file>