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D64" w:rsidRPr="000210CC" w:rsidRDefault="005B1D64" w:rsidP="005B1D64">
      <w:pPr>
        <w:pStyle w:val="Heading4"/>
        <w:shd w:val="clear" w:color="auto" w:fill="FBFBFB"/>
        <w:spacing w:before="171" w:beforeAutospacing="0" w:after="171" w:afterAutospacing="0" w:line="343" w:lineRule="atLeast"/>
        <w:jc w:val="center"/>
        <w:rPr>
          <w:rFonts w:ascii="GHEA Grapalat" w:hAnsi="GHEA Grapalat" w:cs="Helvetica"/>
          <w:color w:val="5F5F5F"/>
          <w:sz w:val="31"/>
          <w:szCs w:val="31"/>
        </w:rPr>
      </w:pPr>
      <w:bookmarkStart w:id="0" w:name="_GoBack"/>
      <w:bookmarkEnd w:id="0"/>
      <w:r w:rsidRPr="000210CC">
        <w:rPr>
          <w:rFonts w:ascii="GHEA Grapalat" w:hAnsi="GHEA Grapalat" w:cs="Tahoma"/>
          <w:color w:val="5F5F5F"/>
          <w:sz w:val="31"/>
          <w:szCs w:val="31"/>
        </w:rPr>
        <w:t>ՏԵՂԵԿԱՆՔ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before="171" w:after="171" w:line="343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Իրավական</w:t>
      </w:r>
      <w:r w:rsidRPr="000210CC"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ակտերի</w:t>
      </w:r>
      <w:r w:rsidRPr="000210CC"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նախագծերի</w:t>
      </w:r>
      <w:r w:rsidRPr="000210CC"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հանրային</w:t>
      </w:r>
      <w:r w:rsidRPr="000210CC"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քննարկման</w:t>
      </w:r>
      <w:r w:rsidRPr="000210CC">
        <w:rPr>
          <w:rFonts w:ascii="GHEA Grapalat" w:eastAsia="Times New Roman" w:hAnsi="GHEA Grapalat" w:cs="Helvetica"/>
          <w:b/>
          <w:bCs/>
          <w:color w:val="5F5F5F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5F5F5F"/>
          <w:lang w:val="en-US" w:eastAsia="en-US"/>
        </w:rPr>
        <w:t>վերաբերյալ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Իրավական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ակտի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նախագծի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անվանում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>«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Հայաստանի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Հանրապետության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կառավարության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2018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թվականի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ապրիլի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12-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ի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N 404-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որոշման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մեջ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փոփոխություններ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կատարելու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մասին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>»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Իրավական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ակտի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նախագիծ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մշակող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մարմնի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անվանում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Պաշտպանության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նախարարություն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Իրավական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ակտի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տեսակ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Որոշում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Ոլորտ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Անվտանգություն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Հանրային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քննարկման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ժամկետ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>18/03/2022 - 03/04/2022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Ստացված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առաջարկների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արդյունքներ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Չի</w:t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ստացվել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Քվեարկության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արդյունքներ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0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կողմ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t xml:space="preserve">17 </w:t>
      </w:r>
      <w:r w:rsidRPr="000210CC">
        <w:rPr>
          <w:rFonts w:ascii="GHEA Grapalat" w:eastAsia="Times New Roman" w:hAnsi="GHEA Grapalat" w:cs="Tahoma"/>
          <w:color w:val="707070"/>
          <w:sz w:val="21"/>
          <w:szCs w:val="21"/>
          <w:lang w:val="en-US" w:eastAsia="en-US"/>
        </w:rPr>
        <w:t>դեմ</w:t>
      </w:r>
    </w:p>
    <w:p w:rsidR="005B1D64" w:rsidRPr="000210CC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  <w:r w:rsidRPr="000210CC">
        <w:rPr>
          <w:rFonts w:ascii="GHEA Grapalat" w:eastAsia="Times New Roman" w:hAnsi="GHEA Grapalat" w:cs="Helvetica"/>
          <w:color w:val="707070"/>
          <w:sz w:val="21"/>
          <w:szCs w:val="21"/>
          <w:lang w:val="en-US" w:eastAsia="en-US"/>
        </w:rPr>
        <w:br/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jc w:val="center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Տեղեկանքը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գեներացվել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է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www.e-draft.am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կայքի</w:t>
      </w: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 xml:space="preserve"> </w:t>
      </w:r>
      <w:r w:rsidRPr="000210CC">
        <w:rPr>
          <w:rFonts w:ascii="GHEA Grapalat" w:eastAsia="Times New Roman" w:hAnsi="GHEA Grapalat" w:cs="Tahoma"/>
          <w:b/>
          <w:bCs/>
          <w:color w:val="707070"/>
          <w:sz w:val="21"/>
          <w:szCs w:val="21"/>
          <w:lang w:val="en-US" w:eastAsia="en-US"/>
        </w:rPr>
        <w:t>կողմից</w:t>
      </w:r>
    </w:p>
    <w:p w:rsidR="005B1D64" w:rsidRPr="000210CC" w:rsidRDefault="005B1D64" w:rsidP="005B1D64">
      <w:pPr>
        <w:shd w:val="clear" w:color="auto" w:fill="FBFBFB"/>
        <w:autoSpaceDE/>
        <w:autoSpaceDN/>
        <w:spacing w:after="171"/>
        <w:jc w:val="center"/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</w:pPr>
      <w:r w:rsidRPr="000210CC">
        <w:rPr>
          <w:rFonts w:ascii="GHEA Grapalat" w:eastAsia="Times New Roman" w:hAnsi="GHEA Grapalat" w:cs="Helvetica"/>
          <w:b/>
          <w:bCs/>
          <w:color w:val="707070"/>
          <w:sz w:val="21"/>
          <w:szCs w:val="21"/>
          <w:lang w:val="en-US" w:eastAsia="en-US"/>
        </w:rPr>
        <w:t>21/10/2022</w:t>
      </w:r>
    </w:p>
    <w:p w:rsidR="004E7DC0" w:rsidRPr="000210CC" w:rsidRDefault="004E7DC0" w:rsidP="005B1D64">
      <w:pPr>
        <w:rPr>
          <w:rFonts w:ascii="GHEA Grapalat" w:hAnsi="GHEA Grapalat"/>
        </w:rPr>
      </w:pPr>
    </w:p>
    <w:sectPr w:rsidR="004E7DC0" w:rsidRPr="000210CC" w:rsidSect="00047F3A">
      <w:pgSz w:w="11906" w:h="16838"/>
      <w:pgMar w:top="539" w:right="566" w:bottom="53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4F4" w:rsidRDefault="004D74F4">
      <w:r>
        <w:separator/>
      </w:r>
    </w:p>
  </w:endnote>
  <w:endnote w:type="continuationSeparator" w:id="0">
    <w:p w:rsidR="004D74F4" w:rsidRDefault="004D7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4F4" w:rsidRDefault="004D74F4">
      <w:r>
        <w:separator/>
      </w:r>
    </w:p>
  </w:footnote>
  <w:footnote w:type="continuationSeparator" w:id="0">
    <w:p w:rsidR="004D74F4" w:rsidRDefault="004D74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E8"/>
    <w:rsid w:val="000210CC"/>
    <w:rsid w:val="00047F3A"/>
    <w:rsid w:val="003D6AF9"/>
    <w:rsid w:val="004D74F4"/>
    <w:rsid w:val="004E7DC0"/>
    <w:rsid w:val="005B1D64"/>
    <w:rsid w:val="006454E2"/>
    <w:rsid w:val="006E7F06"/>
    <w:rsid w:val="007645E8"/>
    <w:rsid w:val="00926248"/>
    <w:rsid w:val="00967239"/>
    <w:rsid w:val="00A039DF"/>
    <w:rsid w:val="00A62B5C"/>
    <w:rsid w:val="00A90C69"/>
    <w:rsid w:val="00B372FB"/>
    <w:rsid w:val="00D40D89"/>
    <w:rsid w:val="00E74910"/>
    <w:rsid w:val="00FA50AD"/>
    <w:rsid w:val="00FD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4A38D5-04B9-47FC-90EC-398EBEAF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0A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E74910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E74910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basedOn w:val="Normal"/>
    <w:link w:val="DefaultParagraphFont"/>
    <w:rsid w:val="007645E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customStyle="1" w:styleId="2">
    <w:name w:val="Знак Знак2"/>
    <w:basedOn w:val="Normal"/>
    <w:rsid w:val="00047F3A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fb">
    <w:name w:val="fb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530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9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70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5234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4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0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6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1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5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3240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3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42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63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Margarita Margaryan</cp:lastModifiedBy>
  <cp:revision>2</cp:revision>
  <cp:lastPrinted>2022-10-11T06:57:00Z</cp:lastPrinted>
  <dcterms:created xsi:type="dcterms:W3CDTF">2022-11-24T13:01:00Z</dcterms:created>
  <dcterms:modified xsi:type="dcterms:W3CDTF">2022-11-24T13:01:00Z</dcterms:modified>
</cp:coreProperties>
</file>