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9C78CF" w:rsidRPr="003655A9">
        <w:rPr>
          <w:rFonts w:ascii="GHEA Grapalat" w:hAnsi="GHEA Grapalat"/>
          <w:b/>
          <w:sz w:val="24"/>
          <w:szCs w:val="24"/>
          <w:lang w:val="hy-AM"/>
        </w:rPr>
        <w:t>2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6846FB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6548CF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ՎԵՐԱԲԱՇԽՈՒՄ</w:t>
      </w:r>
      <w:r w:rsidR="008C54A9"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ԼՐԱՑՈՒՄ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6548CF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6548CF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 w:rsidRPr="006548CF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548CF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 w:rsidRPr="006548C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6548CF">
        <w:rPr>
          <w:rFonts w:ascii="GHEA Grapalat" w:hAnsi="GHEA Grapalat"/>
          <w:b/>
          <w:bCs/>
          <w:sz w:val="24"/>
          <w:szCs w:val="24"/>
        </w:rPr>
        <w:t>ԿԱՏԱՐԵԼՈՒ</w:t>
      </w:r>
      <w:r w:rsidR="006548CF" w:rsidRPr="006548CF">
        <w:rPr>
          <w:rFonts w:ascii="GHEA Grapalat" w:hAnsi="GHEA Grapalat"/>
          <w:b/>
          <w:bCs/>
          <w:sz w:val="24"/>
          <w:szCs w:val="24"/>
          <w:lang w:val="hy-AM"/>
        </w:rPr>
        <w:t xml:space="preserve">, ԻՆՊԵՍ ՆԱԵՎ ԳՆՄԱՆ ՊԱՅՄԱՆԱԳՐՈՒՄ ՓՈՓՈԽՈՒԹՅՈՒՆ ԿԱՏԱՐԵԼՈՒ </w:t>
      </w:r>
      <w:r w:rsidR="006548CF" w:rsidRPr="006548CF">
        <w:rPr>
          <w:rFonts w:ascii="GHEA Grapalat" w:hAnsi="GHEA Grapalat"/>
          <w:b/>
          <w:bCs/>
          <w:sz w:val="24"/>
          <w:lang w:val="hy-AM"/>
        </w:rPr>
        <w:t>ԹՈՒՅԼՏՎՈՒԹՅՈՒՆ ՏԱԼՈՒ</w:t>
      </w:r>
      <w:r w:rsidR="00993913" w:rsidRPr="006548C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548C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Pr="008F1675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824471" w:rsidRPr="004C31AD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71DCD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ՀՀ օրենքի 33-րդ </w:t>
      </w:r>
      <w:r w:rsidR="00F51693" w:rsidRPr="00171DCD">
        <w:rPr>
          <w:rFonts w:ascii="GHEA Grapalat" w:hAnsi="GHEA Grapalat"/>
          <w:sz w:val="24"/>
          <w:szCs w:val="24"/>
          <w:lang w:val="hy-AM"/>
        </w:rPr>
        <w:t xml:space="preserve">և 34-րդ </w:t>
      </w:r>
      <w:r w:rsidRPr="00171DCD">
        <w:rPr>
          <w:rFonts w:ascii="GHEA Grapalat" w:hAnsi="GHEA Grapalat"/>
          <w:sz w:val="24"/>
          <w:szCs w:val="24"/>
          <w:lang w:val="af-ZA"/>
        </w:rPr>
        <w:t>հոդված</w:t>
      </w:r>
      <w:r w:rsidR="00F51693" w:rsidRPr="00171DCD">
        <w:rPr>
          <w:rFonts w:ascii="GHEA Grapalat" w:hAnsi="GHEA Grapalat"/>
          <w:sz w:val="24"/>
          <w:szCs w:val="24"/>
          <w:lang w:val="hy-AM"/>
        </w:rPr>
        <w:t>ներ</w:t>
      </w:r>
      <w:r w:rsidRPr="00171DCD">
        <w:rPr>
          <w:rFonts w:ascii="GHEA Grapalat" w:hAnsi="GHEA Grapalat"/>
          <w:sz w:val="24"/>
          <w:szCs w:val="24"/>
          <w:lang w:val="af-ZA"/>
        </w:rPr>
        <w:t>ի</w:t>
      </w:r>
      <w:r w:rsidRPr="00171DCD">
        <w:rPr>
          <w:rFonts w:ascii="GHEA Grapalat" w:hAnsi="GHEA Grapalat"/>
          <w:sz w:val="24"/>
          <w:szCs w:val="24"/>
          <w:lang w:val="hy-AM"/>
        </w:rPr>
        <w:t>ն,</w:t>
      </w:r>
      <w:r w:rsidRPr="00171DC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71DCD">
        <w:rPr>
          <w:rFonts w:ascii="GHEA Grapalat" w:hAnsi="GHEA Grapalat"/>
          <w:sz w:val="24"/>
          <w:szCs w:val="24"/>
          <w:lang w:val="af-ZA"/>
        </w:rPr>
        <w:t>«</w:t>
      </w:r>
      <w:r w:rsidR="00824471" w:rsidRPr="00171DCD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171DC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71DC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171DC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71DCD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171DC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71DCD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171DC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71DCD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171DCD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171DCD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171DCD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171DCD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171DC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71DCD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171DCD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171DCD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171DC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71DCD">
        <w:rPr>
          <w:rFonts w:ascii="GHEA Grapalat" w:hAnsi="GHEA Grapalat"/>
          <w:sz w:val="24"/>
          <w:szCs w:val="24"/>
          <w:lang w:val="hy-AM"/>
        </w:rPr>
        <w:t>մասին</w:t>
      </w:r>
      <w:r w:rsidR="006548CF" w:rsidRPr="00171DCD">
        <w:rPr>
          <w:rFonts w:ascii="GHEA Grapalat" w:hAnsi="GHEA Grapalat"/>
          <w:sz w:val="24"/>
          <w:szCs w:val="24"/>
          <w:lang w:val="hy-AM"/>
        </w:rPr>
        <w:t xml:space="preserve"> , ինչպես նաև ՀՀ կառավարության 2017 թվականի մայիսի 4-ի </w:t>
      </w:r>
      <w:r w:rsidR="006548CF" w:rsidRPr="00171DCD">
        <w:rPr>
          <w:rFonts w:ascii="GHEA Grapalat" w:hAnsi="GHEA Grapalat"/>
          <w:sz w:val="24"/>
          <w:szCs w:val="24"/>
          <w:lang w:val="af-ZA"/>
        </w:rPr>
        <w:t>N 526-</w:t>
      </w:r>
      <w:r w:rsidR="006548CF" w:rsidRPr="00171DCD">
        <w:rPr>
          <w:rFonts w:ascii="GHEA Grapalat" w:hAnsi="GHEA Grapalat"/>
          <w:sz w:val="24"/>
          <w:szCs w:val="24"/>
          <w:lang w:val="hy-AM"/>
        </w:rPr>
        <w:t>Ն որոշմամբ հաստատված կարգի 57-րդ կետին համապատասխան</w:t>
      </w:r>
      <w:r w:rsidR="00824471" w:rsidRPr="00171DCD">
        <w:rPr>
          <w:rFonts w:ascii="GHEA Grapalat" w:hAnsi="GHEA Grapalat"/>
          <w:sz w:val="24"/>
          <w:szCs w:val="24"/>
          <w:lang w:val="hy-AM"/>
        </w:rPr>
        <w:t>՝</w:t>
      </w:r>
      <w:r w:rsidR="00824471" w:rsidRPr="00171DC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71DCD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171DC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71DC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171DC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71DCD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171DCD">
        <w:rPr>
          <w:rFonts w:ascii="Arial" w:hAnsi="Arial" w:cs="Arial"/>
          <w:sz w:val="24"/>
          <w:szCs w:val="24"/>
          <w:lang w:val="af-ZA"/>
        </w:rPr>
        <w:t> </w:t>
      </w:r>
      <w:r w:rsidR="00824471" w:rsidRPr="00171DCD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171DC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171DCD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171DC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N 3 աղյուսակում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8C54A9">
        <w:rPr>
          <w:rFonts w:ascii="GHEA Grapalat" w:hAnsi="GHEA Grapalat"/>
          <w:sz w:val="24"/>
          <w:szCs w:val="24"/>
          <w:lang w:val="hy-AM"/>
        </w:rPr>
        <w:t xml:space="preserve">փոփոխություն և 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>լրացում</w:t>
      </w:r>
      <w:r w:rsidR="004D4C28" w:rsidRPr="007D3C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4205" w:rsidRPr="00DF37B7">
        <w:rPr>
          <w:rFonts w:ascii="GHEA Grapalat" w:hAnsi="GHEA Grapalat"/>
          <w:sz w:val="24"/>
          <w:szCs w:val="24"/>
          <w:lang w:val="hy-AM"/>
        </w:rPr>
        <w:t>ինչպես նա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23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22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121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մ</w:t>
      </w:r>
      <w:r w:rsidR="00910C48" w:rsidRPr="00DF37B7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>, 6</w:t>
      </w:r>
      <w:r w:rsidR="008C54A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237EA" w:rsidRPr="00DF37B7">
        <w:rPr>
          <w:rFonts w:ascii="GHEA Grapalat" w:hAnsi="GHEA Grapalat"/>
          <w:sz w:val="24"/>
          <w:szCs w:val="24"/>
          <w:lang w:val="hy-AM"/>
        </w:rPr>
        <w:t xml:space="preserve"> 7</w:t>
      </w:r>
      <w:r w:rsidR="00245980" w:rsidRPr="00DF37B7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C90F58" w:rsidRDefault="00435AEC" w:rsidP="00E106FB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</w:t>
      </w:r>
      <w:r w:rsidR="00E106FB" w:rsidRPr="006846FB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կրթության, գիտության, մշակույթի և սպորտի նախարարությանը</w:t>
      </w:r>
      <w:r w:rsidR="00E106FB">
        <w:rPr>
          <w:rFonts w:ascii="GHEA Grapalat" w:hAnsi="GHEA Grapalat"/>
          <w:sz w:val="24"/>
          <w:szCs w:val="24"/>
          <w:lang w:val="hy-AM"/>
        </w:rPr>
        <w:t>՝</w:t>
      </w:r>
    </w:p>
    <w:p w:rsidR="00FD5E94" w:rsidRPr="00C90F58" w:rsidRDefault="00435AEC" w:rsidP="00C90F58">
      <w:pPr>
        <w:pStyle w:val="ListParagraph"/>
        <w:numPr>
          <w:ilvl w:val="0"/>
          <w:numId w:val="14"/>
        </w:numPr>
        <w:spacing w:after="120" w:line="360" w:lineRule="auto"/>
        <w:jc w:val="both"/>
        <w:rPr>
          <w:rFonts w:ascii="GHEA Grapalat" w:hAnsi="GHEA Grapalat"/>
          <w:lang w:val="af-ZA"/>
        </w:rPr>
      </w:pPr>
      <w:r w:rsidRPr="00C90F58">
        <w:rPr>
          <w:rFonts w:ascii="GHEA Grapalat" w:hAnsi="GHEA Grapalat"/>
          <w:lang w:val="hy-AM"/>
        </w:rPr>
        <w:t xml:space="preserve">ՀՀ 2022 թվականի պետական բյուջեի 1075. «Մշակութային ժառանգության ծրագիր» ծրագրի «21001. Հուշարձանների ամրակայում, նորոգում և վերականգնում» միջոցառման շրջանակներում </w:t>
      </w:r>
      <w:r w:rsidR="00E106FB" w:rsidRPr="00C90F58">
        <w:rPr>
          <w:rFonts w:ascii="GHEA Grapalat" w:hAnsi="GHEA Grapalat"/>
          <w:lang w:val="hy-AM"/>
        </w:rPr>
        <w:t xml:space="preserve">Բջնի գյուղի </w:t>
      </w:r>
      <w:r w:rsidR="00E106FB" w:rsidRPr="00C90F58">
        <w:rPr>
          <w:rFonts w:ascii="GHEA Grapalat" w:hAnsi="GHEA Grapalat"/>
          <w:lang w:val="hy-AM"/>
        </w:rPr>
        <w:lastRenderedPageBreak/>
        <w:t>Սբ. Աստվածածին եկեղեցու հյուսիսային ավանդատան արտաքին պատի վերականգնման</w:t>
      </w:r>
      <w:r w:rsidRPr="00C90F58">
        <w:rPr>
          <w:rFonts w:ascii="GHEA Grapalat" w:hAnsi="GHEA Grapalat"/>
          <w:lang w:val="hy-AM"/>
        </w:rPr>
        <w:t xml:space="preserve"> նպատակով «</w:t>
      </w:r>
      <w:r w:rsidR="00FD5E94" w:rsidRPr="00C90F58">
        <w:rPr>
          <w:rFonts w:ascii="GHEA Grapalat" w:hAnsi="GHEA Grapalat"/>
          <w:lang w:val="hy-AM"/>
        </w:rPr>
        <w:t>Կոտայքնախագիծ</w:t>
      </w:r>
      <w:r w:rsidRPr="00C90F58">
        <w:rPr>
          <w:rFonts w:ascii="GHEA Grapalat" w:hAnsi="GHEA Grapalat"/>
          <w:lang w:val="hy-AM"/>
        </w:rPr>
        <w:t xml:space="preserve">» </w:t>
      </w:r>
      <w:r w:rsidR="00FD5E94" w:rsidRPr="00C90F58">
        <w:rPr>
          <w:rFonts w:ascii="GHEA Grapalat" w:hAnsi="GHEA Grapalat"/>
          <w:lang w:val="hy-AM"/>
        </w:rPr>
        <w:t>ՍՊ</w:t>
      </w:r>
      <w:r w:rsidRPr="00C90F58">
        <w:rPr>
          <w:rFonts w:ascii="GHEA Grapalat" w:hAnsi="GHEA Grapalat"/>
          <w:lang w:val="hy-AM"/>
        </w:rPr>
        <w:t xml:space="preserve">Ը-ի հետ </w:t>
      </w:r>
      <w:r w:rsidR="00B46260" w:rsidRPr="00C90F58">
        <w:rPr>
          <w:rFonts w:ascii="GHEA Grapalat" w:hAnsi="GHEA Grapalat"/>
          <w:lang w:val="hy-AM"/>
        </w:rPr>
        <w:t xml:space="preserve">2022 թվականի հոկտեմբերի 7-ին </w:t>
      </w:r>
      <w:r w:rsidRPr="00C90F58">
        <w:rPr>
          <w:rFonts w:ascii="GHEA Grapalat" w:hAnsi="GHEA Grapalat"/>
          <w:lang w:val="hy-AM"/>
        </w:rPr>
        <w:t>կնքված պետության կարիքների համար կապալային աշխատանքների կատարման պետական գնման N ՀՀԿԳՄՍՆ</w:t>
      </w:r>
      <w:r w:rsidR="00FD5E94" w:rsidRPr="00C90F58">
        <w:rPr>
          <w:rFonts w:ascii="GHEA Grapalat" w:hAnsi="GHEA Grapalat"/>
          <w:lang w:val="hy-AM"/>
        </w:rPr>
        <w:t>ԳՀ</w:t>
      </w:r>
      <w:r w:rsidRPr="00C90F58">
        <w:rPr>
          <w:rFonts w:ascii="GHEA Grapalat" w:hAnsi="GHEA Grapalat"/>
          <w:lang w:val="hy-AM"/>
        </w:rPr>
        <w:t>ԱՇՁԲ-</w:t>
      </w:r>
      <w:r w:rsidR="00FD5E94" w:rsidRPr="00C90F58">
        <w:rPr>
          <w:rFonts w:ascii="GHEA Grapalat" w:hAnsi="GHEA Grapalat"/>
          <w:lang w:val="hy-AM"/>
        </w:rPr>
        <w:t>22/55</w:t>
      </w:r>
      <w:r w:rsidR="00CA2DC7" w:rsidRPr="00CA2DC7">
        <w:rPr>
          <w:rFonts w:ascii="GHEA Grapalat" w:hAnsi="GHEA Grapalat"/>
          <w:lang w:val="hy-AM"/>
        </w:rPr>
        <w:t>, 2022 թվականի հոկտեմբերի 4-ին «ԱՄԵՏԻՍ» ՍՊԸ-ի հետ կնքված կապալային աշխատանքների որակի նկատմամբ տեխնիկական հսկողության ծառայության մատուցման N ՀՀԿԳՄՍՆԳՀԾՁԲ-22/56 և 2022 թվականի նոյեմբերի 28-ին «ՍԵՐՎԵՏ» ՍՊԸ-ի հետ կնքված կապալային աշխատանքների որակի նկատմամբ հեղինակային հսկողության ծառայության մատուցման N ՀՀԿԳՄՍՆՄԱԾՁԲ-22/81 պայմանագրերում կատարել փոփոխություններ</w:t>
      </w:r>
      <w:r w:rsidRPr="00C90F58">
        <w:rPr>
          <w:rFonts w:ascii="GHEA Grapalat" w:hAnsi="GHEA Grapalat"/>
          <w:lang w:val="hy-AM"/>
        </w:rPr>
        <w:t>` դրանով ն</w:t>
      </w:r>
      <w:r w:rsidR="00BE7D71">
        <w:rPr>
          <w:rFonts w:ascii="GHEA Grapalat" w:hAnsi="GHEA Grapalat"/>
          <w:lang w:val="hy-AM"/>
        </w:rPr>
        <w:t xml:space="preserve">ախատեսված աշխատանքների կատարման, ծառայությունների մատուցման </w:t>
      </w:r>
      <w:r w:rsidRPr="00C90F58">
        <w:rPr>
          <w:rFonts w:ascii="GHEA Grapalat" w:hAnsi="GHEA Grapalat"/>
          <w:lang w:val="hy-AM"/>
        </w:rPr>
        <w:t>վերջնաժամկետը երկարաձգելով մինչև 202</w:t>
      </w:r>
      <w:r w:rsidR="00FD5E94" w:rsidRPr="00C90F58">
        <w:rPr>
          <w:rFonts w:ascii="GHEA Grapalat" w:hAnsi="GHEA Grapalat"/>
          <w:lang w:val="hy-AM"/>
        </w:rPr>
        <w:t>3</w:t>
      </w:r>
      <w:r w:rsidRPr="00C90F58">
        <w:rPr>
          <w:rFonts w:ascii="GHEA Grapalat" w:hAnsi="GHEA Grapalat"/>
          <w:lang w:val="hy-AM"/>
        </w:rPr>
        <w:t xml:space="preserve"> թվականի </w:t>
      </w:r>
      <w:r w:rsidR="00FD5E94" w:rsidRPr="00C90F58">
        <w:rPr>
          <w:rFonts w:ascii="GHEA Grapalat" w:hAnsi="GHEA Grapalat"/>
          <w:lang w:val="hy-AM"/>
        </w:rPr>
        <w:t>օգոստոսի 1</w:t>
      </w:r>
      <w:r w:rsidRPr="00C90F58">
        <w:rPr>
          <w:rFonts w:ascii="GHEA Grapalat" w:hAnsi="GHEA Grapalat"/>
          <w:lang w:val="hy-AM"/>
        </w:rPr>
        <w:t>-ը ներառյալ</w:t>
      </w:r>
      <w:r w:rsidR="00FD5E94" w:rsidRPr="00C90F58">
        <w:rPr>
          <w:rFonts w:ascii="GHEA Grapalat" w:hAnsi="GHEA Grapalat"/>
          <w:lang w:val="hy-AM"/>
        </w:rPr>
        <w:t xml:space="preserve">՝ </w:t>
      </w:r>
      <w:r w:rsidR="00FD5E94" w:rsidRPr="00C90F58">
        <w:rPr>
          <w:rFonts w:ascii="GHEA Grapalat" w:hAnsi="GHEA Grapalat"/>
          <w:lang w:val="af-ZA"/>
        </w:rPr>
        <w:t>չկիրառելով ՀՀ կառավարության 2017 թվականի մայիսի 4-ի N 526-Ն որոշմամբ հաստատված կարգի 56-րդ կետի 4-րդ ենթակետի պահանջները</w:t>
      </w:r>
      <w:r w:rsidR="00C90F58">
        <w:rPr>
          <w:rFonts w:ascii="GHEA Grapalat" w:hAnsi="GHEA Grapalat"/>
          <w:lang w:val="hy-AM"/>
        </w:rPr>
        <w:t>.</w:t>
      </w:r>
    </w:p>
    <w:p w:rsidR="00C90F58" w:rsidRPr="00B46260" w:rsidRDefault="00C90F58" w:rsidP="00B46260">
      <w:pPr>
        <w:pStyle w:val="ListParagraph"/>
        <w:numPr>
          <w:ilvl w:val="0"/>
          <w:numId w:val="14"/>
        </w:numPr>
        <w:spacing w:after="120" w:line="360" w:lineRule="auto"/>
        <w:jc w:val="both"/>
        <w:rPr>
          <w:rFonts w:ascii="GHEA Grapalat" w:hAnsi="GHEA Grapalat"/>
          <w:lang w:val="af-ZA"/>
        </w:rPr>
      </w:pPr>
      <w:r w:rsidRPr="00B46260">
        <w:rPr>
          <w:rFonts w:ascii="GHEA Grapalat" w:hAnsi="GHEA Grapalat"/>
          <w:lang w:val="hy-AM"/>
        </w:rPr>
        <w:t xml:space="preserve">չկիրառել տույժեր և (կամ) տուգանքներ </w:t>
      </w:r>
      <w:r w:rsidR="009B56A8">
        <w:rPr>
          <w:rFonts w:ascii="GHEA Grapalat" w:hAnsi="GHEA Grapalat"/>
          <w:lang w:val="hy-AM"/>
        </w:rPr>
        <w:t>սույն կետի 1-ին ենթակետում նշված</w:t>
      </w:r>
      <w:r w:rsidR="00B46260">
        <w:rPr>
          <w:rFonts w:ascii="GHEA Grapalat" w:hAnsi="GHEA Grapalat"/>
          <w:lang w:val="hy-AM"/>
        </w:rPr>
        <w:t xml:space="preserve"> </w:t>
      </w:r>
      <w:r w:rsidRPr="00B46260">
        <w:rPr>
          <w:rFonts w:ascii="GHEA Grapalat" w:hAnsi="GHEA Grapalat"/>
          <w:lang w:val="hy-AM"/>
        </w:rPr>
        <w:t>պայմանագր</w:t>
      </w:r>
      <w:r w:rsidR="009B56A8">
        <w:rPr>
          <w:rFonts w:ascii="GHEA Grapalat" w:hAnsi="GHEA Grapalat"/>
          <w:lang w:val="hy-AM"/>
        </w:rPr>
        <w:t>եր</w:t>
      </w:r>
      <w:r w:rsidRPr="00B46260">
        <w:rPr>
          <w:rFonts w:ascii="GHEA Grapalat" w:hAnsi="GHEA Grapalat"/>
          <w:lang w:val="hy-AM"/>
        </w:rPr>
        <w:t>ում փոփոխություն կատարող և 2022 թվականի պետական բյուջեով հատկացված գումարի շրաջանակներում մինչև սույն որոշման ուժի մեջ մտնելը կնքված համաձայնագր</w:t>
      </w:r>
      <w:r w:rsidR="009B56A8">
        <w:rPr>
          <w:rFonts w:ascii="GHEA Grapalat" w:hAnsi="GHEA Grapalat"/>
          <w:lang w:val="hy-AM"/>
        </w:rPr>
        <w:t>եր</w:t>
      </w:r>
      <w:r w:rsidRPr="00B46260">
        <w:rPr>
          <w:rFonts w:ascii="GHEA Grapalat" w:hAnsi="GHEA Grapalat"/>
          <w:lang w:val="hy-AM"/>
        </w:rPr>
        <w:t>ով նախատեսված ժամկետներում պարտավորությունների թերկատարման համար</w:t>
      </w:r>
      <w:r w:rsidR="00B46260">
        <w:rPr>
          <w:rFonts w:ascii="GHEA Grapalat" w:hAnsi="GHEA Grapalat"/>
          <w:lang w:val="hy-AM"/>
        </w:rPr>
        <w:t>:</w:t>
      </w:r>
    </w:p>
    <w:p w:rsidR="00C631A7" w:rsidRPr="006846FB" w:rsidRDefault="00435AE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8751EF">
        <w:rPr>
          <w:rFonts w:ascii="GHEA Grapalat" w:hAnsi="GHEA Grapalat"/>
          <w:sz w:val="24"/>
          <w:szCs w:val="24"/>
          <w:lang w:val="hy-AM"/>
        </w:rPr>
        <w:t>.</w:t>
      </w:r>
      <w:r w:rsidR="00955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70551A">
        <w:rPr>
          <w:rFonts w:ascii="GHEA Grapalat" w:hAnsi="GHEA Grapalat"/>
          <w:sz w:val="24"/>
          <w:szCs w:val="24"/>
          <w:lang w:val="af-ZA"/>
        </w:rPr>
        <w:softHyphen/>
      </w:r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824471" w:rsidRPr="006846FB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C47652" w:rsidRPr="006846F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C10" w:rsidRDefault="00F93C10" w:rsidP="009D58F6">
      <w:r>
        <w:separator/>
      </w:r>
    </w:p>
  </w:endnote>
  <w:endnote w:type="continuationSeparator" w:id="0">
    <w:p w:rsidR="00F93C10" w:rsidRDefault="00F93C10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F93C1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93C1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93C1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C10" w:rsidRDefault="00F93C10" w:rsidP="009D58F6">
      <w:r>
        <w:separator/>
      </w:r>
    </w:p>
  </w:footnote>
  <w:footnote w:type="continuationSeparator" w:id="0">
    <w:p w:rsidR="00F93C10" w:rsidRDefault="00F93C10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1C92B90"/>
    <w:multiLevelType w:val="hybridMultilevel"/>
    <w:tmpl w:val="6F2C6796"/>
    <w:lvl w:ilvl="0" w:tplc="E6FABB8C">
      <w:start w:val="1"/>
      <w:numFmt w:val="decimal"/>
      <w:lvlText w:val="%1)"/>
      <w:lvlJc w:val="left"/>
      <w:pPr>
        <w:ind w:left="1724" w:hanging="10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ABF3F19"/>
    <w:multiLevelType w:val="hybridMultilevel"/>
    <w:tmpl w:val="C558730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7DBF66C3"/>
    <w:multiLevelType w:val="hybridMultilevel"/>
    <w:tmpl w:val="25DA83B0"/>
    <w:lvl w:ilvl="0" w:tplc="5418AA9E">
      <w:start w:val="232"/>
      <w:numFmt w:val="bullet"/>
      <w:lvlText w:val="-"/>
      <w:lvlJc w:val="left"/>
      <w:pPr>
        <w:ind w:left="142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5"/>
  </w:num>
  <w:num w:numId="11">
    <w:abstractNumId w:val="8"/>
  </w:num>
  <w:num w:numId="12">
    <w:abstractNumId w:val="4"/>
  </w:num>
  <w:num w:numId="13">
    <w:abstractNumId w:val="10"/>
  </w:num>
  <w:num w:numId="14">
    <w:abstractNumId w:val="13"/>
  </w:num>
  <w:num w:numId="15">
    <w:abstractNumId w:val="6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1234B"/>
    <w:rsid w:val="0002210E"/>
    <w:rsid w:val="000306DA"/>
    <w:rsid w:val="000341E8"/>
    <w:rsid w:val="00051185"/>
    <w:rsid w:val="00054058"/>
    <w:rsid w:val="000571B3"/>
    <w:rsid w:val="00062995"/>
    <w:rsid w:val="0006796F"/>
    <w:rsid w:val="000801DC"/>
    <w:rsid w:val="000836ED"/>
    <w:rsid w:val="0008673A"/>
    <w:rsid w:val="00096089"/>
    <w:rsid w:val="000A3528"/>
    <w:rsid w:val="000A42B3"/>
    <w:rsid w:val="000A70ED"/>
    <w:rsid w:val="000D173F"/>
    <w:rsid w:val="000D34EC"/>
    <w:rsid w:val="000D5A79"/>
    <w:rsid w:val="000E3B29"/>
    <w:rsid w:val="000F0E13"/>
    <w:rsid w:val="000F1634"/>
    <w:rsid w:val="001032CA"/>
    <w:rsid w:val="00105DF5"/>
    <w:rsid w:val="00117CA8"/>
    <w:rsid w:val="0012379E"/>
    <w:rsid w:val="00123BDD"/>
    <w:rsid w:val="00131552"/>
    <w:rsid w:val="00137232"/>
    <w:rsid w:val="0015123B"/>
    <w:rsid w:val="0015420F"/>
    <w:rsid w:val="00160D07"/>
    <w:rsid w:val="00162A7F"/>
    <w:rsid w:val="001664E1"/>
    <w:rsid w:val="001670CA"/>
    <w:rsid w:val="00171DCD"/>
    <w:rsid w:val="0017635A"/>
    <w:rsid w:val="00186AAA"/>
    <w:rsid w:val="00187082"/>
    <w:rsid w:val="00196682"/>
    <w:rsid w:val="001A3DEA"/>
    <w:rsid w:val="001B29AF"/>
    <w:rsid w:val="001B30A2"/>
    <w:rsid w:val="001B64EE"/>
    <w:rsid w:val="001B6D98"/>
    <w:rsid w:val="001C0443"/>
    <w:rsid w:val="001D2C1E"/>
    <w:rsid w:val="001D667C"/>
    <w:rsid w:val="001E0F91"/>
    <w:rsid w:val="001E3418"/>
    <w:rsid w:val="00201F92"/>
    <w:rsid w:val="002077E4"/>
    <w:rsid w:val="00212A4C"/>
    <w:rsid w:val="002214FB"/>
    <w:rsid w:val="002237EA"/>
    <w:rsid w:val="00223FD4"/>
    <w:rsid w:val="00224B43"/>
    <w:rsid w:val="002252B0"/>
    <w:rsid w:val="00245980"/>
    <w:rsid w:val="0025464F"/>
    <w:rsid w:val="002550DF"/>
    <w:rsid w:val="002630D0"/>
    <w:rsid w:val="0027664E"/>
    <w:rsid w:val="00280274"/>
    <w:rsid w:val="00282157"/>
    <w:rsid w:val="00294B15"/>
    <w:rsid w:val="002A5A4E"/>
    <w:rsid w:val="002B2FB8"/>
    <w:rsid w:val="002C0945"/>
    <w:rsid w:val="002C6519"/>
    <w:rsid w:val="002C780C"/>
    <w:rsid w:val="002D13FD"/>
    <w:rsid w:val="002D3F27"/>
    <w:rsid w:val="002E0656"/>
    <w:rsid w:val="002E4F02"/>
    <w:rsid w:val="002F1B4C"/>
    <w:rsid w:val="002F2E4C"/>
    <w:rsid w:val="002F34FE"/>
    <w:rsid w:val="002F4DED"/>
    <w:rsid w:val="00303907"/>
    <w:rsid w:val="00310528"/>
    <w:rsid w:val="003136BA"/>
    <w:rsid w:val="00324188"/>
    <w:rsid w:val="00327265"/>
    <w:rsid w:val="00330396"/>
    <w:rsid w:val="003343AB"/>
    <w:rsid w:val="00335E99"/>
    <w:rsid w:val="00346677"/>
    <w:rsid w:val="00346778"/>
    <w:rsid w:val="00360458"/>
    <w:rsid w:val="00361B49"/>
    <w:rsid w:val="00363D85"/>
    <w:rsid w:val="003655A9"/>
    <w:rsid w:val="00377403"/>
    <w:rsid w:val="00383AB3"/>
    <w:rsid w:val="00385D99"/>
    <w:rsid w:val="00393241"/>
    <w:rsid w:val="00395FF4"/>
    <w:rsid w:val="003963C5"/>
    <w:rsid w:val="003A1E69"/>
    <w:rsid w:val="003B1E6D"/>
    <w:rsid w:val="003C0DF9"/>
    <w:rsid w:val="003E05F2"/>
    <w:rsid w:val="003E066D"/>
    <w:rsid w:val="003E38E9"/>
    <w:rsid w:val="003F0DDE"/>
    <w:rsid w:val="003F4726"/>
    <w:rsid w:val="003F6419"/>
    <w:rsid w:val="004058B2"/>
    <w:rsid w:val="00415A63"/>
    <w:rsid w:val="004307F9"/>
    <w:rsid w:val="00435AEC"/>
    <w:rsid w:val="00437E41"/>
    <w:rsid w:val="004403C4"/>
    <w:rsid w:val="004571FD"/>
    <w:rsid w:val="0045780B"/>
    <w:rsid w:val="00464680"/>
    <w:rsid w:val="00474DEA"/>
    <w:rsid w:val="0048553B"/>
    <w:rsid w:val="00493A1D"/>
    <w:rsid w:val="004948DA"/>
    <w:rsid w:val="00495F6C"/>
    <w:rsid w:val="004A507E"/>
    <w:rsid w:val="004C01A1"/>
    <w:rsid w:val="004C12E8"/>
    <w:rsid w:val="004C1E48"/>
    <w:rsid w:val="004D4C28"/>
    <w:rsid w:val="004D7DBF"/>
    <w:rsid w:val="004E06F9"/>
    <w:rsid w:val="004F5391"/>
    <w:rsid w:val="004F7E8A"/>
    <w:rsid w:val="00512136"/>
    <w:rsid w:val="00522621"/>
    <w:rsid w:val="0052344E"/>
    <w:rsid w:val="00534F50"/>
    <w:rsid w:val="0054650D"/>
    <w:rsid w:val="005475DD"/>
    <w:rsid w:val="0055506F"/>
    <w:rsid w:val="00571CFA"/>
    <w:rsid w:val="005744A3"/>
    <w:rsid w:val="005745C3"/>
    <w:rsid w:val="005749A2"/>
    <w:rsid w:val="00590E53"/>
    <w:rsid w:val="005A38A5"/>
    <w:rsid w:val="005B0027"/>
    <w:rsid w:val="005B4534"/>
    <w:rsid w:val="005D68FF"/>
    <w:rsid w:val="005E00BD"/>
    <w:rsid w:val="005E17E2"/>
    <w:rsid w:val="0060353B"/>
    <w:rsid w:val="00614A08"/>
    <w:rsid w:val="00630F6D"/>
    <w:rsid w:val="006509A7"/>
    <w:rsid w:val="006539B3"/>
    <w:rsid w:val="006548CF"/>
    <w:rsid w:val="0067730F"/>
    <w:rsid w:val="006776A6"/>
    <w:rsid w:val="006811B2"/>
    <w:rsid w:val="00683B53"/>
    <w:rsid w:val="006846FB"/>
    <w:rsid w:val="0069215F"/>
    <w:rsid w:val="006B7893"/>
    <w:rsid w:val="006C30C0"/>
    <w:rsid w:val="006C493C"/>
    <w:rsid w:val="006D0277"/>
    <w:rsid w:val="006D1239"/>
    <w:rsid w:val="006D41CA"/>
    <w:rsid w:val="006D5CE2"/>
    <w:rsid w:val="006D67A9"/>
    <w:rsid w:val="006E5FD4"/>
    <w:rsid w:val="006F2751"/>
    <w:rsid w:val="006F489A"/>
    <w:rsid w:val="0070551A"/>
    <w:rsid w:val="00712682"/>
    <w:rsid w:val="007142A4"/>
    <w:rsid w:val="00722809"/>
    <w:rsid w:val="00725ED1"/>
    <w:rsid w:val="00732144"/>
    <w:rsid w:val="00732EC3"/>
    <w:rsid w:val="007476A3"/>
    <w:rsid w:val="00763791"/>
    <w:rsid w:val="007653C1"/>
    <w:rsid w:val="00775D26"/>
    <w:rsid w:val="0078424C"/>
    <w:rsid w:val="007917B7"/>
    <w:rsid w:val="00795143"/>
    <w:rsid w:val="00796B48"/>
    <w:rsid w:val="007A4F47"/>
    <w:rsid w:val="007B07D4"/>
    <w:rsid w:val="007B305D"/>
    <w:rsid w:val="007C39EA"/>
    <w:rsid w:val="007D3C71"/>
    <w:rsid w:val="007E43EE"/>
    <w:rsid w:val="00801A5B"/>
    <w:rsid w:val="0080505A"/>
    <w:rsid w:val="008073EC"/>
    <w:rsid w:val="00810027"/>
    <w:rsid w:val="008138E4"/>
    <w:rsid w:val="008176F7"/>
    <w:rsid w:val="00821F5A"/>
    <w:rsid w:val="00824471"/>
    <w:rsid w:val="008275B1"/>
    <w:rsid w:val="00827DD4"/>
    <w:rsid w:val="008303A0"/>
    <w:rsid w:val="00836F07"/>
    <w:rsid w:val="00847EF9"/>
    <w:rsid w:val="00854C25"/>
    <w:rsid w:val="008602A0"/>
    <w:rsid w:val="008624B6"/>
    <w:rsid w:val="008657CD"/>
    <w:rsid w:val="00870254"/>
    <w:rsid w:val="008751EF"/>
    <w:rsid w:val="00880D10"/>
    <w:rsid w:val="00886702"/>
    <w:rsid w:val="008A0408"/>
    <w:rsid w:val="008B236D"/>
    <w:rsid w:val="008B2706"/>
    <w:rsid w:val="008C54A9"/>
    <w:rsid w:val="008F1675"/>
    <w:rsid w:val="00910C48"/>
    <w:rsid w:val="00912200"/>
    <w:rsid w:val="00914499"/>
    <w:rsid w:val="009232AC"/>
    <w:rsid w:val="00932CE8"/>
    <w:rsid w:val="00934FE1"/>
    <w:rsid w:val="00947B76"/>
    <w:rsid w:val="00953B5A"/>
    <w:rsid w:val="00955CCB"/>
    <w:rsid w:val="009637A6"/>
    <w:rsid w:val="00965186"/>
    <w:rsid w:val="009659E4"/>
    <w:rsid w:val="00975710"/>
    <w:rsid w:val="00977ED8"/>
    <w:rsid w:val="00993913"/>
    <w:rsid w:val="009B3645"/>
    <w:rsid w:val="009B56A8"/>
    <w:rsid w:val="009C5A86"/>
    <w:rsid w:val="009C78CF"/>
    <w:rsid w:val="009D2317"/>
    <w:rsid w:val="009D3897"/>
    <w:rsid w:val="009D4BB9"/>
    <w:rsid w:val="009D58F6"/>
    <w:rsid w:val="009F0233"/>
    <w:rsid w:val="009F1592"/>
    <w:rsid w:val="00A066A3"/>
    <w:rsid w:val="00A07164"/>
    <w:rsid w:val="00A10BD8"/>
    <w:rsid w:val="00A20370"/>
    <w:rsid w:val="00A24A5F"/>
    <w:rsid w:val="00A339FE"/>
    <w:rsid w:val="00A4017B"/>
    <w:rsid w:val="00A41702"/>
    <w:rsid w:val="00A701CC"/>
    <w:rsid w:val="00A716BF"/>
    <w:rsid w:val="00A732DD"/>
    <w:rsid w:val="00A75247"/>
    <w:rsid w:val="00A80091"/>
    <w:rsid w:val="00A807C7"/>
    <w:rsid w:val="00A930ED"/>
    <w:rsid w:val="00A934D1"/>
    <w:rsid w:val="00A94785"/>
    <w:rsid w:val="00A95FFC"/>
    <w:rsid w:val="00AC42B0"/>
    <w:rsid w:val="00AC51EB"/>
    <w:rsid w:val="00AD4DB1"/>
    <w:rsid w:val="00AD6113"/>
    <w:rsid w:val="00AE30B0"/>
    <w:rsid w:val="00AE68FC"/>
    <w:rsid w:val="00B0515A"/>
    <w:rsid w:val="00B05654"/>
    <w:rsid w:val="00B163FA"/>
    <w:rsid w:val="00B338EC"/>
    <w:rsid w:val="00B40A39"/>
    <w:rsid w:val="00B46260"/>
    <w:rsid w:val="00B47996"/>
    <w:rsid w:val="00B511CE"/>
    <w:rsid w:val="00B529AF"/>
    <w:rsid w:val="00B64BAA"/>
    <w:rsid w:val="00B75CCA"/>
    <w:rsid w:val="00B771BA"/>
    <w:rsid w:val="00B921AB"/>
    <w:rsid w:val="00B93791"/>
    <w:rsid w:val="00B96CCC"/>
    <w:rsid w:val="00BA7084"/>
    <w:rsid w:val="00BC6328"/>
    <w:rsid w:val="00BD08DD"/>
    <w:rsid w:val="00BD5B45"/>
    <w:rsid w:val="00BE7D71"/>
    <w:rsid w:val="00C00EA5"/>
    <w:rsid w:val="00C175D0"/>
    <w:rsid w:val="00C17CA1"/>
    <w:rsid w:val="00C47652"/>
    <w:rsid w:val="00C631A7"/>
    <w:rsid w:val="00C6433C"/>
    <w:rsid w:val="00C65C82"/>
    <w:rsid w:val="00C90F58"/>
    <w:rsid w:val="00C92246"/>
    <w:rsid w:val="00CA2602"/>
    <w:rsid w:val="00CA2DC7"/>
    <w:rsid w:val="00CA3AE9"/>
    <w:rsid w:val="00CA4D1E"/>
    <w:rsid w:val="00CA5A12"/>
    <w:rsid w:val="00CA612F"/>
    <w:rsid w:val="00CB7EB7"/>
    <w:rsid w:val="00CC7AF5"/>
    <w:rsid w:val="00CD7E7F"/>
    <w:rsid w:val="00CE1854"/>
    <w:rsid w:val="00CE39A9"/>
    <w:rsid w:val="00CF19FA"/>
    <w:rsid w:val="00D0434B"/>
    <w:rsid w:val="00D108DF"/>
    <w:rsid w:val="00D209FB"/>
    <w:rsid w:val="00D25DBE"/>
    <w:rsid w:val="00D26CC6"/>
    <w:rsid w:val="00D411FB"/>
    <w:rsid w:val="00D42D31"/>
    <w:rsid w:val="00D576A4"/>
    <w:rsid w:val="00D61DFA"/>
    <w:rsid w:val="00D72DA2"/>
    <w:rsid w:val="00D77AB5"/>
    <w:rsid w:val="00D82FB2"/>
    <w:rsid w:val="00D82FC7"/>
    <w:rsid w:val="00D953D0"/>
    <w:rsid w:val="00D9638F"/>
    <w:rsid w:val="00DB2AE9"/>
    <w:rsid w:val="00DE4E40"/>
    <w:rsid w:val="00DF307E"/>
    <w:rsid w:val="00DF37B7"/>
    <w:rsid w:val="00E01875"/>
    <w:rsid w:val="00E01DF4"/>
    <w:rsid w:val="00E02469"/>
    <w:rsid w:val="00E07BFC"/>
    <w:rsid w:val="00E106FB"/>
    <w:rsid w:val="00E107EB"/>
    <w:rsid w:val="00E12E05"/>
    <w:rsid w:val="00E163C5"/>
    <w:rsid w:val="00E246E2"/>
    <w:rsid w:val="00E248D7"/>
    <w:rsid w:val="00E41F55"/>
    <w:rsid w:val="00E43D95"/>
    <w:rsid w:val="00E5691B"/>
    <w:rsid w:val="00E65E75"/>
    <w:rsid w:val="00E83248"/>
    <w:rsid w:val="00E90409"/>
    <w:rsid w:val="00EA1E9F"/>
    <w:rsid w:val="00EB2A3C"/>
    <w:rsid w:val="00EB3A7F"/>
    <w:rsid w:val="00EC0247"/>
    <w:rsid w:val="00F012BF"/>
    <w:rsid w:val="00F04205"/>
    <w:rsid w:val="00F0443A"/>
    <w:rsid w:val="00F12446"/>
    <w:rsid w:val="00F21438"/>
    <w:rsid w:val="00F3650F"/>
    <w:rsid w:val="00F370F7"/>
    <w:rsid w:val="00F4119A"/>
    <w:rsid w:val="00F44F7F"/>
    <w:rsid w:val="00F451FD"/>
    <w:rsid w:val="00F51693"/>
    <w:rsid w:val="00F77BB9"/>
    <w:rsid w:val="00F841B6"/>
    <w:rsid w:val="00F842B6"/>
    <w:rsid w:val="00F93C10"/>
    <w:rsid w:val="00F974DE"/>
    <w:rsid w:val="00FA3F1E"/>
    <w:rsid w:val="00FA60F3"/>
    <w:rsid w:val="00FA6D46"/>
    <w:rsid w:val="00FB5DEB"/>
    <w:rsid w:val="00FC1D5D"/>
    <w:rsid w:val="00FC429D"/>
    <w:rsid w:val="00FD229A"/>
    <w:rsid w:val="00FD2352"/>
    <w:rsid w:val="00FD5E94"/>
    <w:rsid w:val="00FE0D08"/>
    <w:rsid w:val="00FE3A41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2759</TotalTime>
  <Pages>1</Pages>
  <Words>418</Words>
  <Characters>2383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175</cp:revision>
  <cp:lastPrinted>2021-03-12T06:40:00Z</cp:lastPrinted>
  <dcterms:created xsi:type="dcterms:W3CDTF">2020-03-18T15:11:00Z</dcterms:created>
  <dcterms:modified xsi:type="dcterms:W3CDTF">2022-12-14T13:13:00Z</dcterms:modified>
</cp:coreProperties>
</file>