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041" w:rsidRDefault="00221041" w:rsidP="00DD4BD6">
      <w:pPr>
        <w:rPr>
          <w:b/>
          <w:lang w:val="en-US"/>
        </w:rPr>
      </w:pPr>
    </w:p>
    <w:p w:rsidR="006E6F47" w:rsidRDefault="00A979A8" w:rsidP="00EF4FA6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  <w:lang w:val="en-US"/>
        </w:rPr>
      </w:pPr>
      <w:r w:rsidRPr="00EF4FA6">
        <w:rPr>
          <w:rFonts w:cs="Arial Unicode"/>
          <w:sz w:val="18"/>
          <w:szCs w:val="18"/>
        </w:rPr>
        <w:t>Հավելված</w:t>
      </w:r>
      <w:r w:rsidR="00534184" w:rsidRPr="00EF4FA6">
        <w:rPr>
          <w:rFonts w:cs="Arial Unicode"/>
          <w:sz w:val="18"/>
          <w:szCs w:val="18"/>
        </w:rPr>
        <w:t xml:space="preserve"> </w:t>
      </w:r>
      <w:r w:rsidR="00FA184D">
        <w:rPr>
          <w:rFonts w:cs="Arial Unicode"/>
          <w:sz w:val="18"/>
          <w:szCs w:val="18"/>
          <w:lang w:val="en-US"/>
        </w:rPr>
        <w:t>N</w:t>
      </w:r>
      <w:r w:rsidR="006E6F47">
        <w:rPr>
          <w:rFonts w:cs="Arial Unicode"/>
          <w:sz w:val="18"/>
          <w:szCs w:val="18"/>
          <w:lang w:val="en-US"/>
        </w:rPr>
        <w:t xml:space="preserve">2 </w:t>
      </w:r>
    </w:p>
    <w:p w:rsidR="00A979A8" w:rsidRPr="00EF4FA6" w:rsidRDefault="00A979A8" w:rsidP="00EF4FA6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EF4FA6">
        <w:rPr>
          <w:rFonts w:cs="Arial Unicode"/>
          <w:sz w:val="18"/>
          <w:szCs w:val="18"/>
        </w:rPr>
        <w:t xml:space="preserve">ՀՀ </w:t>
      </w:r>
      <w:r w:rsidR="006C228E">
        <w:rPr>
          <w:rFonts w:cs="Arial Unicode"/>
          <w:sz w:val="18"/>
          <w:szCs w:val="18"/>
        </w:rPr>
        <w:t>կառավարության 202</w:t>
      </w:r>
      <w:r w:rsidR="00B23259">
        <w:rPr>
          <w:rFonts w:cs="Arial Unicode"/>
          <w:sz w:val="18"/>
          <w:szCs w:val="18"/>
          <w:lang w:val="en-US"/>
        </w:rPr>
        <w:t>2</w:t>
      </w:r>
      <w:r w:rsidRPr="00EF4FA6">
        <w:rPr>
          <w:rFonts w:cs="Arial Unicode"/>
          <w:sz w:val="18"/>
          <w:szCs w:val="18"/>
        </w:rPr>
        <w:t xml:space="preserve"> թվականի</w:t>
      </w:r>
    </w:p>
    <w:p w:rsidR="00A979A8" w:rsidRPr="00EF4FA6" w:rsidRDefault="00A979A8" w:rsidP="00EF4FA6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EF4FA6">
        <w:rPr>
          <w:rFonts w:cs="Arial Unicode"/>
          <w:sz w:val="18"/>
          <w:szCs w:val="18"/>
        </w:rPr>
        <w:t>_____________ -ի N ____-Ա որոշման</w:t>
      </w:r>
    </w:p>
    <w:p w:rsidR="00B23259" w:rsidRPr="00B23259" w:rsidRDefault="00B23259" w:rsidP="00221041">
      <w:pPr>
        <w:rPr>
          <w:b/>
          <w:lang w:val="en-US"/>
        </w:rPr>
      </w:pPr>
    </w:p>
    <w:p w:rsidR="00A979A8" w:rsidRPr="00EF4FA6" w:rsidRDefault="006C2826" w:rsidP="002708B3">
      <w:pPr>
        <w:pStyle w:val="NoSpacing"/>
        <w:jc w:val="center"/>
      </w:pPr>
      <w:r w:rsidRPr="00EF4FA6">
        <w:t xml:space="preserve"> </w:t>
      </w:r>
      <w:r w:rsidRPr="00331397">
        <w:rPr>
          <w:rFonts w:cs="Calibri"/>
          <w:bCs/>
          <w:color w:val="000000"/>
        </w:rPr>
        <w:t>«ՔՈԱՖ ՍՄԱՐԹ» ԿԵՆՏՐՈՆ ՀԻՄՆԵԼՈՒ</w:t>
      </w:r>
      <w:r w:rsidRPr="00331397">
        <w:t xml:space="preserve"> ԾՐԱԳՐԻ ՇՐՋԱՆԱԿՆԵՐՈՒՄ ՀՈՂԱՄԱՍԵՐՆ ԱՆՀԱՏՈՒՅՑ ՍԵՓԱԿԱՆՈՒԹՅԱՆ ԻՐԱՎՈՒՆՔՈՎ՝ ՆՎԻՐԱԲԵՐՈՒԹՅԱՄԲ ՏՐԱՄԱԴՐԵԼՈՒ ԳՈՐԾԱՐՔՆԵՐԻ ՀԻՄՆԱԿԱՆ ՊԱՅՄԱՆՆԵՐԸ</w:t>
      </w:r>
    </w:p>
    <w:tbl>
      <w:tblPr>
        <w:tblStyle w:val="TableGrid"/>
        <w:tblW w:w="10566" w:type="dxa"/>
        <w:tblLayout w:type="fixed"/>
        <w:tblLook w:val="0000"/>
      </w:tblPr>
      <w:tblGrid>
        <w:gridCol w:w="3978"/>
        <w:gridCol w:w="6588"/>
      </w:tblGrid>
      <w:tr w:rsidR="00A979A8" w:rsidRPr="00546757" w:rsidTr="00221041">
        <w:trPr>
          <w:trHeight w:val="548"/>
        </w:trPr>
        <w:tc>
          <w:tcPr>
            <w:tcW w:w="397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ru-RU"/>
              </w:rPr>
            </w:pPr>
            <w:r w:rsidRPr="00546757">
              <w:rPr>
                <w:b/>
                <w:sz w:val="22"/>
                <w:lang w:val="ru-RU"/>
              </w:rPr>
              <w:t>Գույք նվիրաբերողը</w:t>
            </w:r>
          </w:p>
        </w:tc>
        <w:tc>
          <w:tcPr>
            <w:tcW w:w="6588" w:type="dxa"/>
            <w:vAlign w:val="center"/>
          </w:tcPr>
          <w:p w:rsidR="00A979A8" w:rsidRPr="00D6091E" w:rsidRDefault="00344424" w:rsidP="006C2826">
            <w:pPr>
              <w:jc w:val="left"/>
              <w:rPr>
                <w:lang w:val="en-US"/>
              </w:rPr>
            </w:pPr>
            <w:r w:rsidRPr="00D6091E">
              <w:rPr>
                <w:lang w:val="en-US"/>
              </w:rPr>
              <w:t>Արմավիր</w:t>
            </w:r>
            <w:r w:rsidR="00B23259" w:rsidRPr="00D6091E">
              <w:rPr>
                <w:lang w:val="en-US"/>
              </w:rPr>
              <w:t>ի</w:t>
            </w:r>
            <w:r w:rsidR="00A979A8" w:rsidRPr="00D6091E">
              <w:rPr>
                <w:lang w:val="ru-RU"/>
              </w:rPr>
              <w:t xml:space="preserve"> մարզի </w:t>
            </w:r>
            <w:r w:rsidR="006C2826" w:rsidRPr="00D6091E">
              <w:rPr>
                <w:lang w:val="en-US"/>
              </w:rPr>
              <w:t>Արմավիր</w:t>
            </w:r>
            <w:r w:rsidR="00A979A8" w:rsidRPr="00D6091E">
              <w:rPr>
                <w:lang w:val="ru-RU"/>
              </w:rPr>
              <w:t xml:space="preserve"> համայնք</w:t>
            </w:r>
            <w:r w:rsidR="005E1E64" w:rsidRPr="00D6091E">
              <w:rPr>
                <w:lang w:val="en-US"/>
              </w:rPr>
              <w:t>:</w:t>
            </w:r>
          </w:p>
        </w:tc>
      </w:tr>
      <w:tr w:rsidR="00A979A8" w:rsidRPr="00546757" w:rsidTr="00221041">
        <w:tblPrEx>
          <w:tblLook w:val="04A0"/>
        </w:tblPrEx>
        <w:trPr>
          <w:trHeight w:val="720"/>
        </w:trPr>
        <w:tc>
          <w:tcPr>
            <w:tcW w:w="3978" w:type="dxa"/>
            <w:vAlign w:val="center"/>
          </w:tcPr>
          <w:p w:rsidR="00A979A8" w:rsidRPr="00152352" w:rsidRDefault="00A979A8" w:rsidP="00C31B02">
            <w:pPr>
              <w:jc w:val="left"/>
              <w:rPr>
                <w:b/>
                <w:sz w:val="22"/>
              </w:rPr>
            </w:pPr>
            <w:r w:rsidRPr="00152352">
              <w:rPr>
                <w:b/>
                <w:sz w:val="22"/>
              </w:rPr>
              <w:t>Սեփականության իրավունք ձեռք բերողը</w:t>
            </w:r>
            <w:r w:rsidR="00D104DB" w:rsidRPr="00152352">
              <w:rPr>
                <w:b/>
                <w:sz w:val="22"/>
              </w:rPr>
              <w:t xml:space="preserve"> (նվիրառու)</w:t>
            </w:r>
          </w:p>
        </w:tc>
        <w:tc>
          <w:tcPr>
            <w:tcW w:w="6588" w:type="dxa"/>
            <w:vAlign w:val="center"/>
          </w:tcPr>
          <w:p w:rsidR="00A979A8" w:rsidRPr="00D6091E" w:rsidRDefault="006C2826" w:rsidP="00B23259">
            <w:pPr>
              <w:jc w:val="left"/>
              <w:rPr>
                <w:lang w:val="ru-RU"/>
              </w:rPr>
            </w:pPr>
            <w:r w:rsidRPr="00D6091E">
              <w:rPr>
                <w:rFonts w:cs="Calibri"/>
                <w:bCs/>
                <w:color w:val="000000"/>
              </w:rPr>
              <w:t>«Հայաստանի մանուկներ» բարեգործական</w:t>
            </w:r>
            <w:r w:rsidRPr="00D6091E">
              <w:t xml:space="preserve"> հիմնադրամ</w:t>
            </w:r>
          </w:p>
        </w:tc>
      </w:tr>
      <w:tr w:rsidR="00A979A8" w:rsidRPr="00546757" w:rsidTr="00221041">
        <w:tblPrEx>
          <w:tblLook w:val="04A0"/>
        </w:tblPrEx>
        <w:trPr>
          <w:trHeight w:val="720"/>
        </w:trPr>
        <w:tc>
          <w:tcPr>
            <w:tcW w:w="397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ru-RU"/>
              </w:rPr>
            </w:pPr>
            <w:r w:rsidRPr="00546757">
              <w:rPr>
                <w:b/>
                <w:sz w:val="22"/>
                <w:lang w:val="ru-RU"/>
              </w:rPr>
              <w:t>Նվիրաբերման պայմանագրի կնքման ժամկետը</w:t>
            </w:r>
          </w:p>
        </w:tc>
        <w:tc>
          <w:tcPr>
            <w:tcW w:w="6588" w:type="dxa"/>
            <w:vAlign w:val="center"/>
          </w:tcPr>
          <w:p w:rsidR="00A979A8" w:rsidRPr="00D6091E" w:rsidRDefault="00A979A8" w:rsidP="00B23259">
            <w:pPr>
              <w:jc w:val="left"/>
              <w:rPr>
                <w:lang w:val="ru-RU"/>
              </w:rPr>
            </w:pPr>
            <w:r w:rsidRPr="00D6091E">
              <w:rPr>
                <w:lang w:val="en-US"/>
              </w:rPr>
              <w:t>Հ</w:t>
            </w:r>
            <w:r w:rsidRPr="00D6091E">
              <w:rPr>
                <w:lang w:val="ru-RU"/>
              </w:rPr>
              <w:t>ողամասը նվիրաբերող մարմնի կողմից որոշումը կայացնելուց հետո 5-օրյա ժամկետում</w:t>
            </w:r>
            <w:r w:rsidR="005E1E64" w:rsidRPr="00D6091E">
              <w:rPr>
                <w:lang w:val="ru-RU"/>
              </w:rPr>
              <w:t>:</w:t>
            </w:r>
          </w:p>
        </w:tc>
      </w:tr>
      <w:tr w:rsidR="00A979A8" w:rsidRPr="00546757" w:rsidTr="00221041">
        <w:tblPrEx>
          <w:tblLook w:val="04A0"/>
        </w:tblPrEx>
        <w:trPr>
          <w:trHeight w:val="720"/>
        </w:trPr>
        <w:tc>
          <w:tcPr>
            <w:tcW w:w="397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ru-RU"/>
              </w:rPr>
            </w:pPr>
            <w:r w:rsidRPr="00546757">
              <w:rPr>
                <w:b/>
                <w:sz w:val="22"/>
                <w:lang w:val="ru-RU"/>
              </w:rPr>
              <w:t>Հողի սեփականության իրավունքների փոխանցում</w:t>
            </w:r>
          </w:p>
        </w:tc>
        <w:tc>
          <w:tcPr>
            <w:tcW w:w="6588" w:type="dxa"/>
            <w:vAlign w:val="center"/>
          </w:tcPr>
          <w:p w:rsidR="00A979A8" w:rsidRPr="00D6091E" w:rsidRDefault="00A979A8" w:rsidP="00B23259">
            <w:pPr>
              <w:jc w:val="left"/>
              <w:rPr>
                <w:lang w:val="ru-RU"/>
              </w:rPr>
            </w:pPr>
            <w:r w:rsidRPr="00D6091E">
              <w:rPr>
                <w:lang w:val="en-US"/>
              </w:rPr>
              <w:t>Գ</w:t>
            </w:r>
            <w:r w:rsidRPr="00D6091E">
              <w:rPr>
                <w:lang w:val="ru-RU"/>
              </w:rPr>
              <w:t>ույքի նկատմամբ իրավունքների պետական գրանցման պահից</w:t>
            </w:r>
            <w:r w:rsidR="005E1E64" w:rsidRPr="00D6091E">
              <w:rPr>
                <w:lang w:val="ru-RU"/>
              </w:rPr>
              <w:t>:</w:t>
            </w:r>
          </w:p>
        </w:tc>
      </w:tr>
      <w:tr w:rsidR="00A979A8" w:rsidRPr="00546757" w:rsidTr="00221041">
        <w:tblPrEx>
          <w:tblLook w:val="04A0"/>
        </w:tblPrEx>
        <w:trPr>
          <w:trHeight w:val="720"/>
        </w:trPr>
        <w:tc>
          <w:tcPr>
            <w:tcW w:w="397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</w:rPr>
            </w:pPr>
            <w:r w:rsidRPr="00546757">
              <w:rPr>
                <w:b/>
                <w:sz w:val="22"/>
              </w:rPr>
              <w:t xml:space="preserve">Նվիրաբերման պայմանագրի կնքման </w:t>
            </w:r>
            <w:r w:rsidR="00B23259" w:rsidRPr="00152352">
              <w:rPr>
                <w:b/>
                <w:sz w:val="22"/>
              </w:rPr>
              <w:t xml:space="preserve"> և գույքային իրավունքների պետական գրանցման </w:t>
            </w:r>
            <w:r w:rsidRPr="00546757">
              <w:rPr>
                <w:b/>
                <w:sz w:val="22"/>
              </w:rPr>
              <w:t>ծախսերը կատարվում է</w:t>
            </w:r>
          </w:p>
        </w:tc>
        <w:tc>
          <w:tcPr>
            <w:tcW w:w="6588" w:type="dxa"/>
            <w:vAlign w:val="center"/>
          </w:tcPr>
          <w:p w:rsidR="00A979A8" w:rsidRPr="00D6091E" w:rsidRDefault="006C2826" w:rsidP="00C31B02">
            <w:pPr>
              <w:jc w:val="left"/>
              <w:rPr>
                <w:b/>
              </w:rPr>
            </w:pPr>
            <w:r w:rsidRPr="00D6091E">
              <w:rPr>
                <w:rFonts w:cs="Calibri"/>
                <w:bCs/>
                <w:color w:val="000000"/>
              </w:rPr>
              <w:t>«Հայաստանի մանուկներ» բարեգործական</w:t>
            </w:r>
            <w:r w:rsidRPr="00D6091E">
              <w:t xml:space="preserve"> հիմնադրամ </w:t>
            </w:r>
            <w:r w:rsidR="00A979A8" w:rsidRPr="00D6091E">
              <w:t>միջոցներով:</w:t>
            </w:r>
          </w:p>
        </w:tc>
      </w:tr>
      <w:tr w:rsidR="00A979A8" w:rsidRPr="00546757" w:rsidTr="00221041">
        <w:tblPrEx>
          <w:tblLook w:val="04A0"/>
        </w:tblPrEx>
        <w:trPr>
          <w:trHeight w:val="720"/>
        </w:trPr>
        <w:tc>
          <w:tcPr>
            <w:tcW w:w="397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ru-RU"/>
              </w:rPr>
            </w:pPr>
            <w:r w:rsidRPr="00546757">
              <w:rPr>
                <w:b/>
                <w:sz w:val="22"/>
                <w:lang w:val="ru-RU"/>
              </w:rPr>
              <w:t>Կողմերի պարտավորությունները</w:t>
            </w:r>
          </w:p>
        </w:tc>
        <w:tc>
          <w:tcPr>
            <w:tcW w:w="6588" w:type="dxa"/>
            <w:vAlign w:val="center"/>
          </w:tcPr>
          <w:p w:rsidR="00A979A8" w:rsidRPr="00D6091E" w:rsidRDefault="00A979A8" w:rsidP="00C31B02">
            <w:pPr>
              <w:jc w:val="left"/>
              <w:rPr>
                <w:rFonts w:cs="Calibri"/>
                <w:bCs/>
                <w:color w:val="000000"/>
              </w:rPr>
            </w:pPr>
            <w:r w:rsidRPr="00D6091E">
              <w:rPr>
                <w:lang w:val="ru-RU"/>
              </w:rPr>
              <w:t>1</w:t>
            </w:r>
            <w:r w:rsidRPr="00D6091E">
              <w:rPr>
                <w:rFonts w:cs="Calibri"/>
                <w:bCs/>
                <w:color w:val="000000"/>
              </w:rPr>
              <w:t>. Նվիրաբերողը պարտավորվում է.</w:t>
            </w:r>
          </w:p>
          <w:p w:rsidR="00A979A8" w:rsidRPr="00D6091E" w:rsidRDefault="00A979A8" w:rsidP="00C31B02">
            <w:pPr>
              <w:jc w:val="left"/>
              <w:rPr>
                <w:rFonts w:cs="Calibri"/>
                <w:bCs/>
                <w:color w:val="000000"/>
              </w:rPr>
            </w:pPr>
            <w:r w:rsidRPr="00D6091E">
              <w:rPr>
                <w:rFonts w:cs="Calibri"/>
                <w:bCs/>
                <w:color w:val="000000"/>
              </w:rPr>
              <w:t>ա) նվիրառուին տրամադրել երրորդ</w:t>
            </w:r>
            <w:r w:rsidR="00B23259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անձ</w:t>
            </w:r>
            <w:r w:rsidR="00B23259" w:rsidRPr="00D6091E">
              <w:rPr>
                <w:rFonts w:cs="Calibri"/>
                <w:bCs/>
                <w:color w:val="000000"/>
              </w:rPr>
              <w:t xml:space="preserve">անց </w:t>
            </w:r>
            <w:r w:rsidRPr="00D6091E">
              <w:rPr>
                <w:rFonts w:cs="Calibri"/>
                <w:bCs/>
                <w:color w:val="000000"/>
              </w:rPr>
              <w:t>իրավունքներից, փաստացի</w:t>
            </w:r>
            <w:r w:rsidR="00B23259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տիրապետումից</w:t>
            </w:r>
            <w:r w:rsidR="00B23259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ազատ</w:t>
            </w:r>
            <w:r w:rsidR="00B23259" w:rsidRPr="00D6091E">
              <w:rPr>
                <w:rFonts w:cs="Calibri"/>
                <w:bCs/>
                <w:color w:val="000000"/>
              </w:rPr>
              <w:t xml:space="preserve"> հողամաս</w:t>
            </w:r>
            <w:r w:rsidRPr="00D6091E">
              <w:rPr>
                <w:rFonts w:cs="Calibri"/>
                <w:bCs/>
                <w:color w:val="000000"/>
              </w:rPr>
              <w:t>.</w:t>
            </w:r>
          </w:p>
          <w:p w:rsidR="00A979A8" w:rsidRPr="00D6091E" w:rsidRDefault="00A979A8" w:rsidP="00C31B02">
            <w:pPr>
              <w:jc w:val="left"/>
              <w:rPr>
                <w:rFonts w:cs="Calibri"/>
                <w:bCs/>
                <w:color w:val="000000"/>
              </w:rPr>
            </w:pPr>
            <w:r w:rsidRPr="00A05932">
              <w:rPr>
                <w:rFonts w:cs="Calibri"/>
                <w:bCs/>
                <w:color w:val="000000"/>
              </w:rPr>
              <w:t>2. Նվիրառուն</w:t>
            </w:r>
            <w:r w:rsidR="008C4292" w:rsidRPr="00A05932">
              <w:rPr>
                <w:rFonts w:cs="Calibri"/>
                <w:bCs/>
                <w:color w:val="000000"/>
              </w:rPr>
              <w:t xml:space="preserve"> </w:t>
            </w:r>
            <w:r w:rsidRPr="00A05932">
              <w:rPr>
                <w:rFonts w:cs="Calibri"/>
                <w:bCs/>
                <w:color w:val="000000"/>
              </w:rPr>
              <w:t>պարտավոր</w:t>
            </w:r>
            <w:r w:rsidR="008C4292" w:rsidRPr="00A05932">
              <w:rPr>
                <w:rFonts w:cs="Calibri"/>
                <w:bCs/>
                <w:color w:val="000000"/>
              </w:rPr>
              <w:t xml:space="preserve"> </w:t>
            </w:r>
            <w:r w:rsidRPr="00A05932">
              <w:rPr>
                <w:rFonts w:cs="Calibri"/>
                <w:bCs/>
                <w:color w:val="000000"/>
              </w:rPr>
              <w:t>է.</w:t>
            </w:r>
          </w:p>
          <w:p w:rsidR="00A979A8" w:rsidRPr="00D6091E" w:rsidRDefault="00A979A8" w:rsidP="00C31B02">
            <w:pPr>
              <w:jc w:val="left"/>
              <w:rPr>
                <w:rFonts w:cs="Calibri"/>
                <w:bCs/>
                <w:color w:val="000000"/>
              </w:rPr>
            </w:pPr>
            <w:r w:rsidRPr="00D6091E">
              <w:rPr>
                <w:rFonts w:cs="Calibri"/>
                <w:bCs/>
                <w:color w:val="000000"/>
              </w:rPr>
              <w:t xml:space="preserve">ա) </w:t>
            </w:r>
            <w:r w:rsidRPr="00211412">
              <w:rPr>
                <w:rFonts w:cs="Calibri"/>
                <w:bCs/>
                <w:color w:val="000000"/>
              </w:rPr>
              <w:t>հողամասը</w:t>
            </w:r>
            <w:r w:rsidR="008C4292" w:rsidRPr="00211412">
              <w:rPr>
                <w:rFonts w:cs="Calibri"/>
                <w:bCs/>
                <w:color w:val="000000"/>
              </w:rPr>
              <w:t xml:space="preserve"> </w:t>
            </w:r>
            <w:r w:rsidRPr="00211412">
              <w:rPr>
                <w:rFonts w:cs="Calibri"/>
                <w:bCs/>
                <w:color w:val="000000"/>
              </w:rPr>
              <w:t>օգտագործել</w:t>
            </w:r>
            <w:r w:rsidR="008C4292" w:rsidRPr="00211412">
              <w:rPr>
                <w:rFonts w:cs="Calibri"/>
                <w:bCs/>
                <w:color w:val="000000"/>
              </w:rPr>
              <w:t xml:space="preserve"> </w:t>
            </w:r>
            <w:r w:rsidR="00165212" w:rsidRPr="00211412">
              <w:rPr>
                <w:rFonts w:cs="Calibri"/>
                <w:bCs/>
                <w:color w:val="000000"/>
              </w:rPr>
              <w:t xml:space="preserve">ՀՀ փոխվարչապետի 2022 թվականի դեկտեմբերի 7-ի N 875-Ա որոշմամբ բարեգործական որակված ծրագրով </w:t>
            </w:r>
            <w:r w:rsidR="00A05932">
              <w:rPr>
                <w:rFonts w:cs="Calibri"/>
                <w:bCs/>
                <w:color w:val="000000"/>
                <w:lang w:val="en-US"/>
              </w:rPr>
              <w:t>(</w:t>
            </w:r>
            <w:r w:rsidR="000F2639">
              <w:rPr>
                <w:rFonts w:cs="Calibri"/>
                <w:bCs/>
                <w:color w:val="000000"/>
                <w:lang w:val="en-US"/>
              </w:rPr>
              <w:t xml:space="preserve">այսուհետ՝ </w:t>
            </w:r>
            <w:r w:rsidR="00A30BEF">
              <w:rPr>
                <w:rFonts w:cs="Calibri"/>
                <w:bCs/>
                <w:color w:val="000000"/>
              </w:rPr>
              <w:t>Ծրագ</w:t>
            </w:r>
            <w:r w:rsidR="00A05932" w:rsidRPr="00211412">
              <w:rPr>
                <w:rFonts w:cs="Calibri"/>
                <w:bCs/>
                <w:color w:val="000000"/>
              </w:rPr>
              <w:t>ի</w:t>
            </w:r>
            <w:r w:rsidR="000F2639">
              <w:rPr>
                <w:rFonts w:cs="Calibri"/>
                <w:bCs/>
                <w:color w:val="000000"/>
                <w:lang w:val="en-US"/>
              </w:rPr>
              <w:t>ր</w:t>
            </w:r>
            <w:r w:rsidR="00A05932">
              <w:rPr>
                <w:rFonts w:cs="Calibri"/>
                <w:bCs/>
                <w:color w:val="000000"/>
                <w:lang w:val="en-US"/>
              </w:rPr>
              <w:t>)</w:t>
            </w:r>
            <w:r w:rsidR="000F2639">
              <w:rPr>
                <w:rFonts w:cs="Calibri"/>
                <w:bCs/>
                <w:color w:val="000000"/>
                <w:lang w:val="en-US"/>
              </w:rPr>
              <w:t xml:space="preserve"> ն</w:t>
            </w:r>
            <w:r w:rsidR="00165212" w:rsidRPr="00211412">
              <w:rPr>
                <w:rFonts w:cs="Calibri"/>
                <w:bCs/>
                <w:color w:val="000000"/>
              </w:rPr>
              <w:t xml:space="preserve">ախատեսված </w:t>
            </w:r>
            <w:r w:rsidR="00D6091E" w:rsidRPr="00211412">
              <w:rPr>
                <w:rFonts w:cs="Calibri"/>
                <w:bCs/>
                <w:color w:val="000000"/>
              </w:rPr>
              <w:t xml:space="preserve">բոլոր </w:t>
            </w:r>
            <w:r w:rsidR="00165212" w:rsidRPr="00211412">
              <w:rPr>
                <w:rFonts w:cs="Calibri"/>
                <w:bCs/>
                <w:color w:val="000000"/>
              </w:rPr>
              <w:t>միջոցառումների իրականա</w:t>
            </w:r>
            <w:r w:rsidR="00D6091E" w:rsidRPr="00211412">
              <w:rPr>
                <w:rFonts w:cs="Calibri"/>
                <w:bCs/>
                <w:color w:val="000000"/>
              </w:rPr>
              <w:t>ցմ</w:t>
            </w:r>
            <w:r w:rsidR="00165212" w:rsidRPr="00211412">
              <w:rPr>
                <w:rFonts w:cs="Calibri"/>
                <w:bCs/>
                <w:color w:val="000000"/>
              </w:rPr>
              <w:t>ան նպատակով</w:t>
            </w:r>
            <w:r w:rsidRPr="00211412">
              <w:rPr>
                <w:rFonts w:cs="Calibri"/>
                <w:bCs/>
                <w:color w:val="000000"/>
              </w:rPr>
              <w:t>.</w:t>
            </w:r>
          </w:p>
          <w:p w:rsidR="00A979A8" w:rsidRPr="00211412" w:rsidRDefault="00A979A8" w:rsidP="00C31B02">
            <w:pPr>
              <w:jc w:val="left"/>
              <w:rPr>
                <w:rFonts w:cs="Calibri"/>
                <w:bCs/>
                <w:color w:val="000000"/>
              </w:rPr>
            </w:pPr>
            <w:r w:rsidRPr="00D6091E">
              <w:rPr>
                <w:rFonts w:cs="Calibri"/>
                <w:bCs/>
                <w:color w:val="000000"/>
              </w:rPr>
              <w:t xml:space="preserve">բ) </w:t>
            </w:r>
            <w:r w:rsidR="000F2639">
              <w:rPr>
                <w:rFonts w:cs="Calibri"/>
                <w:bCs/>
                <w:color w:val="000000"/>
                <w:lang w:val="en-US"/>
              </w:rPr>
              <w:t>Ծ</w:t>
            </w:r>
            <w:r w:rsidR="00E74938">
              <w:rPr>
                <w:rFonts w:cs="Calibri"/>
                <w:bCs/>
                <w:color w:val="000000"/>
              </w:rPr>
              <w:t>րագր</w:t>
            </w:r>
            <w:r w:rsidR="00677CE8">
              <w:rPr>
                <w:rFonts w:cs="Calibri"/>
                <w:bCs/>
                <w:color w:val="000000"/>
                <w:lang w:val="en-US"/>
              </w:rPr>
              <w:t>ով</w:t>
            </w:r>
            <w:r w:rsidR="00E74938">
              <w:rPr>
                <w:rFonts w:cs="Calibri"/>
                <w:bCs/>
                <w:color w:val="000000"/>
                <w:lang w:val="en-US"/>
              </w:rPr>
              <w:t xml:space="preserve"> </w:t>
            </w:r>
            <w:r w:rsidR="00677CE8">
              <w:rPr>
                <w:rFonts w:cs="Calibri"/>
                <w:bCs/>
                <w:color w:val="000000"/>
                <w:lang w:val="en-US"/>
              </w:rPr>
              <w:t>ն</w:t>
            </w:r>
            <w:r w:rsidR="00677CE8" w:rsidRPr="00211412">
              <w:rPr>
                <w:rFonts w:cs="Calibri"/>
                <w:bCs/>
                <w:color w:val="000000"/>
              </w:rPr>
              <w:t xml:space="preserve">ախատեսված բոլոր </w:t>
            </w:r>
            <w:r w:rsidR="000B4296" w:rsidRPr="00211412">
              <w:rPr>
                <w:rFonts w:cs="Calibri"/>
                <w:bCs/>
                <w:color w:val="000000"/>
              </w:rPr>
              <w:t>միջոցառումներն իրականաց</w:t>
            </w:r>
            <w:r w:rsidR="00211412" w:rsidRPr="00211412">
              <w:rPr>
                <w:rFonts w:cs="Calibri"/>
                <w:bCs/>
                <w:color w:val="000000"/>
              </w:rPr>
              <w:t>նել</w:t>
            </w:r>
            <w:r w:rsidR="000B4296" w:rsidRPr="00D6091E">
              <w:rPr>
                <w:rFonts w:cs="Calibri"/>
                <w:bCs/>
                <w:color w:val="000000"/>
              </w:rPr>
              <w:t xml:space="preserve"> </w:t>
            </w:r>
            <w:r w:rsidR="00211412" w:rsidRPr="00211412">
              <w:rPr>
                <w:rFonts w:cs="Calibri"/>
                <w:bCs/>
                <w:color w:val="000000"/>
              </w:rPr>
              <w:t>Ծ</w:t>
            </w:r>
            <w:r w:rsidR="000B4296" w:rsidRPr="00211412">
              <w:rPr>
                <w:rFonts w:cs="Calibri"/>
                <w:bCs/>
                <w:color w:val="000000"/>
              </w:rPr>
              <w:t>րագրի բյուջե</w:t>
            </w:r>
            <w:r w:rsidR="00677CE8">
              <w:rPr>
                <w:rFonts w:cs="Calibri"/>
                <w:bCs/>
                <w:color w:val="000000"/>
                <w:lang w:val="en-US"/>
              </w:rPr>
              <w:t xml:space="preserve">ի՝ </w:t>
            </w:r>
            <w:r w:rsidR="000B4296" w:rsidRPr="00211412">
              <w:rPr>
                <w:rFonts w:cs="Calibri"/>
                <w:bCs/>
                <w:color w:val="000000"/>
              </w:rPr>
              <w:t xml:space="preserve"> 5,492,207,500 </w:t>
            </w:r>
            <w:r w:rsidR="00211412" w:rsidRPr="00211412">
              <w:rPr>
                <w:rFonts w:cs="Calibri"/>
                <w:bCs/>
                <w:color w:val="000000"/>
              </w:rPr>
              <w:t>ՀՀ դրամի չափով</w:t>
            </w:r>
            <w:r w:rsidR="008A3446">
              <w:rPr>
                <w:rFonts w:cs="Calibri"/>
                <w:bCs/>
                <w:color w:val="000000"/>
                <w:lang w:val="en-US"/>
              </w:rPr>
              <w:t>,</w:t>
            </w:r>
            <w:r w:rsidR="008A3446" w:rsidRPr="00211412">
              <w:rPr>
                <w:rFonts w:cs="Calibri"/>
                <w:bCs/>
                <w:color w:val="000000"/>
              </w:rPr>
              <w:t xml:space="preserve"> մինչև 2028 թվականի դեկտեմբերի 30-ը</w:t>
            </w:r>
            <w:r w:rsidR="008A3446">
              <w:rPr>
                <w:rFonts w:cs="Calibri"/>
                <w:bCs/>
                <w:color w:val="000000"/>
                <w:lang w:val="en-US"/>
              </w:rPr>
              <w:t>:</w:t>
            </w:r>
          </w:p>
          <w:p w:rsidR="00A979A8" w:rsidRPr="00D6091E" w:rsidRDefault="00A979A8" w:rsidP="00C31B02">
            <w:pPr>
              <w:jc w:val="left"/>
              <w:rPr>
                <w:rFonts w:cs="Calibri"/>
                <w:bCs/>
                <w:color w:val="000000"/>
              </w:rPr>
            </w:pPr>
            <w:r w:rsidRPr="00D6091E">
              <w:rPr>
                <w:rFonts w:cs="Calibri"/>
                <w:bCs/>
                <w:color w:val="000000"/>
              </w:rPr>
              <w:t>գ) բացառել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իր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կողմից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նվիրաբերման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կարգով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ձեռք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բերված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հողամասի </w:t>
            </w:r>
            <w:r w:rsidRPr="00D6091E">
              <w:rPr>
                <w:rFonts w:cs="Calibri"/>
                <w:bCs/>
                <w:color w:val="000000"/>
              </w:rPr>
              <w:t>օտարումը, գրավադրումը, վարձակալության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կամ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օգտագործման</w:t>
            </w:r>
            <w:r w:rsidR="008C4292" w:rsidRPr="00D6091E">
              <w:rPr>
                <w:rFonts w:cs="Calibri"/>
                <w:bCs/>
                <w:color w:val="000000"/>
              </w:rPr>
              <w:t xml:space="preserve"> </w:t>
            </w:r>
            <w:r w:rsidRPr="00D6091E">
              <w:rPr>
                <w:rFonts w:cs="Calibri"/>
                <w:bCs/>
                <w:color w:val="000000"/>
              </w:rPr>
              <w:t>տրամադրումը</w:t>
            </w:r>
            <w:r w:rsidR="005E1E64" w:rsidRPr="00D6091E">
              <w:rPr>
                <w:rFonts w:cs="Calibri"/>
                <w:bCs/>
                <w:color w:val="000000"/>
              </w:rPr>
              <w:t>:</w:t>
            </w:r>
          </w:p>
          <w:p w:rsidR="00A979A8" w:rsidRPr="002B33F5" w:rsidRDefault="00A979A8" w:rsidP="001A2C6E">
            <w:pPr>
              <w:jc w:val="left"/>
            </w:pPr>
          </w:p>
        </w:tc>
      </w:tr>
      <w:tr w:rsidR="00A979A8" w:rsidRPr="00546757" w:rsidTr="00221041">
        <w:tblPrEx>
          <w:tblLook w:val="04A0"/>
        </w:tblPrEx>
        <w:trPr>
          <w:trHeight w:val="720"/>
        </w:trPr>
        <w:tc>
          <w:tcPr>
            <w:tcW w:w="397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en-US"/>
              </w:rPr>
            </w:pPr>
            <w:r w:rsidRPr="00546757">
              <w:rPr>
                <w:b/>
                <w:sz w:val="22"/>
                <w:lang w:val="en-US"/>
              </w:rPr>
              <w:t>Կողմերի պատասխանատվությունը</w:t>
            </w:r>
          </w:p>
        </w:tc>
        <w:tc>
          <w:tcPr>
            <w:tcW w:w="6588" w:type="dxa"/>
            <w:vAlign w:val="center"/>
          </w:tcPr>
          <w:p w:rsidR="00990BFF" w:rsidRPr="00D6091E" w:rsidRDefault="00A979A8" w:rsidP="00C31B02">
            <w:pPr>
              <w:jc w:val="left"/>
              <w:rPr>
                <w:lang w:val="en-US"/>
              </w:rPr>
            </w:pPr>
            <w:r w:rsidRPr="00D6091E">
              <w:rPr>
                <w:lang w:val="en-US"/>
              </w:rPr>
              <w:t>Կողմերը Հայաստանի Հանրապետության օրենսդրությամբ պատասխանատվություն են կրում պայմանագրի պայմանների խախտման համար:</w:t>
            </w:r>
          </w:p>
        </w:tc>
      </w:tr>
    </w:tbl>
    <w:p w:rsidR="00221041" w:rsidRPr="00F4294A" w:rsidRDefault="00221041" w:rsidP="00F4294A">
      <w:pPr>
        <w:rPr>
          <w:b/>
          <w:lang w:val="en-US"/>
        </w:rPr>
      </w:pPr>
    </w:p>
    <w:sectPr w:rsidR="00221041" w:rsidRPr="00F4294A" w:rsidSect="00034549">
      <w:pgSz w:w="12240" w:h="15840"/>
      <w:pgMar w:top="180" w:right="900" w:bottom="36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55E8"/>
    <w:rsid w:val="00007F4C"/>
    <w:rsid w:val="00034549"/>
    <w:rsid w:val="00060E32"/>
    <w:rsid w:val="000756AC"/>
    <w:rsid w:val="000821FF"/>
    <w:rsid w:val="000B2521"/>
    <w:rsid w:val="000B4296"/>
    <w:rsid w:val="000C1E57"/>
    <w:rsid w:val="000C3C7C"/>
    <w:rsid w:val="000D0E53"/>
    <w:rsid w:val="000E2ECE"/>
    <w:rsid w:val="000F2639"/>
    <w:rsid w:val="0011460E"/>
    <w:rsid w:val="001429CE"/>
    <w:rsid w:val="00145BD7"/>
    <w:rsid w:val="001521BF"/>
    <w:rsid w:val="00152352"/>
    <w:rsid w:val="001579C2"/>
    <w:rsid w:val="00162CB3"/>
    <w:rsid w:val="00165212"/>
    <w:rsid w:val="00173236"/>
    <w:rsid w:val="00176F70"/>
    <w:rsid w:val="00177B5A"/>
    <w:rsid w:val="001A2C6E"/>
    <w:rsid w:val="001D0007"/>
    <w:rsid w:val="001D24E5"/>
    <w:rsid w:val="001D5DB4"/>
    <w:rsid w:val="001E7ACE"/>
    <w:rsid w:val="001F025F"/>
    <w:rsid w:val="0020236D"/>
    <w:rsid w:val="00211412"/>
    <w:rsid w:val="002154C2"/>
    <w:rsid w:val="00221041"/>
    <w:rsid w:val="0023356B"/>
    <w:rsid w:val="00236EAD"/>
    <w:rsid w:val="00247816"/>
    <w:rsid w:val="002708B3"/>
    <w:rsid w:val="0027731D"/>
    <w:rsid w:val="002953E2"/>
    <w:rsid w:val="002B33F5"/>
    <w:rsid w:val="002C2D4A"/>
    <w:rsid w:val="002C3C40"/>
    <w:rsid w:val="002D17C9"/>
    <w:rsid w:val="002D5618"/>
    <w:rsid w:val="002D6037"/>
    <w:rsid w:val="002E7F35"/>
    <w:rsid w:val="002F07A7"/>
    <w:rsid w:val="002F1B78"/>
    <w:rsid w:val="00301441"/>
    <w:rsid w:val="00315DDE"/>
    <w:rsid w:val="00332137"/>
    <w:rsid w:val="00344424"/>
    <w:rsid w:val="00351E52"/>
    <w:rsid w:val="003620A4"/>
    <w:rsid w:val="00363ECC"/>
    <w:rsid w:val="003B3E5F"/>
    <w:rsid w:val="003C62BC"/>
    <w:rsid w:val="003D4E08"/>
    <w:rsid w:val="003D4FB3"/>
    <w:rsid w:val="003E5B4F"/>
    <w:rsid w:val="003F090B"/>
    <w:rsid w:val="00422506"/>
    <w:rsid w:val="00442314"/>
    <w:rsid w:val="0044373C"/>
    <w:rsid w:val="004918C4"/>
    <w:rsid w:val="00492250"/>
    <w:rsid w:val="004B7D78"/>
    <w:rsid w:val="004C3236"/>
    <w:rsid w:val="004D0120"/>
    <w:rsid w:val="004D6DB6"/>
    <w:rsid w:val="004F75DC"/>
    <w:rsid w:val="00500D28"/>
    <w:rsid w:val="00501CAF"/>
    <w:rsid w:val="0051613E"/>
    <w:rsid w:val="00516D12"/>
    <w:rsid w:val="005203B9"/>
    <w:rsid w:val="00530B29"/>
    <w:rsid w:val="00534184"/>
    <w:rsid w:val="0053485D"/>
    <w:rsid w:val="005374AA"/>
    <w:rsid w:val="00544233"/>
    <w:rsid w:val="005455E8"/>
    <w:rsid w:val="00546757"/>
    <w:rsid w:val="0058212B"/>
    <w:rsid w:val="005B4E87"/>
    <w:rsid w:val="005D309C"/>
    <w:rsid w:val="005E1E64"/>
    <w:rsid w:val="00600377"/>
    <w:rsid w:val="0060776F"/>
    <w:rsid w:val="006138DA"/>
    <w:rsid w:val="00615B38"/>
    <w:rsid w:val="00631814"/>
    <w:rsid w:val="00634EA7"/>
    <w:rsid w:val="00677CE8"/>
    <w:rsid w:val="00685917"/>
    <w:rsid w:val="00697988"/>
    <w:rsid w:val="006A0315"/>
    <w:rsid w:val="006B5F34"/>
    <w:rsid w:val="006C228E"/>
    <w:rsid w:val="006C2826"/>
    <w:rsid w:val="006C55DC"/>
    <w:rsid w:val="006E6F47"/>
    <w:rsid w:val="00702A71"/>
    <w:rsid w:val="00705273"/>
    <w:rsid w:val="00706FF8"/>
    <w:rsid w:val="00733A1A"/>
    <w:rsid w:val="0078649A"/>
    <w:rsid w:val="0079065F"/>
    <w:rsid w:val="007C0E27"/>
    <w:rsid w:val="007E2B97"/>
    <w:rsid w:val="007F79BE"/>
    <w:rsid w:val="0080170F"/>
    <w:rsid w:val="00801F41"/>
    <w:rsid w:val="00805671"/>
    <w:rsid w:val="0081271C"/>
    <w:rsid w:val="0085578E"/>
    <w:rsid w:val="00875E86"/>
    <w:rsid w:val="00886D0C"/>
    <w:rsid w:val="00896E37"/>
    <w:rsid w:val="008A3446"/>
    <w:rsid w:val="008A7952"/>
    <w:rsid w:val="008C4292"/>
    <w:rsid w:val="008E11D0"/>
    <w:rsid w:val="00925ACE"/>
    <w:rsid w:val="0094262F"/>
    <w:rsid w:val="0094593B"/>
    <w:rsid w:val="009706D3"/>
    <w:rsid w:val="009767D2"/>
    <w:rsid w:val="00990BFF"/>
    <w:rsid w:val="00994F0F"/>
    <w:rsid w:val="009A0E08"/>
    <w:rsid w:val="009A1218"/>
    <w:rsid w:val="009B1737"/>
    <w:rsid w:val="009B2C72"/>
    <w:rsid w:val="009C1729"/>
    <w:rsid w:val="009C4E90"/>
    <w:rsid w:val="009C6EA8"/>
    <w:rsid w:val="009C79B4"/>
    <w:rsid w:val="00A05932"/>
    <w:rsid w:val="00A1026A"/>
    <w:rsid w:val="00A30BEF"/>
    <w:rsid w:val="00A47028"/>
    <w:rsid w:val="00A51799"/>
    <w:rsid w:val="00A603D2"/>
    <w:rsid w:val="00A73637"/>
    <w:rsid w:val="00A74865"/>
    <w:rsid w:val="00A979A8"/>
    <w:rsid w:val="00AA58B9"/>
    <w:rsid w:val="00AA7336"/>
    <w:rsid w:val="00AB30AF"/>
    <w:rsid w:val="00AE2D77"/>
    <w:rsid w:val="00AE3641"/>
    <w:rsid w:val="00AE5988"/>
    <w:rsid w:val="00AF08AE"/>
    <w:rsid w:val="00B010C2"/>
    <w:rsid w:val="00B12C77"/>
    <w:rsid w:val="00B17A12"/>
    <w:rsid w:val="00B23259"/>
    <w:rsid w:val="00B479B3"/>
    <w:rsid w:val="00B5333E"/>
    <w:rsid w:val="00B97824"/>
    <w:rsid w:val="00BB059D"/>
    <w:rsid w:val="00BD1D7C"/>
    <w:rsid w:val="00BE4B70"/>
    <w:rsid w:val="00C060F9"/>
    <w:rsid w:val="00C3071B"/>
    <w:rsid w:val="00C409F8"/>
    <w:rsid w:val="00C44352"/>
    <w:rsid w:val="00C67CCD"/>
    <w:rsid w:val="00C70D82"/>
    <w:rsid w:val="00CA236C"/>
    <w:rsid w:val="00CA242D"/>
    <w:rsid w:val="00CA45E2"/>
    <w:rsid w:val="00CE372E"/>
    <w:rsid w:val="00CF02B0"/>
    <w:rsid w:val="00CF5E29"/>
    <w:rsid w:val="00D04C3D"/>
    <w:rsid w:val="00D104DB"/>
    <w:rsid w:val="00D351CB"/>
    <w:rsid w:val="00D35359"/>
    <w:rsid w:val="00D50ABA"/>
    <w:rsid w:val="00D6091E"/>
    <w:rsid w:val="00D70F7D"/>
    <w:rsid w:val="00D83769"/>
    <w:rsid w:val="00D83D73"/>
    <w:rsid w:val="00D97451"/>
    <w:rsid w:val="00DA32BC"/>
    <w:rsid w:val="00DA3BF0"/>
    <w:rsid w:val="00DC7B66"/>
    <w:rsid w:val="00DD402A"/>
    <w:rsid w:val="00DD4BD6"/>
    <w:rsid w:val="00DF1BCF"/>
    <w:rsid w:val="00E038B1"/>
    <w:rsid w:val="00E326B3"/>
    <w:rsid w:val="00E45668"/>
    <w:rsid w:val="00E54297"/>
    <w:rsid w:val="00E73178"/>
    <w:rsid w:val="00E74938"/>
    <w:rsid w:val="00E84FE7"/>
    <w:rsid w:val="00E85E34"/>
    <w:rsid w:val="00E96DCB"/>
    <w:rsid w:val="00EB2535"/>
    <w:rsid w:val="00EB33B7"/>
    <w:rsid w:val="00EB7D3D"/>
    <w:rsid w:val="00EC7F0F"/>
    <w:rsid w:val="00EF4FA6"/>
    <w:rsid w:val="00F056FD"/>
    <w:rsid w:val="00F22CDB"/>
    <w:rsid w:val="00F4294A"/>
    <w:rsid w:val="00F43326"/>
    <w:rsid w:val="00F60E99"/>
    <w:rsid w:val="00F8684C"/>
    <w:rsid w:val="00F91D23"/>
    <w:rsid w:val="00F94CA1"/>
    <w:rsid w:val="00F96638"/>
    <w:rsid w:val="00F97E72"/>
    <w:rsid w:val="00FA184D"/>
    <w:rsid w:val="00FB05FC"/>
    <w:rsid w:val="00FB28EC"/>
    <w:rsid w:val="00FC2618"/>
    <w:rsid w:val="00FE321C"/>
    <w:rsid w:val="00FE5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C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162CB3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basedOn w:val="DefaultParagraphFont"/>
    <w:link w:val="mechtex"/>
    <w:locked/>
    <w:rsid w:val="00162CB3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994F0F"/>
    <w:rPr>
      <w:b/>
      <w:bCs/>
    </w:rPr>
  </w:style>
  <w:style w:type="paragraph" w:styleId="NormalWeb">
    <w:name w:val="Normal (Web)"/>
    <w:basedOn w:val="Normal"/>
    <w:uiPriority w:val="99"/>
    <w:unhideWhenUsed/>
    <w:rsid w:val="004C3236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  <w:style w:type="table" w:styleId="TableGrid">
    <w:name w:val="Table Grid"/>
    <w:basedOn w:val="TableNormal"/>
    <w:uiPriority w:val="59"/>
    <w:rsid w:val="00A979A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2">
    <w:name w:val="s2"/>
    <w:basedOn w:val="DefaultParagraphFont"/>
    <w:rsid w:val="00CA45E2"/>
  </w:style>
  <w:style w:type="paragraph" w:styleId="BalloonText">
    <w:name w:val="Balloon Text"/>
    <w:basedOn w:val="Normal"/>
    <w:link w:val="BalloonTextChar"/>
    <w:uiPriority w:val="99"/>
    <w:semiHidden/>
    <w:unhideWhenUsed/>
    <w:rsid w:val="00534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84"/>
    <w:rPr>
      <w:rFonts w:ascii="Tahoma" w:eastAsia="Times New Roman" w:hAnsi="Tahoma" w:cs="Tahoma"/>
      <w:noProof/>
      <w:sz w:val="16"/>
      <w:szCs w:val="16"/>
      <w:lang w:val="hy-AM"/>
    </w:rPr>
  </w:style>
  <w:style w:type="paragraph" w:styleId="NoSpacing">
    <w:name w:val="No Spacing"/>
    <w:uiPriority w:val="1"/>
    <w:qFormat/>
    <w:rsid w:val="002708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5467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67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6757"/>
    <w:rPr>
      <w:rFonts w:eastAsia="Times New Roman" w:cs="Times New Roman"/>
      <w:noProof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5203B9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81271C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271C"/>
    <w:pPr>
      <w:widowControl w:val="0"/>
      <w:autoSpaceDE w:val="0"/>
      <w:autoSpaceDN w:val="0"/>
      <w:spacing w:before="30"/>
    </w:pPr>
    <w:rPr>
      <w:rFonts w:ascii="Times New Roman" w:hAnsi="Times New Roman"/>
      <w:noProof w:val="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1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AC9ED-4719-4214-A0BF-B33569F8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Ararat hoghshin</dc:creator>
  <cp:keywords>https://mul2.gov.am/tasks/717942/oneclick/havelvac2.docx?token=63839bd434ea3b3cf652ef719e2ef43b</cp:keywords>
  <cp:lastModifiedBy>h.babayan</cp:lastModifiedBy>
  <cp:revision>146</cp:revision>
  <cp:lastPrinted>2021-06-16T14:27:00Z</cp:lastPrinted>
  <dcterms:created xsi:type="dcterms:W3CDTF">2019-05-31T07:42:00Z</dcterms:created>
  <dcterms:modified xsi:type="dcterms:W3CDTF">2022-12-14T14:15:00Z</dcterms:modified>
</cp:coreProperties>
</file>