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2A257" w14:textId="77777777" w:rsidR="0086121D" w:rsidRPr="00973A2B" w:rsidRDefault="002720FC" w:rsidP="00B43F79">
      <w:pPr>
        <w:spacing w:after="0" w:line="360" w:lineRule="auto"/>
        <w:jc w:val="right"/>
        <w:rPr>
          <w:rFonts w:ascii="GHEA Grapalat" w:hAnsi="GHEA Grapalat" w:cs="Times Armenian"/>
          <w:b/>
          <w:sz w:val="24"/>
          <w:szCs w:val="24"/>
          <w:lang w:val="hy-AM"/>
        </w:rPr>
      </w:pPr>
      <w:r w:rsidRPr="00973A2B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50CAB341" w14:textId="77777777" w:rsidR="0086121D" w:rsidRPr="00973A2B" w:rsidRDefault="0086121D" w:rsidP="00B43F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3A2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0B4BA1AE" w14:textId="77777777" w:rsidR="0086121D" w:rsidRPr="00973A2B" w:rsidRDefault="0086121D" w:rsidP="00B43F7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73A2B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14:paraId="6F863440" w14:textId="1EB87C8B" w:rsidR="0086121D" w:rsidRPr="00973A2B" w:rsidRDefault="0086121D" w:rsidP="00B43F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3A2B">
        <w:rPr>
          <w:rFonts w:ascii="GHEA Grapalat" w:hAnsi="GHEA Grapalat"/>
          <w:b/>
          <w:sz w:val="24"/>
          <w:szCs w:val="24"/>
          <w:lang w:val="hy-AM"/>
        </w:rPr>
        <w:t></w:t>
      </w:r>
      <w:r w:rsidR="00354C0C" w:rsidRPr="00973A2B">
        <w:rPr>
          <w:rFonts w:ascii="GHEA Grapalat" w:hAnsi="GHEA Grapalat"/>
          <w:b/>
          <w:sz w:val="24"/>
          <w:szCs w:val="24"/>
          <w:lang w:val="hy-AM"/>
        </w:rPr>
        <w:t xml:space="preserve">ԱՐԴՅՈՒՆԱԲԵՐԱԿԱՆ ՔԱՂԱՔԱԿԱՆՈՒԹՅԱՆ </w:t>
      </w:r>
      <w:r w:rsidRPr="00973A2B">
        <w:rPr>
          <w:rFonts w:ascii="GHEA Grapalat" w:hAnsi="GHEA Grapalat"/>
          <w:b/>
          <w:sz w:val="24"/>
          <w:szCs w:val="24"/>
          <w:lang w:val="hy-AM"/>
        </w:rPr>
        <w:t>ՄԱՍԻՆ</w:t>
      </w:r>
      <w:r w:rsidRPr="00973A2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973A2B">
        <w:rPr>
          <w:rFonts w:ascii="GHEA Grapalat" w:hAnsi="GHEA Grapalat"/>
          <w:b/>
          <w:sz w:val="24"/>
          <w:szCs w:val="24"/>
          <w:lang w:val="hy-AM"/>
        </w:rPr>
        <w:t xml:space="preserve">ՕՐԵՆՔՈՒՄ </w:t>
      </w:r>
      <w:r w:rsidRPr="00973A2B">
        <w:rPr>
          <w:rFonts w:ascii="GHEA Grapalat" w:hAnsi="GHEA Grapalat" w:cs="Times Armenian"/>
          <w:b/>
          <w:sz w:val="24"/>
          <w:szCs w:val="24"/>
          <w:lang w:val="hy-AM"/>
        </w:rPr>
        <w:t xml:space="preserve">ԼՐԱՑՈՒՄ </w:t>
      </w:r>
      <w:r w:rsidRPr="00973A2B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973A2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973A2B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0A8F6341" w14:textId="77777777" w:rsidR="002720FC" w:rsidRPr="00973A2B" w:rsidRDefault="002720FC" w:rsidP="00B43F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053BE56" w14:textId="006C76A4" w:rsidR="00112ECF" w:rsidRPr="00973A2B" w:rsidRDefault="0086121D" w:rsidP="00B43F7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973A2B">
        <w:rPr>
          <w:rStyle w:val="apple-converted-space"/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1.</w:t>
      </w:r>
      <w:r w:rsidRPr="00973A2B">
        <w:rPr>
          <w:rStyle w:val="apple-converted-space"/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2531E1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Արդյունաբերական քաղաքականության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973A2B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</w:t>
      </w:r>
      <w:r w:rsidR="002531E1"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 </w:t>
      </w:r>
      <w:r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531E1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նոյեմբերի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531E1"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>19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ՀՕ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>-1</w:t>
      </w:r>
      <w:r w:rsidR="002531E1"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Pr="00973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4-Ն </w:t>
      </w:r>
      <w:r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D003AE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(այսուհետ՝ Օրենք)</w:t>
      </w:r>
      <w:r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ED6230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4</w:t>
      </w:r>
      <w:r w:rsidR="00D003AE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-րդ հոդված</w:t>
      </w:r>
      <w:r w:rsidR="001E4754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</w:t>
      </w:r>
      <w:r w:rsidR="00112ECF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74509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լրացնել </w:t>
      </w:r>
      <w:r w:rsidR="00ED6230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</w:t>
      </w:r>
      <w:r w:rsidR="00112ECF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-րդ </w:t>
      </w:r>
      <w:r w:rsidR="00ED6230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մասով</w:t>
      </w:r>
      <w:r w:rsidR="00574509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="0013295A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հետևյալ </w:t>
      </w:r>
      <w:r w:rsidR="00574509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բովանդակությամբ</w:t>
      </w:r>
      <w:r w:rsidR="0013295A" w:rsidRPr="00973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. </w:t>
      </w:r>
    </w:p>
    <w:p w14:paraId="654DE8A8" w14:textId="75C019AC" w:rsidR="00ED6230" w:rsidRPr="00973A2B" w:rsidRDefault="00ED6230" w:rsidP="00B43F79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73A2B">
        <w:rPr>
          <w:rFonts w:ascii="GHEA Grapalat" w:hAnsi="GHEA Grapalat"/>
          <w:sz w:val="24"/>
          <w:szCs w:val="24"/>
          <w:lang w:val="hy-AM"/>
        </w:rPr>
        <w:t xml:space="preserve">«2. Հայաստանի Հանրապետության կառավարությունը սույն հոդվածի 1-ին մասում նշված ուղղությունների մասով՝ հաստատում է </w:t>
      </w:r>
      <w:r w:rsidR="00BB732F" w:rsidRPr="00BB732F">
        <w:rPr>
          <w:rFonts w:ascii="GHEA Grapalat" w:hAnsi="GHEA Grapalat"/>
          <w:sz w:val="24"/>
          <w:szCs w:val="24"/>
          <w:lang w:val="hy-AM"/>
        </w:rPr>
        <w:t>պետական օժանդակության և աջակցության ծրագրեր</w:t>
      </w:r>
      <w:r w:rsidRPr="00973A2B">
        <w:rPr>
          <w:rFonts w:ascii="GHEA Grapalat" w:hAnsi="GHEA Grapalat"/>
          <w:sz w:val="24"/>
          <w:szCs w:val="24"/>
          <w:lang w:val="hy-AM"/>
        </w:rPr>
        <w:t>։»։</w:t>
      </w:r>
    </w:p>
    <w:p w14:paraId="4A6FFF5B" w14:textId="77777777" w:rsidR="00B43F79" w:rsidRPr="00973A2B" w:rsidRDefault="00B43F79" w:rsidP="00B43F79">
      <w:pPr>
        <w:spacing w:after="0" w:line="360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27F2F7F" w14:textId="546931B3" w:rsidR="002A38B0" w:rsidRPr="00973A2B" w:rsidRDefault="0086121D" w:rsidP="00B43F7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973A2B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="00A71886" w:rsidRPr="00973A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43F79" w:rsidRPr="00C92283">
        <w:rPr>
          <w:rFonts w:ascii="GHEA Grapalat" w:hAnsi="GHEA Grapalat"/>
          <w:b/>
          <w:sz w:val="24"/>
          <w:szCs w:val="24"/>
          <w:lang w:val="hy-AM"/>
        </w:rPr>
        <w:t>2</w:t>
      </w:r>
      <w:r w:rsidRPr="00973A2B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973A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A38B0" w:rsidRPr="00973A2B">
        <w:rPr>
          <w:rFonts w:ascii="GHEA Grapalat" w:hAnsi="GHEA Grapalat"/>
          <w:b/>
          <w:bCs/>
          <w:sz w:val="24"/>
          <w:szCs w:val="24"/>
          <w:lang w:val="hy-AM"/>
        </w:rPr>
        <w:t>Եզրափակիչ մաս</w:t>
      </w:r>
    </w:p>
    <w:p w14:paraId="24A45D2E" w14:textId="62AE8016" w:rsidR="007B7B1B" w:rsidRPr="00973A2B" w:rsidRDefault="002A38B0" w:rsidP="00B43F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73A2B">
        <w:rPr>
          <w:rFonts w:ascii="GHEA Grapalat" w:hAnsi="GHEA Grapalat"/>
          <w:color w:val="000000"/>
          <w:sz w:val="24"/>
          <w:szCs w:val="24"/>
          <w:lang w:val="hy-AM"/>
        </w:rPr>
        <w:t xml:space="preserve">1. Սույն օրենքն ուժի մեջ է մտնում պաշտոնական հրապարակմանը հաջորդող </w:t>
      </w:r>
      <w:r w:rsidR="00966171" w:rsidRPr="00973A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տասներորդ օրը:</w:t>
      </w:r>
    </w:p>
    <w:sectPr w:rsidR="007B7B1B" w:rsidRPr="00973A2B" w:rsidSect="00B80D39">
      <w:pgSz w:w="12240" w:h="15840"/>
      <w:pgMar w:top="113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80FEA"/>
    <w:multiLevelType w:val="hybridMultilevel"/>
    <w:tmpl w:val="B9F0C0C6"/>
    <w:lvl w:ilvl="0" w:tplc="FBAC9E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ind w:left="7061" w:hanging="180"/>
      </w:pPr>
    </w:lvl>
  </w:abstractNum>
  <w:num w:numId="1" w16cid:durableId="1750805057">
    <w:abstractNumId w:val="1"/>
  </w:num>
  <w:num w:numId="2" w16cid:durableId="2138864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37"/>
    <w:rsid w:val="000244CA"/>
    <w:rsid w:val="00042B34"/>
    <w:rsid w:val="00076475"/>
    <w:rsid w:val="000E3F54"/>
    <w:rsid w:val="0010227B"/>
    <w:rsid w:val="00112ECF"/>
    <w:rsid w:val="0013295A"/>
    <w:rsid w:val="00132D17"/>
    <w:rsid w:val="00134C81"/>
    <w:rsid w:val="00154665"/>
    <w:rsid w:val="0019135F"/>
    <w:rsid w:val="00191FD3"/>
    <w:rsid w:val="001C06AC"/>
    <w:rsid w:val="001D1FE6"/>
    <w:rsid w:val="001E4754"/>
    <w:rsid w:val="0020196B"/>
    <w:rsid w:val="00204531"/>
    <w:rsid w:val="00206A2F"/>
    <w:rsid w:val="002531E1"/>
    <w:rsid w:val="002720FC"/>
    <w:rsid w:val="0028166F"/>
    <w:rsid w:val="00281CE4"/>
    <w:rsid w:val="002A38B0"/>
    <w:rsid w:val="00330282"/>
    <w:rsid w:val="00345087"/>
    <w:rsid w:val="00354C0C"/>
    <w:rsid w:val="00456FCE"/>
    <w:rsid w:val="004C2B94"/>
    <w:rsid w:val="004D6E1F"/>
    <w:rsid w:val="004F5F24"/>
    <w:rsid w:val="005040BA"/>
    <w:rsid w:val="005364DF"/>
    <w:rsid w:val="00561772"/>
    <w:rsid w:val="00570EDF"/>
    <w:rsid w:val="00574509"/>
    <w:rsid w:val="005C7648"/>
    <w:rsid w:val="005E5D90"/>
    <w:rsid w:val="00617EDB"/>
    <w:rsid w:val="0076023E"/>
    <w:rsid w:val="0077515E"/>
    <w:rsid w:val="007A46F3"/>
    <w:rsid w:val="007B7A2A"/>
    <w:rsid w:val="007B7B1B"/>
    <w:rsid w:val="007D0271"/>
    <w:rsid w:val="007E66A0"/>
    <w:rsid w:val="00810EA6"/>
    <w:rsid w:val="00823084"/>
    <w:rsid w:val="008539F5"/>
    <w:rsid w:val="0086121D"/>
    <w:rsid w:val="008C1A0F"/>
    <w:rsid w:val="00966171"/>
    <w:rsid w:val="00973A2B"/>
    <w:rsid w:val="009B78E3"/>
    <w:rsid w:val="009E2B98"/>
    <w:rsid w:val="009E5D8F"/>
    <w:rsid w:val="00A71886"/>
    <w:rsid w:val="00A95D0C"/>
    <w:rsid w:val="00B43F79"/>
    <w:rsid w:val="00B80D39"/>
    <w:rsid w:val="00B843EA"/>
    <w:rsid w:val="00B90305"/>
    <w:rsid w:val="00B95737"/>
    <w:rsid w:val="00BB732F"/>
    <w:rsid w:val="00BC021F"/>
    <w:rsid w:val="00BD2E5C"/>
    <w:rsid w:val="00BD3EAC"/>
    <w:rsid w:val="00BE41E1"/>
    <w:rsid w:val="00C04FB8"/>
    <w:rsid w:val="00C1047D"/>
    <w:rsid w:val="00C120D0"/>
    <w:rsid w:val="00C16FCE"/>
    <w:rsid w:val="00C33BE8"/>
    <w:rsid w:val="00C46AF5"/>
    <w:rsid w:val="00C816AA"/>
    <w:rsid w:val="00C92283"/>
    <w:rsid w:val="00C94B09"/>
    <w:rsid w:val="00CF10F4"/>
    <w:rsid w:val="00D003AE"/>
    <w:rsid w:val="00D43636"/>
    <w:rsid w:val="00D662B0"/>
    <w:rsid w:val="00D853BE"/>
    <w:rsid w:val="00D8731E"/>
    <w:rsid w:val="00DB65F8"/>
    <w:rsid w:val="00DD70C8"/>
    <w:rsid w:val="00DE1944"/>
    <w:rsid w:val="00DF3274"/>
    <w:rsid w:val="00E13974"/>
    <w:rsid w:val="00E23EBC"/>
    <w:rsid w:val="00E35A37"/>
    <w:rsid w:val="00E57082"/>
    <w:rsid w:val="00E743A8"/>
    <w:rsid w:val="00EC5B68"/>
    <w:rsid w:val="00ED6230"/>
    <w:rsid w:val="00F202B7"/>
    <w:rsid w:val="00F7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C564C"/>
  <w15:docId w15:val="{0BF75C7B-E933-43B7-AEB0-E14EAB94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21D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6121D"/>
  </w:style>
  <w:style w:type="paragraph" w:styleId="NormalWeb">
    <w:name w:val="Normal (Web)"/>
    <w:basedOn w:val="Normal"/>
    <w:uiPriority w:val="99"/>
    <w:unhideWhenUsed/>
    <w:rsid w:val="0086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86121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4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https://mul2-mineconomy.gov.am/tasks/400865/oneclick/1_Nakhagits.docx?token=71dbd382db4f2cfe74daf88fa9e67e24</cp:keywords>
  <dc:description/>
  <cp:lastModifiedBy>Mher S. Shahinyan</cp:lastModifiedBy>
  <cp:revision>52</cp:revision>
  <cp:lastPrinted>2020-02-17T12:16:00Z</cp:lastPrinted>
  <dcterms:created xsi:type="dcterms:W3CDTF">2022-05-16T10:02:00Z</dcterms:created>
  <dcterms:modified xsi:type="dcterms:W3CDTF">2022-12-14T10:44:00Z</dcterms:modified>
</cp:coreProperties>
</file>