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C3CE2" w:rsidRPr="00A36608" w:rsidRDefault="001C4EAE" w:rsidP="009C07A6">
      <w:pPr>
        <w:pStyle w:val="a3"/>
        <w:shd w:val="clear" w:color="auto" w:fill="FFFFFF"/>
        <w:spacing w:before="0" w:beforeAutospacing="0" w:after="0" w:afterAutospacing="0" w:line="360" w:lineRule="auto"/>
        <w:jc w:val="right"/>
        <w:textAlignment w:val="baseline"/>
        <w:rPr>
          <w:rStyle w:val="a5"/>
          <w:rFonts w:ascii="GHEA Grapalat" w:hAnsi="GHEA Grapalat"/>
          <w:color w:val="000000" w:themeColor="text1"/>
          <w:bdr w:val="none" w:sz="0" w:space="0" w:color="auto" w:frame="1"/>
          <w:lang w:val="en-US"/>
        </w:rPr>
      </w:pPr>
      <w:r w:rsidRPr="00A36608">
        <w:rPr>
          <w:rStyle w:val="a5"/>
          <w:rFonts w:ascii="GHEA Grapalat" w:hAnsi="GHEA Grapalat"/>
          <w:color w:val="000000" w:themeColor="text1"/>
          <w:bdr w:val="none" w:sz="0" w:space="0" w:color="auto" w:frame="1"/>
          <w:lang w:val="en-US"/>
        </w:rPr>
        <w:t>ՆԱԽԱԳԻԾ</w:t>
      </w:r>
    </w:p>
    <w:p w:rsidR="00A36608" w:rsidRDefault="00A36608" w:rsidP="009C07A6">
      <w:pPr>
        <w:pStyle w:val="a3"/>
        <w:shd w:val="clear" w:color="auto" w:fill="FFFFFF"/>
        <w:spacing w:before="0" w:beforeAutospacing="0" w:after="0" w:afterAutospacing="0" w:line="360" w:lineRule="auto"/>
        <w:jc w:val="center"/>
        <w:textAlignment w:val="baseline"/>
        <w:rPr>
          <w:rStyle w:val="a5"/>
          <w:rFonts w:ascii="GHEA Grapalat" w:hAnsi="GHEA Grapalat"/>
          <w:color w:val="000000" w:themeColor="text1"/>
          <w:bdr w:val="none" w:sz="0" w:space="0" w:color="auto" w:frame="1"/>
          <w:lang w:val="hy-AM"/>
        </w:rPr>
      </w:pPr>
    </w:p>
    <w:p w:rsidR="002C3CE2" w:rsidRPr="00A36608" w:rsidRDefault="001C4EAE" w:rsidP="009C07A6">
      <w:pPr>
        <w:pStyle w:val="a3"/>
        <w:shd w:val="clear" w:color="auto" w:fill="FFFFFF"/>
        <w:spacing w:before="0" w:beforeAutospacing="0" w:after="0" w:afterAutospacing="0" w:line="360" w:lineRule="auto"/>
        <w:jc w:val="center"/>
        <w:textAlignment w:val="baseline"/>
        <w:rPr>
          <w:rStyle w:val="a5"/>
          <w:rFonts w:ascii="GHEA Grapalat" w:hAnsi="GHEA Grapalat"/>
          <w:color w:val="000000" w:themeColor="text1"/>
          <w:bdr w:val="none" w:sz="0" w:space="0" w:color="auto" w:frame="1"/>
          <w:lang w:val="hy-AM"/>
        </w:rPr>
      </w:pPr>
      <w:r w:rsidRPr="00A36608">
        <w:rPr>
          <w:rStyle w:val="a5"/>
          <w:rFonts w:ascii="GHEA Grapalat" w:hAnsi="GHEA Grapalat"/>
          <w:color w:val="000000" w:themeColor="text1"/>
          <w:bdr w:val="none" w:sz="0" w:space="0" w:color="auto" w:frame="1"/>
          <w:lang w:val="hy-AM"/>
        </w:rPr>
        <w:t>ՀԱՅԱՍՏԱՆԻ ՀԱՆՐԱՊԵՏՈՒԹՅԱՆ</w:t>
      </w:r>
    </w:p>
    <w:p w:rsidR="001C4EAE" w:rsidRPr="00A36608" w:rsidRDefault="001C4EAE" w:rsidP="009C07A6">
      <w:pPr>
        <w:pStyle w:val="a3"/>
        <w:shd w:val="clear" w:color="auto" w:fill="FFFFFF"/>
        <w:spacing w:before="0" w:beforeAutospacing="0" w:after="0" w:afterAutospacing="0" w:line="360" w:lineRule="auto"/>
        <w:jc w:val="center"/>
        <w:textAlignment w:val="baseline"/>
        <w:rPr>
          <w:rStyle w:val="a5"/>
          <w:rFonts w:ascii="GHEA Grapalat" w:hAnsi="GHEA Grapalat"/>
          <w:color w:val="000000" w:themeColor="text1"/>
          <w:bdr w:val="none" w:sz="0" w:space="0" w:color="auto" w:frame="1"/>
          <w:lang w:val="hy-AM"/>
        </w:rPr>
      </w:pPr>
      <w:r w:rsidRPr="00A36608">
        <w:rPr>
          <w:rStyle w:val="a5"/>
          <w:rFonts w:ascii="GHEA Grapalat" w:hAnsi="GHEA Grapalat"/>
          <w:color w:val="000000" w:themeColor="text1"/>
          <w:bdr w:val="none" w:sz="0" w:space="0" w:color="auto" w:frame="1"/>
          <w:lang w:val="hy-AM"/>
        </w:rPr>
        <w:t>ՕՐԵՆՔԸ</w:t>
      </w:r>
    </w:p>
    <w:p w:rsidR="00AA6B6A" w:rsidRPr="00A36608" w:rsidRDefault="00AA6B6A" w:rsidP="009C07A6">
      <w:pPr>
        <w:pStyle w:val="a3"/>
        <w:shd w:val="clear" w:color="auto" w:fill="FFFFFF"/>
        <w:spacing w:before="0" w:beforeAutospacing="0" w:after="0" w:afterAutospacing="0" w:line="360" w:lineRule="auto"/>
        <w:jc w:val="center"/>
        <w:textAlignment w:val="baseline"/>
        <w:rPr>
          <w:rFonts w:ascii="GHEA Grapalat" w:hAnsi="GHEA Grapalat"/>
          <w:color w:val="000000" w:themeColor="text1"/>
          <w:lang w:val="hy-AM"/>
        </w:rPr>
      </w:pPr>
      <w:r w:rsidRPr="00A36608">
        <w:rPr>
          <w:rFonts w:ascii="GHEA Grapalat" w:hAnsi="GHEA Grapalat" w:cs="GHEA Grapalat"/>
          <w:color w:val="000000" w:themeColor="text1"/>
          <w:lang w:val="hy-AM"/>
        </w:rPr>
        <w:t>«</w:t>
      </w:r>
      <w:r w:rsidRPr="00A36608">
        <w:rPr>
          <w:rStyle w:val="a5"/>
          <w:rFonts w:ascii="GHEA Grapalat" w:hAnsi="GHEA Grapalat"/>
          <w:color w:val="000000" w:themeColor="text1"/>
          <w:bdr w:val="none" w:sz="0" w:space="0" w:color="auto" w:frame="1"/>
          <w:lang w:val="hy-AM"/>
        </w:rPr>
        <w:t>ԲՆՈՒԹՅԱՆ ՀԱՏՈՒԿ ՊԱՀՊԱՆՎՈՂ ՏԱՐԱԾՔՆԵՐԻ ՄԱՍԻՆ</w:t>
      </w:r>
      <w:r w:rsidR="006017F5" w:rsidRPr="00A36608">
        <w:rPr>
          <w:rFonts w:ascii="GHEA Grapalat" w:hAnsi="GHEA Grapalat"/>
          <w:color w:val="000000" w:themeColor="text1"/>
          <w:shd w:val="clear" w:color="auto" w:fill="FFFFFF"/>
          <w:lang w:val="hy-AM"/>
        </w:rPr>
        <w:t xml:space="preserve">» </w:t>
      </w:r>
      <w:r w:rsidRPr="00A36608">
        <w:rPr>
          <w:rStyle w:val="a5"/>
          <w:rFonts w:ascii="GHEA Grapalat" w:hAnsi="GHEA Grapalat"/>
          <w:color w:val="000000" w:themeColor="text1"/>
          <w:bdr w:val="none" w:sz="0" w:space="0" w:color="auto" w:frame="1"/>
          <w:lang w:val="hy-AM"/>
        </w:rPr>
        <w:t xml:space="preserve"> ՕՐԵՆՔՈՒՄ ԼՐԱՑՈՒՄՆԵՐ ԿԱՏԱՐԵԼՈՒ ՄԱՍԻՆ</w:t>
      </w:r>
    </w:p>
    <w:p w:rsidR="00AA6B6A" w:rsidRPr="00A36608" w:rsidRDefault="00AA6B6A" w:rsidP="009C07A6">
      <w:pPr>
        <w:pStyle w:val="a3"/>
        <w:shd w:val="clear" w:color="auto" w:fill="FFFFFF"/>
        <w:spacing w:before="0" w:beforeAutospacing="0" w:after="225" w:afterAutospacing="0" w:line="360" w:lineRule="auto"/>
        <w:jc w:val="both"/>
        <w:textAlignment w:val="baseline"/>
        <w:rPr>
          <w:rFonts w:ascii="GHEA Grapalat" w:hAnsi="GHEA Grapalat"/>
          <w:color w:val="000000" w:themeColor="text1"/>
          <w:lang w:val="hy-AM"/>
        </w:rPr>
      </w:pPr>
      <w:r w:rsidRPr="00A36608">
        <w:rPr>
          <w:rFonts w:ascii="Calibri" w:hAnsi="Calibri" w:cs="Calibri"/>
          <w:color w:val="000000" w:themeColor="text1"/>
          <w:lang w:val="hy-AM"/>
        </w:rPr>
        <w:t> </w:t>
      </w:r>
    </w:p>
    <w:p w:rsidR="00FD2AAD" w:rsidRPr="00A36608" w:rsidRDefault="00AA6B6A" w:rsidP="009C07A6">
      <w:pPr>
        <w:pStyle w:val="a3"/>
        <w:shd w:val="clear" w:color="auto" w:fill="FFFFFF"/>
        <w:spacing w:before="0" w:beforeAutospacing="0" w:after="0" w:afterAutospacing="0" w:line="360" w:lineRule="auto"/>
        <w:ind w:left="142" w:firstLine="142"/>
        <w:jc w:val="both"/>
        <w:textAlignment w:val="baseline"/>
        <w:rPr>
          <w:rFonts w:ascii="GHEA Grapalat" w:hAnsi="GHEA Grapalat"/>
          <w:color w:val="000000" w:themeColor="text1"/>
          <w:shd w:val="clear" w:color="auto" w:fill="FFFFFF"/>
          <w:lang w:val="hy-AM"/>
        </w:rPr>
      </w:pPr>
      <w:r w:rsidRPr="00A36608">
        <w:rPr>
          <w:rFonts w:ascii="Calibri" w:hAnsi="Calibri" w:cs="Calibri"/>
          <w:b/>
          <w:color w:val="000000" w:themeColor="text1"/>
          <w:lang w:val="hy-AM"/>
        </w:rPr>
        <w:t> </w:t>
      </w:r>
      <w:r w:rsidRPr="00A36608">
        <w:rPr>
          <w:rFonts w:ascii="GHEA Grapalat" w:hAnsi="GHEA Grapalat"/>
          <w:b/>
          <w:color w:val="000000" w:themeColor="text1"/>
          <w:lang w:val="hy-AM"/>
        </w:rPr>
        <w:t xml:space="preserve"> </w:t>
      </w:r>
      <w:r w:rsidRPr="00A36608">
        <w:rPr>
          <w:rFonts w:ascii="Calibri" w:hAnsi="Calibri" w:cs="Calibri"/>
          <w:b/>
          <w:color w:val="000000" w:themeColor="text1"/>
          <w:lang w:val="hy-AM"/>
        </w:rPr>
        <w:t> </w:t>
      </w:r>
      <w:r w:rsidRPr="00A36608">
        <w:rPr>
          <w:rFonts w:ascii="GHEA Grapalat" w:hAnsi="GHEA Grapalat"/>
          <w:b/>
          <w:color w:val="000000" w:themeColor="text1"/>
          <w:lang w:val="hy-AM"/>
        </w:rPr>
        <w:t xml:space="preserve"> </w:t>
      </w:r>
      <w:r w:rsidRPr="00A36608">
        <w:rPr>
          <w:rFonts w:ascii="Calibri" w:hAnsi="Calibri" w:cs="Calibri"/>
          <w:b/>
          <w:color w:val="000000" w:themeColor="text1"/>
          <w:lang w:val="hy-AM"/>
        </w:rPr>
        <w:t> </w:t>
      </w:r>
      <w:r w:rsidRPr="00A36608">
        <w:rPr>
          <w:rFonts w:ascii="GHEA Grapalat" w:hAnsi="GHEA Grapalat"/>
          <w:b/>
          <w:color w:val="000000" w:themeColor="text1"/>
          <w:lang w:val="hy-AM"/>
        </w:rPr>
        <w:t xml:space="preserve"> </w:t>
      </w:r>
      <w:r w:rsidRPr="00A36608">
        <w:rPr>
          <w:rFonts w:ascii="GHEA Grapalat" w:hAnsi="GHEA Grapalat" w:cs="GHEA Grapalat"/>
          <w:b/>
          <w:color w:val="000000" w:themeColor="text1"/>
          <w:lang w:val="hy-AM"/>
        </w:rPr>
        <w:t>Հոդված</w:t>
      </w:r>
      <w:r w:rsidRPr="00A36608">
        <w:rPr>
          <w:rFonts w:ascii="GHEA Grapalat" w:hAnsi="GHEA Grapalat"/>
          <w:b/>
          <w:color w:val="000000" w:themeColor="text1"/>
          <w:lang w:val="hy-AM"/>
        </w:rPr>
        <w:t xml:space="preserve"> 1.</w:t>
      </w:r>
      <w:r w:rsidRPr="00A36608">
        <w:rPr>
          <w:rFonts w:ascii="GHEA Grapalat" w:hAnsi="GHEA Grapalat"/>
          <w:color w:val="000000" w:themeColor="text1"/>
          <w:lang w:val="hy-AM"/>
        </w:rPr>
        <w:t xml:space="preserve"> </w:t>
      </w:r>
      <w:r w:rsidRPr="00A36608">
        <w:rPr>
          <w:rFonts w:ascii="GHEA Grapalat" w:hAnsi="GHEA Grapalat"/>
          <w:color w:val="000000" w:themeColor="text1"/>
          <w:shd w:val="clear" w:color="auto" w:fill="FFFFFF"/>
          <w:lang w:val="hy-AM"/>
        </w:rPr>
        <w:t>«</w:t>
      </w:r>
      <w:r w:rsidR="007F720F" w:rsidRPr="00A36608">
        <w:rPr>
          <w:rFonts w:ascii="GHEA Grapalat" w:hAnsi="GHEA Grapalat"/>
          <w:color w:val="000000" w:themeColor="text1"/>
          <w:shd w:val="clear" w:color="auto" w:fill="FFFFFF"/>
          <w:lang w:val="hy-AM"/>
        </w:rPr>
        <w:t>Բնության հատուկ պահպանվող տարածքների</w:t>
      </w:r>
      <w:r w:rsidRPr="00A36608">
        <w:rPr>
          <w:rFonts w:ascii="GHEA Grapalat" w:hAnsi="GHEA Grapalat"/>
          <w:color w:val="000000" w:themeColor="text1"/>
          <w:shd w:val="clear" w:color="auto" w:fill="FFFFFF"/>
          <w:lang w:val="hy-AM"/>
        </w:rPr>
        <w:t xml:space="preserve"> մասին» </w:t>
      </w:r>
      <w:r w:rsidR="007F720F" w:rsidRPr="00A36608">
        <w:rPr>
          <w:rFonts w:ascii="GHEA Grapalat" w:hAnsi="GHEA Grapalat"/>
          <w:color w:val="000000" w:themeColor="text1"/>
          <w:shd w:val="clear" w:color="auto" w:fill="FFFFFF"/>
          <w:lang w:val="hy-AM"/>
        </w:rPr>
        <w:t>2006</w:t>
      </w:r>
      <w:r w:rsidRPr="00A36608">
        <w:rPr>
          <w:rFonts w:ascii="GHEA Grapalat" w:hAnsi="GHEA Grapalat"/>
          <w:color w:val="000000" w:themeColor="text1"/>
          <w:shd w:val="clear" w:color="auto" w:fill="FFFFFF"/>
          <w:lang w:val="hy-AM"/>
        </w:rPr>
        <w:t xml:space="preserve"> թվականի </w:t>
      </w:r>
      <w:r w:rsidR="007F720F" w:rsidRPr="00A36608">
        <w:rPr>
          <w:rFonts w:ascii="GHEA Grapalat" w:hAnsi="GHEA Grapalat"/>
          <w:color w:val="000000" w:themeColor="text1"/>
          <w:shd w:val="clear" w:color="auto" w:fill="FFFFFF"/>
          <w:lang w:val="hy-AM"/>
        </w:rPr>
        <w:t>նոյեմբերի 27</w:t>
      </w:r>
      <w:r w:rsidRPr="00A36608">
        <w:rPr>
          <w:rFonts w:ascii="GHEA Grapalat" w:hAnsi="GHEA Grapalat"/>
          <w:color w:val="000000" w:themeColor="text1"/>
          <w:shd w:val="clear" w:color="auto" w:fill="FFFFFF"/>
          <w:lang w:val="hy-AM"/>
        </w:rPr>
        <w:t>-ի ՀՕ-2</w:t>
      </w:r>
      <w:r w:rsidR="007F720F" w:rsidRPr="00A36608">
        <w:rPr>
          <w:rFonts w:ascii="GHEA Grapalat" w:hAnsi="GHEA Grapalat"/>
          <w:color w:val="000000" w:themeColor="text1"/>
          <w:shd w:val="clear" w:color="auto" w:fill="FFFFFF"/>
          <w:lang w:val="hy-AM"/>
        </w:rPr>
        <w:t>11</w:t>
      </w:r>
      <w:r w:rsidR="001E65F1" w:rsidRPr="00A36608">
        <w:rPr>
          <w:rFonts w:ascii="GHEA Grapalat" w:hAnsi="GHEA Grapalat"/>
          <w:color w:val="000000" w:themeColor="text1"/>
          <w:shd w:val="clear" w:color="auto" w:fill="FFFFFF"/>
          <w:lang w:val="hy-AM"/>
        </w:rPr>
        <w:t xml:space="preserve"> օրենք</w:t>
      </w:r>
      <w:r w:rsidR="009B7F92" w:rsidRPr="00A36608">
        <w:rPr>
          <w:rFonts w:ascii="GHEA Grapalat" w:hAnsi="GHEA Grapalat"/>
          <w:color w:val="000000" w:themeColor="text1"/>
          <w:shd w:val="clear" w:color="auto" w:fill="FFFFFF"/>
          <w:lang w:val="hy-AM"/>
        </w:rPr>
        <w:t>ի</w:t>
      </w:r>
      <w:r w:rsidR="007F720F" w:rsidRPr="00A36608">
        <w:rPr>
          <w:rFonts w:ascii="GHEA Grapalat" w:hAnsi="GHEA Grapalat"/>
          <w:color w:val="000000" w:themeColor="text1"/>
          <w:shd w:val="clear" w:color="auto" w:fill="FFFFFF"/>
          <w:lang w:val="hy-AM"/>
        </w:rPr>
        <w:t xml:space="preserve"> </w:t>
      </w:r>
      <w:r w:rsidR="001C4EAE" w:rsidRPr="00A36608">
        <w:rPr>
          <w:rFonts w:ascii="GHEA Grapalat" w:hAnsi="GHEA Grapalat"/>
          <w:color w:val="000000" w:themeColor="text1"/>
          <w:shd w:val="clear" w:color="auto" w:fill="FFFFFF"/>
          <w:lang w:val="hy-AM"/>
        </w:rPr>
        <w:t xml:space="preserve">(այսուհետ՝ Օրենք) </w:t>
      </w:r>
      <w:r w:rsidR="009B7F92" w:rsidRPr="00A36608">
        <w:rPr>
          <w:rFonts w:ascii="GHEA Grapalat" w:hAnsi="GHEA Grapalat"/>
          <w:color w:val="000000" w:themeColor="text1"/>
          <w:shd w:val="clear" w:color="auto" w:fill="FFFFFF"/>
          <w:lang w:val="hy-AM"/>
        </w:rPr>
        <w:t xml:space="preserve">8-րդ հոդվածում </w:t>
      </w:r>
      <w:r w:rsidR="001E65F1" w:rsidRPr="00A36608">
        <w:rPr>
          <w:rFonts w:ascii="GHEA Grapalat" w:hAnsi="GHEA Grapalat"/>
          <w:color w:val="000000" w:themeColor="text1"/>
          <w:shd w:val="clear" w:color="auto" w:fill="FFFFFF"/>
          <w:lang w:val="hy-AM"/>
        </w:rPr>
        <w:t xml:space="preserve">կատարել </w:t>
      </w:r>
      <w:r w:rsidR="00FD2AAD" w:rsidRPr="00A36608">
        <w:rPr>
          <w:rFonts w:ascii="GHEA Grapalat" w:hAnsi="GHEA Grapalat"/>
          <w:color w:val="000000" w:themeColor="text1"/>
          <w:shd w:val="clear" w:color="auto" w:fill="FFFFFF"/>
          <w:lang w:val="hy-AM"/>
        </w:rPr>
        <w:t xml:space="preserve">հետևյալ </w:t>
      </w:r>
      <w:r w:rsidR="001E65F1" w:rsidRPr="00A36608">
        <w:rPr>
          <w:rFonts w:ascii="GHEA Grapalat" w:hAnsi="GHEA Grapalat"/>
          <w:color w:val="000000" w:themeColor="text1"/>
          <w:shd w:val="clear" w:color="auto" w:fill="FFFFFF"/>
          <w:lang w:val="hy-AM"/>
        </w:rPr>
        <w:t>լրացում</w:t>
      </w:r>
      <w:bookmarkStart w:id="0" w:name="_GoBack"/>
      <w:bookmarkEnd w:id="0"/>
      <w:r w:rsidR="00FD2AAD" w:rsidRPr="00A36608">
        <w:rPr>
          <w:rFonts w:ascii="GHEA Grapalat" w:hAnsi="GHEA Grapalat"/>
          <w:color w:val="000000" w:themeColor="text1"/>
          <w:shd w:val="clear" w:color="auto" w:fill="FFFFFF"/>
          <w:lang w:val="hy-AM"/>
        </w:rPr>
        <w:t>ը.</w:t>
      </w:r>
    </w:p>
    <w:p w:rsidR="00A27F40" w:rsidRPr="00A36608" w:rsidRDefault="00A27F40" w:rsidP="009C07A6">
      <w:pPr>
        <w:pStyle w:val="a3"/>
        <w:numPr>
          <w:ilvl w:val="0"/>
          <w:numId w:val="5"/>
        </w:numPr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rFonts w:ascii="GHEA Grapalat" w:hAnsi="GHEA Grapalat"/>
          <w:color w:val="000000" w:themeColor="text1"/>
          <w:lang w:val="hy-AM"/>
        </w:rPr>
      </w:pPr>
      <w:r w:rsidRPr="00A36608">
        <w:rPr>
          <w:rFonts w:ascii="GHEA Grapalat" w:hAnsi="GHEA Grapalat"/>
          <w:color w:val="000000" w:themeColor="text1"/>
          <w:shd w:val="clear" w:color="auto" w:fill="FFFFFF"/>
          <w:lang w:val="hy-AM"/>
        </w:rPr>
        <w:t>1-ի</w:t>
      </w:r>
      <w:r w:rsidRPr="00A36608">
        <w:rPr>
          <w:rFonts w:ascii="GHEA Grapalat" w:hAnsi="GHEA Grapalat" w:cs="GHEA Grapalat"/>
          <w:color w:val="000000" w:themeColor="text1"/>
          <w:lang w:val="hy-AM"/>
        </w:rPr>
        <w:t xml:space="preserve"> մասի «բ</w:t>
      </w:r>
      <w:r w:rsidRPr="00A36608">
        <w:rPr>
          <w:rFonts w:ascii="GHEA Grapalat" w:hAnsi="GHEA Grapalat"/>
          <w:color w:val="000000" w:themeColor="text1"/>
          <w:lang w:val="hy-AM"/>
        </w:rPr>
        <w:t>»</w:t>
      </w:r>
      <w:r w:rsidRPr="00A36608">
        <w:rPr>
          <w:rFonts w:ascii="Calibri" w:hAnsi="Calibri" w:cs="Calibri"/>
          <w:color w:val="000000" w:themeColor="text1"/>
          <w:lang w:val="hy-AM"/>
        </w:rPr>
        <w:t> </w:t>
      </w:r>
      <w:r w:rsidR="005971B4" w:rsidRPr="00A36608">
        <w:rPr>
          <w:rFonts w:ascii="GHEA Grapalat" w:hAnsi="GHEA Grapalat" w:cs="Calibri"/>
          <w:color w:val="000000" w:themeColor="text1"/>
          <w:lang w:val="hy-AM"/>
        </w:rPr>
        <w:t xml:space="preserve"> </w:t>
      </w:r>
      <w:r w:rsidRPr="00A36608">
        <w:rPr>
          <w:rFonts w:ascii="GHEA Grapalat" w:hAnsi="GHEA Grapalat" w:cs="Calibri"/>
          <w:color w:val="000000" w:themeColor="text1"/>
          <w:lang w:val="hy-AM"/>
        </w:rPr>
        <w:t xml:space="preserve">կետը </w:t>
      </w:r>
      <w:r w:rsidRPr="00A36608">
        <w:rPr>
          <w:rFonts w:ascii="GHEA Grapalat" w:hAnsi="GHEA Grapalat" w:cs="GHEA Grapalat"/>
          <w:color w:val="000000" w:themeColor="text1"/>
          <w:lang w:val="hy-AM"/>
        </w:rPr>
        <w:t>«ծրագրերի</w:t>
      </w:r>
      <w:r w:rsidRPr="00A36608">
        <w:rPr>
          <w:rFonts w:ascii="GHEA Grapalat" w:hAnsi="GHEA Grapalat"/>
          <w:color w:val="000000" w:themeColor="text1"/>
          <w:lang w:val="hy-AM"/>
        </w:rPr>
        <w:t xml:space="preserve">» բառից հետո լրացնել </w:t>
      </w:r>
      <w:r w:rsidRPr="00A36608">
        <w:rPr>
          <w:rFonts w:ascii="GHEA Grapalat" w:hAnsi="GHEA Grapalat" w:cs="GHEA Grapalat"/>
          <w:color w:val="000000" w:themeColor="text1"/>
          <w:lang w:val="hy-AM"/>
        </w:rPr>
        <w:t>«և միջոցառումների</w:t>
      </w:r>
      <w:r w:rsidRPr="00A36608">
        <w:rPr>
          <w:rFonts w:ascii="GHEA Grapalat" w:hAnsi="GHEA Grapalat"/>
          <w:color w:val="000000" w:themeColor="text1"/>
          <w:lang w:val="hy-AM"/>
        </w:rPr>
        <w:t>»</w:t>
      </w:r>
      <w:r w:rsidRPr="00A36608">
        <w:rPr>
          <w:rFonts w:ascii="Calibri" w:hAnsi="Calibri" w:cs="Calibri"/>
          <w:color w:val="000000" w:themeColor="text1"/>
          <w:lang w:val="hy-AM"/>
        </w:rPr>
        <w:t> </w:t>
      </w:r>
      <w:r w:rsidRPr="00A36608">
        <w:rPr>
          <w:rFonts w:ascii="GHEA Grapalat" w:hAnsi="GHEA Grapalat" w:cs="Calibri"/>
          <w:color w:val="000000" w:themeColor="text1"/>
          <w:lang w:val="hy-AM"/>
        </w:rPr>
        <w:t xml:space="preserve"> </w:t>
      </w:r>
      <w:r w:rsidRPr="00A36608">
        <w:rPr>
          <w:rFonts w:ascii="Calibri" w:hAnsi="Calibri" w:cs="Calibri"/>
          <w:color w:val="000000" w:themeColor="text1"/>
          <w:lang w:val="hy-AM"/>
        </w:rPr>
        <w:t> </w:t>
      </w:r>
      <w:r w:rsidRPr="00A36608">
        <w:rPr>
          <w:rFonts w:ascii="GHEA Grapalat" w:hAnsi="GHEA Grapalat" w:cs="Calibri"/>
          <w:color w:val="000000" w:themeColor="text1"/>
          <w:lang w:val="hy-AM"/>
        </w:rPr>
        <w:t>բառերով</w:t>
      </w:r>
      <w:r w:rsidR="00D7473F">
        <w:rPr>
          <w:rFonts w:ascii="GHEA Grapalat" w:hAnsi="GHEA Grapalat"/>
          <w:color w:val="000000" w:themeColor="text1"/>
          <w:lang w:val="hy-AM"/>
        </w:rPr>
        <w:t>:</w:t>
      </w:r>
    </w:p>
    <w:p w:rsidR="00A27F40" w:rsidRPr="00A36608" w:rsidRDefault="00A27F40" w:rsidP="009C07A6">
      <w:pPr>
        <w:pStyle w:val="a3"/>
        <w:shd w:val="clear" w:color="auto" w:fill="FFFFFF"/>
        <w:spacing w:before="0" w:beforeAutospacing="0" w:after="0" w:afterAutospacing="0" w:line="360" w:lineRule="auto"/>
        <w:ind w:left="644"/>
        <w:jc w:val="both"/>
        <w:textAlignment w:val="baseline"/>
        <w:rPr>
          <w:rFonts w:ascii="GHEA Grapalat" w:hAnsi="GHEA Grapalat"/>
          <w:color w:val="000000" w:themeColor="text1"/>
          <w:shd w:val="clear" w:color="auto" w:fill="FFFFFF"/>
          <w:lang w:val="hy-AM"/>
        </w:rPr>
      </w:pPr>
    </w:p>
    <w:p w:rsidR="001E65F1" w:rsidRPr="00A36608" w:rsidRDefault="001E65F1" w:rsidP="009C07A6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rStyle w:val="a5"/>
          <w:rFonts w:ascii="GHEA Grapalat" w:hAnsi="GHEA Grapalat"/>
          <w:b w:val="0"/>
          <w:lang w:val="hy-AM"/>
        </w:rPr>
      </w:pPr>
      <w:r w:rsidRPr="00A36608">
        <w:rPr>
          <w:rStyle w:val="a5"/>
          <w:rFonts w:ascii="GHEA Grapalat" w:hAnsi="GHEA Grapalat"/>
          <w:lang w:val="hy-AM"/>
        </w:rPr>
        <w:t>Հոդված 2. Եզրափակիչ մաս և անցումային դրույթներ.</w:t>
      </w:r>
    </w:p>
    <w:p w:rsidR="001E65F1" w:rsidRPr="00A36608" w:rsidRDefault="001E65F1" w:rsidP="009C07A6">
      <w:pPr>
        <w:pStyle w:val="a3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A36608">
        <w:rPr>
          <w:rStyle w:val="a5"/>
          <w:rFonts w:ascii="GHEA Grapalat" w:hAnsi="GHEA Grapalat"/>
          <w:lang w:val="hy-AM"/>
        </w:rPr>
        <w:t xml:space="preserve">1. </w:t>
      </w:r>
      <w:r w:rsidRPr="00A36608">
        <w:rPr>
          <w:rFonts w:ascii="GHEA Grapalat" w:hAnsi="GHEA Grapalat"/>
          <w:color w:val="000000"/>
          <w:lang w:val="hy-AM"/>
        </w:rPr>
        <w:t>Սույն օրենքն ուժի մեջ է մտնում պաշտոնական հրապարակմանը հաջորդող օրվանից:</w:t>
      </w:r>
    </w:p>
    <w:sectPr w:rsidR="001E65F1" w:rsidRPr="00A36608" w:rsidSect="00A36608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5A06B55"/>
    <w:multiLevelType w:val="hybridMultilevel"/>
    <w:tmpl w:val="2F82105E"/>
    <w:lvl w:ilvl="0" w:tplc="A92205CE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444F4AA1"/>
    <w:multiLevelType w:val="hybridMultilevel"/>
    <w:tmpl w:val="787CA518"/>
    <w:lvl w:ilvl="0" w:tplc="55EEEE96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F8B55F0"/>
    <w:multiLevelType w:val="hybridMultilevel"/>
    <w:tmpl w:val="E1449FD0"/>
    <w:lvl w:ilvl="0" w:tplc="8D069056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" w15:restartNumberingAfterBreak="0">
    <w:nsid w:val="54B90E3B"/>
    <w:multiLevelType w:val="hybridMultilevel"/>
    <w:tmpl w:val="2B583FBC"/>
    <w:lvl w:ilvl="0" w:tplc="2042F630">
      <w:start w:val="2"/>
      <w:numFmt w:val="decimal"/>
      <w:lvlText w:val="%1)"/>
      <w:lvlJc w:val="left"/>
      <w:pPr>
        <w:ind w:left="720" w:hanging="360"/>
      </w:pPr>
      <w:rPr>
        <w:rFonts w:cs="GHEA Grapalat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F6B466E"/>
    <w:multiLevelType w:val="hybridMultilevel"/>
    <w:tmpl w:val="B52281D8"/>
    <w:lvl w:ilvl="0" w:tplc="9F3A02E6">
      <w:start w:val="1"/>
      <w:numFmt w:val="decimal"/>
      <w:lvlText w:val="%1."/>
      <w:lvlJc w:val="left"/>
      <w:pPr>
        <w:ind w:left="107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9" w:hanging="360"/>
      </w:pPr>
    </w:lvl>
    <w:lvl w:ilvl="2" w:tplc="0419001B" w:tentative="1">
      <w:start w:val="1"/>
      <w:numFmt w:val="lowerRoman"/>
      <w:lvlText w:val="%3."/>
      <w:lvlJc w:val="right"/>
      <w:pPr>
        <w:ind w:left="2519" w:hanging="180"/>
      </w:pPr>
    </w:lvl>
    <w:lvl w:ilvl="3" w:tplc="0419000F" w:tentative="1">
      <w:start w:val="1"/>
      <w:numFmt w:val="decimal"/>
      <w:lvlText w:val="%4."/>
      <w:lvlJc w:val="left"/>
      <w:pPr>
        <w:ind w:left="3239" w:hanging="360"/>
      </w:pPr>
    </w:lvl>
    <w:lvl w:ilvl="4" w:tplc="04190019" w:tentative="1">
      <w:start w:val="1"/>
      <w:numFmt w:val="lowerLetter"/>
      <w:lvlText w:val="%5."/>
      <w:lvlJc w:val="left"/>
      <w:pPr>
        <w:ind w:left="3959" w:hanging="360"/>
      </w:pPr>
    </w:lvl>
    <w:lvl w:ilvl="5" w:tplc="0419001B" w:tentative="1">
      <w:start w:val="1"/>
      <w:numFmt w:val="lowerRoman"/>
      <w:lvlText w:val="%6."/>
      <w:lvlJc w:val="right"/>
      <w:pPr>
        <w:ind w:left="4679" w:hanging="180"/>
      </w:pPr>
    </w:lvl>
    <w:lvl w:ilvl="6" w:tplc="0419000F" w:tentative="1">
      <w:start w:val="1"/>
      <w:numFmt w:val="decimal"/>
      <w:lvlText w:val="%7."/>
      <w:lvlJc w:val="left"/>
      <w:pPr>
        <w:ind w:left="5399" w:hanging="360"/>
      </w:pPr>
    </w:lvl>
    <w:lvl w:ilvl="7" w:tplc="04190019" w:tentative="1">
      <w:start w:val="1"/>
      <w:numFmt w:val="lowerLetter"/>
      <w:lvlText w:val="%8."/>
      <w:lvlJc w:val="left"/>
      <w:pPr>
        <w:ind w:left="6119" w:hanging="360"/>
      </w:pPr>
    </w:lvl>
    <w:lvl w:ilvl="8" w:tplc="0419001B" w:tentative="1">
      <w:start w:val="1"/>
      <w:numFmt w:val="lowerRoman"/>
      <w:lvlText w:val="%9."/>
      <w:lvlJc w:val="right"/>
      <w:pPr>
        <w:ind w:left="6839" w:hanging="180"/>
      </w:p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val="fullPage" w:percent="73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7694"/>
    <w:rsid w:val="000A6D4D"/>
    <w:rsid w:val="001A2E37"/>
    <w:rsid w:val="001C4EAE"/>
    <w:rsid w:val="001E65F1"/>
    <w:rsid w:val="0025747F"/>
    <w:rsid w:val="002C3CE2"/>
    <w:rsid w:val="002F3FC4"/>
    <w:rsid w:val="003540C2"/>
    <w:rsid w:val="00363952"/>
    <w:rsid w:val="00396822"/>
    <w:rsid w:val="003D30B4"/>
    <w:rsid w:val="00497C8E"/>
    <w:rsid w:val="004A6269"/>
    <w:rsid w:val="005513A0"/>
    <w:rsid w:val="005971B4"/>
    <w:rsid w:val="005D311B"/>
    <w:rsid w:val="006017F5"/>
    <w:rsid w:val="007377FB"/>
    <w:rsid w:val="0079150F"/>
    <w:rsid w:val="007A20F2"/>
    <w:rsid w:val="007C6E2E"/>
    <w:rsid w:val="007F720F"/>
    <w:rsid w:val="00812D91"/>
    <w:rsid w:val="00815E28"/>
    <w:rsid w:val="008A3459"/>
    <w:rsid w:val="008C623F"/>
    <w:rsid w:val="00956E2B"/>
    <w:rsid w:val="00976E16"/>
    <w:rsid w:val="009B7F92"/>
    <w:rsid w:val="009C07A6"/>
    <w:rsid w:val="00A27F40"/>
    <w:rsid w:val="00A36608"/>
    <w:rsid w:val="00A70387"/>
    <w:rsid w:val="00AA6B6A"/>
    <w:rsid w:val="00AC7DA0"/>
    <w:rsid w:val="00B400F4"/>
    <w:rsid w:val="00BB0E6E"/>
    <w:rsid w:val="00BD6C4E"/>
    <w:rsid w:val="00C04030"/>
    <w:rsid w:val="00CA7925"/>
    <w:rsid w:val="00CC480D"/>
    <w:rsid w:val="00CD3CB6"/>
    <w:rsid w:val="00CE101F"/>
    <w:rsid w:val="00D7473F"/>
    <w:rsid w:val="00D8449D"/>
    <w:rsid w:val="00DF7FD0"/>
    <w:rsid w:val="00E0322B"/>
    <w:rsid w:val="00E12FDB"/>
    <w:rsid w:val="00E3323E"/>
    <w:rsid w:val="00EE41D9"/>
    <w:rsid w:val="00F27694"/>
    <w:rsid w:val="00F451C0"/>
    <w:rsid w:val="00F50556"/>
    <w:rsid w:val="00F650B7"/>
    <w:rsid w:val="00FD2A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4394AD9-EB9F-4986-8ECD-59028A1400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webb, webb"/>
    <w:basedOn w:val="a"/>
    <w:link w:val="a4"/>
    <w:uiPriority w:val="99"/>
    <w:unhideWhenUsed/>
    <w:qFormat/>
    <w:rsid w:val="002C3CE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2C3CE2"/>
    <w:rPr>
      <w:b/>
      <w:bCs/>
    </w:rPr>
  </w:style>
  <w:style w:type="character" w:styleId="a6">
    <w:name w:val="Emphasis"/>
    <w:basedOn w:val="a0"/>
    <w:uiPriority w:val="20"/>
    <w:qFormat/>
    <w:rsid w:val="002C3CE2"/>
    <w:rPr>
      <w:i/>
      <w:iCs/>
    </w:rPr>
  </w:style>
  <w:style w:type="character" w:customStyle="1" w:styleId="a4">
    <w:name w:val="Обычный (веб) Знак"/>
    <w:aliases w:val="webb Знак, webb Знак"/>
    <w:link w:val="a3"/>
    <w:uiPriority w:val="99"/>
    <w:locked/>
    <w:rsid w:val="001E65F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A7038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A7038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43510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26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60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193</TotalTime>
  <Pages>1</Pages>
  <Words>73</Words>
  <Characters>418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apanoyan</cp:lastModifiedBy>
  <cp:revision>39</cp:revision>
  <cp:lastPrinted>2022-11-01T10:42:00Z</cp:lastPrinted>
  <dcterms:created xsi:type="dcterms:W3CDTF">2022-08-10T00:52:00Z</dcterms:created>
  <dcterms:modified xsi:type="dcterms:W3CDTF">2022-12-14T11:13:00Z</dcterms:modified>
</cp:coreProperties>
</file>