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EA1680" w:rsidRDefault="00BF78D3" w:rsidP="00EA1680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1E06A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EA1680" w:rsidRPr="00EA168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ԵՎՐՈՊԱԿԱՆ ՆԵՐԴՐՈՒՄԱՅԻՆ ԲԱՆԿԻ ԱՋԱԿՑՈՒԹՅԱՄԲ ԻՐԱԿԱՆԱՑՎՈՂ ՀՅՈՒՍԻՍ-ՀԱՐԱՎ ՄԻՋԱՆՑՔԻ ԶԱՐԳԱՑՄԱՆ ՎԱՐԿԱՅԻՆ ԾՐԱԳՐԻ (ՏՐԱՆՇ 3) </w:t>
      </w:r>
      <w:r w:rsidR="00FE0A11" w:rsidRPr="00FE0A1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ՌԵՏՐՈԱԿՏԻՎ ՖԻՆԱՆՍԱՎՈՐՄԱՄԲ ՍՏԱՑՎԱԾ ԳՈՒՄԱՐՆԵՐԻ </w:t>
      </w:r>
      <w:r w:rsidR="00766A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ՎԵՐԱԿԱՆԳՆՄԱՆ</w:t>
      </w:r>
      <w:r w:rsidR="00EA1680" w:rsidRPr="00EA168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, 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EA1680">
        <w:rPr>
          <w:rFonts w:ascii="GHEA Grapalat" w:hAnsi="GHEA Grapalat"/>
          <w:sz w:val="24"/>
          <w:szCs w:val="24"/>
          <w:lang w:val="af-ZA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2022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EA1680">
        <w:rPr>
          <w:rFonts w:ascii="GHEA Grapalat" w:hAnsi="GHEA Grapalat"/>
          <w:sz w:val="24"/>
          <w:szCs w:val="24"/>
          <w:lang w:val="af-ZA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EA1680" w:rsidRPr="00EA1680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 աջակցությամբ իրականացվող Հյուսիս-հարավ միջանցքի զարգացման (Տրանշ 3) վարկային ծրագրի համար նախատեսված ճանապարհահատվածի վերակառուցման աշխատանքների </w:t>
      </w:r>
      <w:r w:rsidR="006E4069">
        <w:rPr>
          <w:rFonts w:ascii="GHEA Grapalat" w:hAnsi="GHEA Grapalat"/>
          <w:sz w:val="24"/>
          <w:szCs w:val="24"/>
          <w:lang w:val="af-ZA"/>
        </w:rPr>
        <w:t>ծրագ</w:t>
      </w:r>
      <w:r w:rsidR="006E4069" w:rsidRPr="006E4069">
        <w:rPr>
          <w:rFonts w:ascii="GHEA Grapalat" w:hAnsi="GHEA Grapalat"/>
          <w:sz w:val="24"/>
          <w:szCs w:val="24"/>
          <w:lang w:val="af-ZA"/>
        </w:rPr>
        <w:t>ր</w:t>
      </w:r>
      <w:r w:rsidR="006E4069">
        <w:rPr>
          <w:rFonts w:ascii="GHEA Grapalat" w:hAnsi="GHEA Grapalat"/>
          <w:sz w:val="24"/>
          <w:szCs w:val="24"/>
          <w:lang w:val="af-ZA"/>
        </w:rPr>
        <w:t>ի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արդյունավետ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իրականացման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ապահովման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անհրաժեշտությամբ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42252B" w:rsidRDefault="00EA1680" w:rsidP="0042252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004314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աջակցությամբ իրականացվող Հյուսիս-հարավ միջանցքի զարգացման վարկային ծրագրի (Տրանշ 3) </w:t>
      </w:r>
      <w:r w:rsidRPr="00004314">
        <w:rPr>
          <w:rFonts w:ascii="GHEA Grapalat" w:hAnsi="GHEA Grapalat"/>
          <w:sz w:val="24"/>
          <w:szCs w:val="24"/>
          <w:lang w:val="hy-AM"/>
        </w:rPr>
        <w:t>շրջանակներում Լանջիկ-Գյումրի` կմ90+200-ից կմ117+670 հատվածում</w:t>
      </w:r>
      <w:r w:rsidR="00FE0A11">
        <w:rPr>
          <w:rFonts w:ascii="GHEA Grapalat" w:hAnsi="GHEA Grapalat"/>
          <w:sz w:val="24"/>
          <w:szCs w:val="24"/>
        </w:rPr>
        <w:t xml:space="preserve"> 2022թ-ի </w:t>
      </w:r>
      <w:proofErr w:type="spellStart"/>
      <w:r w:rsidR="00FE0A11">
        <w:rPr>
          <w:rFonts w:ascii="GHEA Grapalat" w:hAnsi="GHEA Grapalat"/>
          <w:sz w:val="24"/>
          <w:szCs w:val="24"/>
        </w:rPr>
        <w:t>սկզբից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կապալառուի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կողմից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աշխատանքները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դադարեցվել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էին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առկա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պարտքերի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պատճառով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E0A11">
        <w:rPr>
          <w:rFonts w:ascii="GHEA Grapalat" w:hAnsi="GHEA Grapalat"/>
          <w:sz w:val="24"/>
          <w:szCs w:val="24"/>
        </w:rPr>
        <w:t>քանի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որ</w:t>
      </w:r>
      <w:proofErr w:type="spellEnd"/>
      <w:r w:rsidR="00FE0A11" w:rsidRPr="00004314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A11">
        <w:rPr>
          <w:rFonts w:ascii="GHEA Grapalat" w:hAnsi="GHEA Grapalat"/>
          <w:sz w:val="24"/>
          <w:szCs w:val="24"/>
        </w:rPr>
        <w:t xml:space="preserve">ԵՆԲ-ի </w:t>
      </w:r>
      <w:proofErr w:type="spellStart"/>
      <w:r w:rsidR="00FE0A11">
        <w:rPr>
          <w:rFonts w:ascii="GHEA Grapalat" w:hAnsi="GHEA Grapalat"/>
          <w:sz w:val="24"/>
          <w:szCs w:val="24"/>
        </w:rPr>
        <w:t>կողմից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ֆինանսավորում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չէր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տրամադրվել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FE0A11">
        <w:rPr>
          <w:rFonts w:ascii="GHEA Grapalat" w:hAnsi="GHEA Grapalat"/>
          <w:sz w:val="24"/>
          <w:szCs w:val="24"/>
        </w:rPr>
        <w:t>Առկա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պարտքերի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մարման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E0A11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վերսկսման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0A11">
        <w:rPr>
          <w:rFonts w:ascii="GHEA Grapalat" w:hAnsi="GHEA Grapalat"/>
          <w:sz w:val="24"/>
          <w:szCs w:val="24"/>
        </w:rPr>
        <w:t>նպատակով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FE0A1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E0A11">
        <w:rPr>
          <w:rFonts w:ascii="GHEA Grapalat" w:hAnsi="GHEA Grapalat"/>
          <w:sz w:val="24"/>
          <w:szCs w:val="24"/>
        </w:rPr>
        <w:t xml:space="preserve"> </w:t>
      </w:r>
      <w:r w:rsidR="0042252B">
        <w:rPr>
          <w:rFonts w:ascii="GHEA Grapalat" w:hAnsi="GHEA Grapalat"/>
          <w:sz w:val="24"/>
          <w:szCs w:val="24"/>
        </w:rPr>
        <w:t xml:space="preserve">2022թ. </w:t>
      </w:r>
      <w:proofErr w:type="spellStart"/>
      <w:r w:rsidR="0042252B">
        <w:rPr>
          <w:rFonts w:ascii="GHEA Grapalat" w:hAnsi="GHEA Grapalat"/>
          <w:sz w:val="24"/>
          <w:szCs w:val="24"/>
        </w:rPr>
        <w:t>հունիսի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2-ի </w:t>
      </w:r>
      <w:proofErr w:type="spellStart"/>
      <w:r w:rsidR="0042252B">
        <w:rPr>
          <w:rFonts w:ascii="GHEA Grapalat" w:hAnsi="GHEA Grapalat"/>
          <w:sz w:val="24"/>
          <w:szCs w:val="24"/>
        </w:rPr>
        <w:t>թիվ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r w:rsidR="00FE0A11">
        <w:rPr>
          <w:rFonts w:ascii="GHEA Grapalat" w:hAnsi="GHEA Grapalat"/>
          <w:sz w:val="24"/>
          <w:szCs w:val="24"/>
        </w:rPr>
        <w:t>813-Ա</w:t>
      </w:r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որոշմամբ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սահմանվեց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252B">
        <w:rPr>
          <w:rFonts w:ascii="GHEA Grapalat" w:hAnsi="GHEA Grapalat"/>
          <w:sz w:val="24"/>
          <w:szCs w:val="24"/>
        </w:rPr>
        <w:t>հաստատվեց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2252B">
        <w:rPr>
          <w:rFonts w:ascii="GHEA Grapalat" w:hAnsi="GHEA Grapalat"/>
          <w:sz w:val="24"/>
          <w:szCs w:val="24"/>
        </w:rPr>
        <w:t>որ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մինչև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Եվրոպական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ներդրումային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բանկի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աջակցությամբ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Հյուսիս-հարավ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միջանցքի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զարգացման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վարկային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Տրանշ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3)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ծրագրով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Եվրոպական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ներդրումային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բանկից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վարկային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միջոցների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ստացումը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այդ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ծրագրով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իրականացված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գծով</w:t>
      </w:r>
      <w:proofErr w:type="spellEnd"/>
      <w:r w:rsidR="00835C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կատարվ</w:t>
      </w:r>
      <w:r w:rsidR="00835CFE">
        <w:rPr>
          <w:rFonts w:ascii="GHEA Grapalat" w:hAnsi="GHEA Grapalat"/>
          <w:sz w:val="24"/>
          <w:szCs w:val="24"/>
        </w:rPr>
        <w:t>ած</w:t>
      </w:r>
      <w:proofErr w:type="spellEnd"/>
      <w:r w:rsidR="00835CF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35CFE">
        <w:rPr>
          <w:rFonts w:ascii="GHEA Grapalat" w:hAnsi="GHEA Grapalat"/>
          <w:sz w:val="24"/>
          <w:szCs w:val="24"/>
        </w:rPr>
        <w:t>նախատեսվող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ծախսերը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ձևակերպվում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են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միջոցառման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5CFE" w:rsidRPr="0042252B">
        <w:rPr>
          <w:rFonts w:ascii="GHEA Grapalat" w:hAnsi="GHEA Grapalat"/>
          <w:sz w:val="24"/>
          <w:szCs w:val="24"/>
        </w:rPr>
        <w:t>Հայաստանի</w:t>
      </w:r>
      <w:proofErr w:type="spellEnd"/>
      <w:r w:rsidR="00835CFE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5CFE" w:rsidRPr="0042252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35CFE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5CFE" w:rsidRPr="0042252B">
        <w:rPr>
          <w:rFonts w:ascii="GHEA Grapalat" w:hAnsi="GHEA Grapalat"/>
          <w:sz w:val="24"/>
          <w:szCs w:val="24"/>
        </w:rPr>
        <w:t>պետական</w:t>
      </w:r>
      <w:proofErr w:type="spellEnd"/>
      <w:r w:rsidR="00835CFE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5CFE" w:rsidRPr="0042252B">
        <w:rPr>
          <w:rFonts w:ascii="GHEA Grapalat" w:hAnsi="GHEA Grapalat"/>
          <w:sz w:val="24"/>
          <w:szCs w:val="24"/>
        </w:rPr>
        <w:t>բյուջեի</w:t>
      </w:r>
      <w:proofErr w:type="spellEnd"/>
      <w:r w:rsidR="00835C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միջոցների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հաշվին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ֆինանսավորվում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կայունացման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դեպոզիտային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հաշվի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միջոցների</w:t>
      </w:r>
      <w:r w:rsidR="00835CFE">
        <w:rPr>
          <w:rFonts w:ascii="GHEA Grapalat" w:hAnsi="GHEA Grapalat"/>
          <w:sz w:val="24"/>
          <w:szCs w:val="24"/>
        </w:rPr>
        <w:t>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Եվրոպական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lastRenderedPageBreak/>
        <w:t>ներդրումային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բան</w:t>
      </w:r>
      <w:r w:rsidR="0042252B">
        <w:rPr>
          <w:rFonts w:ascii="GHEA Grapalat" w:hAnsi="GHEA Grapalat"/>
          <w:sz w:val="24"/>
          <w:szCs w:val="24"/>
        </w:rPr>
        <w:t>կից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վարկային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միջոցները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ստանալուց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հետո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համաֆինանսավորումից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հատկացված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միջոցները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վերականգն</w:t>
      </w:r>
      <w:r w:rsidR="0042252B">
        <w:rPr>
          <w:rFonts w:ascii="GHEA Grapalat" w:hAnsi="GHEA Grapalat"/>
          <w:sz w:val="24"/>
          <w:szCs w:val="24"/>
        </w:rPr>
        <w:t>վում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են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կայունացման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դեպոզիտային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հաշվում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252B">
        <w:rPr>
          <w:rFonts w:ascii="GHEA Grapalat" w:hAnsi="GHEA Grapalat"/>
          <w:sz w:val="24"/>
          <w:szCs w:val="24"/>
        </w:rPr>
        <w:t>վերաձևակերպվում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են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ծախսերը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: 2022թ. </w:t>
      </w:r>
      <w:proofErr w:type="spellStart"/>
      <w:proofErr w:type="gramStart"/>
      <w:r w:rsidR="0042252B">
        <w:rPr>
          <w:rFonts w:ascii="GHEA Grapalat" w:hAnsi="GHEA Grapalat"/>
          <w:sz w:val="24"/>
          <w:szCs w:val="24"/>
        </w:rPr>
        <w:t>նոյեմբերի</w:t>
      </w:r>
      <w:proofErr w:type="spellEnd"/>
      <w:proofErr w:type="gramEnd"/>
      <w:r w:rsidR="0042252B">
        <w:rPr>
          <w:rFonts w:ascii="GHEA Grapalat" w:hAnsi="GHEA Grapalat"/>
          <w:sz w:val="24"/>
          <w:szCs w:val="24"/>
        </w:rPr>
        <w:t xml:space="preserve"> 28-ի </w:t>
      </w:r>
      <w:proofErr w:type="spellStart"/>
      <w:r w:rsidR="0042252B">
        <w:rPr>
          <w:rFonts w:ascii="GHEA Grapalat" w:hAnsi="GHEA Grapalat"/>
          <w:sz w:val="24"/>
          <w:szCs w:val="24"/>
        </w:rPr>
        <w:t>դրությամբ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Եվրոպական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ներդրումային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բանկից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ստացվել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են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վարկային</w:t>
      </w:r>
      <w:proofErr w:type="spellEnd"/>
      <w:r w:rsidR="0042252B" w:rsidRP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 w:rsidRPr="0042252B">
        <w:rPr>
          <w:rFonts w:ascii="GHEA Grapalat" w:hAnsi="GHEA Grapalat"/>
          <w:sz w:val="24"/>
          <w:szCs w:val="24"/>
        </w:rPr>
        <w:t>միջոցները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2252B">
        <w:rPr>
          <w:rFonts w:ascii="GHEA Grapalat" w:hAnsi="GHEA Grapalat"/>
          <w:sz w:val="24"/>
          <w:szCs w:val="24"/>
        </w:rPr>
        <w:t>ուստի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անհրաժեշտ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2252B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հատկացված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միջոցների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5CFE">
        <w:rPr>
          <w:rFonts w:ascii="GHEA Grapalat" w:hAnsi="GHEA Grapalat"/>
          <w:sz w:val="24"/>
          <w:szCs w:val="24"/>
        </w:rPr>
        <w:t>վ</w:t>
      </w:r>
      <w:r w:rsidR="0042252B">
        <w:rPr>
          <w:rFonts w:ascii="GHEA Grapalat" w:hAnsi="GHEA Grapalat"/>
          <w:sz w:val="24"/>
          <w:szCs w:val="24"/>
        </w:rPr>
        <w:t>երականգնում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կայունացման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դեպոզիտային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հաշվին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2252B">
        <w:rPr>
          <w:rFonts w:ascii="GHEA Grapalat" w:hAnsi="GHEA Grapalat"/>
          <w:sz w:val="24"/>
          <w:szCs w:val="24"/>
        </w:rPr>
        <w:t>ծախսերի</w:t>
      </w:r>
      <w:proofErr w:type="spellEnd"/>
      <w:r w:rsidR="004225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252B">
        <w:rPr>
          <w:rFonts w:ascii="GHEA Grapalat" w:hAnsi="GHEA Grapalat"/>
          <w:sz w:val="24"/>
          <w:szCs w:val="24"/>
        </w:rPr>
        <w:t>վերաձևակերպում</w:t>
      </w:r>
      <w:proofErr w:type="spellEnd"/>
      <w:r w:rsidR="0042252B">
        <w:rPr>
          <w:rFonts w:ascii="GHEA Grapalat" w:hAnsi="GHEA Grapalat"/>
          <w:sz w:val="24"/>
          <w:szCs w:val="24"/>
        </w:rPr>
        <w:t>:</w:t>
      </w:r>
    </w:p>
    <w:p w:rsidR="00D37451" w:rsidRPr="00E616C8" w:rsidRDefault="00373C67" w:rsidP="0042252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>Արդյունքում անհրաժեշտ</w:t>
      </w:r>
      <w:proofErr w:type="spellStart"/>
      <w:r w:rsidR="00831016">
        <w:rPr>
          <w:rFonts w:ascii="GHEA Grapalat" w:hAnsi="GHEA Grapalat"/>
          <w:sz w:val="24"/>
          <w:szCs w:val="24"/>
        </w:rPr>
        <w:t>ություն</w:t>
      </w:r>
      <w:proofErr w:type="spellEnd"/>
      <w:r w:rsidR="00831016">
        <w:rPr>
          <w:rFonts w:ascii="GHEA Grapalat" w:hAnsi="GHEA Grapalat"/>
          <w:sz w:val="24"/>
          <w:szCs w:val="24"/>
        </w:rPr>
        <w:t xml:space="preserve"> է </w:t>
      </w:r>
      <w:r w:rsidR="00831016" w:rsidRPr="00E616C8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Pr="00004314">
        <w:rPr>
          <w:rFonts w:ascii="GHEA Grapalat" w:hAnsi="GHEA Grapalat"/>
          <w:sz w:val="24"/>
          <w:szCs w:val="24"/>
          <w:lang w:val="hy-AM"/>
        </w:rPr>
        <w:t>202</w:t>
      </w:r>
      <w:r w:rsidR="00831016" w:rsidRPr="00E616C8">
        <w:rPr>
          <w:rFonts w:ascii="GHEA Grapalat" w:hAnsi="GHEA Grapalat"/>
          <w:sz w:val="24"/>
          <w:szCs w:val="24"/>
          <w:lang w:val="hy-AM"/>
        </w:rPr>
        <w:t>2</w:t>
      </w:r>
      <w:r w:rsidRPr="00004314">
        <w:rPr>
          <w:rFonts w:ascii="GHEA Grapalat" w:hAnsi="GHEA Grapalat"/>
          <w:sz w:val="24"/>
          <w:szCs w:val="24"/>
          <w:lang w:val="hy-AM"/>
        </w:rPr>
        <w:t>թ</w:t>
      </w:r>
      <w:r w:rsidR="00526083" w:rsidRPr="00004314">
        <w:rPr>
          <w:rFonts w:ascii="GHEA Grapalat" w:hAnsi="GHEA Grapalat"/>
          <w:sz w:val="24"/>
          <w:szCs w:val="24"/>
          <w:lang w:val="hy-AM"/>
        </w:rPr>
        <w:t>վականի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 պետական բ</w:t>
      </w:r>
      <w:r w:rsidR="00633773" w:rsidRPr="00004314">
        <w:rPr>
          <w:rFonts w:ascii="GHEA Grapalat" w:hAnsi="GHEA Grapalat"/>
          <w:sz w:val="24"/>
          <w:szCs w:val="24"/>
          <w:lang w:val="hy-AM"/>
        </w:rPr>
        <w:t>յուջեում կատարել վերաբաշխումներ</w:t>
      </w:r>
      <w:r w:rsidR="00835CFE">
        <w:rPr>
          <w:rFonts w:ascii="GHEA Grapalat" w:hAnsi="GHEA Grapalat"/>
          <w:sz w:val="24"/>
          <w:szCs w:val="24"/>
        </w:rPr>
        <w:t>.</w:t>
      </w:r>
      <w:r w:rsidR="00831016" w:rsidRPr="00E616C8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CFE" w:rsidRPr="00E616C8">
        <w:rPr>
          <w:rFonts w:ascii="GHEA Grapalat" w:hAnsi="GHEA Grapalat"/>
          <w:sz w:val="24"/>
          <w:szCs w:val="24"/>
          <w:lang w:val="hy-AM"/>
        </w:rPr>
        <w:t>վարկային միջոցների հաշվի</w:t>
      </w:r>
      <w:r w:rsidR="00835CFE">
        <w:rPr>
          <w:rFonts w:ascii="GHEA Grapalat" w:hAnsi="GHEA Grapalat"/>
          <w:sz w:val="24"/>
          <w:szCs w:val="24"/>
        </w:rPr>
        <w:t>ց</w:t>
      </w:r>
      <w:r w:rsidR="00835CFE" w:rsidRPr="00E616C8">
        <w:rPr>
          <w:rFonts w:ascii="GHEA Grapalat" w:hAnsi="GHEA Grapalat"/>
          <w:sz w:val="24"/>
          <w:szCs w:val="24"/>
          <w:lang w:val="hy-AM"/>
        </w:rPr>
        <w:t xml:space="preserve"> իրականացնել</w:t>
      </w:r>
      <w:r w:rsidR="00835CFE">
        <w:rPr>
          <w:rFonts w:ascii="GHEA Grapalat" w:hAnsi="GHEA Grapalat"/>
          <w:sz w:val="24"/>
          <w:szCs w:val="24"/>
        </w:rPr>
        <w:t xml:space="preserve"> </w:t>
      </w:r>
      <w:r w:rsidR="00835CFE">
        <w:rPr>
          <w:rFonts w:ascii="GHEA Grapalat" w:hAnsi="GHEA Grapalat"/>
          <w:sz w:val="24"/>
          <w:szCs w:val="24"/>
          <w:lang w:val="hy-AM"/>
        </w:rPr>
        <w:t>3,000,000.0 հազար ՀՀ դրամ</w:t>
      </w:r>
      <w:r w:rsidR="00835CFE">
        <w:rPr>
          <w:rFonts w:ascii="GHEA Grapalat" w:hAnsi="GHEA Grapalat"/>
          <w:sz w:val="24"/>
          <w:szCs w:val="24"/>
        </w:rPr>
        <w:t xml:space="preserve">ի </w:t>
      </w:r>
      <w:r w:rsidR="00835CFE" w:rsidRPr="00E616C8">
        <w:rPr>
          <w:rFonts w:ascii="GHEA Grapalat" w:hAnsi="GHEA Grapalat"/>
          <w:sz w:val="24"/>
          <w:szCs w:val="24"/>
          <w:lang w:val="hy-AM"/>
        </w:rPr>
        <w:t xml:space="preserve">ռետրոակտիվ ֆինանսավորմամբ </w:t>
      </w:r>
      <w:r w:rsidR="00F9347E" w:rsidRPr="00E616C8">
        <w:rPr>
          <w:rFonts w:ascii="GHEA Grapalat" w:hAnsi="GHEA Grapalat"/>
          <w:sz w:val="24"/>
          <w:szCs w:val="24"/>
          <w:lang w:val="hy-AM"/>
        </w:rPr>
        <w:t>հատկացված միջոցների վերականգնում կայունացման դեպոզիտային հաշվ</w:t>
      </w:r>
      <w:proofErr w:type="spellStart"/>
      <w:r w:rsidR="00E616C8">
        <w:rPr>
          <w:rFonts w:ascii="GHEA Grapalat" w:hAnsi="GHEA Grapalat"/>
          <w:sz w:val="24"/>
          <w:szCs w:val="24"/>
        </w:rPr>
        <w:t>ին</w:t>
      </w:r>
      <w:proofErr w:type="spellEnd"/>
      <w:r w:rsidR="00F9347E" w:rsidRPr="00E616C8">
        <w:rPr>
          <w:rFonts w:ascii="GHEA Grapalat" w:hAnsi="GHEA Grapalat"/>
          <w:sz w:val="24"/>
          <w:szCs w:val="24"/>
          <w:lang w:val="hy-AM"/>
        </w:rPr>
        <w:t>:</w:t>
      </w:r>
    </w:p>
    <w:p w:rsidR="008E7B36" w:rsidRPr="00004314" w:rsidRDefault="008E7B36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F9347E" w:rsidRPr="00F9347E" w:rsidRDefault="00F9347E" w:rsidP="00F9347E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F9347E">
        <w:rPr>
          <w:rFonts w:ascii="GHEA Grapalat" w:hAnsi="GHEA Grapalat"/>
          <w:sz w:val="24"/>
          <w:szCs w:val="24"/>
          <w:lang w:val="hy-AM"/>
        </w:rPr>
        <w:t>Նախագծի ընդունման արդյունքում առավել արդյունավետ</w:t>
      </w:r>
      <w:r w:rsidR="00C05F5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05F5F">
        <w:rPr>
          <w:rFonts w:ascii="GHEA Grapalat" w:hAnsi="GHEA Grapalat"/>
          <w:sz w:val="24"/>
          <w:szCs w:val="24"/>
        </w:rPr>
        <w:t>վարկային</w:t>
      </w:r>
      <w:proofErr w:type="spellEnd"/>
      <w:r w:rsidR="00C05F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5F5F">
        <w:rPr>
          <w:rFonts w:ascii="GHEA Grapalat" w:hAnsi="GHEA Grapalat"/>
          <w:sz w:val="24"/>
          <w:szCs w:val="24"/>
        </w:rPr>
        <w:t>համաձայնագրում</w:t>
      </w:r>
      <w:proofErr w:type="spellEnd"/>
      <w:r w:rsidR="00C05F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5F5F">
        <w:rPr>
          <w:rFonts w:ascii="GHEA Grapalat" w:hAnsi="GHEA Grapalat"/>
          <w:sz w:val="24"/>
          <w:szCs w:val="24"/>
        </w:rPr>
        <w:t>սահմանված</w:t>
      </w:r>
      <w:proofErr w:type="spellEnd"/>
      <w:r w:rsidR="00C05F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5F5F">
        <w:rPr>
          <w:rFonts w:ascii="GHEA Grapalat" w:hAnsi="GHEA Grapalat"/>
          <w:sz w:val="24"/>
          <w:szCs w:val="24"/>
        </w:rPr>
        <w:t>համամասնությամբ</w:t>
      </w:r>
      <w:proofErr w:type="spellEnd"/>
      <w:r w:rsidRPr="00F9347E">
        <w:rPr>
          <w:rFonts w:ascii="GHEA Grapalat" w:hAnsi="GHEA Grapalat"/>
          <w:sz w:val="24"/>
          <w:szCs w:val="24"/>
          <w:lang w:val="hy-AM"/>
        </w:rPr>
        <w:t xml:space="preserve"> կօգտագործվ</w:t>
      </w:r>
      <w:proofErr w:type="spellStart"/>
      <w:r w:rsidR="00C05F5F">
        <w:rPr>
          <w:rFonts w:ascii="GHEA Grapalat" w:hAnsi="GHEA Grapalat"/>
          <w:sz w:val="24"/>
          <w:szCs w:val="24"/>
        </w:rPr>
        <w:t>են</w:t>
      </w:r>
      <w:proofErr w:type="spellEnd"/>
      <w:r w:rsidRPr="00F9347E">
        <w:rPr>
          <w:rFonts w:ascii="GHEA Grapalat" w:hAnsi="GHEA Grapalat"/>
          <w:sz w:val="24"/>
          <w:szCs w:val="24"/>
          <w:lang w:val="hy-AM"/>
        </w:rPr>
        <w:t xml:space="preserve"> վարկային և համաֆինանսավորման միջոցները՝ ապահովելով ժամանակին և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որակով հիմնանորոգված</w:t>
      </w:r>
      <w:r w:rsidRPr="00F9347E">
        <w:rPr>
          <w:rFonts w:ascii="GHEA Grapalat" w:hAnsi="GHEA Grapalat"/>
          <w:sz w:val="24"/>
          <w:szCs w:val="24"/>
          <w:lang w:val="hy-AM"/>
        </w:rPr>
        <w:t xml:space="preserve"> ճանապարհային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միջանցք</w:t>
      </w:r>
      <w:proofErr w:type="spellEnd"/>
      <w:r w:rsidRPr="00F9347E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Pr="00F9347E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9347E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E20847" w:rsidRDefault="00E20847" w:rsidP="00004314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F9347E" w:rsidRPr="00F9347E" w:rsidRDefault="00F9347E" w:rsidP="00F9347E">
      <w:pPr>
        <w:pStyle w:val="ListParagraph"/>
        <w:spacing w:line="360" w:lineRule="auto"/>
        <w:ind w:left="0" w:firstLine="502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F9347E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Pr="00F9347E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F9347E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դեպարտամենտ</w:t>
      </w:r>
      <w:r w:rsidRPr="00F9347E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F9347E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kern w:val="32"/>
          <w:sz w:val="24"/>
          <w:szCs w:val="24"/>
        </w:rPr>
        <w:t>հիմնադրամի</w:t>
      </w:r>
      <w:proofErr w:type="spellEnd"/>
      <w:r w:rsidRPr="00F9347E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կողմից:</w:t>
      </w:r>
    </w:p>
    <w:p w:rsidR="00345F6B" w:rsidRDefault="00345F6B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3140B8" w:rsidRDefault="00F9347E" w:rsidP="00F9347E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</w:rPr>
      </w:pP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Հյուսիս-հարավ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ճանապարհային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միջանցքի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վերակառուցում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միջազգային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ստանդրտներին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ճանապարհի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color w:val="000000"/>
          <w:sz w:val="24"/>
          <w:szCs w:val="24"/>
        </w:rPr>
        <w:t>ապահովում</w:t>
      </w:r>
      <w:proofErr w:type="spellEnd"/>
      <w:r>
        <w:rPr>
          <w:rFonts w:ascii="GHEA Grapalat" w:hAnsi="GHEA Grapalat" w:cs="Calibri"/>
          <w:color w:val="000000"/>
          <w:sz w:val="24"/>
          <w:szCs w:val="24"/>
        </w:rPr>
        <w:t>:</w:t>
      </w:r>
    </w:p>
    <w:p w:rsidR="00A05C25" w:rsidRDefault="00A05C25" w:rsidP="003140B8">
      <w:pPr>
        <w:spacing w:after="0" w:line="360" w:lineRule="auto"/>
        <w:ind w:left="720"/>
        <w:jc w:val="both"/>
        <w:rPr>
          <w:rFonts w:ascii="GHEA Grapalat" w:hAnsi="GHEA Grapalat" w:cs="Calibri"/>
          <w:color w:val="000000"/>
          <w:sz w:val="24"/>
          <w:szCs w:val="24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F9347E" w:rsidRPr="00004314" w:rsidRDefault="00F9347E" w:rsidP="00F9347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ընդունմամբ Հայաստանի Հանրապետության պետական բյուջեի</w:t>
      </w:r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sz w:val="24"/>
          <w:szCs w:val="24"/>
        </w:rPr>
        <w:t>կայունացման</w:t>
      </w:r>
      <w:proofErr w:type="spellEnd"/>
      <w:r w:rsidR="00E616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sz w:val="24"/>
          <w:szCs w:val="24"/>
        </w:rPr>
        <w:t>դեպոզիտային</w:t>
      </w:r>
      <w:proofErr w:type="spellEnd"/>
      <w:r w:rsidR="00E616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sz w:val="24"/>
          <w:szCs w:val="24"/>
        </w:rPr>
        <w:t>հաշվում</w:t>
      </w:r>
      <w:proofErr w:type="spellEnd"/>
      <w:r w:rsidR="00E616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sz w:val="24"/>
          <w:szCs w:val="24"/>
        </w:rPr>
        <w:t>ավելացվում</w:t>
      </w:r>
      <w:proofErr w:type="spellEnd"/>
      <w:r w:rsidR="00E616C8">
        <w:rPr>
          <w:rFonts w:ascii="GHEA Grapalat" w:hAnsi="GHEA Grapalat"/>
          <w:sz w:val="24"/>
          <w:szCs w:val="24"/>
        </w:rPr>
        <w:t xml:space="preserve"> է</w:t>
      </w:r>
      <w:r w:rsidR="0065276A">
        <w:rPr>
          <w:rFonts w:ascii="GHEA Grapalat" w:hAnsi="GHEA Grapalat"/>
          <w:sz w:val="24"/>
          <w:szCs w:val="24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 xml:space="preserve">3,000,000.0 </w:t>
      </w:r>
      <w:proofErr w:type="spellStart"/>
      <w:r w:rsidR="004C4A06">
        <w:rPr>
          <w:rFonts w:ascii="GHEA Grapalat" w:hAnsi="GHEA Grapalat"/>
          <w:bCs/>
          <w:color w:val="000000"/>
          <w:sz w:val="24"/>
          <w:szCs w:val="24"/>
        </w:rPr>
        <w:t>հազար</w:t>
      </w:r>
      <w:proofErr w:type="spellEnd"/>
      <w:r w:rsidR="004C4A06">
        <w:rPr>
          <w:rFonts w:ascii="GHEA Grapalat" w:hAnsi="GHEA Grapalat"/>
          <w:bCs/>
          <w:color w:val="000000"/>
          <w:sz w:val="24"/>
          <w:szCs w:val="24"/>
        </w:rPr>
        <w:t xml:space="preserve"> ՀՀ </w:t>
      </w:r>
      <w:proofErr w:type="spellStart"/>
      <w:r w:rsidR="004C4A06">
        <w:rPr>
          <w:rFonts w:ascii="GHEA Grapalat" w:hAnsi="GHEA Grapalat"/>
          <w:bCs/>
          <w:color w:val="000000"/>
          <w:sz w:val="24"/>
          <w:szCs w:val="24"/>
        </w:rPr>
        <w:t>դրամ</w:t>
      </w:r>
      <w:proofErr w:type="spellEnd"/>
      <w:r w:rsidR="004C4A06">
        <w:rPr>
          <w:rFonts w:ascii="GHEA Grapalat" w:hAnsi="GHEA Grapalat"/>
          <w:bCs/>
          <w:color w:val="000000"/>
          <w:sz w:val="24"/>
          <w:szCs w:val="24"/>
        </w:rPr>
        <w:t xml:space="preserve">,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իսկ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ՀՀ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պետական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բյուջեի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դեֆիցիտի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արտաքին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աղբյուրներն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ավելանում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են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3,000,000.0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հազար</w:t>
      </w:r>
      <w:proofErr w:type="spellEnd"/>
      <w:r w:rsidR="00E616C8">
        <w:rPr>
          <w:rFonts w:ascii="GHEA Grapalat" w:hAnsi="GHEA Grapalat"/>
          <w:bCs/>
          <w:color w:val="000000"/>
          <w:sz w:val="24"/>
          <w:szCs w:val="24"/>
        </w:rPr>
        <w:t xml:space="preserve"> ՀՀ </w:t>
      </w:r>
      <w:proofErr w:type="spellStart"/>
      <w:r w:rsidR="00E616C8">
        <w:rPr>
          <w:rFonts w:ascii="GHEA Grapalat" w:hAnsi="GHEA Grapalat"/>
          <w:bCs/>
          <w:color w:val="000000"/>
          <w:sz w:val="24"/>
          <w:szCs w:val="24"/>
        </w:rPr>
        <w:t>դրամ</w:t>
      </w:r>
      <w:proofErr w:type="spellEnd"/>
      <w:r w:rsidR="004C4A06">
        <w:rPr>
          <w:rFonts w:ascii="GHEA Grapalat" w:hAnsi="GHEA Grapalat"/>
          <w:bCs/>
          <w:color w:val="000000"/>
          <w:sz w:val="24"/>
          <w:szCs w:val="24"/>
        </w:rPr>
        <w:t>:</w:t>
      </w: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A05C25" w:rsidRDefault="00A05C25" w:rsidP="00A05C25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ընդունման առնչությամբ ընդունվելիք այլ իրավական ակտերի 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նախագծերը կամ դրանց ընդունման անհրաժեշտության բացակայության մասին</w:t>
      </w: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A05C25" w:rsidRDefault="00A05C25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05C25" w:rsidRDefault="00A05C25" w:rsidP="009664E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F9347E" w:rsidRPr="00F9347E">
        <w:rPr>
          <w:rFonts w:ascii="GHEA Grapalat" w:eastAsia="Calibri" w:hAnsi="GHEA Grapalat" w:cs="Sylfaen"/>
          <w:sz w:val="24"/>
          <w:szCs w:val="24"/>
          <w:lang w:val="hy-AM" w:eastAsia="ru-RU"/>
        </w:rPr>
        <w:t>3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F9347E" w:rsidRPr="00F9347E">
        <w:rPr>
          <w:rFonts w:ascii="GHEA Grapalat" w:eastAsia="Calibri" w:hAnsi="GHEA Grapalat" w:cs="Sylfaen"/>
          <w:sz w:val="24"/>
          <w:szCs w:val="24"/>
          <w:lang w:val="hy-AM" w:eastAsia="ru-RU"/>
        </w:rPr>
        <w:t>2 Ճ</w:t>
      </w:r>
      <w:proofErr w:type="spellStart"/>
      <w:r w:rsidR="00F9347E">
        <w:rPr>
          <w:rFonts w:ascii="GHEA Grapalat" w:eastAsia="Calibri" w:hAnsi="GHEA Grapalat" w:cs="Sylfaen"/>
          <w:sz w:val="24"/>
          <w:szCs w:val="24"/>
          <w:lang w:eastAsia="ru-RU"/>
        </w:rPr>
        <w:t>անապարհաշինություն</w:t>
      </w:r>
      <w:proofErr w:type="spellEnd"/>
      <w:r w:rsidR="00F9347E">
        <w:rPr>
          <w:rFonts w:ascii="GHEA Grapalat" w:eastAsia="Calibri" w:hAnsi="GHEA Grapalat" w:cs="Sylfaen"/>
          <w:sz w:val="24"/>
          <w:szCs w:val="24"/>
          <w:lang w:eastAsia="ru-RU"/>
        </w:rPr>
        <w:t>/</w:t>
      </w:r>
      <w:r w:rsidR="00BB7FA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ռազմավարական փաստաթղթերի դրույթներից:  </w:t>
      </w:r>
    </w:p>
    <w:p w:rsidR="00BB7FA1" w:rsidRPr="00F9347E" w:rsidRDefault="00A05C25" w:rsidP="009664E5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9347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Մասնավորապես, </w:t>
      </w:r>
      <w:r w:rsidR="00F9347E" w:rsidRPr="00F9347E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 տրանսպորտային համակարգի ինտեգրումը միջազգային տրանսպորտային համակարգին, որի շնորհիվ հնարավոր կլինի խթանել միջազգային շուկա հայկական արտադրության ապրանքների արտահանումը, բեռնափոխադրումների ծավալների էական մեծացումը: Ճանապարհաշինության և ճանապարհային համակարգի զարգացման ոլորտում կիրականացվեն բարեփոխումներ, մասնավորապես՝ Հյուսիս-հարավ ճանապարհային միջանցքի ներդրումային ծրագրի իրականացում</w:t>
      </w:r>
      <w:r w:rsidR="009D2838" w:rsidRPr="009D28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9D2838">
        <w:rPr>
          <w:rFonts w:ascii="GHEA Grapalat" w:eastAsia="Calibri" w:hAnsi="GHEA Grapalat" w:cs="Sylfaen"/>
          <w:sz w:val="24"/>
          <w:szCs w:val="24"/>
          <w:lang w:eastAsia="ru-RU"/>
        </w:rPr>
        <w:t>(</w:t>
      </w:r>
      <w:r w:rsidR="009D2838" w:rsidRPr="009D2838">
        <w:rPr>
          <w:rFonts w:ascii="GHEA Grapalat" w:eastAsia="Calibri" w:hAnsi="GHEA Grapalat" w:cs="Sylfaen"/>
          <w:sz w:val="24"/>
          <w:szCs w:val="24"/>
          <w:lang w:val="hy-AM" w:eastAsia="ru-RU"/>
        </w:rPr>
        <w:t>Տրանշ 3</w:t>
      </w:r>
      <w:r w:rsidR="009D2838">
        <w:rPr>
          <w:rFonts w:ascii="GHEA Grapalat" w:eastAsia="Calibri" w:hAnsi="GHEA Grapalat" w:cs="Sylfaen"/>
          <w:sz w:val="24"/>
          <w:szCs w:val="24"/>
          <w:lang w:eastAsia="ru-RU"/>
        </w:rPr>
        <w:t>.</w:t>
      </w:r>
      <w:r w:rsidR="009D2838" w:rsidRPr="009D283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Թալին</w:t>
      </w:r>
      <w:r w:rsidR="009D2838">
        <w:rPr>
          <w:rFonts w:ascii="GHEA Grapalat" w:eastAsia="Calibri" w:hAnsi="GHEA Grapalat" w:cs="Sylfaen"/>
          <w:sz w:val="24"/>
          <w:szCs w:val="24"/>
          <w:lang w:eastAsia="ru-RU"/>
        </w:rPr>
        <w:t>-</w:t>
      </w:r>
      <w:r w:rsidR="009D2838" w:rsidRPr="009D2838">
        <w:rPr>
          <w:rFonts w:ascii="GHEA Grapalat" w:eastAsia="Calibri" w:hAnsi="GHEA Grapalat" w:cs="Sylfaen"/>
          <w:sz w:val="24"/>
          <w:szCs w:val="24"/>
          <w:lang w:val="hy-AM" w:eastAsia="ru-RU"/>
        </w:rPr>
        <w:t>Լանջիկ՝ 18,7 կմ, Լանջիկ-Գյումրի՝ 27,5 կմ, ընդհանուր երկարությունը՝ շուրջ 46,2 կմ ճանապարհահատվածների վերակառուցման աշխատանքների իրականացում և ծրագրի ավարտ</w:t>
      </w:r>
      <w:r w:rsidR="009D2838">
        <w:rPr>
          <w:rFonts w:ascii="GHEA Grapalat" w:eastAsia="Calibri" w:hAnsi="GHEA Grapalat" w:cs="Sylfaen"/>
          <w:sz w:val="24"/>
          <w:szCs w:val="24"/>
          <w:lang w:eastAsia="ru-RU"/>
        </w:rPr>
        <w:t>)</w:t>
      </w:r>
      <w:r w:rsidR="00F9347E" w:rsidRPr="009D2838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  <w:r w:rsidR="00F9347E" w:rsidRPr="00F9347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sectPr w:rsidR="00BB7FA1" w:rsidRPr="00F9347E" w:rsidSect="00867F34">
      <w:footerReference w:type="first" r:id="rId9"/>
      <w:pgSz w:w="12240" w:h="15840" w:code="1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2BE" w:rsidRDefault="00D922BE" w:rsidP="00687077">
      <w:pPr>
        <w:spacing w:after="0" w:line="240" w:lineRule="auto"/>
      </w:pPr>
      <w:r>
        <w:separator/>
      </w:r>
    </w:p>
  </w:endnote>
  <w:endnote w:type="continuationSeparator" w:id="0">
    <w:p w:rsidR="00D922BE" w:rsidRDefault="00D922BE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2BE" w:rsidRDefault="00D922BE" w:rsidP="00687077">
      <w:pPr>
        <w:spacing w:after="0" w:line="240" w:lineRule="auto"/>
      </w:pPr>
      <w:r>
        <w:separator/>
      </w:r>
    </w:p>
  </w:footnote>
  <w:footnote w:type="continuationSeparator" w:id="0">
    <w:p w:rsidR="00D922BE" w:rsidRDefault="00D922BE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1"/>
  </w:num>
  <w:num w:numId="5">
    <w:abstractNumId w:val="28"/>
  </w:num>
  <w:num w:numId="6">
    <w:abstractNumId w:val="1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8"/>
  </w:num>
  <w:num w:numId="10">
    <w:abstractNumId w:val="30"/>
  </w:num>
  <w:num w:numId="11">
    <w:abstractNumId w:val="29"/>
  </w:num>
  <w:num w:numId="12">
    <w:abstractNumId w:val="19"/>
  </w:num>
  <w:num w:numId="13">
    <w:abstractNumId w:val="14"/>
  </w:num>
  <w:num w:numId="14">
    <w:abstractNumId w:val="22"/>
  </w:num>
  <w:num w:numId="15">
    <w:abstractNumId w:val="16"/>
  </w:num>
  <w:num w:numId="16">
    <w:abstractNumId w:val="2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1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2"/>
  </w:num>
  <w:num w:numId="32">
    <w:abstractNumId w:val="13"/>
  </w:num>
  <w:num w:numId="33">
    <w:abstractNumId w:val="8"/>
  </w:num>
  <w:num w:numId="34">
    <w:abstractNumId w:val="36"/>
  </w:num>
  <w:num w:numId="35">
    <w:abstractNumId w:val="0"/>
  </w:num>
  <w:num w:numId="36">
    <w:abstractNumId w:val="20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4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252B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4A0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1F7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47BD4"/>
    <w:rsid w:val="006500BB"/>
    <w:rsid w:val="006508A0"/>
    <w:rsid w:val="0065276A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1BBD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66ABA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1371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7C96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5CFE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67F34"/>
    <w:rsid w:val="00870A16"/>
    <w:rsid w:val="008738E0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8F7547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4E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838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3F1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5F5F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12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451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22BE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6C8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1680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2C30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0FE4"/>
    <w:rsid w:val="00F81EEC"/>
    <w:rsid w:val="00F831C9"/>
    <w:rsid w:val="00F83761"/>
    <w:rsid w:val="00F83A2E"/>
    <w:rsid w:val="00F851BA"/>
    <w:rsid w:val="00F859D1"/>
    <w:rsid w:val="00F85AF4"/>
    <w:rsid w:val="00F900DE"/>
    <w:rsid w:val="00F9347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0A11"/>
    <w:rsid w:val="00FE1219"/>
    <w:rsid w:val="00FE261D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CDD5B-0881-4A27-A7F2-4DB3D0E74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https://mul2.gov.am/tasks/720258/oneclick/0a3c246fd9fcc8b94067b7b1db52c4e34d88a5a48e2143c13a9e31986d3685b8.docx?token=c35fe5e3d7925a6fd4fbcc262bc8f716</cp:keywords>
  <cp:lastModifiedBy>Shushanik</cp:lastModifiedBy>
  <cp:revision>2</cp:revision>
  <cp:lastPrinted>2022-06-02T05:26:00Z</cp:lastPrinted>
  <dcterms:created xsi:type="dcterms:W3CDTF">2022-12-16T15:30:00Z</dcterms:created>
  <dcterms:modified xsi:type="dcterms:W3CDTF">2022-12-16T15:30:00Z</dcterms:modified>
</cp:coreProperties>
</file>