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25" w:rsidRDefault="00FE276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337925" w:rsidRDefault="00FE276F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«</w:t>
      </w:r>
      <w:r>
        <w:t>ԼԻՑԵՆԶԱՎՈՐՄԱՆ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337925" w:rsidRDefault="00337925"/>
    <w:p w:rsidR="00337925" w:rsidRDefault="00337925"/>
    <w:p w:rsidR="00337925" w:rsidRDefault="0033792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2178"/>
        <w:gridCol w:w="4885"/>
        <w:gridCol w:w="3616"/>
        <w:gridCol w:w="2807"/>
      </w:tblGrid>
      <w:tr w:rsidR="0033792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3792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925" w:rsidRDefault="0033792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3792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միություն</w:t>
            </w:r>
            <w:proofErr w:type="spellEnd"/>
          </w:p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12.04.2022 15:47:13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մեծածախ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Հիշեցնենք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մեծածախ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սպառնալիքով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15.12.2016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16.12.2019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սպեցիֆիկացիաների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արտապատվիրված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գործընթաց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յնուհետև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(…).2)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(…). 4)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ահազանգերը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ելանյութերի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դասավորվածու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ճարտարագիտական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հարդարման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օդամատակարարման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ջրամատակարարման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ջեռուցման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արտադրատարածքներում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կասեցվ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ծանուցվել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անվտանգության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սպառնալիքով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ենսդրությունը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անխուսափելիորեն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ձգձգումների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հագեցվածությունը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պահանջերին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337925">
            <w:pPr>
              <w:jc w:val="center"/>
            </w:pPr>
          </w:p>
        </w:tc>
      </w:tr>
      <w:tr w:rsidR="0033792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Ashot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Simonyan</w:t>
            </w:r>
            <w:proofErr w:type="spellEnd"/>
          </w:p>
          <w:p w:rsidR="00337925" w:rsidRDefault="00FE276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07.04.2022 15:36:35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վերապխատրաստումը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FE276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37925" w:rsidRDefault="00337925">
            <w:pPr>
              <w:jc w:val="center"/>
            </w:pPr>
          </w:p>
        </w:tc>
      </w:tr>
    </w:tbl>
    <w:p w:rsidR="00FE276F" w:rsidRDefault="00FE276F"/>
    <w:sectPr w:rsidR="00FE276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925"/>
    <w:rsid w:val="00216339"/>
    <w:rsid w:val="00337925"/>
    <w:rsid w:val="00FE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64EA93-050B-4458-8EE0-B4A30FA1C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1397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https://mul2.gov.am/tasks/721001/oneclick/ampopatert.docx?token=8a49b43963c32baea3ffcbbbe2c2af68</cp:keywords>
  <dc:description/>
  <cp:lastModifiedBy>MOH</cp:lastModifiedBy>
  <cp:revision>2</cp:revision>
  <dcterms:created xsi:type="dcterms:W3CDTF">2022-04-13T08:21:00Z</dcterms:created>
  <dcterms:modified xsi:type="dcterms:W3CDTF">2022-04-13T08:21:00Z</dcterms:modified>
  <cp:category/>
</cp:coreProperties>
</file>