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C9C" w:rsidRPr="002668C0" w:rsidRDefault="002E31E1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2668C0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="000C0362" w:rsidRPr="002668C0">
        <w:rPr>
          <w:rFonts w:ascii="GHEA Grapalat" w:hAnsi="GHEA Grapalat"/>
          <w:sz w:val="24"/>
          <w:szCs w:val="24"/>
          <w:lang w:val="hy-AM"/>
        </w:rPr>
        <w:t>N2</w:t>
      </w:r>
    </w:p>
    <w:p w:rsidR="002E31E1" w:rsidRPr="002668C0" w:rsidRDefault="002E31E1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2668C0">
        <w:rPr>
          <w:rFonts w:ascii="GHEA Grapalat" w:hAnsi="GHEA Grapalat"/>
          <w:sz w:val="24"/>
          <w:szCs w:val="24"/>
          <w:lang w:val="hy-AM"/>
        </w:rPr>
        <w:t>Կառավարության _____________թվականի</w:t>
      </w:r>
    </w:p>
    <w:p w:rsidR="002E31E1" w:rsidRPr="002668C0" w:rsidRDefault="002E31E1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2668C0">
        <w:rPr>
          <w:rFonts w:ascii="GHEA Grapalat" w:hAnsi="GHEA Grapalat"/>
          <w:sz w:val="24"/>
          <w:szCs w:val="24"/>
          <w:lang w:val="hy-AM"/>
        </w:rPr>
        <w:t xml:space="preserve">թիվ _______-Ա որոշման </w:t>
      </w:r>
    </w:p>
    <w:p w:rsidR="00675DE5" w:rsidRPr="002668C0" w:rsidRDefault="00675DE5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675DE5" w:rsidRPr="002668C0" w:rsidRDefault="00675DE5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675DE5" w:rsidRPr="002668C0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2668C0">
        <w:rPr>
          <w:rFonts w:ascii="GHEA Grapalat" w:hAnsi="GHEA Grapalat"/>
          <w:sz w:val="24"/>
          <w:szCs w:val="24"/>
          <w:lang w:val="hy-AM"/>
        </w:rPr>
        <w:t>ՑԱՆԿ</w:t>
      </w:r>
    </w:p>
    <w:p w:rsidR="00675DE5" w:rsidRPr="002668C0" w:rsidRDefault="00416F34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2668C0">
        <w:rPr>
          <w:rFonts w:ascii="GHEA Grapalat" w:hAnsi="GHEA Grapalat"/>
          <w:sz w:val="24"/>
          <w:szCs w:val="24"/>
          <w:lang w:val="hy-AM"/>
        </w:rPr>
        <w:t xml:space="preserve">«ՇՏԱՊԲՈՒԺՕԳՆՈՒԹՅՈՒՆ» ՓԱԿ ԲԱԺՆԵՏԻՐԱԿԱՆ ԸՆԿԵՐՈՒԹՅԱՆ ԿՈՂՄԻՑ </w:t>
      </w:r>
      <w:r w:rsidR="00675DE5" w:rsidRPr="002668C0">
        <w:rPr>
          <w:rFonts w:ascii="GHEA Grapalat" w:hAnsi="GHEA Grapalat"/>
          <w:sz w:val="24"/>
          <w:szCs w:val="24"/>
          <w:lang w:val="hy-AM"/>
        </w:rPr>
        <w:t>ՀԱՅԱՍՏԱՆԻ ՀԱՆՐԱՊԵՏՈՒԹՅԱՆԸ ՆՎԻՐԱՏՎՈՒԹՅԱՆ ԻՐԱՎՈՒՆՔՈՎ ՏՐՎԱԾ ՇՏԱՊ ՕԳՆՈՒԹՅԱՆ ՄԵՔԵՆԱՆԵՐԻ</w:t>
      </w:r>
    </w:p>
    <w:p w:rsidR="00675DE5" w:rsidRPr="002668C0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675DE5" w:rsidRPr="002668C0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4070" w:type="dxa"/>
        <w:tblInd w:w="-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4"/>
        <w:gridCol w:w="4466"/>
        <w:gridCol w:w="2126"/>
        <w:gridCol w:w="1985"/>
        <w:gridCol w:w="2126"/>
        <w:gridCol w:w="2693"/>
      </w:tblGrid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4466" w:type="dxa"/>
            <w:vAlign w:val="center"/>
          </w:tcPr>
          <w:p w:rsidR="00033F55" w:rsidRPr="002668C0" w:rsidRDefault="00033F55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Տրանսպորտային միջոցի մակնիշը, մոդելը</w:t>
            </w:r>
          </w:p>
        </w:tc>
        <w:tc>
          <w:tcPr>
            <w:tcW w:w="2126" w:type="dxa"/>
            <w:vAlign w:val="center"/>
          </w:tcPr>
          <w:p w:rsidR="00033F55" w:rsidRPr="002668C0" w:rsidRDefault="00033F55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Արտադրության տարեթիվ</w:t>
            </w:r>
          </w:p>
        </w:tc>
        <w:tc>
          <w:tcPr>
            <w:tcW w:w="1985" w:type="dxa"/>
            <w:vAlign w:val="center"/>
          </w:tcPr>
          <w:p w:rsidR="00033F55" w:rsidRPr="002668C0" w:rsidRDefault="00033F55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Սկզբնական արժեք (ՀՀ դրամ)</w:t>
            </w:r>
          </w:p>
        </w:tc>
        <w:tc>
          <w:tcPr>
            <w:tcW w:w="2126" w:type="dxa"/>
            <w:vAlign w:val="center"/>
          </w:tcPr>
          <w:p w:rsidR="00033F55" w:rsidRPr="002668C0" w:rsidRDefault="00033F55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Հաշվեկշռային արժեք (ՀՀ դրամ)</w:t>
            </w:r>
          </w:p>
        </w:tc>
        <w:tc>
          <w:tcPr>
            <w:tcW w:w="2693" w:type="dxa"/>
            <w:vAlign w:val="center"/>
          </w:tcPr>
          <w:p w:rsidR="00033F55" w:rsidRPr="002668C0" w:rsidRDefault="00033F55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Նույնացման համար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34.833.857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20.610.032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LSY8CACFXJK013392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34.833.857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20.610.032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LSY8CACFXJK013358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34.833.857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20.610.032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LSY8CACFXJK013425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34.833.857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20.610.032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LSY8CACF0JK013417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34.833.857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20.610.032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LSY8CACF7JK013351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6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34.833.857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20.610.032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LSY8CACFXJK013344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34.833.857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20.610.032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LSY8CACF8JK013388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34.833.857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20.610.032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LSY8CACF5JK013414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34.833.857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20.610.032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LSY8CACF2JK013385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34.833.857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20.610.032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LSY8CACF9JK013366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11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34.833.857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20.610.032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LSY8CACF8JK013374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12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LSY8CACF7JK013382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13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LSY8CACF3JK013251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LSY8CACF1JK013264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LSY8CACF8JK013309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16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LSY8CACF4JK013243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17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LSY8CACF3JK013265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18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LSY8CACF9JK013349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19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LSY8CACF9JK013318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20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LSY8CACF1JK013331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21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LSY8CACF1JK013278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LSY8CACF2JK013323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23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LSY8CACF1JK013281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LSY8CACF4JK013291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25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LSY8CACFXJK013263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26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LSY8CACF9JK013254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27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LSY8CACF2JK013256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28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LSY8CACF7JK013320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29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LSY8CACF4JK013307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30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LSY8CACF0JK013269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31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LSY8CACF3JK013329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32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LSY8CACF3JK013427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33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LSY8CACF3JK013282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34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LSY8CACF7JK013270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35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LSY8CACF1JK013250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36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28.604.832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16.924.526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LSY8CACF0JK013384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37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Շտապ օգնության Ջինբեյ Բրենդ, SY5038XJHL-M1S1BH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28.604.832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20.261.756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LSY8CACF8JK013343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38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Ֆորդ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</w:t>
            </w: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րանզիտ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2011թ.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13.875.000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-  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LJXBM2JD8BT011535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39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Ֆորդ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</w:t>
            </w: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րանզիտ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2011թ.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13.875.000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-  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LJXBM2JD3BT011510</w:t>
            </w:r>
          </w:p>
        </w:tc>
      </w:tr>
      <w:tr w:rsidR="00033F55" w:rsidRPr="002668C0" w:rsidTr="00033F55">
        <w:trPr>
          <w:trHeight w:val="380"/>
        </w:trPr>
        <w:tc>
          <w:tcPr>
            <w:tcW w:w="674" w:type="dxa"/>
            <w:vAlign w:val="center"/>
          </w:tcPr>
          <w:p w:rsidR="00033F55" w:rsidRPr="002668C0" w:rsidRDefault="00033F55" w:rsidP="002668C0">
            <w:pPr>
              <w:jc w:val="center"/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40</w:t>
            </w:r>
          </w:p>
        </w:tc>
        <w:tc>
          <w:tcPr>
            <w:tcW w:w="446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Ֆորդ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</w:t>
            </w: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րանզիտ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2011թ.</w:t>
            </w:r>
          </w:p>
        </w:tc>
        <w:tc>
          <w:tcPr>
            <w:tcW w:w="1985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13.875.000 </w:t>
            </w:r>
          </w:p>
        </w:tc>
        <w:tc>
          <w:tcPr>
            <w:tcW w:w="2126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 xml:space="preserve"> -   </w:t>
            </w:r>
          </w:p>
        </w:tc>
        <w:tc>
          <w:tcPr>
            <w:tcW w:w="2693" w:type="dxa"/>
          </w:tcPr>
          <w:p w:rsidR="00033F55" w:rsidRPr="002668C0" w:rsidRDefault="00033F55" w:rsidP="002668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8C0">
              <w:rPr>
                <w:rFonts w:ascii="GHEA Grapalat" w:hAnsi="GHEA Grapalat"/>
                <w:sz w:val="24"/>
                <w:szCs w:val="24"/>
                <w:lang w:val="hy-AM"/>
              </w:rPr>
              <w:t>LJXBM2JD5AT125099</w:t>
            </w:r>
          </w:p>
        </w:tc>
      </w:tr>
    </w:tbl>
    <w:p w:rsidR="00675DE5" w:rsidRPr="002668C0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675DE5" w:rsidRPr="002668C0" w:rsidSect="00675DE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FE0"/>
    <w:rsid w:val="00033F55"/>
    <w:rsid w:val="000C0362"/>
    <w:rsid w:val="001D1C9C"/>
    <w:rsid w:val="002668C0"/>
    <w:rsid w:val="002A7333"/>
    <w:rsid w:val="002E31E1"/>
    <w:rsid w:val="00416F34"/>
    <w:rsid w:val="00675DE5"/>
    <w:rsid w:val="00760E05"/>
    <w:rsid w:val="00ED0279"/>
    <w:rsid w:val="00F3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1EE5D"/>
  <w15:chartTrackingRefBased/>
  <w15:docId w15:val="{757ED3CD-FA33-4E2C-A771-81B7A901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12</cp:revision>
  <dcterms:created xsi:type="dcterms:W3CDTF">2022-11-29T14:05:00Z</dcterms:created>
  <dcterms:modified xsi:type="dcterms:W3CDTF">2022-11-30T05:28:00Z</dcterms:modified>
</cp:coreProperties>
</file>