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409" w:rsidRPr="00F343EC" w:rsidRDefault="008B7C01" w:rsidP="00DC7F9C">
      <w:pPr>
        <w:pStyle w:val="NormalWeb"/>
        <w:shd w:val="clear" w:color="auto" w:fill="FFFFFF"/>
        <w:spacing w:before="0" w:beforeAutospacing="0" w:after="0" w:afterAutospacing="0" w:line="360" w:lineRule="auto"/>
        <w:ind w:left="720"/>
        <w:jc w:val="center"/>
        <w:rPr>
          <w:rFonts w:ascii="GHEA Grapalat" w:hAnsi="GHEA Grapalat"/>
          <w:b/>
          <w:bCs/>
          <w:color w:val="000000"/>
          <w:lang w:val="hy-AM"/>
        </w:rPr>
      </w:pPr>
      <w:r>
        <w:rPr>
          <w:rFonts w:ascii="GHEA Grapalat" w:hAnsi="GHEA Grapalat"/>
          <w:b/>
          <w:bCs/>
          <w:color w:val="000000"/>
          <w:lang w:val="hy-AM"/>
        </w:rPr>
        <w:t>ՀԻՄՆԱՎՈՐՈՒՄ</w:t>
      </w:r>
    </w:p>
    <w:p w:rsidR="00DC7F9C" w:rsidRPr="009B5CD9" w:rsidRDefault="00DC7F9C" w:rsidP="000D6E09">
      <w:pPr>
        <w:spacing w:after="0" w:line="240" w:lineRule="auto"/>
        <w:jc w:val="center"/>
        <w:rPr>
          <w:rFonts w:ascii="GHEA Grapalat" w:hAnsi="GHEA Grapalat"/>
          <w:b/>
          <w:bCs/>
          <w:color w:val="000000"/>
          <w:sz w:val="24"/>
          <w:szCs w:val="24"/>
          <w:lang w:val="hy-AM"/>
        </w:rPr>
      </w:pPr>
      <w:r w:rsidRPr="009B5CD9">
        <w:rPr>
          <w:rFonts w:ascii="GHEA Grapalat" w:hAnsi="GHEA Grapalat"/>
          <w:b/>
          <w:bCs/>
          <w:color w:val="000000"/>
          <w:sz w:val="24"/>
          <w:szCs w:val="24"/>
          <w:lang w:val="hy-AM"/>
        </w:rPr>
        <w:t>«</w:t>
      </w:r>
      <w:r w:rsidRPr="00683E67">
        <w:rPr>
          <w:rFonts w:ascii="GHEA Grapalat" w:eastAsia="Times New Roman" w:hAnsi="GHEA Grapalat" w:cs="Times New Roman"/>
          <w:b/>
          <w:bCs/>
          <w:sz w:val="24"/>
          <w:szCs w:val="24"/>
          <w:lang w:val="hy-AM"/>
        </w:rPr>
        <w:t>ՀԱՅԱՍՏԱՆԻ ՀԱՆՐԱՊԵՏՈՒԹՅՈՒՆ ՑԵՄԵՆՏԻ ՆԵՐՄՈՒԾՄԱՆ ԺԱՄԱՆԱԿԱՎՈՐ ՍԱՀՄԱՆԱՓԱԿՈՒՄ ԿԻՐԱՌԵԼՈՒ, ՆԵՐՄՈՒԾՄԱՆ ԼԻՑԵՆԶԱՎՈՐՄԱՆ ԸՆԹԱՑԱԿԱՐԳԸ ԵՎ ԼԻՑԵՆԶԻԱՅԻ ՁԵՎԸ ՍԱՀՄԱՆԵԼՈՒ ՄԱՍԻՆ</w:t>
      </w:r>
      <w:r w:rsidRPr="009B5CD9">
        <w:rPr>
          <w:rFonts w:ascii="GHEA Grapalat" w:hAnsi="GHEA Grapalat"/>
          <w:b/>
          <w:bCs/>
          <w:color w:val="000000"/>
          <w:sz w:val="24"/>
          <w:szCs w:val="24"/>
          <w:lang w:val="hy-AM"/>
        </w:rPr>
        <w:t>»  ՀԱՅԱՍՏԱՆԻ ՀԱՆՐԱՊԵՏՈՒԹՅԱՆ ԿԱՌԱՎԱՐՈՒԹՅԱՆ ՈՐՈՇՄԱՆ ՆԱԽԱԳԾԻ</w:t>
      </w:r>
    </w:p>
    <w:p w:rsidR="00DC5409" w:rsidRPr="00174F87" w:rsidRDefault="00DC5409" w:rsidP="00174F87">
      <w:pPr>
        <w:spacing w:after="0" w:line="240" w:lineRule="auto"/>
        <w:ind w:left="720"/>
        <w:jc w:val="center"/>
        <w:rPr>
          <w:rFonts w:ascii="GHEA Grapalat" w:hAnsi="GHEA Grapalat"/>
          <w:b/>
          <w:bCs/>
          <w:color w:val="000000"/>
          <w:sz w:val="24"/>
          <w:szCs w:val="24"/>
          <w:lang w:val="hy-AM"/>
        </w:rPr>
      </w:pPr>
      <w:r w:rsidRPr="00174F87">
        <w:rPr>
          <w:rFonts w:ascii="GHEA Grapalat" w:hAnsi="GHEA Grapalat"/>
          <w:b/>
          <w:bCs/>
          <w:color w:val="000000"/>
          <w:sz w:val="24"/>
          <w:szCs w:val="24"/>
          <w:lang w:val="hy-AM"/>
        </w:rPr>
        <w:t xml:space="preserve"> </w:t>
      </w:r>
    </w:p>
    <w:p w:rsidR="00DC5409" w:rsidRPr="00A54FE5" w:rsidRDefault="00DC5409" w:rsidP="00DC5409">
      <w:pPr>
        <w:numPr>
          <w:ilvl w:val="0"/>
          <w:numId w:val="1"/>
        </w:numPr>
        <w:spacing w:line="360" w:lineRule="auto"/>
        <w:jc w:val="both"/>
        <w:rPr>
          <w:rFonts w:ascii="GHEA Grapalat" w:hAnsi="GHEA Grapalat"/>
          <w:b/>
          <w:sz w:val="24"/>
          <w:szCs w:val="24"/>
          <w:lang w:val="hy-AM"/>
        </w:rPr>
      </w:pPr>
      <w:r w:rsidRPr="00A54FE5">
        <w:rPr>
          <w:rFonts w:ascii="GHEA Grapalat" w:hAnsi="GHEA Grapalat"/>
          <w:b/>
          <w:sz w:val="24"/>
          <w:szCs w:val="24"/>
          <w:lang w:val="hy-AM"/>
        </w:rPr>
        <w:t>Անհրաժեշտությունը</w:t>
      </w:r>
    </w:p>
    <w:p w:rsidR="00DC5409" w:rsidRPr="00A54FE5" w:rsidRDefault="00DC5409" w:rsidP="00DC5409">
      <w:pPr>
        <w:spacing w:line="360" w:lineRule="auto"/>
        <w:ind w:firstLine="630"/>
        <w:jc w:val="both"/>
        <w:rPr>
          <w:rFonts w:ascii="GHEA Grapalat" w:hAnsi="GHEA Grapalat"/>
          <w:sz w:val="24"/>
          <w:szCs w:val="24"/>
          <w:lang w:val="hy-AM"/>
        </w:rPr>
      </w:pPr>
      <w:r w:rsidRPr="00A54FE5">
        <w:rPr>
          <w:rFonts w:ascii="GHEA Grapalat" w:hAnsi="GHEA Grapalat"/>
          <w:sz w:val="24"/>
          <w:szCs w:val="24"/>
          <w:lang w:val="hy-AM"/>
        </w:rPr>
        <w:t xml:space="preserve"> </w:t>
      </w:r>
      <w:r w:rsidR="00354C92" w:rsidRPr="00A54FE5">
        <w:rPr>
          <w:rFonts w:ascii="GHEA Grapalat" w:hAnsi="GHEA Grapalat"/>
          <w:sz w:val="24"/>
          <w:szCs w:val="24"/>
          <w:lang w:val="hy-AM"/>
        </w:rPr>
        <w:t>Սույն նախագծի ընդունումը պայմանավորված է</w:t>
      </w:r>
      <w:r w:rsidR="00354C92">
        <w:rPr>
          <w:rFonts w:ascii="GHEA Grapalat" w:hAnsi="GHEA Grapalat"/>
          <w:sz w:val="24"/>
          <w:szCs w:val="24"/>
          <w:lang w:val="hy-AM"/>
        </w:rPr>
        <w:t xml:space="preserve"> 2022 թվականի հոկտեմբերի 5-ի </w:t>
      </w:r>
      <w:r w:rsidR="00354C92" w:rsidRPr="00524323">
        <w:rPr>
          <w:rFonts w:ascii="GHEA Grapalat" w:hAnsi="GHEA Grapalat"/>
          <w:sz w:val="24"/>
          <w:szCs w:val="24"/>
          <w:lang w:val="hy-AM"/>
        </w:rPr>
        <w:t>«</w:t>
      </w:r>
      <w:r w:rsidR="00354C92">
        <w:rPr>
          <w:rFonts w:ascii="GHEA Grapalat" w:hAnsi="GHEA Grapalat"/>
          <w:sz w:val="24"/>
          <w:szCs w:val="24"/>
          <w:lang w:val="hy-AM"/>
        </w:rPr>
        <w:t>Պետական տուրքի մասին</w:t>
      </w:r>
      <w:r w:rsidR="00354C92" w:rsidRPr="00524323">
        <w:rPr>
          <w:rFonts w:ascii="GHEA Grapalat" w:hAnsi="GHEA Grapalat"/>
          <w:sz w:val="24"/>
          <w:szCs w:val="24"/>
          <w:lang w:val="hy-AM"/>
        </w:rPr>
        <w:t>»</w:t>
      </w:r>
      <w:r w:rsidR="00354C92">
        <w:rPr>
          <w:rFonts w:ascii="GHEA Grapalat" w:hAnsi="GHEA Grapalat"/>
          <w:sz w:val="24"/>
          <w:szCs w:val="24"/>
          <w:lang w:val="hy-AM"/>
        </w:rPr>
        <w:t xml:space="preserve"> օրենքում փոփոխություններ կատարելու մասին</w:t>
      </w:r>
      <w:r w:rsidR="00354C92" w:rsidRPr="00524323">
        <w:rPr>
          <w:rFonts w:ascii="GHEA Grapalat" w:hAnsi="GHEA Grapalat"/>
          <w:sz w:val="24"/>
          <w:szCs w:val="24"/>
          <w:lang w:val="hy-AM"/>
        </w:rPr>
        <w:t>»</w:t>
      </w:r>
      <w:r w:rsidR="00354C92">
        <w:rPr>
          <w:rFonts w:ascii="GHEA Grapalat" w:hAnsi="GHEA Grapalat"/>
          <w:sz w:val="24"/>
          <w:szCs w:val="24"/>
          <w:lang w:val="hy-AM"/>
        </w:rPr>
        <w:t xml:space="preserve">  </w:t>
      </w:r>
      <w:r w:rsidR="00354C92" w:rsidRPr="00524323">
        <w:rPr>
          <w:rFonts w:ascii="GHEA Grapalat" w:hAnsi="GHEA Grapalat"/>
          <w:sz w:val="24"/>
          <w:szCs w:val="24"/>
          <w:lang w:val="hy-AM"/>
        </w:rPr>
        <w:t xml:space="preserve">N </w:t>
      </w:r>
      <w:r w:rsidR="00354C92">
        <w:rPr>
          <w:rFonts w:ascii="GHEA Grapalat" w:hAnsi="GHEA Grapalat"/>
          <w:sz w:val="24"/>
          <w:szCs w:val="24"/>
          <w:lang w:val="hy-AM"/>
        </w:rPr>
        <w:t>ՀՕ-359</w:t>
      </w:r>
      <w:r w:rsidR="00354C92" w:rsidRPr="00524323">
        <w:rPr>
          <w:rFonts w:ascii="GHEA Grapalat" w:hAnsi="GHEA Grapalat"/>
          <w:sz w:val="24"/>
          <w:szCs w:val="24"/>
          <w:lang w:val="hy-AM"/>
        </w:rPr>
        <w:t>-</w:t>
      </w:r>
      <w:r w:rsidR="00354C92">
        <w:rPr>
          <w:rFonts w:ascii="GHEA Grapalat" w:hAnsi="GHEA Grapalat"/>
          <w:sz w:val="24"/>
          <w:szCs w:val="24"/>
          <w:lang w:val="hy-AM"/>
        </w:rPr>
        <w:t xml:space="preserve">Ն օրենքի </w:t>
      </w:r>
      <w:r w:rsidR="00354C92" w:rsidRPr="005F0B77">
        <w:rPr>
          <w:rFonts w:ascii="GHEA Grapalat" w:hAnsi="GHEA Grapalat"/>
          <w:sz w:val="24"/>
          <w:szCs w:val="24"/>
          <w:lang w:val="hy-AM"/>
        </w:rPr>
        <w:t>(</w:t>
      </w:r>
      <w:r w:rsidR="00354C92">
        <w:rPr>
          <w:rFonts w:ascii="GHEA Grapalat" w:hAnsi="GHEA Grapalat"/>
          <w:sz w:val="24"/>
          <w:szCs w:val="24"/>
          <w:lang w:val="hy-AM"/>
        </w:rPr>
        <w:t>այսուհետ՝ Օրենք</w:t>
      </w:r>
      <w:r w:rsidR="00354C92" w:rsidRPr="005F0B77">
        <w:rPr>
          <w:rFonts w:ascii="GHEA Grapalat" w:hAnsi="GHEA Grapalat"/>
          <w:sz w:val="24"/>
          <w:szCs w:val="24"/>
          <w:lang w:val="hy-AM"/>
        </w:rPr>
        <w:t>)</w:t>
      </w:r>
      <w:r w:rsidR="00354C92">
        <w:rPr>
          <w:rFonts w:ascii="GHEA Grapalat" w:hAnsi="GHEA Grapalat"/>
          <w:sz w:val="24"/>
          <w:szCs w:val="24"/>
          <w:lang w:val="hy-AM"/>
        </w:rPr>
        <w:t xml:space="preserve"> կիրարկումն ապահովելու, ինչպես նաև</w:t>
      </w:r>
      <w:r w:rsidRPr="00A54FE5">
        <w:rPr>
          <w:rFonts w:ascii="GHEA Grapalat" w:hAnsi="GHEA Grapalat"/>
          <w:sz w:val="24"/>
          <w:szCs w:val="24"/>
          <w:lang w:val="hy-AM"/>
        </w:rPr>
        <w:t xml:space="preserve"> </w:t>
      </w:r>
      <w:r w:rsidR="00174F87">
        <w:rPr>
          <w:rFonts w:ascii="GHEA Grapalat" w:hAnsi="GHEA Grapalat"/>
          <w:sz w:val="24"/>
          <w:szCs w:val="24"/>
          <w:lang w:val="hy-AM"/>
        </w:rPr>
        <w:t>երրորդ երկրներից ցեմենտի ներմուծումը</w:t>
      </w:r>
      <w:r w:rsidRPr="00A54FE5">
        <w:rPr>
          <w:rFonts w:ascii="GHEA Grapalat" w:hAnsi="GHEA Grapalat"/>
          <w:sz w:val="24"/>
          <w:szCs w:val="24"/>
          <w:lang w:val="hy-AM"/>
        </w:rPr>
        <w:t xml:space="preserve"> կանոնակարգելու անհրաժեշտությամբ: </w:t>
      </w:r>
    </w:p>
    <w:p w:rsidR="00DC5409" w:rsidRPr="00A54FE5" w:rsidRDefault="00DC5409" w:rsidP="00DC5409">
      <w:pPr>
        <w:pStyle w:val="ListParagraph"/>
        <w:numPr>
          <w:ilvl w:val="0"/>
          <w:numId w:val="1"/>
        </w:numPr>
        <w:spacing w:line="360" w:lineRule="auto"/>
        <w:jc w:val="both"/>
        <w:rPr>
          <w:rFonts w:ascii="GHEA Grapalat" w:hAnsi="GHEA Grapalat"/>
          <w:b/>
          <w:sz w:val="24"/>
          <w:szCs w:val="24"/>
          <w:lang w:val="hy-AM"/>
        </w:rPr>
      </w:pPr>
      <w:r w:rsidRPr="00A54FE5">
        <w:rPr>
          <w:rFonts w:ascii="GHEA Grapalat" w:hAnsi="GHEA Grapalat"/>
          <w:b/>
          <w:sz w:val="24"/>
          <w:szCs w:val="24"/>
          <w:lang w:val="hy-AM"/>
        </w:rPr>
        <w:t>Ընթացիկ իրավիճակը և խնդիրները</w:t>
      </w:r>
    </w:p>
    <w:p w:rsidR="00DC5409" w:rsidRPr="00174F87" w:rsidRDefault="00DC5409" w:rsidP="00DC5409">
      <w:pPr>
        <w:spacing w:after="0" w:line="360" w:lineRule="auto"/>
        <w:ind w:firstLine="360"/>
        <w:jc w:val="both"/>
        <w:rPr>
          <w:rFonts w:ascii="GHEA Grapalat" w:hAnsi="GHEA Grapalat" w:cs="Sylfaen"/>
          <w:sz w:val="24"/>
          <w:szCs w:val="24"/>
          <w:lang w:val="hy-AM"/>
        </w:rPr>
      </w:pPr>
      <w:r w:rsidRPr="00A54FE5">
        <w:rPr>
          <w:rFonts w:ascii="GHEA Grapalat" w:hAnsi="GHEA Grapalat" w:cs="Sylfaen"/>
          <w:sz w:val="24"/>
          <w:szCs w:val="24"/>
          <w:lang w:val="hy-AM"/>
        </w:rPr>
        <w:t xml:space="preserve">Հայաստանի Հանրապետության կառավարության </w:t>
      </w:r>
      <w:r w:rsidR="00354C92" w:rsidRPr="00A54FE5">
        <w:rPr>
          <w:rFonts w:ascii="GHEA Grapalat" w:hAnsi="GHEA Grapalat" w:cs="Sylfaen"/>
          <w:sz w:val="24"/>
          <w:szCs w:val="24"/>
          <w:lang w:val="hy-AM"/>
        </w:rPr>
        <w:t>202</w:t>
      </w:r>
      <w:r w:rsidR="00354C92">
        <w:rPr>
          <w:rFonts w:ascii="GHEA Grapalat" w:hAnsi="GHEA Grapalat" w:cs="Sylfaen"/>
          <w:sz w:val="24"/>
          <w:szCs w:val="24"/>
          <w:lang w:val="hy-AM"/>
        </w:rPr>
        <w:t>2</w:t>
      </w:r>
      <w:r w:rsidR="00354C92" w:rsidRPr="00A54FE5">
        <w:rPr>
          <w:rFonts w:ascii="GHEA Grapalat" w:hAnsi="GHEA Grapalat" w:cs="Sylfaen"/>
          <w:sz w:val="24"/>
          <w:szCs w:val="24"/>
          <w:lang w:val="hy-AM"/>
        </w:rPr>
        <w:t xml:space="preserve"> թվականի հո</w:t>
      </w:r>
      <w:r w:rsidR="00354C92">
        <w:rPr>
          <w:rFonts w:ascii="GHEA Grapalat" w:hAnsi="GHEA Grapalat" w:cs="Sylfaen"/>
          <w:sz w:val="24"/>
          <w:szCs w:val="24"/>
          <w:lang w:val="hy-AM"/>
        </w:rPr>
        <w:t>ւնիսի 9</w:t>
      </w:r>
      <w:r w:rsidR="00354C92" w:rsidRPr="00A54FE5">
        <w:rPr>
          <w:rFonts w:ascii="GHEA Grapalat" w:hAnsi="GHEA Grapalat" w:cs="Sylfaen"/>
          <w:sz w:val="24"/>
          <w:szCs w:val="24"/>
          <w:lang w:val="hy-AM"/>
        </w:rPr>
        <w:t xml:space="preserve">-ի </w:t>
      </w:r>
      <w:r w:rsidR="00354C92" w:rsidRPr="00A54FE5">
        <w:rPr>
          <w:rFonts w:ascii="GHEA Grapalat" w:hAnsi="GHEA Grapalat" w:cs="Sylfaen"/>
          <w:lang w:val="hy-AM"/>
        </w:rPr>
        <w:t>«</w:t>
      </w:r>
      <w:r w:rsidR="00354C92">
        <w:rPr>
          <w:rFonts w:ascii="GHEA Grapalat" w:hAnsi="GHEA Grapalat" w:cs="Sylfaen"/>
          <w:lang w:val="hy-AM"/>
        </w:rPr>
        <w:t>Հ</w:t>
      </w:r>
      <w:r w:rsidR="00354C92" w:rsidRPr="00250554">
        <w:rPr>
          <w:rFonts w:ascii="GHEA Grapalat" w:hAnsi="GHEA Grapalat" w:cs="Sylfaen"/>
          <w:sz w:val="24"/>
          <w:szCs w:val="24"/>
          <w:lang w:val="hy-AM"/>
        </w:rPr>
        <w:t xml:space="preserve">այաստանի </w:t>
      </w:r>
      <w:r w:rsidR="00354C92">
        <w:rPr>
          <w:rFonts w:ascii="GHEA Grapalat" w:hAnsi="GHEA Grapalat" w:cs="Sylfaen"/>
          <w:lang w:val="hy-AM"/>
        </w:rPr>
        <w:t>Հ</w:t>
      </w:r>
      <w:r w:rsidR="00354C92" w:rsidRPr="00250554">
        <w:rPr>
          <w:rFonts w:ascii="GHEA Grapalat" w:hAnsi="GHEA Grapalat" w:cs="Sylfaen"/>
          <w:sz w:val="24"/>
          <w:szCs w:val="24"/>
          <w:lang w:val="hy-AM"/>
        </w:rPr>
        <w:t xml:space="preserve">անրապետություն ցեմենտի ներմուծման ժամանակավոր սահմանափակում կիրառելու, ներմուծման լիցենզավորման ընթացակարգը </w:t>
      </w:r>
      <w:r w:rsidR="00354C92" w:rsidRPr="00174F87">
        <w:rPr>
          <w:rFonts w:ascii="GHEA Grapalat" w:hAnsi="GHEA Grapalat" w:cs="Sylfaen"/>
          <w:sz w:val="24"/>
          <w:szCs w:val="24"/>
          <w:lang w:val="hy-AM"/>
        </w:rPr>
        <w:t>և</w:t>
      </w:r>
      <w:r w:rsidR="00354C92" w:rsidRPr="00250554">
        <w:rPr>
          <w:rFonts w:ascii="GHEA Grapalat" w:hAnsi="GHEA Grapalat" w:cs="Sylfaen"/>
          <w:sz w:val="24"/>
          <w:szCs w:val="24"/>
          <w:lang w:val="hy-AM"/>
        </w:rPr>
        <w:t xml:space="preserve"> լիցենզիայի ձ</w:t>
      </w:r>
      <w:r w:rsidR="00354C92" w:rsidRPr="00174F87">
        <w:rPr>
          <w:rFonts w:ascii="GHEA Grapalat" w:hAnsi="GHEA Grapalat" w:cs="Sylfaen"/>
          <w:sz w:val="24"/>
          <w:szCs w:val="24"/>
          <w:lang w:val="hy-AM"/>
        </w:rPr>
        <w:t>և</w:t>
      </w:r>
      <w:r w:rsidR="00354C92" w:rsidRPr="00250554">
        <w:rPr>
          <w:rFonts w:ascii="GHEA Grapalat" w:hAnsi="GHEA Grapalat" w:cs="Sylfaen"/>
          <w:sz w:val="24"/>
          <w:szCs w:val="24"/>
          <w:lang w:val="hy-AM"/>
        </w:rPr>
        <w:t>ը սահմանելու մասին</w:t>
      </w:r>
      <w:r w:rsidR="00354C92" w:rsidRPr="00174F87">
        <w:rPr>
          <w:rFonts w:ascii="GHEA Grapalat" w:hAnsi="GHEA Grapalat" w:cs="Sylfaen"/>
          <w:sz w:val="24"/>
          <w:szCs w:val="24"/>
          <w:lang w:val="hy-AM"/>
        </w:rPr>
        <w:t xml:space="preserve">» N </w:t>
      </w:r>
      <w:r w:rsidR="00354C92">
        <w:rPr>
          <w:rFonts w:ascii="GHEA Grapalat" w:hAnsi="GHEA Grapalat" w:cs="Sylfaen"/>
          <w:sz w:val="24"/>
          <w:szCs w:val="24"/>
          <w:lang w:val="hy-AM"/>
        </w:rPr>
        <w:t>838</w:t>
      </w:r>
      <w:r w:rsidR="00354C92" w:rsidRPr="00174F87">
        <w:rPr>
          <w:rFonts w:ascii="GHEA Grapalat" w:hAnsi="GHEA Grapalat" w:cs="Sylfaen"/>
          <w:sz w:val="24"/>
          <w:szCs w:val="24"/>
          <w:lang w:val="hy-AM"/>
        </w:rPr>
        <w:t>-Ն որոշմա</w:t>
      </w:r>
      <w:r w:rsidR="00354C92">
        <w:rPr>
          <w:rFonts w:ascii="GHEA Grapalat" w:hAnsi="GHEA Grapalat" w:cs="Sylfaen"/>
          <w:sz w:val="24"/>
          <w:szCs w:val="24"/>
          <w:lang w:val="hy-AM"/>
        </w:rPr>
        <w:t>մբ</w:t>
      </w:r>
      <w:r w:rsidRPr="00174F87">
        <w:rPr>
          <w:rFonts w:ascii="GHEA Grapalat" w:hAnsi="GHEA Grapalat" w:cs="Sylfaen"/>
          <w:sz w:val="24"/>
          <w:szCs w:val="24"/>
          <w:lang w:val="hy-AM"/>
        </w:rPr>
        <w:t xml:space="preserve"> ժամանակավոր (6 ամիս ժամկետով) սահման</w:t>
      </w:r>
      <w:r w:rsidR="00174F87" w:rsidRPr="00174F87">
        <w:rPr>
          <w:rFonts w:ascii="GHEA Grapalat" w:hAnsi="GHEA Grapalat" w:cs="Sylfaen"/>
          <w:sz w:val="24"/>
          <w:szCs w:val="24"/>
          <w:lang w:val="hy-AM"/>
        </w:rPr>
        <w:t>ափակումներ են կիրառվել</w:t>
      </w:r>
      <w:r w:rsidRPr="00174F87">
        <w:rPr>
          <w:rFonts w:ascii="GHEA Grapalat" w:hAnsi="GHEA Grapalat" w:cs="Sylfaen"/>
          <w:sz w:val="24"/>
          <w:szCs w:val="24"/>
          <w:lang w:val="hy-AM"/>
        </w:rPr>
        <w:t xml:space="preserve"> </w:t>
      </w:r>
      <w:r w:rsidR="00174F87" w:rsidRPr="00174F87">
        <w:rPr>
          <w:rFonts w:ascii="GHEA Grapalat" w:hAnsi="GHEA Grapalat" w:cs="Sylfaen"/>
          <w:sz w:val="24"/>
          <w:szCs w:val="24"/>
          <w:lang w:val="hy-AM"/>
        </w:rPr>
        <w:t xml:space="preserve">ԵԱՏՄ ԱՏԳ ԱԱ 2523 (բացառությամբ </w:t>
      </w:r>
      <w:r w:rsidR="00CA49AE" w:rsidRPr="00174F87">
        <w:rPr>
          <w:rFonts w:ascii="GHEA Grapalat" w:hAnsi="GHEA Grapalat" w:cs="Sylfaen"/>
          <w:sz w:val="24"/>
          <w:szCs w:val="24"/>
          <w:lang w:val="hy-AM"/>
        </w:rPr>
        <w:t xml:space="preserve">ԵԱՏՄ </w:t>
      </w:r>
      <w:r w:rsidR="00174F87" w:rsidRPr="00174F87">
        <w:rPr>
          <w:rFonts w:ascii="GHEA Grapalat" w:hAnsi="GHEA Grapalat" w:cs="Sylfaen"/>
          <w:sz w:val="24"/>
          <w:szCs w:val="24"/>
          <w:lang w:val="hy-AM"/>
        </w:rPr>
        <w:t>ԱՏԳ ԱԱ 2523210000 ծածկագրին դասվող) ապրանքային դիրքի ծածկագրերին դասվող ցեմենտի և կլինկերի ներմուծման վրա, մասնավորապես՝ «Բացթողնում՝ ներքին սպառման համար», «Վերամշակում՝ մաքսային տարածքում» և «Վերամշակում՝ ներքին սպառման համար» մաքսային ընթացակարգերով ներմուծումն իրականացվում է լիցենզիաների հիման վրա։</w:t>
      </w:r>
      <w:r w:rsidRPr="00174F87">
        <w:rPr>
          <w:rFonts w:ascii="GHEA Grapalat" w:hAnsi="GHEA Grapalat" w:cs="Sylfaen"/>
          <w:sz w:val="24"/>
          <w:szCs w:val="24"/>
          <w:lang w:val="hy-AM"/>
        </w:rPr>
        <w:t xml:space="preserve"> </w:t>
      </w:r>
    </w:p>
    <w:p w:rsidR="00DC5409" w:rsidRPr="00172CE3" w:rsidRDefault="00DC5409" w:rsidP="00DC5409">
      <w:pPr>
        <w:spacing w:after="0" w:line="360" w:lineRule="auto"/>
        <w:ind w:firstLine="360"/>
        <w:jc w:val="both"/>
        <w:rPr>
          <w:rFonts w:ascii="GHEA Grapalat" w:hAnsi="GHEA Grapalat"/>
          <w:sz w:val="24"/>
          <w:szCs w:val="24"/>
          <w:lang w:val="hy-AM"/>
        </w:rPr>
      </w:pPr>
      <w:r w:rsidRPr="00A54FE5">
        <w:rPr>
          <w:rFonts w:ascii="GHEA Grapalat" w:hAnsi="GHEA Grapalat"/>
          <w:sz w:val="24"/>
          <w:szCs w:val="24"/>
          <w:lang w:val="hy-AM"/>
        </w:rPr>
        <w:t xml:space="preserve">Իրականացված քայլերի արդյունքում </w:t>
      </w:r>
      <w:r w:rsidR="00C7603B">
        <w:rPr>
          <w:rFonts w:ascii="GHEA Grapalat" w:hAnsi="GHEA Grapalat"/>
          <w:sz w:val="24"/>
          <w:szCs w:val="24"/>
          <w:lang w:val="hy-AM"/>
        </w:rPr>
        <w:t xml:space="preserve">տեղական ցեմենտ արտադրողների համար </w:t>
      </w:r>
      <w:r w:rsidR="00A54242">
        <w:rPr>
          <w:rFonts w:ascii="GHEA Grapalat" w:hAnsi="GHEA Grapalat"/>
          <w:sz w:val="24"/>
          <w:szCs w:val="24"/>
          <w:lang w:val="hy-AM"/>
        </w:rPr>
        <w:t xml:space="preserve">բարենպաստ </w:t>
      </w:r>
      <w:r w:rsidR="00C7603B">
        <w:rPr>
          <w:rFonts w:ascii="GHEA Grapalat" w:hAnsi="GHEA Grapalat"/>
          <w:sz w:val="24"/>
          <w:szCs w:val="24"/>
          <w:lang w:val="hy-AM"/>
        </w:rPr>
        <w:t xml:space="preserve">պայմաններ է ստեղծվել </w:t>
      </w:r>
      <w:r w:rsidR="00034E7F">
        <w:rPr>
          <w:rFonts w:ascii="GHEA Grapalat" w:hAnsi="GHEA Grapalat"/>
          <w:sz w:val="24"/>
          <w:szCs w:val="24"/>
          <w:lang w:val="hy-AM"/>
        </w:rPr>
        <w:t xml:space="preserve">ներքին շուկայում երրորդ երկրներից ներմուծվող </w:t>
      </w:r>
      <w:r w:rsidR="00C7603B">
        <w:rPr>
          <w:rFonts w:ascii="GHEA Grapalat" w:hAnsi="GHEA Grapalat"/>
          <w:sz w:val="24"/>
          <w:szCs w:val="24"/>
          <w:lang w:val="hy-AM"/>
        </w:rPr>
        <w:t xml:space="preserve">ցեմենտի </w:t>
      </w:r>
      <w:r w:rsidR="00034E7F">
        <w:rPr>
          <w:rFonts w:ascii="GHEA Grapalat" w:hAnsi="GHEA Grapalat"/>
          <w:sz w:val="24"/>
          <w:szCs w:val="24"/>
          <w:lang w:val="hy-AM"/>
        </w:rPr>
        <w:t xml:space="preserve">հետ մրցակցելու </w:t>
      </w:r>
      <w:r w:rsidR="00C7603B">
        <w:rPr>
          <w:rFonts w:ascii="GHEA Grapalat" w:hAnsi="GHEA Grapalat"/>
          <w:sz w:val="24"/>
          <w:szCs w:val="24"/>
          <w:lang w:val="hy-AM"/>
        </w:rPr>
        <w:t>համար</w:t>
      </w:r>
      <w:r w:rsidRPr="00A54FE5">
        <w:rPr>
          <w:rFonts w:ascii="GHEA Grapalat" w:hAnsi="GHEA Grapalat"/>
          <w:sz w:val="24"/>
          <w:szCs w:val="24"/>
          <w:lang w:val="hy-AM"/>
        </w:rPr>
        <w:t>։</w:t>
      </w:r>
      <w:r w:rsidR="00172CE3">
        <w:rPr>
          <w:rFonts w:ascii="GHEA Grapalat" w:hAnsi="GHEA Grapalat"/>
          <w:sz w:val="24"/>
          <w:szCs w:val="24"/>
          <w:lang w:val="hy-AM"/>
        </w:rPr>
        <w:t xml:space="preserve"> Մասնավորապես՝ ս</w:t>
      </w:r>
      <w:r w:rsidR="00172CE3" w:rsidRPr="00172CE3">
        <w:rPr>
          <w:rFonts w:ascii="GHEA Grapalat" w:hAnsi="GHEA Grapalat"/>
          <w:sz w:val="24"/>
          <w:szCs w:val="24"/>
          <w:lang w:val="hy-AM"/>
        </w:rPr>
        <w:t>.</w:t>
      </w:r>
      <w:r w:rsidR="00172CE3">
        <w:rPr>
          <w:rFonts w:ascii="GHEA Grapalat" w:hAnsi="GHEA Grapalat"/>
          <w:sz w:val="24"/>
          <w:szCs w:val="24"/>
          <w:lang w:val="hy-AM"/>
        </w:rPr>
        <w:t>թ</w:t>
      </w:r>
      <w:r w:rsidR="00172CE3" w:rsidRPr="00172CE3">
        <w:rPr>
          <w:rFonts w:ascii="GHEA Grapalat" w:hAnsi="GHEA Grapalat"/>
          <w:sz w:val="24"/>
          <w:szCs w:val="24"/>
          <w:lang w:val="hy-AM"/>
        </w:rPr>
        <w:t>.</w:t>
      </w:r>
      <w:r w:rsidR="00172CE3">
        <w:rPr>
          <w:rFonts w:ascii="GHEA Grapalat" w:hAnsi="GHEA Grapalat"/>
          <w:sz w:val="24"/>
          <w:szCs w:val="24"/>
          <w:lang w:val="hy-AM"/>
        </w:rPr>
        <w:t xml:space="preserve"> </w:t>
      </w:r>
      <w:r w:rsidR="00BB6F94">
        <w:rPr>
          <w:rFonts w:ascii="GHEA Grapalat" w:hAnsi="GHEA Grapalat"/>
          <w:sz w:val="24"/>
          <w:szCs w:val="24"/>
          <w:lang w:val="hy-AM"/>
        </w:rPr>
        <w:t>10</w:t>
      </w:r>
      <w:r w:rsidR="00354C92">
        <w:rPr>
          <w:rFonts w:ascii="GHEA Grapalat" w:hAnsi="GHEA Grapalat"/>
          <w:sz w:val="24"/>
          <w:szCs w:val="24"/>
          <w:lang w:val="hy-AM"/>
        </w:rPr>
        <w:t xml:space="preserve"> ամիսների ընթացքում</w:t>
      </w:r>
      <w:r w:rsidR="00172CE3">
        <w:rPr>
          <w:rFonts w:ascii="GHEA Grapalat" w:hAnsi="GHEA Grapalat"/>
          <w:sz w:val="24"/>
          <w:szCs w:val="24"/>
          <w:lang w:val="hy-AM"/>
        </w:rPr>
        <w:t xml:space="preserve"> </w:t>
      </w:r>
      <w:r w:rsidR="00CA49AE">
        <w:rPr>
          <w:rFonts w:ascii="GHEA Grapalat" w:hAnsi="GHEA Grapalat"/>
          <w:sz w:val="24"/>
          <w:szCs w:val="24"/>
          <w:lang w:val="hy-AM"/>
        </w:rPr>
        <w:t>Հայաստանում</w:t>
      </w:r>
      <w:r w:rsidR="00172CE3">
        <w:rPr>
          <w:rFonts w:ascii="GHEA Grapalat" w:hAnsi="GHEA Grapalat"/>
          <w:sz w:val="24"/>
          <w:szCs w:val="24"/>
          <w:lang w:val="hy-AM"/>
        </w:rPr>
        <w:t xml:space="preserve"> արտադրվել է </w:t>
      </w:r>
      <w:r w:rsidR="00BB6F94">
        <w:rPr>
          <w:rFonts w:ascii="GHEA Grapalat" w:hAnsi="GHEA Grapalat"/>
          <w:sz w:val="24"/>
          <w:szCs w:val="24"/>
          <w:lang w:val="hy-AM"/>
        </w:rPr>
        <w:t>803</w:t>
      </w:r>
      <w:r w:rsidR="00DC7F9C" w:rsidRPr="00DC7F9C">
        <w:rPr>
          <w:rFonts w:ascii="GHEA Grapalat" w:hAnsi="GHEA Grapalat"/>
          <w:sz w:val="24"/>
          <w:szCs w:val="24"/>
          <w:lang w:val="hy-AM"/>
        </w:rPr>
        <w:t>.</w:t>
      </w:r>
      <w:r w:rsidR="00BB6F94">
        <w:rPr>
          <w:rFonts w:ascii="GHEA Grapalat" w:hAnsi="GHEA Grapalat"/>
          <w:sz w:val="24"/>
          <w:szCs w:val="24"/>
          <w:lang w:val="hy-AM"/>
        </w:rPr>
        <w:t>5</w:t>
      </w:r>
      <w:r w:rsidR="00172CE3">
        <w:rPr>
          <w:rFonts w:ascii="GHEA Grapalat" w:hAnsi="GHEA Grapalat"/>
          <w:sz w:val="24"/>
          <w:szCs w:val="24"/>
          <w:lang w:val="hy-AM"/>
        </w:rPr>
        <w:t xml:space="preserve"> հազ</w:t>
      </w:r>
      <w:r w:rsidR="00172CE3" w:rsidRPr="00172CE3">
        <w:rPr>
          <w:rFonts w:ascii="GHEA Grapalat" w:hAnsi="GHEA Grapalat"/>
          <w:sz w:val="24"/>
          <w:szCs w:val="24"/>
          <w:lang w:val="hy-AM"/>
        </w:rPr>
        <w:t xml:space="preserve">. </w:t>
      </w:r>
      <w:r w:rsidR="00172CE3">
        <w:rPr>
          <w:rFonts w:ascii="GHEA Grapalat" w:hAnsi="GHEA Grapalat"/>
          <w:sz w:val="24"/>
          <w:szCs w:val="24"/>
          <w:lang w:val="hy-AM"/>
        </w:rPr>
        <w:t>տոննա ցեմենտ</w:t>
      </w:r>
      <w:r w:rsidR="00034E7F">
        <w:rPr>
          <w:rFonts w:ascii="GHEA Grapalat" w:hAnsi="GHEA Grapalat"/>
          <w:sz w:val="24"/>
          <w:szCs w:val="24"/>
          <w:lang w:val="hy-AM"/>
        </w:rPr>
        <w:t xml:space="preserve">, </w:t>
      </w:r>
      <w:r w:rsidR="00445852">
        <w:rPr>
          <w:rFonts w:ascii="GHEA Grapalat" w:hAnsi="GHEA Grapalat"/>
          <w:sz w:val="24"/>
          <w:szCs w:val="24"/>
          <w:lang w:val="hy-AM"/>
        </w:rPr>
        <w:t>ինչ</w:t>
      </w:r>
      <w:r w:rsidR="00354C92">
        <w:rPr>
          <w:rFonts w:ascii="GHEA Grapalat" w:hAnsi="GHEA Grapalat"/>
          <w:sz w:val="24"/>
          <w:szCs w:val="24"/>
          <w:lang w:val="hy-AM"/>
        </w:rPr>
        <w:t>ը 1</w:t>
      </w:r>
      <w:r w:rsidR="00BB6F94">
        <w:rPr>
          <w:rFonts w:ascii="GHEA Grapalat" w:hAnsi="GHEA Grapalat"/>
          <w:sz w:val="24"/>
          <w:szCs w:val="24"/>
          <w:lang w:val="hy-AM"/>
        </w:rPr>
        <w:t>4</w:t>
      </w:r>
      <w:r w:rsidR="00354C92" w:rsidRPr="00354C92">
        <w:rPr>
          <w:rFonts w:ascii="GHEA Grapalat" w:hAnsi="GHEA Grapalat"/>
          <w:sz w:val="24"/>
          <w:szCs w:val="24"/>
          <w:lang w:val="hy-AM"/>
        </w:rPr>
        <w:t>.</w:t>
      </w:r>
      <w:r w:rsidR="00BB6F94">
        <w:rPr>
          <w:rFonts w:ascii="GHEA Grapalat" w:hAnsi="GHEA Grapalat"/>
          <w:sz w:val="24"/>
          <w:szCs w:val="24"/>
          <w:lang w:val="hy-AM"/>
        </w:rPr>
        <w:t>5</w:t>
      </w:r>
      <w:r w:rsidR="00354C92" w:rsidRPr="00354C92">
        <w:rPr>
          <w:rFonts w:ascii="GHEA Grapalat" w:hAnsi="GHEA Grapalat"/>
          <w:sz w:val="24"/>
          <w:szCs w:val="24"/>
          <w:lang w:val="hy-AM"/>
        </w:rPr>
        <w:t>%</w:t>
      </w:r>
      <w:r w:rsidR="00354C92">
        <w:rPr>
          <w:rFonts w:ascii="GHEA Grapalat" w:hAnsi="GHEA Grapalat"/>
          <w:sz w:val="24"/>
          <w:szCs w:val="24"/>
          <w:lang w:val="hy-AM"/>
        </w:rPr>
        <w:t>-ով</w:t>
      </w:r>
      <w:r w:rsidR="00445852">
        <w:rPr>
          <w:rFonts w:ascii="GHEA Grapalat" w:hAnsi="GHEA Grapalat"/>
          <w:sz w:val="24"/>
          <w:szCs w:val="24"/>
          <w:lang w:val="hy-AM"/>
        </w:rPr>
        <w:t xml:space="preserve"> գերազանցում է </w:t>
      </w:r>
      <w:r w:rsidR="00DC7F9C">
        <w:rPr>
          <w:rFonts w:ascii="GHEA Grapalat" w:hAnsi="GHEA Grapalat"/>
          <w:sz w:val="24"/>
          <w:szCs w:val="24"/>
          <w:lang w:val="hy-AM"/>
        </w:rPr>
        <w:t>նախորդ տարվա նույն ժամանակահատված</w:t>
      </w:r>
      <w:r w:rsidR="00354C92">
        <w:rPr>
          <w:rFonts w:ascii="GHEA Grapalat" w:hAnsi="GHEA Grapalat"/>
          <w:sz w:val="24"/>
          <w:szCs w:val="24"/>
          <w:lang w:val="hy-AM"/>
        </w:rPr>
        <w:t>ի ցուցանիշին</w:t>
      </w:r>
      <w:r w:rsidR="00172CE3" w:rsidRPr="00172CE3">
        <w:rPr>
          <w:rFonts w:ascii="GHEA Grapalat" w:hAnsi="GHEA Grapalat"/>
          <w:sz w:val="24"/>
          <w:szCs w:val="24"/>
          <w:lang w:val="hy-AM"/>
        </w:rPr>
        <w:t>:</w:t>
      </w:r>
    </w:p>
    <w:p w:rsidR="00BB6F94" w:rsidRPr="00AC4E52" w:rsidRDefault="00BB6F94" w:rsidP="00BB6F94">
      <w:pPr>
        <w:spacing w:after="0" w:line="360" w:lineRule="auto"/>
        <w:ind w:left="135" w:right="90" w:firstLine="360"/>
        <w:jc w:val="both"/>
        <w:rPr>
          <w:rFonts w:ascii="GHEA Grapalat" w:hAnsi="GHEA Grapalat"/>
          <w:sz w:val="24"/>
          <w:szCs w:val="24"/>
          <w:lang w:val="hy-AM"/>
        </w:rPr>
      </w:pPr>
      <w:r>
        <w:rPr>
          <w:rFonts w:ascii="GHEA Grapalat" w:hAnsi="GHEA Grapalat"/>
          <w:sz w:val="24"/>
          <w:szCs w:val="24"/>
          <w:lang w:val="hy-AM"/>
        </w:rPr>
        <w:t>ՀՀ էկոնոմիկայի նախարարությունն ուսումնասիրել է ցեմենտի</w:t>
      </w:r>
      <w:r w:rsidRPr="00A5184E">
        <w:rPr>
          <w:rFonts w:ascii="GHEA Grapalat" w:hAnsi="GHEA Grapalat"/>
          <w:sz w:val="24"/>
          <w:szCs w:val="24"/>
          <w:lang w:val="hy-AM"/>
        </w:rPr>
        <w:t xml:space="preserve"> </w:t>
      </w:r>
      <w:r>
        <w:rPr>
          <w:rFonts w:ascii="GHEA Grapalat" w:hAnsi="GHEA Grapalat"/>
          <w:sz w:val="24"/>
          <w:szCs w:val="24"/>
          <w:lang w:val="hy-AM"/>
        </w:rPr>
        <w:t>ներքին շուկան</w:t>
      </w:r>
      <w:r w:rsidRPr="00AC4E52">
        <w:rPr>
          <w:rFonts w:ascii="GHEA Grapalat" w:hAnsi="GHEA Grapalat"/>
          <w:sz w:val="24"/>
          <w:szCs w:val="24"/>
          <w:lang w:val="hy-AM"/>
        </w:rPr>
        <w:t xml:space="preserve"> </w:t>
      </w:r>
      <w:r>
        <w:rPr>
          <w:rFonts w:ascii="GHEA Grapalat" w:hAnsi="GHEA Grapalat"/>
          <w:sz w:val="24"/>
          <w:szCs w:val="24"/>
          <w:lang w:val="hy-AM"/>
        </w:rPr>
        <w:t xml:space="preserve">և </w:t>
      </w:r>
      <w:r w:rsidRPr="00A5184E">
        <w:rPr>
          <w:rFonts w:ascii="GHEA Grapalat" w:hAnsi="GHEA Grapalat"/>
          <w:sz w:val="24"/>
          <w:szCs w:val="24"/>
          <w:lang w:val="hy-AM"/>
        </w:rPr>
        <w:t>h</w:t>
      </w:r>
      <w:r w:rsidRPr="00AC4E52">
        <w:rPr>
          <w:rFonts w:ascii="GHEA Grapalat" w:hAnsi="GHEA Grapalat"/>
          <w:sz w:val="24"/>
          <w:szCs w:val="24"/>
          <w:lang w:val="hy-AM"/>
        </w:rPr>
        <w:t>աշվի առնելով վերջին ժամանակաշրջանում շուկայում տեղի ունեցած փոփոխությունները</w:t>
      </w:r>
      <w:r w:rsidRPr="00A5184E">
        <w:rPr>
          <w:rFonts w:ascii="GHEA Grapalat" w:hAnsi="GHEA Grapalat"/>
          <w:sz w:val="24"/>
          <w:szCs w:val="24"/>
          <w:lang w:val="hy-AM"/>
        </w:rPr>
        <w:t xml:space="preserve"> </w:t>
      </w:r>
      <w:r w:rsidRPr="00A5184E">
        <w:rPr>
          <w:rFonts w:ascii="GHEA Grapalat" w:hAnsi="GHEA Grapalat"/>
          <w:sz w:val="24"/>
          <w:szCs w:val="24"/>
          <w:lang w:val="hy-AM"/>
        </w:rPr>
        <w:lastRenderedPageBreak/>
        <w:t>(</w:t>
      </w:r>
      <w:r>
        <w:rPr>
          <w:rFonts w:ascii="GHEA Grapalat" w:hAnsi="GHEA Grapalat"/>
          <w:sz w:val="24"/>
          <w:szCs w:val="24"/>
          <w:lang w:val="hy-AM"/>
        </w:rPr>
        <w:t>մասնավորապես՝ Իրանից ներմուծվող ցեմենտի ծախսերի ավելացման հետևանքով տեղական շուկայում ներմուծվող ցեմենտի գների աճը, ինչպես նաև տեղական ցեմենտ արտադրող ընկերությունների կողմից, չնայած արտադրանքի ծավելների ավելացմանը, ոչ բավարար քանակի ցեմենտի առաջարկը, ինչը չէր բավարարում ներքին շուկայում առաջացած պահանջարկը</w:t>
      </w:r>
      <w:r w:rsidRPr="00A5184E">
        <w:rPr>
          <w:rFonts w:ascii="GHEA Grapalat" w:hAnsi="GHEA Grapalat"/>
          <w:sz w:val="24"/>
          <w:szCs w:val="24"/>
          <w:lang w:val="hy-AM"/>
        </w:rPr>
        <w:t>)</w:t>
      </w:r>
      <w:r>
        <w:rPr>
          <w:rFonts w:ascii="GHEA Grapalat" w:hAnsi="GHEA Grapalat"/>
          <w:sz w:val="24"/>
          <w:szCs w:val="24"/>
          <w:lang w:val="hy-AM"/>
        </w:rPr>
        <w:t xml:space="preserve"> </w:t>
      </w:r>
      <w:r w:rsidRPr="00AC4E52">
        <w:rPr>
          <w:rFonts w:ascii="GHEA Grapalat" w:hAnsi="GHEA Grapalat"/>
          <w:sz w:val="24"/>
          <w:szCs w:val="24"/>
          <w:lang w:val="hy-AM"/>
        </w:rPr>
        <w:t xml:space="preserve">և նպատակ ունենալով </w:t>
      </w:r>
      <w:r>
        <w:rPr>
          <w:rFonts w:ascii="GHEA Grapalat" w:hAnsi="GHEA Grapalat"/>
          <w:sz w:val="24"/>
          <w:szCs w:val="24"/>
          <w:lang w:val="hy-AM"/>
        </w:rPr>
        <w:t>ստեղծելու</w:t>
      </w:r>
      <w:r w:rsidRPr="00AC4E52">
        <w:rPr>
          <w:rFonts w:ascii="GHEA Grapalat" w:hAnsi="GHEA Grapalat"/>
          <w:sz w:val="24"/>
          <w:szCs w:val="24"/>
          <w:lang w:val="hy-AM"/>
        </w:rPr>
        <w:t xml:space="preserve"> ներմուծվող և տեղում արտադրվող ցեմենտի համար հավասար մրցակցային դաշտ</w:t>
      </w:r>
      <w:r>
        <w:rPr>
          <w:rFonts w:ascii="GHEA Grapalat" w:hAnsi="GHEA Grapalat"/>
          <w:sz w:val="24"/>
          <w:szCs w:val="24"/>
          <w:lang w:val="hy-AM"/>
        </w:rPr>
        <w:t>՝ կատարվել են</w:t>
      </w:r>
      <w:r w:rsidRPr="00AC4E52">
        <w:rPr>
          <w:rFonts w:ascii="GHEA Grapalat" w:hAnsi="GHEA Grapalat"/>
          <w:sz w:val="24"/>
          <w:szCs w:val="24"/>
          <w:lang w:val="hy-AM"/>
        </w:rPr>
        <w:t xml:space="preserve">  </w:t>
      </w:r>
      <w:r>
        <w:rPr>
          <w:rFonts w:ascii="GHEA Grapalat" w:hAnsi="GHEA Grapalat"/>
          <w:sz w:val="24"/>
          <w:szCs w:val="24"/>
          <w:lang w:val="hy-AM"/>
        </w:rPr>
        <w:t xml:space="preserve">պետական տուրքի չափերի փոփոխություններ </w:t>
      </w:r>
      <w:r w:rsidRPr="008150A3">
        <w:rPr>
          <w:rFonts w:ascii="GHEA Grapalat" w:hAnsi="GHEA Grapalat"/>
          <w:sz w:val="24"/>
          <w:szCs w:val="24"/>
          <w:lang w:val="hy-AM"/>
        </w:rPr>
        <w:t>(</w:t>
      </w:r>
      <w:r w:rsidRPr="00AC4E52">
        <w:rPr>
          <w:rFonts w:ascii="GHEA Grapalat" w:hAnsi="GHEA Grapalat"/>
          <w:sz w:val="24"/>
          <w:szCs w:val="24"/>
          <w:lang w:val="hy-AM"/>
        </w:rPr>
        <w:t>«Պետական տուրքի մասին» օրենքում փոփոխություններ կատարելու մասին» օրենքով</w:t>
      </w:r>
      <w:r w:rsidRPr="008150A3">
        <w:rPr>
          <w:rFonts w:ascii="GHEA Grapalat" w:hAnsi="GHEA Grapalat"/>
          <w:sz w:val="24"/>
          <w:szCs w:val="24"/>
          <w:lang w:val="hy-AM"/>
        </w:rPr>
        <w:t xml:space="preserve">, </w:t>
      </w:r>
      <w:r w:rsidRPr="00AC4E52">
        <w:rPr>
          <w:rFonts w:ascii="GHEA Grapalat" w:hAnsi="GHEA Grapalat"/>
          <w:sz w:val="24"/>
          <w:szCs w:val="24"/>
          <w:lang w:val="hy-AM"/>
        </w:rPr>
        <w:t>N ՀՕ-359-Ն, 10.10.2022թ.)</w:t>
      </w:r>
      <w:r w:rsidRPr="008150A3">
        <w:rPr>
          <w:rFonts w:ascii="GHEA Grapalat" w:hAnsi="GHEA Grapalat"/>
          <w:sz w:val="24"/>
          <w:szCs w:val="24"/>
          <w:lang w:val="hy-AM"/>
        </w:rPr>
        <w:t xml:space="preserve">, </w:t>
      </w:r>
      <w:r>
        <w:rPr>
          <w:rFonts w:ascii="GHEA Grapalat" w:hAnsi="GHEA Grapalat"/>
          <w:sz w:val="24"/>
          <w:szCs w:val="24"/>
          <w:lang w:val="hy-AM"/>
        </w:rPr>
        <w:t>որի արդյունքում</w:t>
      </w:r>
      <w:r w:rsidRPr="00AC4E52">
        <w:rPr>
          <w:rFonts w:ascii="GHEA Grapalat" w:hAnsi="GHEA Grapalat"/>
          <w:sz w:val="24"/>
          <w:szCs w:val="24"/>
          <w:lang w:val="hy-AM"/>
        </w:rPr>
        <w:t xml:space="preserve"> նվազեցվել է երրորդ երկրներից ցեմենտի յուրաքանչյուր մինչև հարյուր տոննայի ներմուծման լիցենզիա տրամադրելու համար պետական տուրքը՝ բազային տուրքի 200-ապատիկի չափով (նախկին 14000-ապատիկի </w:t>
      </w:r>
      <w:r>
        <w:rPr>
          <w:rFonts w:ascii="GHEA Grapalat" w:hAnsi="GHEA Grapalat"/>
          <w:sz w:val="24"/>
          <w:szCs w:val="24"/>
          <w:lang w:val="hy-AM"/>
        </w:rPr>
        <w:t>փոխարեն</w:t>
      </w:r>
      <w:r w:rsidRPr="00AC4E52">
        <w:rPr>
          <w:rFonts w:ascii="GHEA Grapalat" w:hAnsi="GHEA Grapalat"/>
          <w:sz w:val="24"/>
          <w:szCs w:val="24"/>
          <w:lang w:val="hy-AM"/>
        </w:rPr>
        <w:t>), իսկ կլինկերի ներմուծման համար լիցենզիա ստանալու և պետական տուրք վճարելու պահանջը չեղարկվել է։</w:t>
      </w:r>
    </w:p>
    <w:p w:rsidR="00BB6F94" w:rsidRDefault="00BB6F94" w:rsidP="00BB6F94">
      <w:pPr>
        <w:spacing w:after="0" w:line="360" w:lineRule="auto"/>
        <w:ind w:firstLine="360"/>
        <w:jc w:val="both"/>
        <w:rPr>
          <w:rFonts w:ascii="GHEA Grapalat" w:hAnsi="GHEA Grapalat"/>
          <w:sz w:val="24"/>
          <w:szCs w:val="24"/>
          <w:lang w:val="hy-AM"/>
        </w:rPr>
      </w:pPr>
      <w:r>
        <w:rPr>
          <w:rFonts w:ascii="GHEA Grapalat" w:hAnsi="GHEA Grapalat"/>
          <w:sz w:val="24"/>
          <w:szCs w:val="24"/>
          <w:lang w:val="hy-AM"/>
        </w:rPr>
        <w:t xml:space="preserve">Առաջարկվող նախագծով սահմանվել են օրենքի համապատասխան կարգավորումները  և գտնում ենք, որ ներկայիս կարգավորումը համապատասխանում է ցեմենտի շուկայի պահանջներին։ </w:t>
      </w:r>
    </w:p>
    <w:p w:rsidR="00BB6F94" w:rsidRDefault="00BB6F94" w:rsidP="00BB6F94">
      <w:pPr>
        <w:spacing w:after="0" w:line="360" w:lineRule="auto"/>
        <w:ind w:firstLine="360"/>
        <w:jc w:val="both"/>
        <w:rPr>
          <w:rFonts w:ascii="GHEA Grapalat" w:hAnsi="GHEA Grapalat" w:cs="Sylfaen"/>
          <w:sz w:val="24"/>
          <w:szCs w:val="24"/>
          <w:lang w:val="hy-AM"/>
        </w:rPr>
      </w:pPr>
      <w:r>
        <w:rPr>
          <w:rFonts w:ascii="GHEA Grapalat" w:hAnsi="GHEA Grapalat" w:cs="Sylfaen"/>
          <w:sz w:val="24"/>
          <w:szCs w:val="24"/>
          <w:lang w:val="hy-AM"/>
        </w:rPr>
        <w:t xml:space="preserve">Միևնույն ժամանակ, նկատի ունենալով, որ Օրենքի ընդունման արդյունքում ներմուծումներ են կատարվում նաև Վրաստանից </w:t>
      </w:r>
      <w:r w:rsidRPr="00EA49E7">
        <w:rPr>
          <w:rFonts w:ascii="GHEA Grapalat" w:hAnsi="GHEA Grapalat" w:cs="Sylfaen"/>
          <w:sz w:val="24"/>
          <w:szCs w:val="24"/>
          <w:lang w:val="hy-AM"/>
        </w:rPr>
        <w:t>(</w:t>
      </w:r>
      <w:r>
        <w:rPr>
          <w:rFonts w:ascii="GHEA Grapalat" w:hAnsi="GHEA Grapalat" w:cs="Sylfaen"/>
          <w:sz w:val="24"/>
          <w:szCs w:val="24"/>
          <w:lang w:val="hy-AM"/>
        </w:rPr>
        <w:t>նախկինում ներմուծումները կատարվում էին միայն Իրանից</w:t>
      </w:r>
      <w:r w:rsidRPr="00EA49E7">
        <w:rPr>
          <w:rFonts w:ascii="GHEA Grapalat" w:hAnsi="GHEA Grapalat" w:cs="Sylfaen"/>
          <w:sz w:val="24"/>
          <w:szCs w:val="24"/>
          <w:lang w:val="hy-AM"/>
        </w:rPr>
        <w:t>)</w:t>
      </w:r>
      <w:r>
        <w:rPr>
          <w:rFonts w:ascii="GHEA Grapalat" w:hAnsi="GHEA Grapalat" w:cs="Sylfaen"/>
          <w:sz w:val="24"/>
          <w:szCs w:val="24"/>
          <w:lang w:val="hy-AM"/>
        </w:rPr>
        <w:t xml:space="preserve">՝ կատարվել է նաև փոփոխություն լիցենզիայի տրամադրման նպատակով ներմուծողների կողմից լրացվող հայտում, ինչը հնարավորություն է ընձեռնում տնտեսվարողներին նշել ներմուծման մեկից ավելի երկրներ </w:t>
      </w:r>
      <w:r w:rsidRPr="00EA49E7">
        <w:rPr>
          <w:rFonts w:ascii="GHEA Grapalat" w:hAnsi="GHEA Grapalat" w:cs="Sylfaen"/>
          <w:sz w:val="24"/>
          <w:szCs w:val="24"/>
          <w:lang w:val="hy-AM"/>
        </w:rPr>
        <w:t>(</w:t>
      </w:r>
      <w:r>
        <w:rPr>
          <w:rFonts w:ascii="GHEA Grapalat" w:hAnsi="GHEA Grapalat" w:cs="Sylfaen"/>
          <w:sz w:val="24"/>
          <w:szCs w:val="24"/>
          <w:lang w:val="hy-AM"/>
        </w:rPr>
        <w:t>հայտի 5-րդ և 6-րդ տողեր</w:t>
      </w:r>
      <w:r w:rsidRPr="00EA49E7">
        <w:rPr>
          <w:rFonts w:ascii="GHEA Grapalat" w:hAnsi="GHEA Grapalat" w:cs="Sylfaen"/>
          <w:sz w:val="24"/>
          <w:szCs w:val="24"/>
          <w:lang w:val="hy-AM"/>
        </w:rPr>
        <w:t>)</w:t>
      </w:r>
      <w:r>
        <w:rPr>
          <w:rFonts w:ascii="GHEA Grapalat" w:hAnsi="GHEA Grapalat" w:cs="Sylfaen"/>
          <w:sz w:val="24"/>
          <w:szCs w:val="24"/>
          <w:lang w:val="hy-AM"/>
        </w:rPr>
        <w:t>։</w:t>
      </w:r>
    </w:p>
    <w:p w:rsidR="00BB6F94" w:rsidRDefault="00BB6F94" w:rsidP="00BB6F94">
      <w:pPr>
        <w:spacing w:after="0" w:line="360" w:lineRule="auto"/>
        <w:ind w:firstLine="360"/>
        <w:jc w:val="both"/>
        <w:rPr>
          <w:rFonts w:ascii="GHEA Grapalat" w:hAnsi="GHEA Grapalat"/>
          <w:sz w:val="24"/>
          <w:szCs w:val="24"/>
          <w:lang w:val="hy-AM"/>
        </w:rPr>
      </w:pPr>
      <w:r>
        <w:rPr>
          <w:rFonts w:ascii="GHEA Grapalat" w:hAnsi="GHEA Grapalat"/>
          <w:sz w:val="24"/>
          <w:szCs w:val="24"/>
          <w:lang w:val="hy-AM"/>
        </w:rPr>
        <w:t>Հաշվի առնելով վերագրյալը՝ նպատակահարմար ենք գտնում լիցենզիայի տրամադրման գործընթացը առաջարկվող կարգավորումներով սահմանել 6 ամիս ժամկետով</w:t>
      </w:r>
      <w:r w:rsidRPr="00BB6F94">
        <w:rPr>
          <w:rFonts w:ascii="GHEA Grapalat" w:hAnsi="GHEA Grapalat"/>
          <w:sz w:val="24"/>
          <w:szCs w:val="24"/>
          <w:lang w:val="hy-AM"/>
        </w:rPr>
        <w:t xml:space="preserve"> </w:t>
      </w:r>
      <w:r>
        <w:rPr>
          <w:rFonts w:ascii="GHEA Grapalat" w:hAnsi="GHEA Grapalat"/>
          <w:sz w:val="24"/>
          <w:szCs w:val="24"/>
          <w:lang w:val="hy-AM"/>
        </w:rPr>
        <w:t xml:space="preserve">և </w:t>
      </w:r>
      <w:r>
        <w:rPr>
          <w:rFonts w:ascii="GHEA Grapalat" w:hAnsi="GHEA Grapalat"/>
          <w:color w:val="000000"/>
          <w:sz w:val="24"/>
          <w:szCs w:val="24"/>
          <w:shd w:val="clear" w:color="auto" w:fill="FFFFFF"/>
          <w:lang w:val="hy-AM"/>
        </w:rPr>
        <w:t>ներկայացնում ենք</w:t>
      </w:r>
      <w:r w:rsidRPr="00350A42">
        <w:rPr>
          <w:rFonts w:ascii="GHEA Grapalat" w:hAnsi="GHEA Grapalat"/>
          <w:sz w:val="24"/>
          <w:szCs w:val="24"/>
          <w:lang w:val="hy-AM"/>
        </w:rPr>
        <w:t xml:space="preserve"> «Հայաստանի Հանրապետություն ցեմենտի ներմուծման ժամանակավոր սահմանափակում կիրառելու, ներմուծման լիցենզավորման ընթացակարգը և լիցենզիայի ձևը սահմանելու մասին»  </w:t>
      </w:r>
      <w:r>
        <w:rPr>
          <w:rFonts w:ascii="GHEA Grapalat" w:hAnsi="GHEA Grapalat"/>
          <w:sz w:val="24"/>
          <w:szCs w:val="24"/>
          <w:lang w:val="hy-AM"/>
        </w:rPr>
        <w:t xml:space="preserve">ՀՀ կառավարության </w:t>
      </w:r>
      <w:r w:rsidRPr="00350A42">
        <w:rPr>
          <w:rFonts w:ascii="GHEA Grapalat" w:hAnsi="GHEA Grapalat"/>
          <w:sz w:val="24"/>
          <w:szCs w:val="24"/>
          <w:lang w:val="hy-AM"/>
        </w:rPr>
        <w:t>որոշման նախագի</w:t>
      </w:r>
      <w:r>
        <w:rPr>
          <w:rFonts w:ascii="GHEA Grapalat" w:hAnsi="GHEA Grapalat"/>
          <w:sz w:val="24"/>
          <w:szCs w:val="24"/>
          <w:lang w:val="hy-AM"/>
        </w:rPr>
        <w:t>ծը</w:t>
      </w:r>
      <w:r w:rsidRPr="00350A42">
        <w:rPr>
          <w:rFonts w:ascii="GHEA Grapalat" w:hAnsi="GHEA Grapalat"/>
          <w:sz w:val="24"/>
          <w:szCs w:val="24"/>
          <w:lang w:val="hy-AM"/>
        </w:rPr>
        <w:t xml:space="preserve">։ </w:t>
      </w:r>
    </w:p>
    <w:p w:rsidR="00BB6F94" w:rsidRDefault="00A17F4A" w:rsidP="00BB6F94">
      <w:pPr>
        <w:spacing w:after="0" w:line="360" w:lineRule="auto"/>
        <w:ind w:firstLine="360"/>
        <w:jc w:val="both"/>
        <w:rPr>
          <w:rFonts w:ascii="GHEA Grapalat" w:hAnsi="GHEA Grapalat"/>
          <w:sz w:val="24"/>
          <w:szCs w:val="24"/>
          <w:lang w:val="hy-AM"/>
        </w:rPr>
      </w:pPr>
      <w:r>
        <w:rPr>
          <w:rFonts w:ascii="GHEA Grapalat" w:hAnsi="GHEA Grapalat" w:cs="Sylfaen"/>
          <w:sz w:val="24"/>
          <w:szCs w:val="24"/>
          <w:lang w:val="hy-AM"/>
        </w:rPr>
        <w:lastRenderedPageBreak/>
        <w:t>Նախագ</w:t>
      </w:r>
      <w:r w:rsidR="00AC5041">
        <w:rPr>
          <w:rFonts w:ascii="GHEA Grapalat" w:hAnsi="GHEA Grapalat" w:cs="Sylfaen"/>
          <w:sz w:val="24"/>
          <w:szCs w:val="24"/>
          <w:lang w:val="hy-AM"/>
        </w:rPr>
        <w:t>ծ</w:t>
      </w:r>
      <w:r>
        <w:rPr>
          <w:rFonts w:ascii="GHEA Grapalat" w:hAnsi="GHEA Grapalat" w:cs="Sylfaen"/>
          <w:sz w:val="24"/>
          <w:szCs w:val="24"/>
          <w:lang w:val="hy-AM"/>
        </w:rPr>
        <w:t>ով հաստատվող կարգն</w:t>
      </w:r>
      <w:r w:rsidR="0008623D" w:rsidRPr="007D6A9A">
        <w:rPr>
          <w:rFonts w:ascii="GHEA Grapalat" w:hAnsi="GHEA Grapalat" w:cs="Sylfaen"/>
          <w:sz w:val="24"/>
          <w:szCs w:val="24"/>
          <w:lang w:val="hy-AM"/>
        </w:rPr>
        <w:t xml:space="preserve"> </w:t>
      </w:r>
      <w:r w:rsidR="0008623D">
        <w:rPr>
          <w:rFonts w:ascii="GHEA Grapalat" w:hAnsi="GHEA Grapalat" w:cs="Sylfaen"/>
          <w:sz w:val="24"/>
          <w:szCs w:val="24"/>
          <w:lang w:val="hy-AM"/>
        </w:rPr>
        <w:t xml:space="preserve">ամբողջությամբ </w:t>
      </w:r>
      <w:r w:rsidR="0008623D" w:rsidRPr="007D6A9A">
        <w:rPr>
          <w:rFonts w:ascii="GHEA Grapalat" w:hAnsi="GHEA Grapalat" w:cs="Sylfaen"/>
          <w:sz w:val="24"/>
          <w:szCs w:val="24"/>
          <w:lang w:val="hy-AM"/>
        </w:rPr>
        <w:t xml:space="preserve">համապատասխանում է </w:t>
      </w:r>
      <w:r w:rsidR="0008623D" w:rsidRPr="000D6E09">
        <w:rPr>
          <w:rFonts w:ascii="GHEA Grapalat" w:hAnsi="GHEA Grapalat" w:cs="Sylfaen"/>
          <w:sz w:val="24"/>
          <w:szCs w:val="24"/>
          <w:lang w:val="hy-AM"/>
        </w:rPr>
        <w:t>«Եվրասիական տնտեսական միության մասին»</w:t>
      </w:r>
      <w:r w:rsidR="0008623D" w:rsidRPr="007D6A9A">
        <w:rPr>
          <w:rFonts w:ascii="GHEA Grapalat" w:hAnsi="GHEA Grapalat" w:cs="Sylfaen"/>
          <w:sz w:val="24"/>
          <w:szCs w:val="24"/>
          <w:lang w:val="hy-AM"/>
        </w:rPr>
        <w:t xml:space="preserve"> պայմանագրի 7-րդ հավելվածի 54-րդ կետի դրույթներով սահմանված պահանջներին։</w:t>
      </w:r>
      <w:r w:rsidR="00BB6F94" w:rsidRPr="00BB6F94">
        <w:rPr>
          <w:rFonts w:ascii="GHEA Grapalat" w:hAnsi="GHEA Grapalat"/>
          <w:sz w:val="24"/>
          <w:szCs w:val="24"/>
          <w:lang w:val="hy-AM"/>
        </w:rPr>
        <w:t xml:space="preserve"> </w:t>
      </w:r>
    </w:p>
    <w:p w:rsidR="00BB6F94" w:rsidRDefault="00BB6F94" w:rsidP="00BB6F94">
      <w:pPr>
        <w:spacing w:after="0" w:line="360" w:lineRule="auto"/>
        <w:ind w:firstLine="360"/>
        <w:jc w:val="both"/>
        <w:rPr>
          <w:rFonts w:ascii="GHEA Grapalat" w:hAnsi="GHEA Grapalat"/>
          <w:sz w:val="24"/>
          <w:szCs w:val="24"/>
          <w:lang w:val="hy-AM"/>
        </w:rPr>
      </w:pPr>
      <w:r w:rsidRPr="00AC4E52">
        <w:rPr>
          <w:rFonts w:ascii="GHEA Grapalat" w:hAnsi="GHEA Grapalat"/>
          <w:sz w:val="24"/>
          <w:szCs w:val="24"/>
          <w:lang w:val="hy-AM"/>
        </w:rPr>
        <w:t xml:space="preserve">ՀՀ էկոնոմիկայի նախարարության ուշադրության կենտրոնում </w:t>
      </w:r>
      <w:r>
        <w:rPr>
          <w:rFonts w:ascii="GHEA Grapalat" w:hAnsi="GHEA Grapalat"/>
          <w:sz w:val="24"/>
          <w:szCs w:val="24"/>
          <w:lang w:val="hy-AM"/>
        </w:rPr>
        <w:t xml:space="preserve">են </w:t>
      </w:r>
      <w:r w:rsidRPr="00AC4E52">
        <w:rPr>
          <w:rFonts w:ascii="GHEA Grapalat" w:hAnsi="GHEA Grapalat"/>
          <w:sz w:val="24"/>
          <w:szCs w:val="24"/>
          <w:lang w:val="hy-AM"/>
        </w:rPr>
        <w:t>գտնվ</w:t>
      </w:r>
      <w:r>
        <w:rPr>
          <w:rFonts w:ascii="GHEA Grapalat" w:hAnsi="GHEA Grapalat"/>
          <w:sz w:val="24"/>
          <w:szCs w:val="24"/>
          <w:lang w:val="hy-AM"/>
        </w:rPr>
        <w:t>ում</w:t>
      </w:r>
      <w:r w:rsidRPr="00AC4E52">
        <w:rPr>
          <w:rFonts w:ascii="GHEA Grapalat" w:hAnsi="GHEA Grapalat"/>
          <w:sz w:val="24"/>
          <w:szCs w:val="24"/>
          <w:lang w:val="hy-AM"/>
        </w:rPr>
        <w:t xml:space="preserve"> ցեմենտի տեղական շուկայում կատարվող փոփոխությունները և կախված շուկայի վարքագծից՝ կառաջարկվեն համապատասխան իրավական կարգավորումներ։</w:t>
      </w:r>
    </w:p>
    <w:p w:rsidR="00DC5409" w:rsidRPr="000D6E09" w:rsidRDefault="00DC7F9C" w:rsidP="002B6CD7">
      <w:pPr>
        <w:spacing w:after="0" w:line="360" w:lineRule="auto"/>
        <w:ind w:firstLine="375"/>
        <w:jc w:val="both"/>
        <w:rPr>
          <w:rFonts w:ascii="GHEA Grapalat" w:hAnsi="GHEA Grapalat" w:cs="Sylfaen"/>
          <w:sz w:val="24"/>
          <w:szCs w:val="24"/>
          <w:lang w:val="hy-AM"/>
        </w:rPr>
      </w:pPr>
      <w:r w:rsidRPr="001F1F3D">
        <w:rPr>
          <w:rFonts w:ascii="GHEA Grapalat" w:hAnsi="GHEA Grapalat" w:cs="Sylfaen"/>
          <w:sz w:val="24"/>
          <w:szCs w:val="24"/>
          <w:lang w:val="hy-AM"/>
        </w:rPr>
        <w:t xml:space="preserve"> </w:t>
      </w:r>
      <w:r w:rsidRPr="000D6E09">
        <w:rPr>
          <w:rFonts w:ascii="GHEA Grapalat" w:hAnsi="GHEA Grapalat" w:cs="Sylfaen"/>
          <w:sz w:val="24"/>
          <w:szCs w:val="24"/>
          <w:lang w:val="hy-AM"/>
        </w:rPr>
        <w:t xml:space="preserve"> </w:t>
      </w:r>
    </w:p>
    <w:p w:rsidR="00DC5409" w:rsidRPr="00A54FE5" w:rsidRDefault="00DC5409" w:rsidP="00DC5409">
      <w:pPr>
        <w:pStyle w:val="ListParagraph"/>
        <w:numPr>
          <w:ilvl w:val="0"/>
          <w:numId w:val="1"/>
        </w:numPr>
        <w:spacing w:after="0" w:line="360" w:lineRule="auto"/>
        <w:jc w:val="both"/>
        <w:rPr>
          <w:rFonts w:ascii="GHEA Grapalat" w:hAnsi="GHEA Grapalat"/>
          <w:b/>
          <w:sz w:val="24"/>
          <w:szCs w:val="24"/>
          <w:lang w:val="hy-AM"/>
        </w:rPr>
      </w:pPr>
      <w:r w:rsidRPr="00A54FE5">
        <w:rPr>
          <w:rFonts w:ascii="GHEA Grapalat" w:hAnsi="GHEA Grapalat"/>
          <w:b/>
          <w:sz w:val="24"/>
          <w:szCs w:val="24"/>
          <w:lang w:val="hy-AM"/>
        </w:rPr>
        <w:t>Տվյալ բնագավառում իրականացվող քաղաքականությունը</w:t>
      </w:r>
    </w:p>
    <w:p w:rsidR="00DC5409" w:rsidRPr="00A54FE5" w:rsidRDefault="00DC5409" w:rsidP="00DC5409">
      <w:pPr>
        <w:spacing w:after="0" w:line="360" w:lineRule="auto"/>
        <w:ind w:firstLine="720"/>
        <w:jc w:val="both"/>
        <w:rPr>
          <w:rFonts w:ascii="GHEA Grapalat" w:hAnsi="GHEA Grapalat"/>
          <w:b/>
          <w:sz w:val="24"/>
          <w:szCs w:val="24"/>
          <w:lang w:val="hy-AM"/>
        </w:rPr>
      </w:pPr>
      <w:r w:rsidRPr="00A54FE5">
        <w:rPr>
          <w:rFonts w:ascii="GHEA Grapalat" w:hAnsi="GHEA Grapalat"/>
          <w:sz w:val="24"/>
          <w:szCs w:val="24"/>
          <w:lang w:val="hy-AM"/>
        </w:rPr>
        <w:t xml:space="preserve">Տեղական մշակող արդյունաբերական ձեռնարկությունների արտադրանքի բնականոն գործունեության ապահովում և </w:t>
      </w:r>
      <w:r w:rsidR="00851B44">
        <w:rPr>
          <w:rFonts w:ascii="GHEA Grapalat" w:hAnsi="GHEA Grapalat"/>
          <w:sz w:val="24"/>
          <w:szCs w:val="24"/>
          <w:lang w:val="hy-AM"/>
        </w:rPr>
        <w:t>ցեմենտի տեղական շուկայում հավասար մրցակցության ապահովում</w:t>
      </w:r>
      <w:r w:rsidRPr="00A54FE5">
        <w:rPr>
          <w:rFonts w:ascii="GHEA Grapalat" w:hAnsi="GHEA Grapalat"/>
          <w:sz w:val="24"/>
          <w:szCs w:val="24"/>
          <w:lang w:val="hy-AM"/>
        </w:rPr>
        <w:t>:</w:t>
      </w:r>
    </w:p>
    <w:p w:rsidR="00DC5409" w:rsidRPr="00A54FE5" w:rsidRDefault="00DC5409" w:rsidP="00DC5409">
      <w:pPr>
        <w:pStyle w:val="ListParagraph"/>
        <w:numPr>
          <w:ilvl w:val="0"/>
          <w:numId w:val="1"/>
        </w:numPr>
        <w:spacing w:after="0" w:line="360" w:lineRule="auto"/>
        <w:jc w:val="both"/>
        <w:rPr>
          <w:rFonts w:ascii="GHEA Grapalat" w:hAnsi="GHEA Grapalat"/>
          <w:b/>
          <w:sz w:val="24"/>
          <w:szCs w:val="24"/>
          <w:lang w:val="hy-AM"/>
        </w:rPr>
      </w:pPr>
      <w:r w:rsidRPr="00A54FE5">
        <w:rPr>
          <w:rFonts w:ascii="GHEA Grapalat" w:hAnsi="GHEA Grapalat"/>
          <w:b/>
          <w:sz w:val="24"/>
          <w:szCs w:val="24"/>
          <w:lang w:val="hy-AM"/>
        </w:rPr>
        <w:t>Կարգավորման նպատակը և բնույթը</w:t>
      </w:r>
    </w:p>
    <w:p w:rsidR="00DC5409" w:rsidRPr="00A54FE5" w:rsidRDefault="0059089E" w:rsidP="00DC5409">
      <w:pPr>
        <w:spacing w:after="0" w:line="360" w:lineRule="auto"/>
        <w:ind w:firstLine="360"/>
        <w:jc w:val="both"/>
        <w:rPr>
          <w:rFonts w:ascii="GHEA Grapalat" w:hAnsi="GHEA Grapalat"/>
          <w:sz w:val="24"/>
          <w:szCs w:val="24"/>
          <w:lang w:val="hy-AM"/>
        </w:rPr>
      </w:pPr>
      <w:r>
        <w:rPr>
          <w:rFonts w:ascii="GHEA Grapalat" w:hAnsi="GHEA Grapalat"/>
          <w:sz w:val="24"/>
          <w:szCs w:val="24"/>
          <w:lang w:val="hy-AM"/>
        </w:rPr>
        <w:t>Տեղական ցեմենտի արտադրության զարգացում</w:t>
      </w:r>
      <w:r w:rsidR="00034E7F">
        <w:rPr>
          <w:rFonts w:ascii="GHEA Grapalat" w:hAnsi="GHEA Grapalat"/>
          <w:sz w:val="24"/>
          <w:szCs w:val="24"/>
          <w:lang w:val="hy-AM"/>
        </w:rPr>
        <w:t xml:space="preserve">, ցեմենտի ներքին շուկայում </w:t>
      </w:r>
      <w:r w:rsidR="00851B44">
        <w:rPr>
          <w:rFonts w:ascii="GHEA Grapalat" w:hAnsi="GHEA Grapalat"/>
          <w:sz w:val="24"/>
          <w:szCs w:val="24"/>
          <w:lang w:val="hy-AM"/>
        </w:rPr>
        <w:t xml:space="preserve">տեղում արտադրվող և ներմուծվող ցեմենտի համար </w:t>
      </w:r>
      <w:r w:rsidR="00034E7F">
        <w:rPr>
          <w:rFonts w:ascii="GHEA Grapalat" w:hAnsi="GHEA Grapalat"/>
          <w:sz w:val="24"/>
          <w:szCs w:val="24"/>
          <w:lang w:val="hy-AM"/>
        </w:rPr>
        <w:t>հավասար պայմանների ապահովում</w:t>
      </w:r>
      <w:r w:rsidR="00DC5409" w:rsidRPr="00A54FE5">
        <w:rPr>
          <w:rFonts w:ascii="GHEA Grapalat" w:hAnsi="GHEA Grapalat"/>
          <w:sz w:val="24"/>
          <w:szCs w:val="24"/>
          <w:lang w:val="hy-AM"/>
        </w:rPr>
        <w:t>:</w:t>
      </w:r>
    </w:p>
    <w:p w:rsidR="00DC5409" w:rsidRPr="00A54FE5" w:rsidRDefault="00DC5409" w:rsidP="00DC5409">
      <w:pPr>
        <w:pStyle w:val="ListParagraph"/>
        <w:numPr>
          <w:ilvl w:val="0"/>
          <w:numId w:val="1"/>
        </w:numPr>
        <w:spacing w:after="0" w:line="360" w:lineRule="auto"/>
        <w:jc w:val="both"/>
        <w:rPr>
          <w:rFonts w:ascii="GHEA Grapalat" w:hAnsi="GHEA Grapalat"/>
          <w:b/>
          <w:sz w:val="24"/>
          <w:szCs w:val="24"/>
          <w:lang w:val="hy-AM"/>
        </w:rPr>
      </w:pPr>
      <w:r w:rsidRPr="00A54FE5">
        <w:rPr>
          <w:rFonts w:ascii="GHEA Grapalat" w:hAnsi="GHEA Grapalat"/>
          <w:b/>
          <w:sz w:val="24"/>
          <w:szCs w:val="24"/>
          <w:lang w:val="hy-AM"/>
        </w:rPr>
        <w:t>Նախագծի մշակման գործընթացում ներգրավված ինստիտուտները և անձիք</w:t>
      </w:r>
    </w:p>
    <w:p w:rsidR="00DC5409" w:rsidRPr="00A54FE5" w:rsidRDefault="00DC5409" w:rsidP="00DC5409">
      <w:pPr>
        <w:spacing w:after="0" w:line="360" w:lineRule="auto"/>
        <w:jc w:val="both"/>
        <w:rPr>
          <w:rFonts w:ascii="GHEA Grapalat" w:hAnsi="GHEA Grapalat"/>
          <w:sz w:val="24"/>
          <w:szCs w:val="24"/>
          <w:lang w:val="hy-AM"/>
        </w:rPr>
      </w:pPr>
      <w:r w:rsidRPr="00A54FE5">
        <w:rPr>
          <w:rFonts w:ascii="GHEA Grapalat" w:hAnsi="GHEA Grapalat"/>
          <w:sz w:val="24"/>
          <w:szCs w:val="24"/>
          <w:lang w:val="hy-AM"/>
        </w:rPr>
        <w:t>Նախագիծը մշակվել է ՀՀ էկոնոմիկայի նախարարության կողմից` հաշվի առնելով հանրապետության բիզնես-շրջանակների առաջարկությունները և շահագրգիռ պետական մարմինների դիրքորոշումները:</w:t>
      </w:r>
    </w:p>
    <w:p w:rsidR="00DC5409" w:rsidRPr="00A54FE5" w:rsidRDefault="00DC5409" w:rsidP="00DC5409">
      <w:pPr>
        <w:pStyle w:val="ListParagraph"/>
        <w:numPr>
          <w:ilvl w:val="0"/>
          <w:numId w:val="1"/>
        </w:numPr>
        <w:spacing w:after="0" w:line="360" w:lineRule="auto"/>
        <w:jc w:val="both"/>
        <w:rPr>
          <w:rFonts w:ascii="GHEA Grapalat" w:hAnsi="GHEA Grapalat"/>
          <w:b/>
          <w:sz w:val="24"/>
          <w:szCs w:val="24"/>
          <w:lang w:val="hy-AM"/>
        </w:rPr>
      </w:pPr>
      <w:r w:rsidRPr="00A54FE5">
        <w:rPr>
          <w:rFonts w:ascii="GHEA Grapalat" w:hAnsi="GHEA Grapalat"/>
          <w:b/>
          <w:sz w:val="24"/>
          <w:szCs w:val="24"/>
          <w:lang w:val="hy-AM"/>
        </w:rPr>
        <w:t>Ակնկալվող արդյունքը</w:t>
      </w:r>
    </w:p>
    <w:p w:rsidR="00686940" w:rsidRDefault="00DC5409" w:rsidP="00DC5409">
      <w:pPr>
        <w:spacing w:after="0" w:line="360" w:lineRule="auto"/>
        <w:ind w:firstLine="709"/>
        <w:jc w:val="both"/>
        <w:rPr>
          <w:rFonts w:ascii="GHEA Grapalat" w:hAnsi="GHEA Grapalat"/>
          <w:sz w:val="24"/>
          <w:szCs w:val="24"/>
          <w:lang w:val="hy-AM"/>
        </w:rPr>
      </w:pPr>
      <w:r w:rsidRPr="00A54FE5">
        <w:rPr>
          <w:rFonts w:ascii="GHEA Grapalat" w:hAnsi="GHEA Grapalat"/>
          <w:sz w:val="24"/>
          <w:szCs w:val="24"/>
          <w:lang w:val="hy-AM"/>
        </w:rPr>
        <w:t>Սույն նախագծի ընդունումը կն</w:t>
      </w:r>
      <w:r w:rsidR="000C0460">
        <w:rPr>
          <w:rFonts w:ascii="GHEA Grapalat" w:hAnsi="GHEA Grapalat"/>
          <w:sz w:val="24"/>
          <w:szCs w:val="24"/>
          <w:lang w:val="hy-AM"/>
        </w:rPr>
        <w:t>պ</w:t>
      </w:r>
      <w:r w:rsidRPr="00A54FE5">
        <w:rPr>
          <w:rFonts w:ascii="GHEA Grapalat" w:hAnsi="GHEA Grapalat"/>
          <w:sz w:val="24"/>
          <w:szCs w:val="24"/>
          <w:lang w:val="hy-AM"/>
        </w:rPr>
        <w:t xml:space="preserve">աստի </w:t>
      </w:r>
      <w:r w:rsidR="0059089E">
        <w:rPr>
          <w:rFonts w:ascii="GHEA Grapalat" w:hAnsi="GHEA Grapalat"/>
          <w:sz w:val="24"/>
          <w:szCs w:val="24"/>
          <w:lang w:val="hy-AM"/>
        </w:rPr>
        <w:t xml:space="preserve">տեղական ցեմենտ արտադրողների </w:t>
      </w:r>
      <w:r w:rsidR="00851B44">
        <w:rPr>
          <w:rFonts w:ascii="GHEA Grapalat" w:hAnsi="GHEA Grapalat"/>
          <w:sz w:val="24"/>
          <w:szCs w:val="24"/>
          <w:lang w:val="hy-AM"/>
        </w:rPr>
        <w:t>և ներմուծողների միջև առողջ մրցակցության ապահովում</w:t>
      </w:r>
      <w:r w:rsidRPr="00A54FE5">
        <w:rPr>
          <w:rFonts w:ascii="GHEA Grapalat" w:hAnsi="GHEA Grapalat"/>
          <w:sz w:val="24"/>
          <w:szCs w:val="24"/>
          <w:lang w:val="hy-AM"/>
        </w:rPr>
        <w:t>։</w:t>
      </w:r>
    </w:p>
    <w:p w:rsidR="00FD2EDD" w:rsidRPr="00FD2EDD" w:rsidRDefault="00686940" w:rsidP="00686940">
      <w:pPr>
        <w:pStyle w:val="ListParagraph"/>
        <w:numPr>
          <w:ilvl w:val="0"/>
          <w:numId w:val="1"/>
        </w:numPr>
        <w:spacing w:after="0" w:line="360" w:lineRule="auto"/>
        <w:jc w:val="both"/>
        <w:rPr>
          <w:rFonts w:ascii="GHEA Grapalat" w:hAnsi="GHEA Grapalat"/>
          <w:b/>
          <w:sz w:val="24"/>
          <w:szCs w:val="24"/>
          <w:lang w:val="hy-AM"/>
        </w:rPr>
      </w:pPr>
      <w:r w:rsidRPr="00FD2EDD">
        <w:rPr>
          <w:rFonts w:ascii="GHEA Grapalat" w:hAnsi="GHEA Grapalat"/>
          <w:b/>
          <w:sz w:val="24"/>
          <w:szCs w:val="24"/>
          <w:lang w:val="hy-AM"/>
        </w:rPr>
        <w:t>Կապը ռազմավարական այ</w:t>
      </w:r>
      <w:r w:rsidR="001225F9">
        <w:rPr>
          <w:rFonts w:ascii="GHEA Grapalat" w:hAnsi="GHEA Grapalat"/>
          <w:b/>
          <w:sz w:val="24"/>
          <w:szCs w:val="24"/>
          <w:lang w:val="hy-AM"/>
        </w:rPr>
        <w:t>լ</w:t>
      </w:r>
      <w:r w:rsidRPr="00FD2EDD">
        <w:rPr>
          <w:rFonts w:ascii="GHEA Grapalat" w:hAnsi="GHEA Grapalat"/>
          <w:b/>
          <w:sz w:val="24"/>
          <w:szCs w:val="24"/>
          <w:lang w:val="hy-AM"/>
        </w:rPr>
        <w:t xml:space="preserve"> փաստաթղթերի հետ</w:t>
      </w:r>
    </w:p>
    <w:p w:rsidR="007150DF" w:rsidRPr="007150DF" w:rsidRDefault="00FD2EDD" w:rsidP="003B517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ՀՀ կառավարության 20</w:t>
      </w:r>
      <w:r w:rsidR="004921A8">
        <w:rPr>
          <w:rFonts w:ascii="GHEA Grapalat" w:hAnsi="GHEA Grapalat"/>
          <w:sz w:val="24"/>
          <w:szCs w:val="24"/>
          <w:lang w:val="hy-AM"/>
        </w:rPr>
        <w:t>21</w:t>
      </w:r>
      <w:r>
        <w:rPr>
          <w:rFonts w:ascii="GHEA Grapalat" w:hAnsi="GHEA Grapalat"/>
          <w:sz w:val="24"/>
          <w:szCs w:val="24"/>
          <w:lang w:val="hy-AM"/>
        </w:rPr>
        <w:t>-202</w:t>
      </w:r>
      <w:r w:rsidR="004921A8">
        <w:rPr>
          <w:rFonts w:ascii="GHEA Grapalat" w:hAnsi="GHEA Grapalat"/>
          <w:sz w:val="24"/>
          <w:szCs w:val="24"/>
          <w:lang w:val="hy-AM"/>
        </w:rPr>
        <w:t>6</w:t>
      </w:r>
      <w:r>
        <w:rPr>
          <w:rFonts w:ascii="GHEA Grapalat" w:hAnsi="GHEA Grapalat"/>
          <w:sz w:val="24"/>
          <w:szCs w:val="24"/>
          <w:lang w:val="hy-AM"/>
        </w:rPr>
        <w:t xml:space="preserve"> թվականների գործունեության միջոցառումների ծրագիրը հաստատելու մասին 1</w:t>
      </w:r>
      <w:r w:rsidR="004921A8">
        <w:rPr>
          <w:rFonts w:ascii="GHEA Grapalat" w:hAnsi="GHEA Grapalat"/>
          <w:sz w:val="24"/>
          <w:szCs w:val="24"/>
          <w:lang w:val="hy-AM"/>
        </w:rPr>
        <w:t>8</w:t>
      </w:r>
      <w:r w:rsidRPr="00FD2EDD">
        <w:rPr>
          <w:rFonts w:ascii="GHEA Grapalat" w:hAnsi="GHEA Grapalat"/>
          <w:sz w:val="24"/>
          <w:szCs w:val="24"/>
          <w:lang w:val="hy-AM"/>
        </w:rPr>
        <w:t>.</w:t>
      </w:r>
      <w:r w:rsidR="004921A8">
        <w:rPr>
          <w:rFonts w:ascii="GHEA Grapalat" w:hAnsi="GHEA Grapalat"/>
          <w:sz w:val="24"/>
          <w:szCs w:val="24"/>
          <w:lang w:val="hy-AM"/>
        </w:rPr>
        <w:t>11</w:t>
      </w:r>
      <w:r w:rsidRPr="00FD2EDD">
        <w:rPr>
          <w:rFonts w:ascii="GHEA Grapalat" w:hAnsi="GHEA Grapalat"/>
          <w:sz w:val="24"/>
          <w:szCs w:val="24"/>
          <w:lang w:val="hy-AM"/>
        </w:rPr>
        <w:t>.20</w:t>
      </w:r>
      <w:r w:rsidR="004921A8">
        <w:rPr>
          <w:rFonts w:ascii="GHEA Grapalat" w:hAnsi="GHEA Grapalat"/>
          <w:sz w:val="24"/>
          <w:szCs w:val="24"/>
          <w:lang w:val="hy-AM"/>
        </w:rPr>
        <w:t>21</w:t>
      </w:r>
      <w:r>
        <w:rPr>
          <w:rFonts w:ascii="GHEA Grapalat" w:hAnsi="GHEA Grapalat"/>
          <w:sz w:val="24"/>
          <w:szCs w:val="24"/>
          <w:lang w:val="hy-AM"/>
        </w:rPr>
        <w:t>թ</w:t>
      </w:r>
      <w:r w:rsidRPr="00FD2EDD">
        <w:rPr>
          <w:rFonts w:ascii="GHEA Grapalat" w:hAnsi="GHEA Grapalat"/>
          <w:sz w:val="24"/>
          <w:szCs w:val="24"/>
          <w:lang w:val="hy-AM"/>
        </w:rPr>
        <w:t>. N</w:t>
      </w:r>
      <w:r>
        <w:rPr>
          <w:rFonts w:ascii="GHEA Grapalat" w:hAnsi="GHEA Grapalat"/>
          <w:sz w:val="24"/>
          <w:szCs w:val="24"/>
          <w:lang w:val="hy-AM"/>
        </w:rPr>
        <w:t xml:space="preserve"> </w:t>
      </w:r>
      <w:r w:rsidR="004921A8">
        <w:rPr>
          <w:rFonts w:ascii="GHEA Grapalat" w:hAnsi="GHEA Grapalat"/>
          <w:sz w:val="24"/>
          <w:szCs w:val="24"/>
          <w:lang w:val="hy-AM"/>
        </w:rPr>
        <w:t>1902</w:t>
      </w:r>
      <w:r>
        <w:rPr>
          <w:rFonts w:ascii="GHEA Grapalat" w:hAnsi="GHEA Grapalat"/>
          <w:sz w:val="24"/>
          <w:szCs w:val="24"/>
          <w:lang w:val="hy-AM"/>
        </w:rPr>
        <w:t xml:space="preserve">-Լ որոշմամբ հաստատված Հավելված 1-ի </w:t>
      </w:r>
      <w:r w:rsidR="007150DF" w:rsidRPr="007150DF">
        <w:rPr>
          <w:rFonts w:ascii="GHEA Grapalat" w:hAnsi="GHEA Grapalat"/>
          <w:sz w:val="24"/>
          <w:szCs w:val="24"/>
          <w:lang w:val="hy-AM"/>
        </w:rPr>
        <w:t>«</w:t>
      </w:r>
      <w:r w:rsidR="007150DF">
        <w:rPr>
          <w:rFonts w:ascii="GHEA Grapalat" w:hAnsi="GHEA Grapalat"/>
          <w:sz w:val="24"/>
          <w:szCs w:val="24"/>
          <w:lang w:val="hy-AM"/>
        </w:rPr>
        <w:t>ՀՀ էկոնոմիկայի նախարարություն</w:t>
      </w:r>
      <w:r w:rsidR="007150DF" w:rsidRPr="007150DF">
        <w:rPr>
          <w:rFonts w:ascii="GHEA Grapalat" w:hAnsi="GHEA Grapalat"/>
          <w:sz w:val="24"/>
          <w:szCs w:val="24"/>
          <w:lang w:val="hy-AM"/>
        </w:rPr>
        <w:t>»</w:t>
      </w:r>
      <w:r w:rsidR="007150DF">
        <w:rPr>
          <w:rFonts w:ascii="GHEA Grapalat" w:hAnsi="GHEA Grapalat"/>
          <w:sz w:val="24"/>
          <w:szCs w:val="24"/>
          <w:lang w:val="hy-AM"/>
        </w:rPr>
        <w:t xml:space="preserve"> բաժնի </w:t>
      </w:r>
      <w:r w:rsidR="007150DF" w:rsidRPr="007150DF">
        <w:rPr>
          <w:rFonts w:ascii="GHEA Grapalat" w:hAnsi="GHEA Grapalat"/>
          <w:sz w:val="24"/>
          <w:szCs w:val="24"/>
          <w:lang w:val="hy-AM"/>
        </w:rPr>
        <w:t xml:space="preserve">5.5-րդ կետի </w:t>
      </w:r>
      <w:r w:rsidR="00F721FA">
        <w:rPr>
          <w:rFonts w:ascii="GHEA Grapalat" w:hAnsi="GHEA Grapalat"/>
          <w:sz w:val="24"/>
          <w:szCs w:val="24"/>
          <w:lang w:val="hy-AM"/>
        </w:rPr>
        <w:t>սահմանված դրույթի շարունակականության ապահովում, այն է՝</w:t>
      </w:r>
    </w:p>
    <w:p w:rsidR="007150DF" w:rsidRPr="007150DF" w:rsidRDefault="007150DF" w:rsidP="007150DF">
      <w:pPr>
        <w:pStyle w:val="ListParagraph"/>
        <w:numPr>
          <w:ilvl w:val="0"/>
          <w:numId w:val="2"/>
        </w:numPr>
        <w:spacing w:after="0" w:line="360" w:lineRule="auto"/>
        <w:jc w:val="both"/>
        <w:rPr>
          <w:rFonts w:ascii="GHEA Grapalat" w:hAnsi="GHEA Grapalat"/>
          <w:sz w:val="24"/>
          <w:szCs w:val="24"/>
          <w:lang w:val="hy-AM"/>
        </w:rPr>
      </w:pPr>
      <w:r w:rsidRPr="007150DF">
        <w:rPr>
          <w:rFonts w:ascii="GHEA Grapalat" w:hAnsi="GHEA Grapalat"/>
          <w:sz w:val="24"/>
          <w:szCs w:val="24"/>
          <w:lang w:val="hy-AM"/>
        </w:rPr>
        <w:t>Ներքին շուկայի պաշտպանության և հակագնագցման միջոցների կիրառման քաղաքականության մշակում,</w:t>
      </w:r>
    </w:p>
    <w:p w:rsidR="00FD2EDD" w:rsidRPr="002B6CD7" w:rsidRDefault="007150DF" w:rsidP="004E6ADF">
      <w:pPr>
        <w:pStyle w:val="ListParagraph"/>
        <w:numPr>
          <w:ilvl w:val="0"/>
          <w:numId w:val="2"/>
        </w:numPr>
        <w:spacing w:after="0" w:line="360" w:lineRule="auto"/>
        <w:jc w:val="both"/>
        <w:rPr>
          <w:rFonts w:ascii="GHEA Grapalat" w:hAnsi="GHEA Grapalat"/>
          <w:sz w:val="24"/>
          <w:szCs w:val="24"/>
          <w:lang w:val="hy-AM"/>
        </w:rPr>
      </w:pPr>
      <w:r w:rsidRPr="002B6CD7">
        <w:rPr>
          <w:rFonts w:ascii="GHEA Grapalat" w:hAnsi="GHEA Grapalat"/>
          <w:sz w:val="24"/>
          <w:szCs w:val="24"/>
          <w:lang w:val="hy-AM"/>
        </w:rPr>
        <w:lastRenderedPageBreak/>
        <w:t>Հայրենական արտադրողների համար հավասար մրցակցային պայմանների ապահովում։</w:t>
      </w:r>
      <w:r w:rsidR="00FD2EDD" w:rsidRPr="002B6CD7">
        <w:rPr>
          <w:rFonts w:ascii="GHEA Grapalat" w:hAnsi="GHEA Grapalat"/>
          <w:sz w:val="24"/>
          <w:szCs w:val="24"/>
          <w:lang w:val="hy-AM"/>
        </w:rPr>
        <w:t xml:space="preserve">   </w:t>
      </w:r>
      <w:r w:rsidR="00DC5409" w:rsidRPr="002B6CD7">
        <w:rPr>
          <w:rFonts w:ascii="GHEA Grapalat" w:hAnsi="GHEA Grapalat"/>
          <w:sz w:val="24"/>
          <w:szCs w:val="24"/>
          <w:lang w:val="hy-AM"/>
        </w:rPr>
        <w:t xml:space="preserve"> </w:t>
      </w:r>
    </w:p>
    <w:p w:rsidR="00DC5409" w:rsidRPr="00A54FE5" w:rsidRDefault="00DC5409" w:rsidP="00DC5409">
      <w:pPr>
        <w:pStyle w:val="ListParagraph"/>
        <w:numPr>
          <w:ilvl w:val="0"/>
          <w:numId w:val="1"/>
        </w:numPr>
        <w:spacing w:after="0" w:line="360" w:lineRule="auto"/>
        <w:jc w:val="both"/>
        <w:rPr>
          <w:rFonts w:ascii="GHEA Grapalat" w:hAnsi="GHEA Grapalat"/>
          <w:b/>
          <w:sz w:val="24"/>
          <w:szCs w:val="24"/>
          <w:lang w:val="hy-AM"/>
        </w:rPr>
      </w:pPr>
      <w:r w:rsidRPr="00A54FE5">
        <w:rPr>
          <w:rFonts w:ascii="GHEA Grapalat" w:hAnsi="GHEA Grapalat"/>
          <w:b/>
          <w:sz w:val="24"/>
          <w:szCs w:val="24"/>
          <w:lang w:val="hy-AM"/>
        </w:rPr>
        <w:t>Այլ տեղեկություններ (եթե այդպիսիք առկա են)</w:t>
      </w:r>
    </w:p>
    <w:p w:rsidR="00CA49AE" w:rsidRPr="00A54FE5" w:rsidRDefault="004041C4" w:rsidP="00CA49AE">
      <w:pPr>
        <w:spacing w:after="0" w:line="360" w:lineRule="auto"/>
        <w:ind w:firstLine="450"/>
        <w:jc w:val="both"/>
        <w:rPr>
          <w:rFonts w:ascii="GHEA Grapalat" w:hAnsi="GHEA Grapalat" w:cs="Sylfaen"/>
          <w:sz w:val="24"/>
          <w:szCs w:val="24"/>
          <w:lang w:val="hy-AM"/>
        </w:rPr>
      </w:pPr>
      <w:r w:rsidRPr="004041C4">
        <w:rPr>
          <w:rFonts w:ascii="GHEA Grapalat" w:hAnsi="GHEA Grapalat"/>
          <w:bCs/>
          <w:color w:val="000000"/>
          <w:sz w:val="24"/>
          <w:szCs w:val="24"/>
          <w:lang w:val="hy-AM"/>
        </w:rPr>
        <w:t>«</w:t>
      </w:r>
      <w:r>
        <w:rPr>
          <w:rFonts w:ascii="GHEA Grapalat" w:hAnsi="GHEA Grapalat"/>
          <w:bCs/>
          <w:color w:val="000000"/>
          <w:sz w:val="24"/>
          <w:szCs w:val="24"/>
          <w:lang w:val="hy-AM"/>
        </w:rPr>
        <w:t>Հ</w:t>
      </w:r>
      <w:r w:rsidRPr="004041C4">
        <w:rPr>
          <w:rFonts w:ascii="GHEA Grapalat" w:eastAsia="Times New Roman" w:hAnsi="GHEA Grapalat" w:cs="Times New Roman"/>
          <w:bCs/>
          <w:sz w:val="24"/>
          <w:szCs w:val="24"/>
          <w:lang w:val="hy-AM"/>
        </w:rPr>
        <w:t xml:space="preserve">այաստանի </w:t>
      </w:r>
      <w:r>
        <w:rPr>
          <w:rFonts w:ascii="GHEA Grapalat" w:eastAsia="Times New Roman" w:hAnsi="GHEA Grapalat" w:cs="Times New Roman"/>
          <w:bCs/>
          <w:sz w:val="24"/>
          <w:szCs w:val="24"/>
          <w:lang w:val="hy-AM"/>
        </w:rPr>
        <w:t>Հ</w:t>
      </w:r>
      <w:r w:rsidRPr="004041C4">
        <w:rPr>
          <w:rFonts w:ascii="GHEA Grapalat" w:eastAsia="Times New Roman" w:hAnsi="GHEA Grapalat" w:cs="Times New Roman"/>
          <w:bCs/>
          <w:sz w:val="24"/>
          <w:szCs w:val="24"/>
          <w:lang w:val="hy-AM"/>
        </w:rPr>
        <w:t xml:space="preserve">անրապետություն ցեմենտի ներմուծման ժամանակավոր սահմանափակում կիրառելու, ներմուծման լիցենզավորման ընթացակարգը </w:t>
      </w:r>
      <w:r>
        <w:rPr>
          <w:rFonts w:ascii="GHEA Grapalat" w:eastAsia="Times New Roman" w:hAnsi="GHEA Grapalat" w:cs="Times New Roman"/>
          <w:bCs/>
          <w:sz w:val="24"/>
          <w:szCs w:val="24"/>
          <w:lang w:val="hy-AM"/>
        </w:rPr>
        <w:t>և</w:t>
      </w:r>
      <w:r w:rsidRPr="004041C4">
        <w:rPr>
          <w:rFonts w:ascii="GHEA Grapalat" w:eastAsia="Times New Roman" w:hAnsi="GHEA Grapalat" w:cs="Times New Roman"/>
          <w:bCs/>
          <w:sz w:val="24"/>
          <w:szCs w:val="24"/>
          <w:lang w:val="hy-AM"/>
        </w:rPr>
        <w:t xml:space="preserve"> լիցենզիայի ձ</w:t>
      </w:r>
      <w:r w:rsidR="00881CCA">
        <w:rPr>
          <w:rFonts w:ascii="GHEA Grapalat" w:eastAsia="Times New Roman" w:hAnsi="GHEA Grapalat" w:cs="Times New Roman"/>
          <w:bCs/>
          <w:sz w:val="24"/>
          <w:szCs w:val="24"/>
          <w:lang w:val="hy-AM"/>
        </w:rPr>
        <w:t>և</w:t>
      </w:r>
      <w:r w:rsidRPr="004041C4">
        <w:rPr>
          <w:rFonts w:ascii="GHEA Grapalat" w:eastAsia="Times New Roman" w:hAnsi="GHEA Grapalat" w:cs="Times New Roman"/>
          <w:bCs/>
          <w:sz w:val="24"/>
          <w:szCs w:val="24"/>
          <w:lang w:val="hy-AM"/>
        </w:rPr>
        <w:t>ը սահմանելու մասին</w:t>
      </w:r>
      <w:r w:rsidRPr="004041C4">
        <w:rPr>
          <w:rFonts w:ascii="GHEA Grapalat" w:hAnsi="GHEA Grapalat"/>
          <w:bCs/>
          <w:color w:val="000000"/>
          <w:sz w:val="24"/>
          <w:szCs w:val="24"/>
          <w:lang w:val="hy-AM"/>
        </w:rPr>
        <w:t xml:space="preserve">»  </w:t>
      </w:r>
      <w:r>
        <w:rPr>
          <w:rFonts w:ascii="GHEA Grapalat" w:hAnsi="GHEA Grapalat"/>
          <w:bCs/>
          <w:color w:val="000000"/>
          <w:sz w:val="24"/>
          <w:szCs w:val="24"/>
          <w:lang w:val="hy-AM"/>
        </w:rPr>
        <w:t>Հ</w:t>
      </w:r>
      <w:r w:rsidRPr="004041C4">
        <w:rPr>
          <w:rFonts w:ascii="GHEA Grapalat" w:hAnsi="GHEA Grapalat"/>
          <w:bCs/>
          <w:color w:val="000000"/>
          <w:sz w:val="24"/>
          <w:szCs w:val="24"/>
          <w:lang w:val="hy-AM"/>
        </w:rPr>
        <w:t xml:space="preserve">այաստանի </w:t>
      </w:r>
      <w:r>
        <w:rPr>
          <w:rFonts w:ascii="GHEA Grapalat" w:hAnsi="GHEA Grapalat"/>
          <w:bCs/>
          <w:color w:val="000000"/>
          <w:sz w:val="24"/>
          <w:szCs w:val="24"/>
          <w:lang w:val="hy-AM"/>
        </w:rPr>
        <w:t>Հ</w:t>
      </w:r>
      <w:r w:rsidRPr="004041C4">
        <w:rPr>
          <w:rFonts w:ascii="GHEA Grapalat" w:hAnsi="GHEA Grapalat"/>
          <w:bCs/>
          <w:color w:val="000000"/>
          <w:sz w:val="24"/>
          <w:szCs w:val="24"/>
          <w:lang w:val="hy-AM"/>
        </w:rPr>
        <w:t>անրապետության կառավարության որոշման</w:t>
      </w:r>
      <w:r w:rsidRPr="009B5CD9">
        <w:rPr>
          <w:rFonts w:ascii="GHEA Grapalat" w:hAnsi="GHEA Grapalat"/>
          <w:b/>
          <w:bCs/>
          <w:color w:val="000000"/>
          <w:sz w:val="24"/>
          <w:szCs w:val="24"/>
          <w:lang w:val="hy-AM"/>
        </w:rPr>
        <w:t xml:space="preserve"> </w:t>
      </w:r>
      <w:r w:rsidR="00CA49AE" w:rsidRPr="00A54FE5">
        <w:rPr>
          <w:rFonts w:ascii="GHEA Grapalat" w:hAnsi="GHEA Grapalat" w:cs="Sylfaen"/>
          <w:bCs/>
          <w:sz w:val="24"/>
          <w:szCs w:val="24"/>
          <w:lang w:val="hy-AM"/>
        </w:rPr>
        <w:t xml:space="preserve">նախագծի </w:t>
      </w:r>
      <w:r w:rsidR="00CA49AE" w:rsidRPr="00A54FE5">
        <w:rPr>
          <w:rFonts w:ascii="GHEA Grapalat" w:hAnsi="GHEA Grapalat" w:cs="Sylfaen"/>
          <w:sz w:val="24"/>
          <w:szCs w:val="24"/>
          <w:lang w:val="hy-AM"/>
        </w:rPr>
        <w:t>ընդունմամբ այլ իրավական ակտերում փոփոխություն կատարելու անհրաժեշտություն չի առաջանում։</w:t>
      </w:r>
    </w:p>
    <w:p w:rsidR="00CA49AE" w:rsidRPr="00A54FE5" w:rsidRDefault="004041C4" w:rsidP="00CA49AE">
      <w:pPr>
        <w:spacing w:after="0" w:line="360" w:lineRule="auto"/>
        <w:ind w:firstLine="720"/>
        <w:jc w:val="both"/>
        <w:rPr>
          <w:rFonts w:ascii="GHEA Grapalat" w:hAnsi="GHEA Grapalat"/>
          <w:sz w:val="24"/>
          <w:szCs w:val="24"/>
          <w:lang w:val="hy-AM"/>
        </w:rPr>
      </w:pPr>
      <w:r w:rsidRPr="004041C4">
        <w:rPr>
          <w:rFonts w:ascii="GHEA Grapalat" w:hAnsi="GHEA Grapalat"/>
          <w:bCs/>
          <w:color w:val="000000"/>
          <w:sz w:val="24"/>
          <w:szCs w:val="24"/>
          <w:lang w:val="hy-AM"/>
        </w:rPr>
        <w:t>«</w:t>
      </w:r>
      <w:r>
        <w:rPr>
          <w:rFonts w:ascii="GHEA Grapalat" w:hAnsi="GHEA Grapalat"/>
          <w:bCs/>
          <w:color w:val="000000"/>
          <w:sz w:val="24"/>
          <w:szCs w:val="24"/>
          <w:lang w:val="hy-AM"/>
        </w:rPr>
        <w:t>Հ</w:t>
      </w:r>
      <w:r w:rsidRPr="004041C4">
        <w:rPr>
          <w:rFonts w:ascii="GHEA Grapalat" w:eastAsia="Times New Roman" w:hAnsi="GHEA Grapalat" w:cs="Times New Roman"/>
          <w:bCs/>
          <w:sz w:val="24"/>
          <w:szCs w:val="24"/>
          <w:lang w:val="hy-AM"/>
        </w:rPr>
        <w:t xml:space="preserve">այաստանի </w:t>
      </w:r>
      <w:r>
        <w:rPr>
          <w:rFonts w:ascii="GHEA Grapalat" w:eastAsia="Times New Roman" w:hAnsi="GHEA Grapalat" w:cs="Times New Roman"/>
          <w:bCs/>
          <w:sz w:val="24"/>
          <w:szCs w:val="24"/>
          <w:lang w:val="hy-AM"/>
        </w:rPr>
        <w:t>Հ</w:t>
      </w:r>
      <w:r w:rsidRPr="004041C4">
        <w:rPr>
          <w:rFonts w:ascii="GHEA Grapalat" w:eastAsia="Times New Roman" w:hAnsi="GHEA Grapalat" w:cs="Times New Roman"/>
          <w:bCs/>
          <w:sz w:val="24"/>
          <w:szCs w:val="24"/>
          <w:lang w:val="hy-AM"/>
        </w:rPr>
        <w:t xml:space="preserve">անրապետություն ցեմենտի ներմուծման ժամանակավոր սահմանափակում կիրառելու, ներմուծման լիցենզավորման ընթացակարգը </w:t>
      </w:r>
      <w:r>
        <w:rPr>
          <w:rFonts w:ascii="GHEA Grapalat" w:eastAsia="Times New Roman" w:hAnsi="GHEA Grapalat" w:cs="Times New Roman"/>
          <w:bCs/>
          <w:sz w:val="24"/>
          <w:szCs w:val="24"/>
          <w:lang w:val="hy-AM"/>
        </w:rPr>
        <w:t>և</w:t>
      </w:r>
      <w:r w:rsidRPr="004041C4">
        <w:rPr>
          <w:rFonts w:ascii="GHEA Grapalat" w:eastAsia="Times New Roman" w:hAnsi="GHEA Grapalat" w:cs="Times New Roman"/>
          <w:bCs/>
          <w:sz w:val="24"/>
          <w:szCs w:val="24"/>
          <w:lang w:val="hy-AM"/>
        </w:rPr>
        <w:t xml:space="preserve"> լիցենզիայի ձ</w:t>
      </w:r>
      <w:r w:rsidR="00881CCA">
        <w:rPr>
          <w:rFonts w:ascii="GHEA Grapalat" w:eastAsia="Times New Roman" w:hAnsi="GHEA Grapalat" w:cs="Times New Roman"/>
          <w:bCs/>
          <w:sz w:val="24"/>
          <w:szCs w:val="24"/>
          <w:lang w:val="hy-AM"/>
        </w:rPr>
        <w:t>և</w:t>
      </w:r>
      <w:r w:rsidRPr="004041C4">
        <w:rPr>
          <w:rFonts w:ascii="GHEA Grapalat" w:eastAsia="Times New Roman" w:hAnsi="GHEA Grapalat" w:cs="Times New Roman"/>
          <w:bCs/>
          <w:sz w:val="24"/>
          <w:szCs w:val="24"/>
          <w:lang w:val="hy-AM"/>
        </w:rPr>
        <w:t>ը սահմանելու մասին</w:t>
      </w:r>
      <w:r w:rsidRPr="004041C4">
        <w:rPr>
          <w:rFonts w:ascii="GHEA Grapalat" w:hAnsi="GHEA Grapalat"/>
          <w:bCs/>
          <w:color w:val="000000"/>
          <w:sz w:val="24"/>
          <w:szCs w:val="24"/>
          <w:lang w:val="hy-AM"/>
        </w:rPr>
        <w:t xml:space="preserve">»  </w:t>
      </w:r>
      <w:r w:rsidR="00CA49AE" w:rsidRPr="00172CE3">
        <w:rPr>
          <w:rFonts w:ascii="GHEA Grapalat" w:hAnsi="GHEA Grapalat"/>
          <w:bCs/>
          <w:color w:val="000000"/>
          <w:sz w:val="24"/>
          <w:szCs w:val="24"/>
          <w:lang w:val="hy-AM"/>
        </w:rPr>
        <w:t>Հայաստանի Հանրապետության կառավարության որոշման</w:t>
      </w:r>
      <w:r w:rsidR="00CA49AE" w:rsidRPr="00A54FE5">
        <w:rPr>
          <w:rFonts w:ascii="GHEA Grapalat" w:hAnsi="GHEA Grapalat" w:cs="Sylfaen"/>
          <w:bCs/>
          <w:sz w:val="24"/>
          <w:szCs w:val="24"/>
          <w:lang w:val="hy-AM"/>
        </w:rPr>
        <w:t xml:space="preserve"> նախագծի</w:t>
      </w:r>
      <w:r w:rsidR="00CA49AE" w:rsidRPr="00A54FE5">
        <w:rPr>
          <w:rFonts w:ascii="GHEA Grapalat" w:hAnsi="GHEA Grapalat"/>
          <w:sz w:val="24"/>
          <w:szCs w:val="24"/>
          <w:lang w:val="hy-AM"/>
        </w:rPr>
        <w:t xml:space="preserve"> ընդունման </w:t>
      </w:r>
      <w:r w:rsidR="00CA49AE" w:rsidRPr="00A54FE5">
        <w:rPr>
          <w:rFonts w:ascii="GHEA Grapalat" w:hAnsi="GHEA Grapalat" w:cs="Sylfaen"/>
          <w:sz w:val="24"/>
          <w:szCs w:val="24"/>
          <w:lang w:val="hy-AM"/>
        </w:rPr>
        <w:t>դեպքում պետական բյուջեում ծախսերի էական ավելացում կամ եկամուտների նվազեցում չի նախատեսվում</w:t>
      </w:r>
      <w:r w:rsidR="00CA49AE" w:rsidRPr="00A54FE5">
        <w:rPr>
          <w:rFonts w:ascii="GHEA Grapalat" w:hAnsi="GHEA Grapalat"/>
          <w:sz w:val="24"/>
          <w:szCs w:val="24"/>
          <w:lang w:val="hy-AM"/>
        </w:rPr>
        <w:t xml:space="preserve">: </w:t>
      </w:r>
    </w:p>
    <w:sectPr w:rsidR="00CA49AE" w:rsidRPr="00A54FE5" w:rsidSect="003267EB">
      <w:pgSz w:w="12240" w:h="15840"/>
      <w:pgMar w:top="144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B0604020202020204"/>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1DA"/>
    <w:multiLevelType w:val="hybridMultilevel"/>
    <w:tmpl w:val="2FD0B1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7DBD096F"/>
    <w:multiLevelType w:val="hybridMultilevel"/>
    <w:tmpl w:val="3A7AAEB2"/>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41167688">
    <w:abstractNumId w:val="1"/>
  </w:num>
  <w:num w:numId="2" w16cid:durableId="89288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9F"/>
    <w:rsid w:val="00034E7F"/>
    <w:rsid w:val="0008623D"/>
    <w:rsid w:val="000C0460"/>
    <w:rsid w:val="000D6E09"/>
    <w:rsid w:val="0011638B"/>
    <w:rsid w:val="001225F9"/>
    <w:rsid w:val="00172CE3"/>
    <w:rsid w:val="00174F87"/>
    <w:rsid w:val="001B697E"/>
    <w:rsid w:val="002B6CD7"/>
    <w:rsid w:val="002D62ED"/>
    <w:rsid w:val="003110A7"/>
    <w:rsid w:val="00312828"/>
    <w:rsid w:val="003267EB"/>
    <w:rsid w:val="00350A42"/>
    <w:rsid w:val="00351219"/>
    <w:rsid w:val="00354C92"/>
    <w:rsid w:val="00376B32"/>
    <w:rsid w:val="00390A8E"/>
    <w:rsid w:val="003B517C"/>
    <w:rsid w:val="003C7CE9"/>
    <w:rsid w:val="004041C4"/>
    <w:rsid w:val="00424283"/>
    <w:rsid w:val="00445852"/>
    <w:rsid w:val="0049185D"/>
    <w:rsid w:val="004921A8"/>
    <w:rsid w:val="0054785C"/>
    <w:rsid w:val="0059089E"/>
    <w:rsid w:val="005E5E1A"/>
    <w:rsid w:val="006701E8"/>
    <w:rsid w:val="00672D8E"/>
    <w:rsid w:val="00686940"/>
    <w:rsid w:val="007150DF"/>
    <w:rsid w:val="007806B4"/>
    <w:rsid w:val="007E432F"/>
    <w:rsid w:val="00851B44"/>
    <w:rsid w:val="00881CCA"/>
    <w:rsid w:val="00896ED8"/>
    <w:rsid w:val="008B7C01"/>
    <w:rsid w:val="00A17F4A"/>
    <w:rsid w:val="00A54242"/>
    <w:rsid w:val="00AC5041"/>
    <w:rsid w:val="00BB6F94"/>
    <w:rsid w:val="00C476F0"/>
    <w:rsid w:val="00C7603B"/>
    <w:rsid w:val="00CA49AE"/>
    <w:rsid w:val="00D25E64"/>
    <w:rsid w:val="00D8189A"/>
    <w:rsid w:val="00DC5409"/>
    <w:rsid w:val="00DC7F9C"/>
    <w:rsid w:val="00DD7525"/>
    <w:rsid w:val="00E806BB"/>
    <w:rsid w:val="00EA239F"/>
    <w:rsid w:val="00EC63F4"/>
    <w:rsid w:val="00EF3140"/>
    <w:rsid w:val="00F721FA"/>
    <w:rsid w:val="00F84549"/>
    <w:rsid w:val="00FD2EDD"/>
    <w:rsid w:val="00FF2662"/>
    <w:rsid w:val="00FF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C5310-E767-4E28-AE8D-C16CF91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unhideWhenUsed/>
    <w:qFormat/>
    <w:rsid w:val="00DC5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DC5409"/>
    <w:rPr>
      <w:rFonts w:ascii="Times New Roman" w:eastAsia="Times New Roman" w:hAnsi="Times New Roman" w:cs="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DC5409"/>
    <w:pPr>
      <w:ind w:left="720"/>
      <w:contextualSpacing/>
    </w:p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DC5409"/>
  </w:style>
  <w:style w:type="character" w:styleId="Strong">
    <w:name w:val="Strong"/>
    <w:basedOn w:val="DefaultParagraphFont"/>
    <w:uiPriority w:val="22"/>
    <w:qFormat/>
    <w:rsid w:val="00DC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4994</Characters>
  <Application>Microsoft Office Word</Application>
  <DocSecurity>0</DocSecurity>
  <Lines>178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
  <dc:description/>
  <cp:lastModifiedBy>Microsoft Office User</cp:lastModifiedBy>
  <cp:revision>2</cp:revision>
  <dcterms:created xsi:type="dcterms:W3CDTF">2022-12-29T04:58:00Z</dcterms:created>
  <dcterms:modified xsi:type="dcterms:W3CDTF">2022-12-29T04:58:00Z</dcterms:modified>
</cp:coreProperties>
</file>