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0" w:rsidRPr="003C0AD0" w:rsidRDefault="003C0AD0" w:rsidP="003C0AD0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  <w:t>ՏԵՂԵԿԱՆՔ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>Իրավական ակտերի նախագծերի հանրային քննարկման վերաբերյալ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նախագծի անվանում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ՀԱՅԱՍՏԱՆԻ ՀԱՆՐԱՊԵՏՈՒԹՅԱՆ ԿԱՌԱՎԱՐՈՒԹՅԱՆ 2006 ԹՎԱԿԱՆԻ ՀՈԿՏԵՄԲԵՐԻ 26-Ի N 1699-Ն ԵՎ 2007 ԹՎԱԿԱՆԻ ՀՈՒՆԻՍԻ 28-Ի N 955-Ն ՈՐՈՇՈՒՄՆԵՐՈՒՄ ՓՈՓՈԽՈՒԹՅՈՒՆՆԵՐ ԵՎ ԼՐԱՑՈՒՄՆԵՐ ԿԱՏԱՐԵԼՈՒ ՄԱՍԻՆ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նախագիծ մշակող մարմնի անվանում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Տարածքային կառավարման և ենթակառուցվածքների նախարարություն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Իրավական ակտի տեսակ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Որոշում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Ոլորտ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Տրանսպորտ, Ճանապարհային երթևեկության անվտանգություն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Հանրային քննարկման ժամկետ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07/11/2022 - 25/11/2022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Ստացված առաջարկների արդյունքներ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Ստացվել է 4 առաջարկ (կայքում առկա առաջարկներից)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Ամփոփվել է 4 առաջարկ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Քվեարկության արդյունքներ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6 կողմ</w:t>
      </w:r>
    </w:p>
    <w:p w:rsidR="003C0AD0" w:rsidRPr="003C0AD0" w:rsidRDefault="003C0AD0" w:rsidP="003C0AD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6 դեմ</w:t>
      </w:r>
    </w:p>
    <w:p w:rsidR="003C0AD0" w:rsidRPr="003C0AD0" w:rsidRDefault="003C0AD0" w:rsidP="003C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3C0AD0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C0AD0" w:rsidRPr="003C0AD0" w:rsidRDefault="003C0AD0" w:rsidP="003C0AD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Տեղեկանքը գեներացվել է www.e-draft.am կայքի կողմից</w:t>
      </w:r>
    </w:p>
    <w:p w:rsidR="003C0AD0" w:rsidRPr="003C0AD0" w:rsidRDefault="003C0AD0" w:rsidP="003C0AD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C0AD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29/11/2022</w:t>
      </w:r>
    </w:p>
    <w:p w:rsidR="000E5369" w:rsidRDefault="000E5369"/>
    <w:sectPr w:rsidR="000E5369" w:rsidSect="000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AD0"/>
    <w:rsid w:val="000E5369"/>
    <w:rsid w:val="003C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9"/>
  </w:style>
  <w:style w:type="paragraph" w:styleId="4">
    <w:name w:val="heading 4"/>
    <w:basedOn w:val="a"/>
    <w:link w:val="40"/>
    <w:uiPriority w:val="9"/>
    <w:qFormat/>
    <w:rsid w:val="003C0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0A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0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3C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2022-11-29T11:44:00Z</dcterms:created>
  <dcterms:modified xsi:type="dcterms:W3CDTF">2022-11-29T11:44:00Z</dcterms:modified>
</cp:coreProperties>
</file>