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74C323" w14:textId="77777777" w:rsidR="00375E95" w:rsidRPr="00A125C3" w:rsidRDefault="00375E95" w:rsidP="00375E95">
      <w:pPr>
        <w:spacing w:line="360" w:lineRule="auto"/>
        <w:jc w:val="right"/>
        <w:rPr>
          <w:rFonts w:ascii="GHEA Grapalat" w:hAnsi="GHEA Grapalat" w:cs="Sylfaen"/>
          <w:lang w:val="af-ZA" w:eastAsia="en-US"/>
        </w:rPr>
      </w:pPr>
      <w:r w:rsidRPr="00A125C3">
        <w:rPr>
          <w:rFonts w:ascii="GHEA Grapalat" w:hAnsi="GHEA Grapalat" w:cs="Sylfaen"/>
          <w:lang w:val="en-US" w:eastAsia="en-US"/>
        </w:rPr>
        <w:t>ՆԱԽԱԳԻԾ</w:t>
      </w:r>
    </w:p>
    <w:p w14:paraId="5F6ECDFC" w14:textId="77777777" w:rsidR="00375E95" w:rsidRPr="004D7914" w:rsidRDefault="00375E95" w:rsidP="00375E95">
      <w:pPr>
        <w:autoSpaceDE w:val="0"/>
        <w:autoSpaceDN w:val="0"/>
        <w:adjustRightInd w:val="0"/>
        <w:spacing w:line="360" w:lineRule="auto"/>
        <w:jc w:val="both"/>
        <w:rPr>
          <w:rFonts w:ascii="GHEA Grapalat" w:hAnsi="GHEA Grapalat" w:cs="IRTEK Courier"/>
          <w:sz w:val="16"/>
          <w:szCs w:val="16"/>
          <w:lang w:val="af-ZA" w:eastAsia="en-US"/>
        </w:rPr>
      </w:pPr>
    </w:p>
    <w:p w14:paraId="38E12632" w14:textId="77777777" w:rsidR="00375E95" w:rsidRPr="00360DCA" w:rsidRDefault="00375E95" w:rsidP="00375E95">
      <w:pPr>
        <w:autoSpaceDE w:val="0"/>
        <w:autoSpaceDN w:val="0"/>
        <w:adjustRightInd w:val="0"/>
        <w:spacing w:line="360" w:lineRule="auto"/>
        <w:jc w:val="center"/>
        <w:rPr>
          <w:rFonts w:ascii="GHEA Grapalat" w:hAnsi="GHEA Grapalat" w:cs="IRTEK Courier"/>
          <w:b/>
          <w:bCs/>
          <w:lang w:val="af-ZA" w:eastAsia="en-US"/>
        </w:rPr>
      </w:pPr>
      <w:r w:rsidRPr="00360DCA">
        <w:rPr>
          <w:rFonts w:ascii="GHEA Grapalat" w:hAnsi="GHEA Grapalat" w:cs="Sylfaen"/>
          <w:b/>
          <w:bCs/>
          <w:lang w:val="en-US" w:eastAsia="en-US"/>
        </w:rPr>
        <w:t>ՀԱՅԱ</w:t>
      </w:r>
      <w:r w:rsidRPr="00360DCA">
        <w:rPr>
          <w:rFonts w:ascii="GHEA Grapalat" w:hAnsi="GHEA Grapalat" w:cs="Times Armenian"/>
          <w:b/>
          <w:bCs/>
          <w:lang w:val="af-ZA" w:eastAsia="en-US"/>
        </w:rPr>
        <w:t>U</w:t>
      </w:r>
      <w:r w:rsidRPr="00360DCA">
        <w:rPr>
          <w:rFonts w:ascii="GHEA Grapalat" w:hAnsi="GHEA Grapalat" w:cs="Sylfaen"/>
          <w:b/>
          <w:bCs/>
          <w:lang w:val="en-US" w:eastAsia="en-US"/>
        </w:rPr>
        <w:t>ՏԱՆԻ</w:t>
      </w:r>
      <w:r w:rsidRPr="00360DCA">
        <w:rPr>
          <w:rFonts w:ascii="GHEA Grapalat" w:hAnsi="GHEA Grapalat" w:cs="Times Armenian"/>
          <w:b/>
          <w:bCs/>
          <w:lang w:val="af-ZA" w:eastAsia="en-US"/>
        </w:rPr>
        <w:t xml:space="preserve"> </w:t>
      </w:r>
      <w:r w:rsidRPr="00360DCA">
        <w:rPr>
          <w:rFonts w:ascii="GHEA Grapalat" w:hAnsi="GHEA Grapalat" w:cs="Sylfaen"/>
          <w:b/>
          <w:bCs/>
          <w:lang w:val="en-US" w:eastAsia="en-US"/>
        </w:rPr>
        <w:t>ՀԱՆՐԱՊԵՏՈՒԹՅԱՆ</w:t>
      </w:r>
    </w:p>
    <w:p w14:paraId="30832A5A" w14:textId="77777777" w:rsidR="00375E95" w:rsidRPr="00360DCA" w:rsidRDefault="00375E95" w:rsidP="00375E95">
      <w:pPr>
        <w:autoSpaceDE w:val="0"/>
        <w:autoSpaceDN w:val="0"/>
        <w:adjustRightInd w:val="0"/>
        <w:spacing w:line="360" w:lineRule="auto"/>
        <w:jc w:val="center"/>
        <w:rPr>
          <w:rFonts w:ascii="GHEA Grapalat" w:hAnsi="GHEA Grapalat" w:cs="Sylfaen"/>
          <w:b/>
          <w:bCs/>
          <w:lang w:val="en-US" w:eastAsia="en-US"/>
        </w:rPr>
      </w:pPr>
      <w:r w:rsidRPr="00360DCA">
        <w:rPr>
          <w:rFonts w:ascii="GHEA Grapalat" w:hAnsi="GHEA Grapalat" w:cs="IRTEK Courier"/>
          <w:b/>
          <w:bCs/>
          <w:lang w:val="af-ZA" w:eastAsia="en-US"/>
        </w:rPr>
        <w:t>O</w:t>
      </w:r>
      <w:r w:rsidRPr="00360DCA">
        <w:rPr>
          <w:rFonts w:ascii="GHEA Grapalat" w:hAnsi="GHEA Grapalat" w:cs="Sylfaen"/>
          <w:b/>
          <w:bCs/>
          <w:lang w:val="en-US" w:eastAsia="en-US"/>
        </w:rPr>
        <w:t>ՐԵՆՔԸ</w:t>
      </w:r>
    </w:p>
    <w:p w14:paraId="32FC7E89" w14:textId="77777777" w:rsidR="00375E95" w:rsidRPr="004D7914" w:rsidRDefault="00375E95" w:rsidP="00375E95">
      <w:pPr>
        <w:autoSpaceDE w:val="0"/>
        <w:autoSpaceDN w:val="0"/>
        <w:adjustRightInd w:val="0"/>
        <w:spacing w:line="360" w:lineRule="auto"/>
        <w:jc w:val="center"/>
        <w:rPr>
          <w:rFonts w:ascii="GHEA Grapalat" w:hAnsi="GHEA Grapalat" w:cs="IRTEK Courier"/>
          <w:sz w:val="16"/>
          <w:szCs w:val="16"/>
          <w:lang w:val="af-ZA" w:eastAsia="en-US"/>
        </w:rPr>
      </w:pPr>
    </w:p>
    <w:p w14:paraId="1B8F1E52" w14:textId="77777777" w:rsidR="00375E95" w:rsidRDefault="00375E95" w:rsidP="00375E95">
      <w:pPr>
        <w:ind w:firstLine="720"/>
        <w:jc w:val="center"/>
        <w:outlineLvl w:val="2"/>
        <w:rPr>
          <w:rFonts w:ascii="GHEA Grapalat" w:hAnsi="GHEA Grapalat"/>
          <w:b/>
          <w:bCs/>
          <w:lang w:val="hy-AM"/>
        </w:rPr>
      </w:pPr>
      <w:r w:rsidRPr="0022560E">
        <w:rPr>
          <w:rFonts w:ascii="GHEA Grapalat" w:hAnsi="GHEA Grapalat"/>
          <w:b/>
          <w:bCs/>
          <w:lang w:val="af-ZA"/>
        </w:rPr>
        <w:t>«</w:t>
      </w:r>
      <w:r w:rsidRPr="004C18FC">
        <w:rPr>
          <w:rFonts w:ascii="GHEA Grapalat" w:hAnsi="GHEA Grapalat"/>
          <w:b/>
          <w:bCs/>
        </w:rPr>
        <w:t>ԳՈՐԾՈՒՆԵՈՒԹՅԱՆ</w:t>
      </w:r>
      <w:r w:rsidRPr="0022560E">
        <w:rPr>
          <w:rFonts w:ascii="GHEA Grapalat" w:hAnsi="GHEA Grapalat"/>
          <w:b/>
          <w:bCs/>
          <w:lang w:val="af-ZA"/>
        </w:rPr>
        <w:t xml:space="preserve"> </w:t>
      </w:r>
      <w:r w:rsidRPr="004C18FC">
        <w:rPr>
          <w:rFonts w:ascii="GHEA Grapalat" w:hAnsi="GHEA Grapalat"/>
          <w:b/>
          <w:bCs/>
        </w:rPr>
        <w:t>ԻՐԱԿԱՆԱՑՄԱՆ</w:t>
      </w:r>
      <w:r w:rsidRPr="0022560E">
        <w:rPr>
          <w:rFonts w:ascii="GHEA Grapalat" w:hAnsi="GHEA Grapalat"/>
          <w:b/>
          <w:bCs/>
          <w:lang w:val="af-ZA"/>
        </w:rPr>
        <w:t xml:space="preserve"> </w:t>
      </w:r>
      <w:r w:rsidRPr="004C18FC">
        <w:rPr>
          <w:rFonts w:ascii="GHEA Grapalat" w:hAnsi="GHEA Grapalat"/>
          <w:b/>
          <w:bCs/>
        </w:rPr>
        <w:t>ԾԱՆՈՒՑՄԱՆ</w:t>
      </w:r>
      <w:r w:rsidRPr="0022560E">
        <w:rPr>
          <w:rFonts w:ascii="GHEA Grapalat" w:hAnsi="GHEA Grapalat"/>
          <w:b/>
          <w:bCs/>
          <w:lang w:val="af-ZA"/>
        </w:rPr>
        <w:t xml:space="preserve"> </w:t>
      </w:r>
      <w:r w:rsidRPr="004C18FC">
        <w:rPr>
          <w:rFonts w:ascii="GHEA Grapalat" w:hAnsi="GHEA Grapalat"/>
          <w:b/>
          <w:bCs/>
        </w:rPr>
        <w:t>ՄԱՍԻՆ</w:t>
      </w:r>
      <w:r w:rsidRPr="0022560E">
        <w:rPr>
          <w:rFonts w:ascii="GHEA Grapalat" w:hAnsi="GHEA Grapalat"/>
          <w:b/>
          <w:bCs/>
          <w:lang w:val="af-ZA"/>
        </w:rPr>
        <w:t xml:space="preserve">» </w:t>
      </w:r>
      <w:r w:rsidRPr="004C18FC">
        <w:rPr>
          <w:rFonts w:ascii="GHEA Grapalat" w:hAnsi="GHEA Grapalat"/>
          <w:b/>
          <w:bCs/>
        </w:rPr>
        <w:t>ՀԱՅԱՍՏԱՆԻ</w:t>
      </w:r>
      <w:r w:rsidRPr="0022560E">
        <w:rPr>
          <w:rFonts w:ascii="GHEA Grapalat" w:hAnsi="GHEA Grapalat"/>
          <w:b/>
          <w:bCs/>
          <w:lang w:val="af-ZA"/>
        </w:rPr>
        <w:t xml:space="preserve"> </w:t>
      </w:r>
      <w:r w:rsidRPr="004C18FC">
        <w:rPr>
          <w:rFonts w:ascii="GHEA Grapalat" w:hAnsi="GHEA Grapalat"/>
          <w:b/>
          <w:bCs/>
        </w:rPr>
        <w:t>ՀԱՆՐԱՊԵՏՈՒԹՅԱՆ</w:t>
      </w:r>
      <w:r w:rsidRPr="0022560E">
        <w:rPr>
          <w:rFonts w:ascii="GHEA Grapalat" w:hAnsi="GHEA Grapalat"/>
          <w:b/>
          <w:bCs/>
          <w:lang w:val="af-ZA"/>
        </w:rPr>
        <w:t xml:space="preserve"> </w:t>
      </w:r>
      <w:r w:rsidRPr="004C18FC">
        <w:rPr>
          <w:rFonts w:ascii="GHEA Grapalat" w:hAnsi="GHEA Grapalat"/>
          <w:b/>
          <w:bCs/>
        </w:rPr>
        <w:t>ՕՐԵՆՔՈՒՄ</w:t>
      </w:r>
      <w:r w:rsidRPr="0022560E">
        <w:rPr>
          <w:rFonts w:ascii="GHEA Grapalat" w:hAnsi="GHEA Grapalat"/>
          <w:b/>
          <w:bCs/>
          <w:lang w:val="af-ZA"/>
        </w:rPr>
        <w:t xml:space="preserve"> </w:t>
      </w:r>
      <w:r w:rsidRPr="004C18FC">
        <w:rPr>
          <w:rFonts w:ascii="GHEA Grapalat" w:hAnsi="GHEA Grapalat"/>
          <w:b/>
          <w:bCs/>
        </w:rPr>
        <w:t>ՓՈՓՈԽՈՒԹՅՈՒՆ</w:t>
      </w:r>
      <w:r>
        <w:rPr>
          <w:rFonts w:ascii="GHEA Grapalat" w:hAnsi="GHEA Grapalat"/>
          <w:b/>
          <w:bCs/>
          <w:lang w:val="hy-AM"/>
        </w:rPr>
        <w:t xml:space="preserve">ՆԵՐ ԵՎ ԼՐԱՑՈՒՄ </w:t>
      </w:r>
    </w:p>
    <w:p w14:paraId="5C8AED61" w14:textId="77777777" w:rsidR="00375E95" w:rsidRPr="0022560E" w:rsidRDefault="00375E95" w:rsidP="00375E95">
      <w:pPr>
        <w:ind w:firstLine="720"/>
        <w:jc w:val="center"/>
        <w:outlineLvl w:val="2"/>
        <w:rPr>
          <w:rFonts w:ascii="GHEA Grapalat" w:hAnsi="GHEA Grapalat"/>
          <w:b/>
          <w:bCs/>
          <w:lang w:val="af-ZA"/>
        </w:rPr>
      </w:pPr>
      <w:r w:rsidRPr="005714C8">
        <w:rPr>
          <w:rFonts w:ascii="GHEA Grapalat" w:hAnsi="GHEA Grapalat"/>
          <w:b/>
          <w:bCs/>
          <w:lang w:val="hy-AM"/>
        </w:rPr>
        <w:t>ԿԱՏԱՐԵԼՈՒ</w:t>
      </w:r>
      <w:r w:rsidRPr="0022560E">
        <w:rPr>
          <w:rFonts w:ascii="GHEA Grapalat" w:hAnsi="GHEA Grapalat"/>
          <w:b/>
          <w:bCs/>
          <w:lang w:val="af-ZA"/>
        </w:rPr>
        <w:t xml:space="preserve"> </w:t>
      </w:r>
      <w:r w:rsidRPr="005714C8">
        <w:rPr>
          <w:rFonts w:ascii="GHEA Grapalat" w:hAnsi="GHEA Grapalat"/>
          <w:b/>
          <w:bCs/>
          <w:lang w:val="hy-AM"/>
        </w:rPr>
        <w:t>ՄԱՍԻՆ</w:t>
      </w:r>
    </w:p>
    <w:p w14:paraId="58C187EA" w14:textId="77777777" w:rsidR="00375E95" w:rsidRPr="006A3633" w:rsidRDefault="00375E95" w:rsidP="00375E95">
      <w:pPr>
        <w:spacing w:line="360" w:lineRule="auto"/>
        <w:ind w:firstLine="375"/>
        <w:rPr>
          <w:rFonts w:ascii="GHEA Grapalat" w:hAnsi="GHEA Grapalat" w:cs="Times Armenian"/>
          <w:sz w:val="16"/>
          <w:szCs w:val="16"/>
          <w:lang w:val="af-ZA" w:eastAsia="en-US"/>
        </w:rPr>
      </w:pPr>
      <w:r w:rsidRPr="006A3633">
        <w:rPr>
          <w:rFonts w:ascii="GHEA Grapalat" w:hAnsi="GHEA Grapalat" w:cs="Times Armenian"/>
          <w:sz w:val="16"/>
          <w:szCs w:val="16"/>
          <w:lang w:val="af-ZA" w:eastAsia="en-US"/>
        </w:rPr>
        <w:t> </w:t>
      </w:r>
    </w:p>
    <w:p w14:paraId="13880882" w14:textId="77777777" w:rsidR="00375E95" w:rsidRDefault="00375E95" w:rsidP="00375E95">
      <w:pPr>
        <w:spacing w:line="360" w:lineRule="auto"/>
        <w:jc w:val="both"/>
        <w:rPr>
          <w:rFonts w:ascii="GHEA Grapalat" w:hAnsi="GHEA Grapalat" w:cs="Times Armenian"/>
          <w:lang w:val="hy-AM" w:eastAsia="en-US"/>
        </w:rPr>
      </w:pPr>
      <w:r>
        <w:rPr>
          <w:rFonts w:ascii="GHEA Grapalat" w:hAnsi="GHEA Grapalat" w:cs="Times Armenian"/>
          <w:b/>
          <w:bCs/>
          <w:i/>
          <w:iCs/>
          <w:lang w:val="hy-AM" w:eastAsia="en-US"/>
        </w:rPr>
        <w:t xml:space="preserve">    </w:t>
      </w:r>
      <w:r w:rsidRPr="005714C8">
        <w:rPr>
          <w:rFonts w:ascii="GHEA Grapalat" w:hAnsi="GHEA Grapalat" w:cs="Times Armenian"/>
          <w:b/>
          <w:bCs/>
          <w:i/>
          <w:iCs/>
          <w:lang w:val="hy-AM" w:eastAsia="en-US"/>
        </w:rPr>
        <w:t>Հոդված</w:t>
      </w:r>
      <w:r w:rsidRPr="0010623D">
        <w:rPr>
          <w:rFonts w:ascii="GHEA Grapalat" w:hAnsi="GHEA Grapalat" w:cs="Times Armenian"/>
          <w:b/>
          <w:bCs/>
          <w:i/>
          <w:iCs/>
          <w:lang w:val="af-ZA" w:eastAsia="en-US"/>
        </w:rPr>
        <w:t xml:space="preserve"> 1.</w:t>
      </w:r>
      <w:r w:rsidRPr="0010623D">
        <w:rPr>
          <w:rFonts w:ascii="Courier New" w:hAnsi="Courier New" w:cs="Courier New"/>
          <w:b/>
          <w:bCs/>
          <w:lang w:val="af-ZA" w:eastAsia="en-US"/>
        </w:rPr>
        <w:t> </w:t>
      </w:r>
      <w:r w:rsidRPr="0010623D">
        <w:rPr>
          <w:rFonts w:ascii="GHEA Grapalat" w:hAnsi="GHEA Grapalat" w:cs="Times Armenian"/>
          <w:lang w:val="af-ZA" w:eastAsia="en-US"/>
        </w:rPr>
        <w:t>«</w:t>
      </w:r>
      <w:r w:rsidRPr="005714C8">
        <w:rPr>
          <w:rFonts w:ascii="GHEA Grapalat" w:hAnsi="GHEA Grapalat" w:cs="Times Armenian"/>
          <w:lang w:val="hy-AM" w:eastAsia="en-US"/>
        </w:rPr>
        <w:t>Գործունեության</w:t>
      </w:r>
      <w:r w:rsidRPr="0010623D">
        <w:rPr>
          <w:rFonts w:ascii="GHEA Grapalat" w:hAnsi="GHEA Grapalat" w:cs="Times Armenian"/>
          <w:lang w:val="af-ZA" w:eastAsia="en-US"/>
        </w:rPr>
        <w:t xml:space="preserve"> </w:t>
      </w:r>
      <w:r w:rsidRPr="005714C8">
        <w:rPr>
          <w:rFonts w:ascii="GHEA Grapalat" w:hAnsi="GHEA Grapalat" w:cs="Times Armenian"/>
          <w:lang w:val="hy-AM" w:eastAsia="en-US"/>
        </w:rPr>
        <w:t>իրականացման</w:t>
      </w:r>
      <w:r w:rsidRPr="0010623D">
        <w:rPr>
          <w:rFonts w:ascii="GHEA Grapalat" w:hAnsi="GHEA Grapalat" w:cs="Times Armenian"/>
          <w:lang w:val="af-ZA" w:eastAsia="en-US"/>
        </w:rPr>
        <w:t xml:space="preserve"> </w:t>
      </w:r>
      <w:r w:rsidRPr="005714C8">
        <w:rPr>
          <w:rFonts w:ascii="GHEA Grapalat" w:hAnsi="GHEA Grapalat" w:cs="Times Armenian"/>
          <w:lang w:val="hy-AM" w:eastAsia="en-US"/>
        </w:rPr>
        <w:t>ծանուցման</w:t>
      </w:r>
      <w:r w:rsidRPr="0010623D">
        <w:rPr>
          <w:rFonts w:ascii="GHEA Grapalat" w:hAnsi="GHEA Grapalat" w:cs="Times Armenian"/>
          <w:lang w:val="af-ZA" w:eastAsia="en-US"/>
        </w:rPr>
        <w:t xml:space="preserve"> </w:t>
      </w:r>
      <w:r w:rsidRPr="005714C8">
        <w:rPr>
          <w:rFonts w:ascii="GHEA Grapalat" w:hAnsi="GHEA Grapalat" w:cs="Times Armenian"/>
          <w:lang w:val="hy-AM" w:eastAsia="en-US"/>
        </w:rPr>
        <w:t>մասին</w:t>
      </w:r>
      <w:r w:rsidRPr="0010623D">
        <w:rPr>
          <w:rFonts w:ascii="GHEA Grapalat" w:hAnsi="GHEA Grapalat" w:cs="Times Armenian"/>
          <w:lang w:val="af-ZA" w:eastAsia="en-US"/>
        </w:rPr>
        <w:t xml:space="preserve">» 2015 </w:t>
      </w:r>
      <w:r w:rsidRPr="005714C8">
        <w:rPr>
          <w:rFonts w:ascii="GHEA Grapalat" w:hAnsi="GHEA Grapalat" w:cs="Times Armenian"/>
          <w:lang w:val="hy-AM" w:eastAsia="en-US"/>
        </w:rPr>
        <w:t>թվականի</w:t>
      </w:r>
      <w:r w:rsidRPr="0010623D">
        <w:rPr>
          <w:rFonts w:ascii="GHEA Grapalat" w:hAnsi="GHEA Grapalat" w:cs="Times Armenian"/>
          <w:lang w:val="af-ZA" w:eastAsia="en-US"/>
        </w:rPr>
        <w:t xml:space="preserve"> </w:t>
      </w:r>
      <w:r w:rsidRPr="005714C8">
        <w:rPr>
          <w:rFonts w:ascii="GHEA Grapalat" w:hAnsi="GHEA Grapalat" w:cs="Times Armenian"/>
          <w:lang w:val="hy-AM" w:eastAsia="en-US"/>
        </w:rPr>
        <w:t>նոյեմբերի</w:t>
      </w:r>
      <w:r w:rsidRPr="0010623D">
        <w:rPr>
          <w:rFonts w:ascii="GHEA Grapalat" w:hAnsi="GHEA Grapalat" w:cs="Times Armenian"/>
          <w:lang w:val="af-ZA" w:eastAsia="en-US"/>
        </w:rPr>
        <w:t xml:space="preserve"> 13-</w:t>
      </w:r>
      <w:r w:rsidRPr="005714C8">
        <w:rPr>
          <w:rFonts w:ascii="GHEA Grapalat" w:hAnsi="GHEA Grapalat" w:cs="Times Armenian"/>
          <w:lang w:val="hy-AM" w:eastAsia="en-US"/>
        </w:rPr>
        <w:t>ի</w:t>
      </w:r>
      <w:r w:rsidRPr="0010623D">
        <w:rPr>
          <w:rFonts w:ascii="GHEA Grapalat" w:hAnsi="GHEA Grapalat" w:cs="Times Armenian"/>
          <w:lang w:val="af-ZA" w:eastAsia="en-US"/>
        </w:rPr>
        <w:t xml:space="preserve"> </w:t>
      </w:r>
      <w:r w:rsidRPr="005714C8">
        <w:rPr>
          <w:rFonts w:ascii="GHEA Grapalat" w:hAnsi="GHEA Grapalat" w:cs="Times Armenian"/>
          <w:lang w:val="hy-AM" w:eastAsia="en-US"/>
        </w:rPr>
        <w:t>Հ</w:t>
      </w:r>
      <w:r w:rsidRPr="0010623D">
        <w:rPr>
          <w:rFonts w:ascii="GHEA Grapalat" w:hAnsi="GHEA Grapalat" w:cs="Times Armenian"/>
          <w:lang w:val="af-ZA" w:eastAsia="en-US"/>
        </w:rPr>
        <w:t>O-120-</w:t>
      </w:r>
      <w:r w:rsidRPr="005714C8">
        <w:rPr>
          <w:rFonts w:ascii="GHEA Grapalat" w:hAnsi="GHEA Grapalat" w:cs="Times Armenian"/>
          <w:lang w:val="hy-AM" w:eastAsia="en-US"/>
        </w:rPr>
        <w:t>Ն</w:t>
      </w:r>
      <w:r w:rsidRPr="0010623D">
        <w:rPr>
          <w:rFonts w:ascii="GHEA Grapalat" w:hAnsi="GHEA Grapalat" w:cs="Times Armenian"/>
          <w:lang w:val="af-ZA" w:eastAsia="en-US"/>
        </w:rPr>
        <w:t xml:space="preserve"> </w:t>
      </w:r>
      <w:r w:rsidRPr="005714C8">
        <w:rPr>
          <w:rFonts w:ascii="GHEA Grapalat" w:hAnsi="GHEA Grapalat" w:cs="Times Armenian"/>
          <w:lang w:val="hy-AM" w:eastAsia="en-US"/>
        </w:rPr>
        <w:t>օրենքի</w:t>
      </w:r>
      <w:r w:rsidRPr="0010623D">
        <w:rPr>
          <w:rFonts w:ascii="GHEA Grapalat" w:hAnsi="GHEA Grapalat" w:cs="Times Armenian"/>
          <w:lang w:val="af-ZA" w:eastAsia="en-US"/>
        </w:rPr>
        <w:t xml:space="preserve"> (</w:t>
      </w:r>
      <w:r w:rsidRPr="005714C8">
        <w:rPr>
          <w:rFonts w:ascii="GHEA Grapalat" w:hAnsi="GHEA Grapalat" w:cs="Times Armenian"/>
          <w:lang w:val="hy-AM" w:eastAsia="en-US"/>
        </w:rPr>
        <w:t>այ</w:t>
      </w:r>
      <w:r w:rsidRPr="0010623D">
        <w:rPr>
          <w:rFonts w:ascii="GHEA Grapalat" w:hAnsi="GHEA Grapalat" w:cs="Times Armenian"/>
          <w:lang w:val="af-ZA" w:eastAsia="en-US"/>
        </w:rPr>
        <w:t>u</w:t>
      </w:r>
      <w:r w:rsidRPr="005714C8">
        <w:rPr>
          <w:rFonts w:ascii="GHEA Grapalat" w:hAnsi="GHEA Grapalat" w:cs="Times Armenian"/>
          <w:lang w:val="hy-AM" w:eastAsia="en-US"/>
        </w:rPr>
        <w:t>ուհետ</w:t>
      </w:r>
      <w:r>
        <w:rPr>
          <w:rFonts w:ascii="GHEA Grapalat" w:hAnsi="GHEA Grapalat" w:cs="Times Armenian"/>
          <w:lang w:val="af-ZA" w:eastAsia="en-US"/>
        </w:rPr>
        <w:t xml:space="preserve">` </w:t>
      </w:r>
      <w:r>
        <w:rPr>
          <w:rFonts w:ascii="GHEA Grapalat" w:hAnsi="GHEA Grapalat" w:cs="Times Armenian"/>
          <w:lang w:val="hy-AM" w:eastAsia="en-US"/>
        </w:rPr>
        <w:t>Օ</w:t>
      </w:r>
      <w:r w:rsidRPr="005714C8">
        <w:rPr>
          <w:rFonts w:ascii="GHEA Grapalat" w:hAnsi="GHEA Grapalat" w:cs="Times Armenian"/>
          <w:lang w:val="hy-AM" w:eastAsia="en-US"/>
        </w:rPr>
        <w:t>րենք</w:t>
      </w:r>
      <w:r w:rsidRPr="0010623D">
        <w:rPr>
          <w:rFonts w:ascii="GHEA Grapalat" w:hAnsi="GHEA Grapalat" w:cs="Times Armenian"/>
          <w:lang w:val="af-ZA" w:eastAsia="en-US"/>
        </w:rPr>
        <w:t>) 22-</w:t>
      </w:r>
      <w:r w:rsidRPr="005714C8">
        <w:rPr>
          <w:rFonts w:ascii="GHEA Grapalat" w:hAnsi="GHEA Grapalat" w:cs="Times Armenian"/>
          <w:lang w:val="hy-AM" w:eastAsia="en-US"/>
        </w:rPr>
        <w:t>րդ</w:t>
      </w:r>
      <w:r w:rsidRPr="0010623D">
        <w:rPr>
          <w:rFonts w:ascii="GHEA Grapalat" w:hAnsi="GHEA Grapalat" w:cs="Times Armenian"/>
          <w:lang w:val="af-ZA" w:eastAsia="en-US"/>
        </w:rPr>
        <w:t xml:space="preserve"> </w:t>
      </w:r>
      <w:r w:rsidRPr="005714C8">
        <w:rPr>
          <w:rFonts w:ascii="GHEA Grapalat" w:hAnsi="GHEA Grapalat" w:cs="Times Armenian"/>
          <w:lang w:val="hy-AM" w:eastAsia="en-US"/>
        </w:rPr>
        <w:t>հոդված</w:t>
      </w:r>
      <w:r>
        <w:rPr>
          <w:rFonts w:ascii="GHEA Grapalat" w:hAnsi="GHEA Grapalat" w:cs="Times Armenian"/>
          <w:lang w:val="hy-AM" w:eastAsia="en-US"/>
        </w:rPr>
        <w:t xml:space="preserve">ի </w:t>
      </w:r>
      <w:r w:rsidRPr="007F5523">
        <w:rPr>
          <w:rFonts w:ascii="GHEA Grapalat" w:hAnsi="GHEA Grapalat" w:cs="Times Armenian"/>
          <w:lang w:val="hy-AM" w:eastAsia="en-US"/>
        </w:rPr>
        <w:t>2-րդ մասի ծանուցման ենթակա գործունեության տեսակների աղյուսակ</w:t>
      </w:r>
      <w:r>
        <w:rPr>
          <w:rFonts w:ascii="GHEA Grapalat" w:hAnsi="GHEA Grapalat" w:cs="Times Armenian"/>
          <w:lang w:val="hy-AM" w:eastAsia="en-US"/>
        </w:rPr>
        <w:t>ում՝</w:t>
      </w:r>
    </w:p>
    <w:p w14:paraId="64BB174D" w14:textId="77777777" w:rsidR="00375E95" w:rsidRPr="0030616A" w:rsidRDefault="00375E95" w:rsidP="00375E95">
      <w:pPr>
        <w:pStyle w:val="a6"/>
        <w:numPr>
          <w:ilvl w:val="0"/>
          <w:numId w:val="2"/>
        </w:numPr>
        <w:spacing w:line="360" w:lineRule="auto"/>
        <w:jc w:val="both"/>
        <w:rPr>
          <w:rFonts w:ascii="GHEA Grapalat" w:hAnsi="GHEA Grapalat" w:cs="Times Armenian"/>
          <w:sz w:val="24"/>
          <w:szCs w:val="24"/>
          <w:lang w:val="hy-AM"/>
        </w:rPr>
      </w:pPr>
      <w:r w:rsidRPr="0030616A">
        <w:rPr>
          <w:rFonts w:ascii="GHEA Grapalat" w:hAnsi="GHEA Grapalat" w:cs="Times Armenian"/>
          <w:sz w:val="24"/>
          <w:szCs w:val="24"/>
          <w:lang w:val="hy-AM"/>
        </w:rPr>
        <w:t>ուժը կորցրած ճանաչել «2. ԳՅՈՒՂԱՏՆՏԵՍՈՒԹՅԱՆ ԲՆԱԳԱՎԱՌ» բաժինը,</w:t>
      </w:r>
    </w:p>
    <w:p w14:paraId="7879C806" w14:textId="77777777" w:rsidR="00375E95" w:rsidRPr="0030616A" w:rsidRDefault="00375E95" w:rsidP="00375E95">
      <w:pPr>
        <w:pStyle w:val="a6"/>
        <w:numPr>
          <w:ilvl w:val="0"/>
          <w:numId w:val="2"/>
        </w:numPr>
        <w:spacing w:line="360" w:lineRule="auto"/>
        <w:jc w:val="both"/>
        <w:rPr>
          <w:rFonts w:ascii="GHEA Grapalat" w:hAnsi="GHEA Grapalat" w:cs="Times Armenian"/>
          <w:sz w:val="24"/>
          <w:szCs w:val="24"/>
          <w:lang w:val="hy-AM"/>
        </w:rPr>
      </w:pPr>
      <w:r w:rsidRPr="0030616A">
        <w:rPr>
          <w:rFonts w:ascii="GHEA Grapalat" w:hAnsi="GHEA Grapalat" w:cs="Times Armenian"/>
          <w:sz w:val="24"/>
          <w:szCs w:val="24"/>
          <w:lang w:val="hy-AM"/>
        </w:rPr>
        <w:t>«4. ԳՈՐԾՈՒՆԵՈՒԹՅԱՆ ԱՅԼ ԲՆԱԳԱՎԱՌՆԵՐ» բաժնի՝</w:t>
      </w:r>
    </w:p>
    <w:p w14:paraId="72FB9353" w14:textId="77777777" w:rsidR="00375E95" w:rsidRPr="009A5F10" w:rsidRDefault="00375E95" w:rsidP="00375E95">
      <w:pPr>
        <w:pStyle w:val="a6"/>
        <w:numPr>
          <w:ilvl w:val="0"/>
          <w:numId w:val="3"/>
        </w:numPr>
        <w:shd w:val="clear" w:color="auto" w:fill="FFFFFF"/>
        <w:spacing w:line="360" w:lineRule="auto"/>
        <w:ind w:left="0" w:firstLine="375"/>
        <w:jc w:val="both"/>
        <w:rPr>
          <w:rFonts w:ascii="GHEA Grapalat" w:hAnsi="GHEA Grapalat"/>
          <w:color w:val="000000"/>
          <w:sz w:val="24"/>
          <w:szCs w:val="24"/>
          <w:lang w:val="hy-AM"/>
        </w:rPr>
      </w:pPr>
      <w:r>
        <w:rPr>
          <w:rFonts w:ascii="GHEA Grapalat" w:hAnsi="GHEA Grapalat"/>
          <w:color w:val="000000"/>
          <w:sz w:val="24"/>
          <w:szCs w:val="24"/>
          <w:lang w:val="hy-AM"/>
        </w:rPr>
        <w:t xml:space="preserve">2-րդ,  4-րդ և 5-րդ </w:t>
      </w:r>
      <w:r w:rsidRPr="009A5F10">
        <w:rPr>
          <w:rFonts w:ascii="GHEA Grapalat" w:hAnsi="GHEA Grapalat"/>
          <w:color w:val="000000"/>
          <w:sz w:val="24"/>
          <w:szCs w:val="24"/>
          <w:lang w:val="hy-AM"/>
        </w:rPr>
        <w:t>կետերն ուժը կորցրած ճանաչել,</w:t>
      </w:r>
    </w:p>
    <w:p w14:paraId="384FCED0" w14:textId="77777777" w:rsidR="00375E95" w:rsidRDefault="00375E95" w:rsidP="00375E95">
      <w:pPr>
        <w:pStyle w:val="a6"/>
        <w:numPr>
          <w:ilvl w:val="0"/>
          <w:numId w:val="3"/>
        </w:numPr>
        <w:shd w:val="clear" w:color="auto" w:fill="FFFFFF"/>
        <w:spacing w:line="360" w:lineRule="auto"/>
        <w:ind w:left="0" w:firstLine="375"/>
        <w:jc w:val="both"/>
        <w:rPr>
          <w:rFonts w:ascii="GHEA Grapalat" w:hAnsi="GHEA Grapalat"/>
          <w:color w:val="000000"/>
          <w:sz w:val="24"/>
          <w:szCs w:val="24"/>
          <w:lang w:val="hy-AM"/>
        </w:rPr>
      </w:pPr>
      <w:r w:rsidRPr="009A5F10">
        <w:rPr>
          <w:rFonts w:ascii="GHEA Grapalat" w:hAnsi="GHEA Grapalat"/>
          <w:color w:val="000000"/>
          <w:sz w:val="24"/>
          <w:szCs w:val="24"/>
          <w:lang w:val="hy-AM"/>
        </w:rPr>
        <w:t xml:space="preserve">1-ին, 1.1-ին, 1.2-րդ, </w:t>
      </w:r>
      <w:bookmarkStart w:id="0" w:name="_Hlk117505785"/>
      <w:r w:rsidRPr="009A5F10">
        <w:rPr>
          <w:rFonts w:ascii="GHEA Grapalat" w:hAnsi="GHEA Grapalat"/>
          <w:color w:val="000000"/>
          <w:sz w:val="24"/>
          <w:szCs w:val="24"/>
          <w:lang w:val="hy-AM"/>
        </w:rPr>
        <w:t xml:space="preserve">1.3-րդ, </w:t>
      </w:r>
      <w:bookmarkEnd w:id="0"/>
      <w:r w:rsidRPr="009A5F10">
        <w:rPr>
          <w:rFonts w:ascii="GHEA Grapalat" w:hAnsi="GHEA Grapalat"/>
          <w:color w:val="000000"/>
          <w:sz w:val="24"/>
          <w:szCs w:val="24"/>
          <w:lang w:val="hy-AM"/>
        </w:rPr>
        <w:t>8.1-ին և 8.2-րդ կետերը շարադրել հետևյալ խմբագրությամբ`</w:t>
      </w:r>
    </w:p>
    <w:tbl>
      <w:tblPr>
        <w:tblStyle w:val="a7"/>
        <w:tblW w:w="10431" w:type="dxa"/>
        <w:tblInd w:w="108" w:type="dxa"/>
        <w:tblLayout w:type="fixed"/>
        <w:tblLook w:val="04A0" w:firstRow="1" w:lastRow="0" w:firstColumn="1" w:lastColumn="0" w:noHBand="0" w:noVBand="1"/>
      </w:tblPr>
      <w:tblGrid>
        <w:gridCol w:w="342"/>
        <w:gridCol w:w="720"/>
        <w:gridCol w:w="6022"/>
        <w:gridCol w:w="593"/>
        <w:gridCol w:w="450"/>
        <w:gridCol w:w="1854"/>
        <w:gridCol w:w="450"/>
      </w:tblGrid>
      <w:tr w:rsidR="00375E95" w:rsidRPr="00273C06" w14:paraId="298D63D3" w14:textId="77777777" w:rsidTr="00DD318D">
        <w:tc>
          <w:tcPr>
            <w:tcW w:w="342" w:type="dxa"/>
            <w:tcBorders>
              <w:top w:val="nil"/>
              <w:left w:val="nil"/>
              <w:bottom w:val="nil"/>
              <w:right w:val="single" w:sz="4" w:space="0" w:color="auto"/>
            </w:tcBorders>
          </w:tcPr>
          <w:p w14:paraId="68BDDE8C" w14:textId="77777777" w:rsidR="00375E95" w:rsidRDefault="00375E95" w:rsidP="00DD318D">
            <w:pPr>
              <w:spacing w:line="360" w:lineRule="auto"/>
              <w:rPr>
                <w:rFonts w:ascii="GHEA Grapalat" w:hAnsi="GHEA Grapalat" w:cs="Times Armenian"/>
                <w:lang w:val="hy-AM" w:eastAsia="en-US"/>
              </w:rPr>
            </w:pPr>
            <w:r>
              <w:rPr>
                <w:rFonts w:ascii="GHEA Grapalat" w:hAnsi="GHEA Grapalat"/>
                <w:color w:val="000000"/>
                <w:lang w:val="hy-AM"/>
              </w:rPr>
              <w:t>«</w:t>
            </w:r>
            <w:r>
              <w:rPr>
                <w:rFonts w:ascii="GHEA Grapalat" w:hAnsi="GHEA Grapalat" w:cs="Times Armenian"/>
                <w:lang w:val="hy-AM" w:eastAsia="en-US"/>
              </w:rPr>
              <w:t xml:space="preserve"> </w:t>
            </w:r>
          </w:p>
          <w:p w14:paraId="570F8AA8" w14:textId="77777777" w:rsidR="00375E95" w:rsidRDefault="00375E95" w:rsidP="00DD318D">
            <w:pPr>
              <w:spacing w:line="360" w:lineRule="auto"/>
              <w:rPr>
                <w:rFonts w:ascii="GHEA Grapalat" w:hAnsi="GHEA Grapalat" w:cs="Times Armenian"/>
                <w:lang w:val="hy-AM" w:eastAsia="en-US"/>
              </w:rPr>
            </w:pPr>
          </w:p>
          <w:p w14:paraId="0A473B28" w14:textId="77777777" w:rsidR="00375E95" w:rsidRPr="00A80C12" w:rsidRDefault="00375E95" w:rsidP="00DD318D">
            <w:pPr>
              <w:spacing w:line="360" w:lineRule="auto"/>
              <w:rPr>
                <w:rFonts w:ascii="GHEA Grapalat" w:hAnsi="GHEA Grapalat" w:cs="Times Armenian"/>
                <w:lang w:val="hy-AM" w:eastAsia="en-US"/>
              </w:rPr>
            </w:pPr>
          </w:p>
        </w:tc>
        <w:tc>
          <w:tcPr>
            <w:tcW w:w="720" w:type="dxa"/>
            <w:tcBorders>
              <w:left w:val="single" w:sz="4" w:space="0" w:color="auto"/>
            </w:tcBorders>
          </w:tcPr>
          <w:p w14:paraId="69B52520" w14:textId="77777777" w:rsidR="00375E95" w:rsidRDefault="00375E95" w:rsidP="00DD318D">
            <w:pPr>
              <w:spacing w:line="360" w:lineRule="auto"/>
              <w:jc w:val="both"/>
              <w:rPr>
                <w:rFonts w:ascii="GHEA Grapalat" w:hAnsi="GHEA Grapalat" w:cs="Times Armenian"/>
                <w:lang w:val="hy-AM" w:eastAsia="en-US"/>
              </w:rPr>
            </w:pPr>
            <w:r>
              <w:rPr>
                <w:rFonts w:ascii="GHEA Grapalat" w:hAnsi="GHEA Grapalat" w:cs="Times Armenian"/>
                <w:lang w:val="hy-AM" w:eastAsia="en-US"/>
              </w:rPr>
              <w:t>1.</w:t>
            </w:r>
          </w:p>
        </w:tc>
        <w:tc>
          <w:tcPr>
            <w:tcW w:w="6022" w:type="dxa"/>
          </w:tcPr>
          <w:p w14:paraId="655E3449" w14:textId="77777777" w:rsidR="00375E95" w:rsidRPr="00412375" w:rsidRDefault="00375E95" w:rsidP="00DD318D">
            <w:pPr>
              <w:spacing w:line="360" w:lineRule="auto"/>
              <w:jc w:val="both"/>
              <w:rPr>
                <w:rFonts w:ascii="GHEA Grapalat" w:hAnsi="GHEA Grapalat" w:cs="Times Armenian"/>
                <w:lang w:val="hy-AM" w:eastAsia="en-US"/>
              </w:rPr>
            </w:pPr>
            <w:r>
              <w:rPr>
                <w:rFonts w:ascii="GHEA Grapalat" w:hAnsi="GHEA Grapalat" w:cs="Times Armenian"/>
                <w:lang w:val="hy-AM" w:eastAsia="en-US"/>
              </w:rPr>
              <w:t xml:space="preserve">  </w:t>
            </w:r>
            <w:r w:rsidRPr="00A82D89">
              <w:rPr>
                <w:rFonts w:ascii="GHEA Grapalat" w:hAnsi="GHEA Grapalat" w:cs="Times Armenian"/>
                <w:lang w:val="hy-AM" w:eastAsia="en-US"/>
              </w:rPr>
              <w:t xml:space="preserve">«Արտաքին տնտեսական գործունեության ապրանքային անվանացանկ» (ԱՏԳ ԱԱ) դասակարգչի </w:t>
            </w:r>
            <w:r>
              <w:rPr>
                <w:rFonts w:ascii="GHEA Grapalat" w:hAnsi="GHEA Grapalat" w:cs="Times Armenian"/>
                <w:lang w:val="hy-AM" w:eastAsia="en-US"/>
              </w:rPr>
              <w:t xml:space="preserve">2207 ծածկագրին դասվող էթիլային սպիրտի և </w:t>
            </w:r>
            <w:r w:rsidRPr="00A82D89">
              <w:rPr>
                <w:rFonts w:ascii="GHEA Grapalat" w:hAnsi="GHEA Grapalat" w:cs="Times Armenian"/>
                <w:lang w:val="hy-AM" w:eastAsia="en-US"/>
              </w:rPr>
              <w:t>2208</w:t>
            </w:r>
            <w:r>
              <w:rPr>
                <w:rFonts w:ascii="GHEA Grapalat" w:hAnsi="GHEA Grapalat" w:cs="Times Armenian"/>
                <w:lang w:val="hy-AM" w:eastAsia="en-US"/>
              </w:rPr>
              <w:t xml:space="preserve"> ծածկագրին</w:t>
            </w:r>
            <w:r w:rsidRPr="00A82D89">
              <w:rPr>
                <w:rFonts w:ascii="GHEA Grapalat" w:hAnsi="GHEA Grapalat" w:cs="Times Armenian"/>
                <w:lang w:val="hy-AM" w:eastAsia="en-US"/>
              </w:rPr>
              <w:t xml:space="preserve"> (</w:t>
            </w:r>
            <w:r w:rsidRPr="00D266BA">
              <w:rPr>
                <w:rFonts w:ascii="GHEA Grapalat" w:hAnsi="GHEA Grapalat" w:cs="Times Armenian"/>
                <w:lang w:val="hy-AM" w:eastAsia="en-US"/>
              </w:rPr>
              <w:t>բացառությամբ</w:t>
            </w:r>
            <w:r>
              <w:rPr>
                <w:rFonts w:ascii="GHEA Grapalat" w:hAnsi="GHEA Grapalat" w:cs="Times Armenian"/>
                <w:lang w:val="hy-AM" w:eastAsia="en-US"/>
              </w:rPr>
              <w:t xml:space="preserve"> սույն աղյուսակի 1.1-ին, 1.</w:t>
            </w:r>
            <w:r w:rsidRPr="00B938B5">
              <w:rPr>
                <w:rFonts w:ascii="GHEA Grapalat" w:hAnsi="GHEA Grapalat" w:cs="Times Armenian"/>
                <w:lang w:val="hy-AM" w:eastAsia="en-US"/>
              </w:rPr>
              <w:t>2-</w:t>
            </w:r>
            <w:r w:rsidRPr="00492ED9">
              <w:rPr>
                <w:rFonts w:ascii="GHEA Grapalat" w:hAnsi="GHEA Grapalat" w:cs="Times Armenian"/>
                <w:lang w:val="hy-AM" w:eastAsia="en-US"/>
              </w:rPr>
              <w:t>րդ</w:t>
            </w:r>
            <w:r w:rsidRPr="0021192C">
              <w:rPr>
                <w:rFonts w:ascii="GHEA Grapalat" w:hAnsi="GHEA Grapalat" w:cs="Times Armenian"/>
                <w:lang w:val="hy-AM" w:eastAsia="en-US"/>
              </w:rPr>
              <w:t>,</w:t>
            </w:r>
            <w:r>
              <w:rPr>
                <w:rFonts w:ascii="GHEA Grapalat" w:hAnsi="GHEA Grapalat" w:cs="Times Armenian"/>
                <w:lang w:val="hy-AM" w:eastAsia="en-US"/>
              </w:rPr>
              <w:t xml:space="preserve"> 1</w:t>
            </w:r>
            <w:r w:rsidRPr="0021192C">
              <w:rPr>
                <w:rFonts w:ascii="GHEA Grapalat" w:hAnsi="GHEA Grapalat" w:cs="Times Armenian" w:hint="eastAsia"/>
                <w:lang w:val="hy-AM" w:eastAsia="en-US"/>
              </w:rPr>
              <w:t>.</w:t>
            </w:r>
            <w:r>
              <w:rPr>
                <w:rFonts w:ascii="GHEA Grapalat" w:hAnsi="GHEA Grapalat" w:cs="Times Armenian"/>
                <w:lang w:val="hy-AM" w:eastAsia="en-US"/>
              </w:rPr>
              <w:t>3-րդ, 1</w:t>
            </w:r>
            <w:r w:rsidRPr="0021192C">
              <w:rPr>
                <w:rFonts w:ascii="GHEA Grapalat" w:hAnsi="GHEA Grapalat" w:cs="Times Armenian" w:hint="eastAsia"/>
                <w:lang w:val="hy-AM" w:eastAsia="en-US"/>
              </w:rPr>
              <w:t>.</w:t>
            </w:r>
            <w:r w:rsidRPr="0021192C">
              <w:rPr>
                <w:rFonts w:ascii="GHEA Grapalat" w:hAnsi="GHEA Grapalat" w:cs="Times Armenian"/>
                <w:lang w:val="hy-AM" w:eastAsia="en-US"/>
              </w:rPr>
              <w:t>4</w:t>
            </w:r>
            <w:r>
              <w:rPr>
                <w:rFonts w:ascii="GHEA Grapalat" w:hAnsi="GHEA Grapalat" w:cs="Times Armenian"/>
                <w:lang w:val="hy-AM" w:eastAsia="en-US"/>
              </w:rPr>
              <w:t>-րդ</w:t>
            </w:r>
            <w:r w:rsidRPr="002B214B">
              <w:rPr>
                <w:rFonts w:ascii="GHEA Grapalat" w:hAnsi="GHEA Grapalat" w:cs="Times Armenian"/>
                <w:lang w:val="hy-AM" w:eastAsia="en-US"/>
              </w:rPr>
              <w:t xml:space="preserve">, </w:t>
            </w:r>
            <w:r w:rsidRPr="009E22C3">
              <w:rPr>
                <w:rFonts w:ascii="GHEA Grapalat" w:hAnsi="GHEA Grapalat" w:cs="Times Armenian"/>
                <w:lang w:val="hy-AM" w:eastAsia="en-US"/>
              </w:rPr>
              <w:t>3-րդ</w:t>
            </w:r>
            <w:r w:rsidRPr="00D34AA9">
              <w:rPr>
                <w:rFonts w:ascii="GHEA Grapalat" w:hAnsi="GHEA Grapalat" w:cs="Times Armenian"/>
                <w:lang w:val="hy-AM" w:eastAsia="en-US"/>
              </w:rPr>
              <w:t xml:space="preserve">, </w:t>
            </w:r>
            <w:r>
              <w:rPr>
                <w:rFonts w:ascii="GHEA Grapalat" w:hAnsi="GHEA Grapalat" w:cs="Times Armenian"/>
                <w:lang w:val="hy-AM" w:eastAsia="en-US"/>
              </w:rPr>
              <w:t xml:space="preserve">3.1-ին կետերում նշված գործունեության տեսակների </w:t>
            </w:r>
            <w:r w:rsidRPr="00492ED9">
              <w:rPr>
                <w:rFonts w:ascii="GHEA Grapalat" w:hAnsi="GHEA Grapalat" w:cs="Times Armenian"/>
                <w:lang w:val="hy-AM" w:eastAsia="en-US"/>
              </w:rPr>
              <w:t>և</w:t>
            </w:r>
            <w:r>
              <w:rPr>
                <w:rFonts w:ascii="GHEA Grapalat" w:hAnsi="GHEA Grapalat" w:cs="Times Armenian"/>
                <w:lang w:val="hy-AM" w:eastAsia="en-US"/>
              </w:rPr>
              <w:t xml:space="preserve"> </w:t>
            </w:r>
            <w:r w:rsidRPr="00D34AA9">
              <w:rPr>
                <w:rFonts w:ascii="GHEA Grapalat" w:hAnsi="GHEA Grapalat" w:cs="Times Armenian"/>
                <w:lang w:val="hy-AM" w:eastAsia="en-US"/>
              </w:rPr>
              <w:t xml:space="preserve"> մինչև</w:t>
            </w:r>
            <w:r>
              <w:rPr>
                <w:rFonts w:ascii="GHEA Grapalat" w:hAnsi="GHEA Grapalat" w:cs="Times Armenian"/>
                <w:lang w:val="hy-AM" w:eastAsia="en-US"/>
              </w:rPr>
              <w:t xml:space="preserve"> 22</w:t>
            </w:r>
            <w:r w:rsidRPr="00D34AA9">
              <w:rPr>
                <w:rFonts w:ascii="GHEA Grapalat" w:hAnsi="GHEA Grapalat" w:cs="Times Armenian"/>
                <w:lang w:val="hy-AM" w:eastAsia="en-US"/>
              </w:rPr>
              <w:t xml:space="preserve"> տոկոս սպիրտ պարունակող այլ սպիրտային խմիչքների</w:t>
            </w:r>
            <w:r>
              <w:rPr>
                <w:rFonts w:ascii="GHEA Grapalat" w:hAnsi="GHEA Grapalat" w:cs="Times Armenian"/>
                <w:lang w:val="hy-AM" w:eastAsia="en-US"/>
              </w:rPr>
              <w:t xml:space="preserve"> արտադրության</w:t>
            </w:r>
            <w:r w:rsidRPr="009E40DD">
              <w:rPr>
                <w:rFonts w:ascii="GHEA Grapalat" w:hAnsi="GHEA Grapalat" w:cs="Times Armenian"/>
                <w:lang w:val="hy-AM" w:eastAsia="en-US"/>
              </w:rPr>
              <w:t xml:space="preserve">) </w:t>
            </w:r>
            <w:r>
              <w:rPr>
                <w:rFonts w:ascii="GHEA Grapalat" w:hAnsi="GHEA Grapalat" w:cs="Times Armenian"/>
                <w:lang w:val="hy-AM" w:eastAsia="en-US"/>
              </w:rPr>
              <w:t>դասվող ապրանքների</w:t>
            </w:r>
            <w:r w:rsidRPr="00412375">
              <w:rPr>
                <w:rFonts w:ascii="GHEA Grapalat" w:hAnsi="GHEA Grapalat" w:cs="Times Armenian"/>
                <w:lang w:val="hy-AM" w:eastAsia="en-US"/>
              </w:rPr>
              <w:t xml:space="preserve"> </w:t>
            </w:r>
            <w:r>
              <w:rPr>
                <w:rFonts w:ascii="GHEA Grapalat" w:hAnsi="GHEA Grapalat" w:cs="Times Armenian"/>
                <w:lang w:val="hy-AM" w:eastAsia="en-US"/>
              </w:rPr>
              <w:t>արտադրություն</w:t>
            </w:r>
          </w:p>
        </w:tc>
        <w:tc>
          <w:tcPr>
            <w:tcW w:w="593" w:type="dxa"/>
          </w:tcPr>
          <w:p w14:paraId="6A08B16E" w14:textId="77777777" w:rsidR="00375E95" w:rsidRDefault="00375E95" w:rsidP="00DD318D">
            <w:pPr>
              <w:spacing w:line="360" w:lineRule="auto"/>
              <w:jc w:val="center"/>
              <w:rPr>
                <w:rFonts w:ascii="GHEA Grapalat" w:hAnsi="GHEA Grapalat" w:cs="Times Armenian"/>
                <w:lang w:val="hy-AM" w:eastAsia="en-US"/>
              </w:rPr>
            </w:pPr>
            <w:r>
              <w:rPr>
                <w:rFonts w:ascii="GHEA Grapalat" w:hAnsi="GHEA Grapalat" w:cs="Times Armenian"/>
                <w:lang w:val="hy-AM" w:eastAsia="en-US"/>
              </w:rPr>
              <w:t>ԿՄ</w:t>
            </w:r>
          </w:p>
        </w:tc>
        <w:tc>
          <w:tcPr>
            <w:tcW w:w="450" w:type="dxa"/>
          </w:tcPr>
          <w:p w14:paraId="6A8BABCA" w14:textId="77777777" w:rsidR="00375E95" w:rsidRDefault="00375E95" w:rsidP="00DD318D">
            <w:pPr>
              <w:spacing w:line="360" w:lineRule="auto"/>
              <w:jc w:val="center"/>
              <w:rPr>
                <w:rFonts w:ascii="GHEA Grapalat" w:hAnsi="GHEA Grapalat" w:cs="Times Armenian"/>
                <w:lang w:val="hy-AM" w:eastAsia="en-US"/>
              </w:rPr>
            </w:pPr>
            <w:r>
              <w:rPr>
                <w:rFonts w:ascii="GHEA Grapalat" w:hAnsi="GHEA Grapalat" w:cs="Times Armenian"/>
                <w:lang w:val="hy-AM" w:eastAsia="en-US"/>
              </w:rPr>
              <w:t>Ա</w:t>
            </w:r>
          </w:p>
        </w:tc>
        <w:tc>
          <w:tcPr>
            <w:tcW w:w="1854" w:type="dxa"/>
            <w:tcBorders>
              <w:right w:val="single" w:sz="4" w:space="0" w:color="auto"/>
            </w:tcBorders>
          </w:tcPr>
          <w:p w14:paraId="0B4A54A1" w14:textId="77777777" w:rsidR="00375E95" w:rsidRDefault="00375E95" w:rsidP="00DD318D">
            <w:pPr>
              <w:spacing w:line="360" w:lineRule="auto"/>
              <w:jc w:val="center"/>
              <w:rPr>
                <w:rFonts w:ascii="GHEA Grapalat" w:hAnsi="GHEA Grapalat" w:cs="Times Armenian"/>
                <w:lang w:val="hy-AM" w:eastAsia="en-US"/>
              </w:rPr>
            </w:pPr>
            <w:r>
              <w:rPr>
                <w:rFonts w:ascii="GHEA Grapalat" w:hAnsi="GHEA Grapalat" w:cs="Times Armenian"/>
                <w:lang w:val="hy-AM" w:eastAsia="en-US"/>
              </w:rPr>
              <w:t>Վ</w:t>
            </w:r>
          </w:p>
        </w:tc>
        <w:tc>
          <w:tcPr>
            <w:tcW w:w="450" w:type="dxa"/>
            <w:tcBorders>
              <w:top w:val="nil"/>
              <w:left w:val="single" w:sz="4" w:space="0" w:color="auto"/>
              <w:bottom w:val="nil"/>
              <w:right w:val="nil"/>
            </w:tcBorders>
          </w:tcPr>
          <w:p w14:paraId="3D9D5BB6" w14:textId="77777777" w:rsidR="00375E95" w:rsidRDefault="00375E95" w:rsidP="00DD318D">
            <w:pPr>
              <w:spacing w:line="360" w:lineRule="auto"/>
              <w:jc w:val="center"/>
              <w:rPr>
                <w:rFonts w:ascii="GHEA Grapalat" w:hAnsi="GHEA Grapalat" w:cs="Times Armenian"/>
                <w:lang w:val="hy-AM" w:eastAsia="en-US"/>
              </w:rPr>
            </w:pPr>
          </w:p>
          <w:p w14:paraId="58D429EF" w14:textId="77777777" w:rsidR="00375E95" w:rsidRDefault="00375E95" w:rsidP="00DD318D">
            <w:pPr>
              <w:spacing w:line="360" w:lineRule="auto"/>
              <w:jc w:val="center"/>
              <w:rPr>
                <w:rFonts w:ascii="GHEA Grapalat" w:hAnsi="GHEA Grapalat" w:cs="Times Armenian"/>
                <w:lang w:val="hy-AM" w:eastAsia="en-US"/>
              </w:rPr>
            </w:pPr>
          </w:p>
          <w:p w14:paraId="5E59A757" w14:textId="77777777" w:rsidR="00375E95" w:rsidRDefault="00375E95" w:rsidP="00DD318D">
            <w:pPr>
              <w:spacing w:line="360" w:lineRule="auto"/>
              <w:jc w:val="center"/>
              <w:rPr>
                <w:rFonts w:ascii="GHEA Grapalat" w:hAnsi="GHEA Grapalat" w:cs="Times Armenian"/>
                <w:lang w:val="hy-AM" w:eastAsia="en-US"/>
              </w:rPr>
            </w:pPr>
          </w:p>
          <w:p w14:paraId="30759590" w14:textId="77777777" w:rsidR="00375E95" w:rsidRDefault="00375E95" w:rsidP="00DD318D">
            <w:pPr>
              <w:spacing w:line="360" w:lineRule="auto"/>
              <w:jc w:val="center"/>
              <w:rPr>
                <w:rFonts w:ascii="GHEA Grapalat" w:hAnsi="GHEA Grapalat" w:cs="Times Armenian"/>
                <w:lang w:val="hy-AM" w:eastAsia="en-US"/>
              </w:rPr>
            </w:pPr>
          </w:p>
          <w:p w14:paraId="29F790CD" w14:textId="77777777" w:rsidR="00375E95" w:rsidRDefault="00375E95" w:rsidP="00DD318D">
            <w:pPr>
              <w:spacing w:line="360" w:lineRule="auto"/>
              <w:jc w:val="center"/>
              <w:rPr>
                <w:rFonts w:ascii="GHEA Grapalat" w:hAnsi="GHEA Grapalat" w:cs="Times Armenian"/>
                <w:lang w:val="hy-AM" w:eastAsia="en-US"/>
              </w:rPr>
            </w:pPr>
          </w:p>
          <w:p w14:paraId="197AD9FF" w14:textId="77777777" w:rsidR="00375E95" w:rsidRDefault="00375E95" w:rsidP="00DD318D">
            <w:pPr>
              <w:spacing w:line="360" w:lineRule="auto"/>
              <w:rPr>
                <w:rFonts w:ascii="GHEA Grapalat" w:hAnsi="GHEA Grapalat" w:cs="Times Armenian"/>
                <w:lang w:val="hy-AM" w:eastAsia="en-US"/>
              </w:rPr>
            </w:pPr>
          </w:p>
          <w:p w14:paraId="1909D718" w14:textId="77777777" w:rsidR="00375E95" w:rsidRDefault="00375E95" w:rsidP="00DD318D">
            <w:pPr>
              <w:spacing w:line="360" w:lineRule="auto"/>
              <w:jc w:val="center"/>
              <w:rPr>
                <w:rFonts w:ascii="GHEA Grapalat" w:hAnsi="GHEA Grapalat" w:cs="Times Armenian"/>
                <w:lang w:val="hy-AM" w:eastAsia="en-US"/>
              </w:rPr>
            </w:pPr>
          </w:p>
        </w:tc>
      </w:tr>
      <w:tr w:rsidR="00375E95" w:rsidRPr="001F4A01" w14:paraId="7D4C076D" w14:textId="77777777" w:rsidTr="00DD318D">
        <w:tc>
          <w:tcPr>
            <w:tcW w:w="342" w:type="dxa"/>
            <w:tcBorders>
              <w:top w:val="nil"/>
              <w:left w:val="nil"/>
              <w:bottom w:val="nil"/>
              <w:right w:val="single" w:sz="4" w:space="0" w:color="auto"/>
            </w:tcBorders>
          </w:tcPr>
          <w:p w14:paraId="303B60A8" w14:textId="77777777" w:rsidR="00375E95" w:rsidRDefault="00375E95" w:rsidP="00DD318D">
            <w:pPr>
              <w:spacing w:line="360" w:lineRule="auto"/>
              <w:jc w:val="both"/>
              <w:rPr>
                <w:rFonts w:ascii="GHEA Grapalat" w:hAnsi="GHEA Grapalat" w:cs="Times Armenian"/>
                <w:lang w:val="hy-AM" w:eastAsia="en-US"/>
              </w:rPr>
            </w:pPr>
          </w:p>
        </w:tc>
        <w:tc>
          <w:tcPr>
            <w:tcW w:w="720" w:type="dxa"/>
            <w:tcBorders>
              <w:left w:val="single" w:sz="4" w:space="0" w:color="auto"/>
            </w:tcBorders>
          </w:tcPr>
          <w:p w14:paraId="70F7E00D" w14:textId="77777777" w:rsidR="00375E95" w:rsidRPr="006C5047" w:rsidRDefault="00375E95" w:rsidP="00DD318D">
            <w:pPr>
              <w:spacing w:line="360" w:lineRule="auto"/>
              <w:jc w:val="both"/>
              <w:rPr>
                <w:rFonts w:ascii="Cambria Math" w:hAnsi="Cambria Math" w:cs="Times Armenian"/>
                <w:lang w:val="hy-AM" w:eastAsia="en-US"/>
              </w:rPr>
            </w:pPr>
            <w:r>
              <w:rPr>
                <w:rFonts w:ascii="GHEA Grapalat" w:hAnsi="GHEA Grapalat" w:cs="Times Armenian"/>
                <w:lang w:val="hy-AM" w:eastAsia="en-US"/>
              </w:rPr>
              <w:t>1.</w:t>
            </w:r>
            <w:r w:rsidRPr="00B938B5">
              <w:rPr>
                <w:rFonts w:ascii="GHEA Grapalat" w:hAnsi="GHEA Grapalat" w:cs="Times Armenian"/>
                <w:lang w:val="hy-AM" w:eastAsia="en-US"/>
              </w:rPr>
              <w:t>1</w:t>
            </w:r>
            <w:r>
              <w:rPr>
                <w:rFonts w:ascii="MS Gothic" w:eastAsia="MS Gothic" w:hAnsi="MS Gothic" w:cs="MS Gothic" w:hint="eastAsia"/>
                <w:lang w:val="hy-AM" w:eastAsia="en-US"/>
              </w:rPr>
              <w:t>․</w:t>
            </w:r>
          </w:p>
        </w:tc>
        <w:tc>
          <w:tcPr>
            <w:tcW w:w="6022" w:type="dxa"/>
            <w:tcBorders>
              <w:top w:val="outset" w:sz="6" w:space="0" w:color="auto"/>
              <w:left w:val="outset" w:sz="6" w:space="0" w:color="auto"/>
              <w:bottom w:val="outset" w:sz="6" w:space="0" w:color="auto"/>
              <w:right w:val="outset" w:sz="6" w:space="0" w:color="auto"/>
            </w:tcBorders>
            <w:shd w:val="clear" w:color="auto" w:fill="FFFFFF"/>
          </w:tcPr>
          <w:p w14:paraId="705B3673" w14:textId="77777777" w:rsidR="00375E95" w:rsidRPr="008273C7" w:rsidRDefault="00375E95" w:rsidP="00DD318D">
            <w:pPr>
              <w:spacing w:line="360" w:lineRule="auto"/>
              <w:jc w:val="both"/>
              <w:rPr>
                <w:rFonts w:ascii="GHEA Grapalat" w:hAnsi="GHEA Grapalat" w:cs="Times Armenian"/>
                <w:lang w:val="hy-AM" w:eastAsia="en-US"/>
              </w:rPr>
            </w:pPr>
            <w:r w:rsidRPr="0026104A">
              <w:rPr>
                <w:rFonts w:ascii="GHEA Grapalat" w:hAnsi="GHEA Grapalat" w:cs="Times Armenian"/>
                <w:color w:val="000000" w:themeColor="text1"/>
                <w:lang w:val="hy-AM" w:eastAsia="en-US"/>
              </w:rPr>
              <w:t>«Արտաքին տնտեսական գործունեության ապրանքային անվանացանկ» (ԱՏԳ ԱԱ) դասակարգչի 220820 ծածկագրին դասվող կոնյակի</w:t>
            </w:r>
            <w:r>
              <w:rPr>
                <w:rFonts w:ascii="GHEA Grapalat" w:hAnsi="GHEA Grapalat" w:cs="Times Armenian"/>
                <w:color w:val="000000" w:themeColor="text1"/>
                <w:lang w:val="hy-AM" w:eastAsia="en-US"/>
              </w:rPr>
              <w:t xml:space="preserve"> </w:t>
            </w:r>
            <w:r w:rsidRPr="00492ED9">
              <w:rPr>
                <w:rFonts w:ascii="GHEA Grapalat" w:hAnsi="GHEA Grapalat" w:cs="Times Armenian"/>
                <w:color w:val="000000" w:themeColor="text1"/>
                <w:lang w:val="hy-AM" w:eastAsia="en-US"/>
              </w:rPr>
              <w:t xml:space="preserve">և </w:t>
            </w:r>
            <w:r w:rsidRPr="0026104A">
              <w:rPr>
                <w:rFonts w:ascii="GHEA Grapalat" w:hAnsi="GHEA Grapalat" w:cs="Times Armenian"/>
                <w:color w:val="000000" w:themeColor="text1"/>
                <w:lang w:val="hy-AM" w:eastAsia="en-US"/>
              </w:rPr>
              <w:t>բրենդիի</w:t>
            </w:r>
            <w:r>
              <w:rPr>
                <w:rFonts w:ascii="GHEA Grapalat" w:hAnsi="GHEA Grapalat" w:cs="Times Armenian"/>
                <w:color w:val="000000" w:themeColor="text1"/>
                <w:lang w:val="hy-AM" w:eastAsia="en-US"/>
              </w:rPr>
              <w:t xml:space="preserve"> </w:t>
            </w:r>
            <w:r w:rsidRPr="0026104A">
              <w:rPr>
                <w:rFonts w:ascii="GHEA Grapalat" w:hAnsi="GHEA Grapalat" w:cs="Times Armenian"/>
                <w:color w:val="000000" w:themeColor="text1"/>
                <w:lang w:val="hy-AM" w:eastAsia="en-US"/>
              </w:rPr>
              <w:t xml:space="preserve">արտադրություն </w:t>
            </w:r>
            <w:r>
              <w:rPr>
                <w:rFonts w:ascii="GHEA Grapalat" w:hAnsi="GHEA Grapalat" w:cs="Times Armenian"/>
                <w:color w:val="000000" w:themeColor="text1"/>
                <w:lang w:val="hy-AM" w:eastAsia="en-US"/>
              </w:rPr>
              <w:t xml:space="preserve">և </w:t>
            </w:r>
            <w:r w:rsidRPr="00492ED9">
              <w:rPr>
                <w:rFonts w:ascii="GHEA Grapalat" w:hAnsi="GHEA Grapalat" w:cs="Times Armenian"/>
                <w:color w:val="000000" w:themeColor="text1"/>
                <w:lang w:val="hy-AM" w:eastAsia="en-US"/>
              </w:rPr>
              <w:t xml:space="preserve">ԱՏԳ ԱԱ դասակարգչի 220820890 ծածկագրին դասվող </w:t>
            </w:r>
            <w:r w:rsidRPr="0026104A">
              <w:rPr>
                <w:rFonts w:ascii="GHEA Grapalat" w:hAnsi="GHEA Grapalat" w:cs="Times Armenian"/>
                <w:color w:val="000000" w:themeColor="text1"/>
                <w:lang w:val="hy-AM" w:eastAsia="en-US"/>
              </w:rPr>
              <w:lastRenderedPageBreak/>
              <w:t>կոնյակի և բրենդիի սպիրտների արտադրություն և մինչև 100 հազար լիտր (100-տոկոսանոց սպիրտի հաշվարկով) իրացում</w:t>
            </w:r>
          </w:p>
        </w:tc>
        <w:tc>
          <w:tcPr>
            <w:tcW w:w="593" w:type="dxa"/>
            <w:tcBorders>
              <w:top w:val="outset" w:sz="6" w:space="0" w:color="auto"/>
              <w:left w:val="outset" w:sz="6" w:space="0" w:color="auto"/>
              <w:bottom w:val="outset" w:sz="6" w:space="0" w:color="auto"/>
              <w:right w:val="outset" w:sz="6" w:space="0" w:color="auto"/>
            </w:tcBorders>
            <w:shd w:val="clear" w:color="auto" w:fill="FFFFFF"/>
          </w:tcPr>
          <w:p w14:paraId="7644D0FC" w14:textId="77777777" w:rsidR="00375E95" w:rsidRPr="008273C7" w:rsidRDefault="00375E95" w:rsidP="00DD318D">
            <w:pPr>
              <w:pStyle w:val="a4"/>
              <w:jc w:val="center"/>
              <w:rPr>
                <w:rFonts w:ascii="GHEA Grapalat" w:hAnsi="GHEA Grapalat" w:cs="Times Armenian"/>
                <w:snapToGrid/>
                <w:lang w:val="hy-AM"/>
              </w:rPr>
            </w:pPr>
            <w:r w:rsidRPr="00A27F6B">
              <w:rPr>
                <w:rFonts w:ascii="GHEA Grapalat" w:hAnsi="GHEA Grapalat" w:cs="Times Armenian"/>
                <w:snapToGrid/>
                <w:lang w:val="hy-AM"/>
              </w:rPr>
              <w:lastRenderedPageBreak/>
              <w:t>ԿՄ</w:t>
            </w:r>
          </w:p>
        </w:tc>
        <w:tc>
          <w:tcPr>
            <w:tcW w:w="450" w:type="dxa"/>
            <w:tcBorders>
              <w:top w:val="outset" w:sz="6" w:space="0" w:color="auto"/>
              <w:left w:val="outset" w:sz="6" w:space="0" w:color="auto"/>
              <w:bottom w:val="outset" w:sz="6" w:space="0" w:color="auto"/>
              <w:right w:val="outset" w:sz="6" w:space="0" w:color="auto"/>
            </w:tcBorders>
            <w:shd w:val="clear" w:color="auto" w:fill="FFFFFF"/>
          </w:tcPr>
          <w:p w14:paraId="49125373" w14:textId="77777777" w:rsidR="00375E95" w:rsidRPr="008273C7" w:rsidRDefault="00375E95" w:rsidP="00DD318D">
            <w:pPr>
              <w:pStyle w:val="a4"/>
              <w:jc w:val="center"/>
              <w:rPr>
                <w:rFonts w:ascii="GHEA Grapalat" w:hAnsi="GHEA Grapalat" w:cs="Times Armenian"/>
                <w:snapToGrid/>
                <w:lang w:val="hy-AM"/>
              </w:rPr>
            </w:pPr>
            <w:r w:rsidRPr="00A27F6B">
              <w:rPr>
                <w:rFonts w:ascii="GHEA Grapalat" w:hAnsi="GHEA Grapalat" w:cs="Times Armenian"/>
                <w:snapToGrid/>
                <w:lang w:val="hy-AM"/>
              </w:rPr>
              <w:t>Ա</w:t>
            </w:r>
          </w:p>
        </w:tc>
        <w:tc>
          <w:tcPr>
            <w:tcW w:w="1854" w:type="dxa"/>
            <w:tcBorders>
              <w:top w:val="outset" w:sz="6" w:space="0" w:color="auto"/>
              <w:left w:val="outset" w:sz="6" w:space="0" w:color="auto"/>
              <w:bottom w:val="outset" w:sz="6" w:space="0" w:color="auto"/>
              <w:right w:val="outset" w:sz="6" w:space="0" w:color="auto"/>
            </w:tcBorders>
            <w:shd w:val="clear" w:color="auto" w:fill="FFFFFF"/>
          </w:tcPr>
          <w:p w14:paraId="5F183F03" w14:textId="77777777" w:rsidR="00375E95" w:rsidRPr="008273C7" w:rsidRDefault="00375E95" w:rsidP="00DD318D">
            <w:pPr>
              <w:pStyle w:val="a4"/>
              <w:jc w:val="center"/>
              <w:rPr>
                <w:rFonts w:ascii="GHEA Grapalat" w:hAnsi="GHEA Grapalat" w:cs="Times Armenian"/>
                <w:snapToGrid/>
                <w:lang w:val="hy-AM"/>
              </w:rPr>
            </w:pPr>
            <w:r w:rsidRPr="00A27F6B">
              <w:rPr>
                <w:rFonts w:ascii="GHEA Grapalat" w:hAnsi="GHEA Grapalat" w:cs="Times Armenian"/>
                <w:snapToGrid/>
                <w:lang w:val="hy-AM"/>
              </w:rPr>
              <w:t>Վ (միայն արտադրության մասով)</w:t>
            </w:r>
          </w:p>
        </w:tc>
        <w:tc>
          <w:tcPr>
            <w:tcW w:w="450" w:type="dxa"/>
            <w:tcBorders>
              <w:top w:val="nil"/>
              <w:left w:val="single" w:sz="4" w:space="0" w:color="auto"/>
              <w:bottom w:val="nil"/>
              <w:right w:val="nil"/>
            </w:tcBorders>
          </w:tcPr>
          <w:p w14:paraId="403646EF" w14:textId="77777777" w:rsidR="00375E95" w:rsidRPr="008273C7" w:rsidRDefault="00375E95" w:rsidP="00DD318D">
            <w:pPr>
              <w:pStyle w:val="a4"/>
              <w:jc w:val="center"/>
              <w:rPr>
                <w:rFonts w:ascii="GHEA Grapalat" w:hAnsi="GHEA Grapalat" w:cs="Times Armenian"/>
                <w:snapToGrid/>
                <w:lang w:val="hy-AM"/>
              </w:rPr>
            </w:pPr>
          </w:p>
        </w:tc>
      </w:tr>
      <w:tr w:rsidR="00375E95" w:rsidRPr="001F4A01" w14:paraId="355941FD" w14:textId="77777777" w:rsidTr="00DD318D">
        <w:tc>
          <w:tcPr>
            <w:tcW w:w="342" w:type="dxa"/>
            <w:tcBorders>
              <w:top w:val="nil"/>
              <w:left w:val="nil"/>
              <w:bottom w:val="nil"/>
              <w:right w:val="single" w:sz="4" w:space="0" w:color="auto"/>
            </w:tcBorders>
          </w:tcPr>
          <w:p w14:paraId="68C5E12C" w14:textId="77777777" w:rsidR="00375E95" w:rsidRDefault="00375E95" w:rsidP="00DD318D">
            <w:pPr>
              <w:spacing w:line="360" w:lineRule="auto"/>
              <w:jc w:val="both"/>
              <w:rPr>
                <w:rFonts w:ascii="GHEA Grapalat" w:hAnsi="GHEA Grapalat" w:cs="Times Armenian"/>
                <w:lang w:val="hy-AM" w:eastAsia="en-US"/>
              </w:rPr>
            </w:pPr>
          </w:p>
        </w:tc>
        <w:tc>
          <w:tcPr>
            <w:tcW w:w="720" w:type="dxa"/>
            <w:tcBorders>
              <w:left w:val="single" w:sz="4" w:space="0" w:color="auto"/>
            </w:tcBorders>
          </w:tcPr>
          <w:p w14:paraId="0A5C4980" w14:textId="77777777" w:rsidR="00375E95" w:rsidRPr="000E74E9" w:rsidRDefault="00375E95" w:rsidP="00DD318D">
            <w:pPr>
              <w:spacing w:line="360" w:lineRule="auto"/>
              <w:jc w:val="both"/>
              <w:rPr>
                <w:rFonts w:ascii="Sylfaen" w:hAnsi="Sylfaen" w:cs="Times Armenian"/>
                <w:lang w:val="hy-AM" w:eastAsia="en-US"/>
              </w:rPr>
            </w:pPr>
            <w:r>
              <w:rPr>
                <w:rFonts w:ascii="GHEA Grapalat" w:hAnsi="GHEA Grapalat" w:cs="Times Armenian"/>
                <w:lang w:val="hy-AM" w:eastAsia="en-US"/>
              </w:rPr>
              <w:t>1</w:t>
            </w:r>
            <w:r>
              <w:rPr>
                <w:rFonts w:ascii="Sylfaen" w:hAnsi="Sylfaen" w:cs="Cambria Math"/>
                <w:lang w:val="hy-AM" w:eastAsia="en-US"/>
              </w:rPr>
              <w:t>.</w:t>
            </w:r>
            <w:r w:rsidRPr="00A27F6B">
              <w:rPr>
                <w:rFonts w:ascii="GHEA Grapalat" w:hAnsi="GHEA Grapalat" w:cs="Times Armenian"/>
                <w:lang w:val="hy-AM" w:eastAsia="en-US"/>
              </w:rPr>
              <w:t>2</w:t>
            </w:r>
            <w:r>
              <w:rPr>
                <w:rFonts w:ascii="Sylfaen" w:hAnsi="Sylfaen" w:cs="Times Armenian"/>
                <w:lang w:val="hy-AM" w:eastAsia="en-US"/>
              </w:rPr>
              <w:t>.</w:t>
            </w:r>
          </w:p>
        </w:tc>
        <w:tc>
          <w:tcPr>
            <w:tcW w:w="6022" w:type="dxa"/>
            <w:tcBorders>
              <w:top w:val="outset" w:sz="6" w:space="0" w:color="auto"/>
              <w:left w:val="outset" w:sz="6" w:space="0" w:color="auto"/>
              <w:bottom w:val="outset" w:sz="6" w:space="0" w:color="auto"/>
              <w:right w:val="outset" w:sz="6" w:space="0" w:color="auto"/>
            </w:tcBorders>
            <w:shd w:val="clear" w:color="auto" w:fill="FFFFFF"/>
          </w:tcPr>
          <w:p w14:paraId="117C784A" w14:textId="77777777" w:rsidR="00375E95" w:rsidRPr="008273C7" w:rsidRDefault="00375E95" w:rsidP="00DD318D">
            <w:pPr>
              <w:spacing w:line="360" w:lineRule="auto"/>
              <w:jc w:val="both"/>
              <w:rPr>
                <w:rFonts w:ascii="GHEA Grapalat" w:hAnsi="GHEA Grapalat" w:cs="Times Armenian"/>
                <w:lang w:val="hy-AM" w:eastAsia="en-US"/>
              </w:rPr>
            </w:pPr>
            <w:r w:rsidRPr="00A27F6B">
              <w:rPr>
                <w:rFonts w:ascii="GHEA Grapalat" w:hAnsi="GHEA Grapalat" w:cs="Times Armenian"/>
                <w:lang w:val="hy-AM" w:eastAsia="en-US"/>
              </w:rPr>
              <w:t>«Արտաքին տնտեսական գործունեության ապրանքային անվանացանկ» (ԱՏԳ ԱԱ) դասակարգչի 220820</w:t>
            </w:r>
            <w:r>
              <w:rPr>
                <w:rFonts w:ascii="GHEA Grapalat" w:hAnsi="GHEA Grapalat" w:cs="Times Armenian"/>
                <w:lang w:val="hy-AM" w:eastAsia="en-US"/>
              </w:rPr>
              <w:t>890</w:t>
            </w:r>
            <w:r w:rsidRPr="00A27F6B">
              <w:rPr>
                <w:rFonts w:ascii="GHEA Grapalat" w:hAnsi="GHEA Grapalat" w:cs="Times Armenian"/>
                <w:lang w:val="hy-AM" w:eastAsia="en-US"/>
              </w:rPr>
              <w:t xml:space="preserve"> ծածկագրին դասվող </w:t>
            </w:r>
            <w:r>
              <w:rPr>
                <w:rFonts w:ascii="GHEA Grapalat" w:hAnsi="GHEA Grapalat" w:cs="Times Armenian"/>
                <w:lang w:val="hy-AM" w:eastAsia="en-US"/>
              </w:rPr>
              <w:t>կոնյակի և բրենդիի սպիրտներ</w:t>
            </w:r>
            <w:r w:rsidRPr="00A27F6B">
              <w:rPr>
                <w:rFonts w:ascii="GHEA Grapalat" w:hAnsi="GHEA Grapalat" w:cs="Times Armenian"/>
                <w:lang w:val="hy-AM" w:eastAsia="en-US"/>
              </w:rPr>
              <w:t xml:space="preserve"> արտադրողների կողմից 100 հազար լիտրը (100-տոկոսանոց սպիրտի հաշվարկով) իրացնելուց հետո այլ խմբաքանակների իրացում</w:t>
            </w:r>
          </w:p>
        </w:tc>
        <w:tc>
          <w:tcPr>
            <w:tcW w:w="593" w:type="dxa"/>
            <w:tcBorders>
              <w:top w:val="outset" w:sz="6" w:space="0" w:color="auto"/>
              <w:left w:val="outset" w:sz="6" w:space="0" w:color="auto"/>
              <w:bottom w:val="outset" w:sz="6" w:space="0" w:color="auto"/>
              <w:right w:val="outset" w:sz="6" w:space="0" w:color="auto"/>
            </w:tcBorders>
            <w:shd w:val="clear" w:color="auto" w:fill="FFFFFF"/>
          </w:tcPr>
          <w:p w14:paraId="6F1F589E" w14:textId="77777777" w:rsidR="00375E95" w:rsidRPr="008273C7" w:rsidRDefault="00375E95" w:rsidP="00DD318D">
            <w:pPr>
              <w:pStyle w:val="a4"/>
              <w:jc w:val="center"/>
              <w:rPr>
                <w:rFonts w:ascii="GHEA Grapalat" w:hAnsi="GHEA Grapalat" w:cs="Times Armenian"/>
                <w:snapToGrid/>
                <w:lang w:val="hy-AM"/>
              </w:rPr>
            </w:pPr>
            <w:r w:rsidRPr="00A27F6B">
              <w:rPr>
                <w:rFonts w:ascii="GHEA Grapalat" w:hAnsi="GHEA Grapalat" w:cs="Times Armenian"/>
                <w:snapToGrid/>
                <w:lang w:val="hy-AM"/>
              </w:rPr>
              <w:t>ԿՄ</w:t>
            </w:r>
          </w:p>
        </w:tc>
        <w:tc>
          <w:tcPr>
            <w:tcW w:w="450" w:type="dxa"/>
            <w:tcBorders>
              <w:top w:val="outset" w:sz="6" w:space="0" w:color="auto"/>
              <w:left w:val="outset" w:sz="6" w:space="0" w:color="auto"/>
              <w:bottom w:val="outset" w:sz="6" w:space="0" w:color="auto"/>
              <w:right w:val="outset" w:sz="6" w:space="0" w:color="auto"/>
            </w:tcBorders>
            <w:shd w:val="clear" w:color="auto" w:fill="FFFFFF"/>
          </w:tcPr>
          <w:p w14:paraId="209785E9" w14:textId="77777777" w:rsidR="00375E95" w:rsidRPr="008273C7" w:rsidRDefault="00375E95" w:rsidP="00DD318D">
            <w:pPr>
              <w:pStyle w:val="a4"/>
              <w:jc w:val="center"/>
              <w:rPr>
                <w:rFonts w:ascii="GHEA Grapalat" w:hAnsi="GHEA Grapalat" w:cs="Times Armenian"/>
                <w:snapToGrid/>
                <w:lang w:val="hy-AM"/>
              </w:rPr>
            </w:pPr>
            <w:r w:rsidRPr="00A27F6B">
              <w:rPr>
                <w:rFonts w:ascii="GHEA Grapalat" w:hAnsi="GHEA Grapalat" w:cs="Times Armenian"/>
                <w:snapToGrid/>
                <w:lang w:val="hy-AM"/>
              </w:rPr>
              <w:t>Ա</w:t>
            </w:r>
          </w:p>
        </w:tc>
        <w:tc>
          <w:tcPr>
            <w:tcW w:w="1854" w:type="dxa"/>
            <w:tcBorders>
              <w:top w:val="outset" w:sz="6" w:space="0" w:color="auto"/>
              <w:left w:val="outset" w:sz="6" w:space="0" w:color="auto"/>
              <w:bottom w:val="outset" w:sz="6" w:space="0" w:color="auto"/>
              <w:right w:val="outset" w:sz="6" w:space="0" w:color="auto"/>
            </w:tcBorders>
            <w:shd w:val="clear" w:color="auto" w:fill="FFFFFF"/>
          </w:tcPr>
          <w:p w14:paraId="6FF8ED52" w14:textId="77777777" w:rsidR="00375E95" w:rsidRPr="008273C7" w:rsidRDefault="00375E95" w:rsidP="00DD318D">
            <w:pPr>
              <w:pStyle w:val="a4"/>
              <w:jc w:val="center"/>
              <w:rPr>
                <w:rFonts w:ascii="GHEA Grapalat" w:hAnsi="GHEA Grapalat" w:cs="Times Armenian"/>
                <w:snapToGrid/>
                <w:lang w:val="hy-AM"/>
              </w:rPr>
            </w:pPr>
            <w:r w:rsidRPr="00A27F6B">
              <w:rPr>
                <w:rFonts w:ascii="Calibri" w:hAnsi="Calibri" w:cs="Calibri"/>
                <w:snapToGrid/>
                <w:lang w:val="hy-AM"/>
              </w:rPr>
              <w:t>    </w:t>
            </w:r>
          </w:p>
        </w:tc>
        <w:tc>
          <w:tcPr>
            <w:tcW w:w="450" w:type="dxa"/>
            <w:tcBorders>
              <w:top w:val="nil"/>
              <w:left w:val="single" w:sz="4" w:space="0" w:color="auto"/>
              <w:bottom w:val="nil"/>
              <w:right w:val="nil"/>
            </w:tcBorders>
          </w:tcPr>
          <w:p w14:paraId="3BB54D0A" w14:textId="77777777" w:rsidR="00375E95" w:rsidRPr="008273C7" w:rsidRDefault="00375E95" w:rsidP="00DD318D">
            <w:pPr>
              <w:pStyle w:val="a4"/>
              <w:jc w:val="center"/>
              <w:rPr>
                <w:rFonts w:ascii="GHEA Grapalat" w:hAnsi="GHEA Grapalat" w:cs="Times Armenian"/>
                <w:snapToGrid/>
                <w:lang w:val="hy-AM"/>
              </w:rPr>
            </w:pPr>
          </w:p>
        </w:tc>
      </w:tr>
      <w:tr w:rsidR="00375E95" w:rsidRPr="001F4A01" w14:paraId="3F558F47" w14:textId="77777777" w:rsidTr="00DD318D">
        <w:tc>
          <w:tcPr>
            <w:tcW w:w="342" w:type="dxa"/>
            <w:tcBorders>
              <w:top w:val="nil"/>
              <w:left w:val="nil"/>
              <w:bottom w:val="nil"/>
              <w:right w:val="single" w:sz="4" w:space="0" w:color="auto"/>
            </w:tcBorders>
          </w:tcPr>
          <w:p w14:paraId="3C455A15" w14:textId="77777777" w:rsidR="00375E95" w:rsidRDefault="00375E95" w:rsidP="00DD318D">
            <w:pPr>
              <w:spacing w:line="360" w:lineRule="auto"/>
              <w:jc w:val="both"/>
              <w:rPr>
                <w:rFonts w:ascii="GHEA Grapalat" w:hAnsi="GHEA Grapalat" w:cs="Times Armenian"/>
                <w:lang w:val="hy-AM" w:eastAsia="en-US"/>
              </w:rPr>
            </w:pPr>
          </w:p>
        </w:tc>
        <w:tc>
          <w:tcPr>
            <w:tcW w:w="720" w:type="dxa"/>
            <w:tcBorders>
              <w:left w:val="single" w:sz="4" w:space="0" w:color="auto"/>
            </w:tcBorders>
          </w:tcPr>
          <w:p w14:paraId="4B9DA2EE" w14:textId="77777777" w:rsidR="00375E95" w:rsidRPr="000E74E9" w:rsidRDefault="00375E95" w:rsidP="00DD318D">
            <w:pPr>
              <w:spacing w:line="360" w:lineRule="auto"/>
              <w:jc w:val="both"/>
              <w:rPr>
                <w:rFonts w:ascii="Sylfaen" w:hAnsi="Sylfaen" w:cs="Times Armenian"/>
                <w:lang w:val="hy-AM" w:eastAsia="en-US"/>
              </w:rPr>
            </w:pPr>
            <w:r w:rsidRPr="008A2A0D">
              <w:rPr>
                <w:rFonts w:ascii="GHEA Grapalat" w:hAnsi="GHEA Grapalat" w:cs="Times Armenian"/>
                <w:lang w:val="hy-AM" w:eastAsia="en-US"/>
              </w:rPr>
              <w:t>1</w:t>
            </w:r>
            <w:r>
              <w:rPr>
                <w:rFonts w:ascii="Sylfaen" w:hAnsi="Sylfaen" w:cs="Cambria Math"/>
                <w:lang w:val="hy-AM" w:eastAsia="en-US"/>
              </w:rPr>
              <w:t>.</w:t>
            </w:r>
            <w:r w:rsidRPr="008A2A0D">
              <w:rPr>
                <w:rFonts w:ascii="GHEA Grapalat" w:hAnsi="GHEA Grapalat" w:cs="Times Armenian"/>
                <w:lang w:val="hy-AM" w:eastAsia="en-US"/>
              </w:rPr>
              <w:t>3</w:t>
            </w:r>
            <w:r>
              <w:rPr>
                <w:rFonts w:ascii="Sylfaen" w:hAnsi="Sylfaen" w:cs="Times Armenian"/>
                <w:lang w:val="hy-AM" w:eastAsia="en-US"/>
              </w:rPr>
              <w:t>.</w:t>
            </w:r>
          </w:p>
        </w:tc>
        <w:tc>
          <w:tcPr>
            <w:tcW w:w="6022" w:type="dxa"/>
            <w:tcBorders>
              <w:top w:val="outset" w:sz="6" w:space="0" w:color="auto"/>
              <w:left w:val="outset" w:sz="6" w:space="0" w:color="auto"/>
              <w:bottom w:val="outset" w:sz="6" w:space="0" w:color="auto"/>
              <w:right w:val="outset" w:sz="6" w:space="0" w:color="auto"/>
            </w:tcBorders>
            <w:shd w:val="clear" w:color="auto" w:fill="FFFFFF"/>
            <w:vAlign w:val="center"/>
          </w:tcPr>
          <w:p w14:paraId="7980735A" w14:textId="77777777" w:rsidR="00375E95" w:rsidRPr="008273C7" w:rsidRDefault="00375E95" w:rsidP="00DD318D">
            <w:pPr>
              <w:spacing w:line="360" w:lineRule="auto"/>
              <w:jc w:val="both"/>
              <w:rPr>
                <w:rFonts w:ascii="GHEA Grapalat" w:hAnsi="GHEA Grapalat" w:cs="Times Armenian"/>
                <w:lang w:val="hy-AM" w:eastAsia="en-US"/>
              </w:rPr>
            </w:pPr>
            <w:r w:rsidRPr="002D066F">
              <w:rPr>
                <w:rFonts w:ascii="GHEA Grapalat" w:hAnsi="GHEA Grapalat" w:cs="Times Armenian"/>
                <w:lang w:val="hy-AM" w:eastAsia="en-US"/>
              </w:rPr>
              <w:t xml:space="preserve">«Արտաքին տնտեսական գործունեության ապրանքային անվանացանկ» (ԱՏԳ ԱԱ) դասակարգչի 220820 ծածկագրին դասվող </w:t>
            </w:r>
            <w:r>
              <w:rPr>
                <w:rFonts w:ascii="GHEA Grapalat" w:hAnsi="GHEA Grapalat" w:cs="Times Armenian"/>
                <w:lang w:val="hy-AM" w:eastAsia="en-US"/>
              </w:rPr>
              <w:t>կոնյակի, բրենդիի, կոնյակի և բրենդիի սպիրտների</w:t>
            </w:r>
            <w:r w:rsidRPr="00A27F6B">
              <w:rPr>
                <w:rFonts w:ascii="GHEA Grapalat" w:hAnsi="GHEA Grapalat" w:cs="Times Armenian"/>
                <w:lang w:val="hy-AM" w:eastAsia="en-US"/>
              </w:rPr>
              <w:t xml:space="preserve"> </w:t>
            </w:r>
            <w:r w:rsidRPr="002D066F">
              <w:rPr>
                <w:rFonts w:ascii="GHEA Grapalat" w:hAnsi="GHEA Grapalat" w:cs="Times Armenian"/>
                <w:lang w:val="hy-AM" w:eastAsia="en-US"/>
              </w:rPr>
              <w:t>արտադրություն՝ առանց իրացման իրավունքի</w:t>
            </w:r>
          </w:p>
        </w:tc>
        <w:tc>
          <w:tcPr>
            <w:tcW w:w="593" w:type="dxa"/>
            <w:tcBorders>
              <w:top w:val="outset" w:sz="6" w:space="0" w:color="auto"/>
              <w:left w:val="outset" w:sz="6" w:space="0" w:color="auto"/>
              <w:bottom w:val="outset" w:sz="6" w:space="0" w:color="auto"/>
              <w:right w:val="outset" w:sz="6" w:space="0" w:color="auto"/>
            </w:tcBorders>
            <w:shd w:val="clear" w:color="auto" w:fill="FFFFFF"/>
          </w:tcPr>
          <w:p w14:paraId="4FD63D4E" w14:textId="77777777" w:rsidR="00375E95" w:rsidRPr="008273C7" w:rsidRDefault="00375E95" w:rsidP="00DD318D">
            <w:pPr>
              <w:pStyle w:val="a4"/>
              <w:jc w:val="center"/>
              <w:rPr>
                <w:rFonts w:ascii="GHEA Grapalat" w:hAnsi="GHEA Grapalat" w:cs="Times Armenian"/>
                <w:snapToGrid/>
                <w:lang w:val="hy-AM"/>
              </w:rPr>
            </w:pPr>
            <w:r w:rsidRPr="00F115FA">
              <w:rPr>
                <w:rFonts w:ascii="GHEA Grapalat" w:hAnsi="GHEA Grapalat" w:cs="Times Armenian"/>
                <w:snapToGrid/>
                <w:lang w:val="hy-AM"/>
              </w:rPr>
              <w:t>ԿՄ</w:t>
            </w:r>
          </w:p>
        </w:tc>
        <w:tc>
          <w:tcPr>
            <w:tcW w:w="450" w:type="dxa"/>
            <w:tcBorders>
              <w:top w:val="outset" w:sz="6" w:space="0" w:color="auto"/>
              <w:left w:val="outset" w:sz="6" w:space="0" w:color="auto"/>
              <w:bottom w:val="outset" w:sz="6" w:space="0" w:color="auto"/>
              <w:right w:val="outset" w:sz="6" w:space="0" w:color="auto"/>
            </w:tcBorders>
            <w:shd w:val="clear" w:color="auto" w:fill="FFFFFF"/>
          </w:tcPr>
          <w:p w14:paraId="68FAABAE" w14:textId="77777777" w:rsidR="00375E95" w:rsidRPr="008273C7" w:rsidRDefault="00375E95" w:rsidP="00DD318D">
            <w:pPr>
              <w:pStyle w:val="a4"/>
              <w:jc w:val="center"/>
              <w:rPr>
                <w:rFonts w:ascii="GHEA Grapalat" w:hAnsi="GHEA Grapalat" w:cs="Times Armenian"/>
                <w:snapToGrid/>
                <w:lang w:val="hy-AM"/>
              </w:rPr>
            </w:pPr>
            <w:r w:rsidRPr="00F115FA">
              <w:rPr>
                <w:rFonts w:ascii="GHEA Grapalat" w:hAnsi="GHEA Grapalat" w:cs="Times Armenian"/>
                <w:snapToGrid/>
                <w:lang w:val="hy-AM"/>
              </w:rPr>
              <w:t>Ա</w:t>
            </w:r>
          </w:p>
        </w:tc>
        <w:tc>
          <w:tcPr>
            <w:tcW w:w="1854" w:type="dxa"/>
            <w:tcBorders>
              <w:top w:val="outset" w:sz="6" w:space="0" w:color="auto"/>
              <w:left w:val="outset" w:sz="6" w:space="0" w:color="auto"/>
              <w:bottom w:val="outset" w:sz="6" w:space="0" w:color="auto"/>
              <w:right w:val="outset" w:sz="6" w:space="0" w:color="auto"/>
            </w:tcBorders>
            <w:shd w:val="clear" w:color="auto" w:fill="FFFFFF"/>
          </w:tcPr>
          <w:p w14:paraId="739923F3" w14:textId="77777777" w:rsidR="00375E95" w:rsidRPr="008273C7" w:rsidRDefault="00375E95" w:rsidP="00DD318D">
            <w:pPr>
              <w:pStyle w:val="a4"/>
              <w:jc w:val="center"/>
              <w:rPr>
                <w:rFonts w:ascii="GHEA Grapalat" w:hAnsi="GHEA Grapalat" w:cs="Times Armenian"/>
                <w:snapToGrid/>
                <w:lang w:val="hy-AM"/>
              </w:rPr>
            </w:pPr>
            <w:r w:rsidRPr="00F115FA">
              <w:rPr>
                <w:rFonts w:ascii="GHEA Grapalat" w:hAnsi="GHEA Grapalat" w:cs="Times Armenian"/>
                <w:snapToGrid/>
                <w:lang w:val="hy-AM"/>
              </w:rPr>
              <w:t>Վ</w:t>
            </w:r>
          </w:p>
        </w:tc>
        <w:tc>
          <w:tcPr>
            <w:tcW w:w="450" w:type="dxa"/>
            <w:tcBorders>
              <w:top w:val="nil"/>
              <w:left w:val="single" w:sz="4" w:space="0" w:color="auto"/>
              <w:bottom w:val="nil"/>
              <w:right w:val="nil"/>
            </w:tcBorders>
          </w:tcPr>
          <w:p w14:paraId="55051723" w14:textId="77777777" w:rsidR="00375E95" w:rsidRPr="008273C7" w:rsidRDefault="00375E95" w:rsidP="00DD318D">
            <w:pPr>
              <w:pStyle w:val="a4"/>
              <w:jc w:val="center"/>
              <w:rPr>
                <w:rFonts w:ascii="GHEA Grapalat" w:hAnsi="GHEA Grapalat" w:cs="Times Armenian"/>
                <w:snapToGrid/>
                <w:lang w:val="hy-AM"/>
              </w:rPr>
            </w:pPr>
          </w:p>
        </w:tc>
      </w:tr>
      <w:tr w:rsidR="00375E95" w:rsidRPr="00F11E63" w14:paraId="7436B220" w14:textId="77777777" w:rsidTr="00DD318D">
        <w:tc>
          <w:tcPr>
            <w:tcW w:w="342" w:type="dxa"/>
            <w:tcBorders>
              <w:top w:val="nil"/>
              <w:left w:val="nil"/>
              <w:bottom w:val="nil"/>
              <w:right w:val="single" w:sz="4" w:space="0" w:color="auto"/>
            </w:tcBorders>
          </w:tcPr>
          <w:p w14:paraId="50667068" w14:textId="77777777" w:rsidR="00375E95" w:rsidRDefault="00375E95" w:rsidP="00DD318D">
            <w:pPr>
              <w:spacing w:line="360" w:lineRule="auto"/>
              <w:jc w:val="both"/>
              <w:rPr>
                <w:rFonts w:ascii="GHEA Grapalat" w:hAnsi="GHEA Grapalat" w:cs="Times Armenian"/>
                <w:lang w:val="hy-AM" w:eastAsia="en-US"/>
              </w:rPr>
            </w:pPr>
          </w:p>
        </w:tc>
        <w:tc>
          <w:tcPr>
            <w:tcW w:w="720" w:type="dxa"/>
            <w:tcBorders>
              <w:top w:val="outset" w:sz="6" w:space="0" w:color="auto"/>
              <w:left w:val="outset" w:sz="6" w:space="0" w:color="auto"/>
              <w:bottom w:val="outset" w:sz="6" w:space="0" w:color="auto"/>
              <w:right w:val="outset" w:sz="6" w:space="0" w:color="auto"/>
            </w:tcBorders>
            <w:shd w:val="clear" w:color="auto" w:fill="FFFFFF"/>
            <w:vAlign w:val="center"/>
          </w:tcPr>
          <w:p w14:paraId="04F328EA" w14:textId="77777777" w:rsidR="00375E95" w:rsidRDefault="00375E95" w:rsidP="00DD318D">
            <w:pPr>
              <w:spacing w:line="360" w:lineRule="auto"/>
              <w:jc w:val="both"/>
              <w:rPr>
                <w:rFonts w:ascii="GHEA Grapalat" w:hAnsi="GHEA Grapalat" w:cs="Times Armenian"/>
                <w:lang w:val="hy-AM" w:eastAsia="en-US"/>
              </w:rPr>
            </w:pPr>
            <w:r w:rsidRPr="006C5047">
              <w:rPr>
                <w:rFonts w:ascii="GHEA Grapalat" w:hAnsi="GHEA Grapalat" w:cs="Times Armenian"/>
                <w:lang w:val="hy-AM" w:eastAsia="en-US"/>
              </w:rPr>
              <w:t>8</w:t>
            </w:r>
            <w:r>
              <w:rPr>
                <w:rFonts w:ascii="Sylfaen" w:hAnsi="Sylfaen" w:cs="Cambria Math"/>
                <w:lang w:val="hy-AM" w:eastAsia="en-US"/>
              </w:rPr>
              <w:t>.</w:t>
            </w:r>
            <w:r w:rsidRPr="006C5047">
              <w:rPr>
                <w:rFonts w:ascii="GHEA Grapalat" w:hAnsi="GHEA Grapalat" w:cs="Times Armenian"/>
                <w:lang w:val="hy-AM" w:eastAsia="en-US"/>
              </w:rPr>
              <w:t>1.</w:t>
            </w:r>
          </w:p>
        </w:tc>
        <w:tc>
          <w:tcPr>
            <w:tcW w:w="6022" w:type="dxa"/>
            <w:tcBorders>
              <w:top w:val="outset" w:sz="6" w:space="0" w:color="auto"/>
              <w:left w:val="outset" w:sz="6" w:space="0" w:color="auto"/>
              <w:bottom w:val="outset" w:sz="6" w:space="0" w:color="auto"/>
              <w:right w:val="outset" w:sz="6" w:space="0" w:color="auto"/>
            </w:tcBorders>
            <w:shd w:val="clear" w:color="auto" w:fill="FFFFFF"/>
          </w:tcPr>
          <w:p w14:paraId="7F755865" w14:textId="77777777" w:rsidR="00375E95" w:rsidRPr="004E7372" w:rsidRDefault="00375E95" w:rsidP="00DD318D">
            <w:pPr>
              <w:spacing w:line="360" w:lineRule="auto"/>
              <w:jc w:val="both"/>
              <w:rPr>
                <w:rFonts w:ascii="GHEA Grapalat" w:hAnsi="GHEA Grapalat" w:cs="Times Armenian"/>
                <w:lang w:val="hy-AM" w:eastAsia="en-US"/>
              </w:rPr>
            </w:pPr>
            <w:r w:rsidRPr="006C5047">
              <w:rPr>
                <w:rFonts w:ascii="GHEA Grapalat" w:hAnsi="GHEA Grapalat" w:cs="Times Armenian"/>
                <w:lang w:val="hy-AM" w:eastAsia="en-US"/>
              </w:rPr>
              <w:t xml:space="preserve">«Արտաքին տնտեսական գործունեության ապրանքային անվանացանկ» (ԱՏԳ ԱԱ) դասակարգչի 220820 ծածկագրին դասվող </w:t>
            </w:r>
            <w:r>
              <w:rPr>
                <w:rFonts w:ascii="GHEA Grapalat" w:hAnsi="GHEA Grapalat" w:cs="Times Armenian"/>
                <w:lang w:val="hy-AM" w:eastAsia="en-US"/>
              </w:rPr>
              <w:t xml:space="preserve">կոնյակի և  բրենդիի և </w:t>
            </w:r>
            <w:r w:rsidRPr="00A27F6B">
              <w:rPr>
                <w:rFonts w:ascii="GHEA Grapalat" w:hAnsi="GHEA Grapalat" w:cs="Times Armenian"/>
                <w:lang w:val="hy-AM" w:eastAsia="en-US"/>
              </w:rPr>
              <w:t xml:space="preserve">ԱՏԳ ԱԱ դասակարգչի 220820890 ծածկագրին դասվող </w:t>
            </w:r>
            <w:r>
              <w:rPr>
                <w:rFonts w:ascii="GHEA Grapalat" w:hAnsi="GHEA Grapalat" w:cs="Times Armenian"/>
                <w:lang w:val="hy-AM" w:eastAsia="en-US"/>
              </w:rPr>
              <w:t>մինչև</w:t>
            </w:r>
            <w:r w:rsidRPr="00A27F6B">
              <w:rPr>
                <w:rFonts w:ascii="GHEA Grapalat" w:hAnsi="GHEA Grapalat" w:cs="Times Armenian"/>
                <w:lang w:val="hy-AM" w:eastAsia="en-US"/>
              </w:rPr>
              <w:t xml:space="preserve"> 100 հազար լիտր</w:t>
            </w:r>
            <w:r>
              <w:rPr>
                <w:rFonts w:ascii="GHEA Grapalat" w:hAnsi="GHEA Grapalat" w:cs="Times Armenian"/>
                <w:lang w:val="hy-AM" w:eastAsia="en-US"/>
              </w:rPr>
              <w:t xml:space="preserve"> </w:t>
            </w:r>
            <w:r w:rsidRPr="00A27F6B">
              <w:rPr>
                <w:rFonts w:ascii="GHEA Grapalat" w:hAnsi="GHEA Grapalat" w:cs="Times Armenian"/>
                <w:lang w:val="hy-AM" w:eastAsia="en-US"/>
              </w:rPr>
              <w:t>(100-տոկոսանոց սպիրտի հաշվարկով)</w:t>
            </w:r>
            <w:r>
              <w:rPr>
                <w:rFonts w:ascii="GHEA Grapalat" w:hAnsi="GHEA Grapalat" w:cs="Times Armenian"/>
                <w:lang w:val="hy-AM" w:eastAsia="en-US"/>
              </w:rPr>
              <w:t xml:space="preserve"> կոնյակի և բրենդիի սպիրտների</w:t>
            </w:r>
            <w:r w:rsidRPr="00A27F6B">
              <w:rPr>
                <w:rFonts w:ascii="GHEA Grapalat" w:hAnsi="GHEA Grapalat" w:cs="Times Armenian"/>
                <w:lang w:val="hy-AM" w:eastAsia="en-US"/>
              </w:rPr>
              <w:t xml:space="preserve"> </w:t>
            </w:r>
            <w:r w:rsidRPr="006C5047">
              <w:rPr>
                <w:rFonts w:ascii="GHEA Grapalat" w:hAnsi="GHEA Grapalat" w:cs="Times Armenian"/>
                <w:lang w:val="hy-AM" w:eastAsia="en-US"/>
              </w:rPr>
              <w:t>ԵԱՏՄ անդամ չհամարվող պետություններից «Բացթողնում` ներքին սպառման համար», «Վերամշակում` մաքսային տարածքում» և «Վերամշակում` ներքին սպառման համար» մաքսային ընթացակարգերով ներմուծում, ինչպես նաև ԵԱՏՄ անդամ պետություններից ներմուծում, այդ թվում` վերամշակման նպատակով ներմուծում</w:t>
            </w:r>
          </w:p>
        </w:tc>
        <w:tc>
          <w:tcPr>
            <w:tcW w:w="593" w:type="dxa"/>
            <w:tcBorders>
              <w:top w:val="outset" w:sz="6" w:space="0" w:color="auto"/>
              <w:left w:val="outset" w:sz="6" w:space="0" w:color="auto"/>
              <w:bottom w:val="outset" w:sz="6" w:space="0" w:color="auto"/>
              <w:right w:val="outset" w:sz="6" w:space="0" w:color="auto"/>
            </w:tcBorders>
            <w:shd w:val="clear" w:color="auto" w:fill="FFFFFF"/>
          </w:tcPr>
          <w:p w14:paraId="53CD0E28" w14:textId="77777777" w:rsidR="00375E95" w:rsidRPr="0000675E" w:rsidRDefault="00375E95" w:rsidP="00DD318D">
            <w:pPr>
              <w:pStyle w:val="a4"/>
              <w:jc w:val="center"/>
              <w:rPr>
                <w:rFonts w:ascii="GHEA Grapalat" w:hAnsi="GHEA Grapalat" w:cs="Times Armenian"/>
                <w:snapToGrid/>
                <w:lang w:val="hy-AM"/>
              </w:rPr>
            </w:pPr>
            <w:r w:rsidRPr="006C5047">
              <w:rPr>
                <w:rFonts w:ascii="GHEA Grapalat" w:hAnsi="GHEA Grapalat" w:cs="Times Armenian"/>
                <w:snapToGrid/>
                <w:lang w:val="hy-AM"/>
              </w:rPr>
              <w:t>ԿՄ</w:t>
            </w:r>
          </w:p>
        </w:tc>
        <w:tc>
          <w:tcPr>
            <w:tcW w:w="450" w:type="dxa"/>
            <w:tcBorders>
              <w:top w:val="outset" w:sz="6" w:space="0" w:color="auto"/>
              <w:left w:val="outset" w:sz="6" w:space="0" w:color="auto"/>
              <w:bottom w:val="outset" w:sz="6" w:space="0" w:color="auto"/>
              <w:right w:val="outset" w:sz="6" w:space="0" w:color="auto"/>
            </w:tcBorders>
            <w:shd w:val="clear" w:color="auto" w:fill="FFFFFF"/>
          </w:tcPr>
          <w:p w14:paraId="7CA4EAEC" w14:textId="77777777" w:rsidR="00375E95" w:rsidRPr="0000675E" w:rsidRDefault="00375E95" w:rsidP="00DD318D">
            <w:pPr>
              <w:pStyle w:val="a4"/>
              <w:jc w:val="center"/>
              <w:rPr>
                <w:rFonts w:ascii="GHEA Grapalat" w:hAnsi="GHEA Grapalat" w:cs="Times Armenian"/>
                <w:snapToGrid/>
                <w:lang w:val="hy-AM"/>
              </w:rPr>
            </w:pPr>
            <w:r w:rsidRPr="006C5047">
              <w:rPr>
                <w:rFonts w:ascii="GHEA Grapalat" w:hAnsi="GHEA Grapalat" w:cs="Times Armenian"/>
                <w:snapToGrid/>
                <w:lang w:val="hy-AM"/>
              </w:rPr>
              <w:t>Ա</w:t>
            </w:r>
          </w:p>
        </w:tc>
        <w:tc>
          <w:tcPr>
            <w:tcW w:w="1854" w:type="dxa"/>
            <w:tcBorders>
              <w:top w:val="outset" w:sz="6" w:space="0" w:color="auto"/>
              <w:left w:val="outset" w:sz="6" w:space="0" w:color="auto"/>
              <w:bottom w:val="outset" w:sz="6" w:space="0" w:color="auto"/>
              <w:right w:val="outset" w:sz="6" w:space="0" w:color="auto"/>
            </w:tcBorders>
            <w:shd w:val="clear" w:color="auto" w:fill="FFFFFF"/>
          </w:tcPr>
          <w:p w14:paraId="5DD54A22" w14:textId="77777777" w:rsidR="00375E95" w:rsidRPr="006C5047" w:rsidRDefault="00375E95" w:rsidP="00DD318D">
            <w:pPr>
              <w:pStyle w:val="a4"/>
              <w:jc w:val="center"/>
              <w:rPr>
                <w:rFonts w:ascii="GHEA Grapalat" w:hAnsi="GHEA Grapalat" w:cs="Times Armenian"/>
                <w:snapToGrid/>
                <w:lang w:val="hy-AM"/>
              </w:rPr>
            </w:pPr>
            <w:r w:rsidRPr="006C5047">
              <w:rPr>
                <w:rFonts w:ascii="Calibri" w:hAnsi="Calibri" w:cs="Calibri"/>
                <w:snapToGrid/>
                <w:lang w:val="hy-AM"/>
              </w:rPr>
              <w:t>  </w:t>
            </w:r>
          </w:p>
        </w:tc>
        <w:tc>
          <w:tcPr>
            <w:tcW w:w="450" w:type="dxa"/>
            <w:tcBorders>
              <w:top w:val="nil"/>
              <w:left w:val="single" w:sz="4" w:space="0" w:color="auto"/>
              <w:bottom w:val="nil"/>
              <w:right w:val="nil"/>
            </w:tcBorders>
            <w:vAlign w:val="bottom"/>
          </w:tcPr>
          <w:p w14:paraId="5A89D17E" w14:textId="77777777" w:rsidR="00375E95" w:rsidRDefault="00375E95" w:rsidP="00DD318D">
            <w:pPr>
              <w:pStyle w:val="a4"/>
              <w:rPr>
                <w:rFonts w:ascii="GHEA Grapalat" w:hAnsi="GHEA Grapalat" w:cs="GHEA Grapalat"/>
                <w:snapToGrid/>
                <w:lang w:val="hy-AM"/>
              </w:rPr>
            </w:pPr>
          </w:p>
        </w:tc>
      </w:tr>
      <w:tr w:rsidR="00375E95" w:rsidRPr="00F11E63" w14:paraId="125C58AC" w14:textId="77777777" w:rsidTr="00DD318D">
        <w:tc>
          <w:tcPr>
            <w:tcW w:w="342" w:type="dxa"/>
            <w:tcBorders>
              <w:top w:val="nil"/>
              <w:left w:val="nil"/>
              <w:bottom w:val="nil"/>
              <w:right w:val="single" w:sz="4" w:space="0" w:color="auto"/>
            </w:tcBorders>
          </w:tcPr>
          <w:p w14:paraId="715C7048" w14:textId="77777777" w:rsidR="00375E95" w:rsidRDefault="00375E95" w:rsidP="00DD318D">
            <w:pPr>
              <w:spacing w:line="360" w:lineRule="auto"/>
              <w:jc w:val="both"/>
              <w:rPr>
                <w:rFonts w:ascii="GHEA Grapalat" w:hAnsi="GHEA Grapalat" w:cs="Times Armenian"/>
                <w:lang w:val="hy-AM" w:eastAsia="en-US"/>
              </w:rPr>
            </w:pPr>
          </w:p>
        </w:tc>
        <w:tc>
          <w:tcPr>
            <w:tcW w:w="720" w:type="dxa"/>
            <w:tcBorders>
              <w:top w:val="outset" w:sz="6" w:space="0" w:color="auto"/>
              <w:left w:val="outset" w:sz="6" w:space="0" w:color="auto"/>
              <w:bottom w:val="outset" w:sz="6" w:space="0" w:color="auto"/>
              <w:right w:val="outset" w:sz="6" w:space="0" w:color="auto"/>
            </w:tcBorders>
            <w:shd w:val="clear" w:color="auto" w:fill="FFFFFF"/>
            <w:vAlign w:val="center"/>
          </w:tcPr>
          <w:p w14:paraId="024C6156" w14:textId="77777777" w:rsidR="00375E95" w:rsidRDefault="00375E95" w:rsidP="00DD318D">
            <w:pPr>
              <w:spacing w:line="360" w:lineRule="auto"/>
              <w:jc w:val="both"/>
              <w:rPr>
                <w:rFonts w:ascii="GHEA Grapalat" w:hAnsi="GHEA Grapalat" w:cs="Times Armenian"/>
                <w:lang w:val="hy-AM" w:eastAsia="en-US"/>
              </w:rPr>
            </w:pPr>
            <w:r w:rsidRPr="006C5047">
              <w:rPr>
                <w:rFonts w:ascii="GHEA Grapalat" w:hAnsi="GHEA Grapalat" w:cs="Times Armenian"/>
                <w:lang w:val="hy-AM" w:eastAsia="en-US"/>
              </w:rPr>
              <w:t>8.2.</w:t>
            </w:r>
          </w:p>
        </w:tc>
        <w:tc>
          <w:tcPr>
            <w:tcW w:w="6022" w:type="dxa"/>
            <w:tcBorders>
              <w:top w:val="outset" w:sz="6" w:space="0" w:color="auto"/>
              <w:left w:val="outset" w:sz="6" w:space="0" w:color="auto"/>
              <w:bottom w:val="outset" w:sz="6" w:space="0" w:color="auto"/>
              <w:right w:val="outset" w:sz="6" w:space="0" w:color="auto"/>
            </w:tcBorders>
            <w:shd w:val="clear" w:color="auto" w:fill="FFFFFF"/>
          </w:tcPr>
          <w:p w14:paraId="473ED85D" w14:textId="77777777" w:rsidR="00375E95" w:rsidRPr="004E7372" w:rsidRDefault="00375E95" w:rsidP="00DD318D">
            <w:pPr>
              <w:spacing w:line="360" w:lineRule="auto"/>
              <w:jc w:val="both"/>
              <w:rPr>
                <w:rFonts w:ascii="GHEA Grapalat" w:hAnsi="GHEA Grapalat" w:cs="Times Armenian"/>
                <w:lang w:val="hy-AM" w:eastAsia="en-US"/>
              </w:rPr>
            </w:pPr>
            <w:r w:rsidRPr="006C5047">
              <w:rPr>
                <w:rFonts w:ascii="GHEA Grapalat" w:hAnsi="GHEA Grapalat" w:cs="Times Armenian"/>
                <w:lang w:val="hy-AM" w:eastAsia="en-US"/>
              </w:rPr>
              <w:t>«Արտաքին տնտեսական գործունեության ապրանքային անվանացանկ» (ԱՏԳ ԱԱ) դասակարգչի 220820</w:t>
            </w:r>
            <w:r>
              <w:rPr>
                <w:rFonts w:ascii="GHEA Grapalat" w:hAnsi="GHEA Grapalat" w:cs="Times Armenian"/>
                <w:lang w:val="hy-AM" w:eastAsia="en-US"/>
              </w:rPr>
              <w:t>890</w:t>
            </w:r>
            <w:r w:rsidRPr="006C5047">
              <w:rPr>
                <w:rFonts w:ascii="GHEA Grapalat" w:hAnsi="GHEA Grapalat" w:cs="Times Armenian"/>
                <w:lang w:val="hy-AM" w:eastAsia="en-US"/>
              </w:rPr>
              <w:t xml:space="preserve"> ծածկագրին դասվող </w:t>
            </w:r>
            <w:r>
              <w:rPr>
                <w:rFonts w:ascii="GHEA Grapalat" w:hAnsi="GHEA Grapalat" w:cs="Times Armenian"/>
                <w:lang w:val="hy-AM" w:eastAsia="en-US"/>
              </w:rPr>
              <w:t>կոնյակի և բրենդիի սպիրտներ</w:t>
            </w:r>
            <w:r w:rsidRPr="006C5047">
              <w:rPr>
                <w:rFonts w:ascii="GHEA Grapalat" w:hAnsi="GHEA Grapalat" w:cs="Times Armenian"/>
                <w:lang w:val="hy-AM" w:eastAsia="en-US"/>
              </w:rPr>
              <w:t xml:space="preserve"> ներմուծողների կողմից 100 հազար լիտրը (100-տոկոսանոց սպիրտի հաշվարկով) ներմուծելուց հետո այլ խմբաքանակների ԵԱՏՄ անդամ չհամարվող պետություններից «Բացթողնում` ներքին սպառման համար», «Վերամշակում` մաքսային տարածքում» և «Վերամշակում` ներքին սպառման համար» մաքսային ընթացակարգերով ներմուծում, ինչպես նաև ԵԱՏՄ անդամ պետություններից ներմուծում, այդ թվում` վերամշակման նպատակով ներմուծում</w:t>
            </w:r>
          </w:p>
        </w:tc>
        <w:tc>
          <w:tcPr>
            <w:tcW w:w="593" w:type="dxa"/>
            <w:tcBorders>
              <w:top w:val="outset" w:sz="6" w:space="0" w:color="auto"/>
              <w:left w:val="outset" w:sz="6" w:space="0" w:color="auto"/>
              <w:bottom w:val="outset" w:sz="6" w:space="0" w:color="auto"/>
              <w:right w:val="outset" w:sz="6" w:space="0" w:color="auto"/>
            </w:tcBorders>
            <w:shd w:val="clear" w:color="auto" w:fill="FFFFFF"/>
          </w:tcPr>
          <w:p w14:paraId="50FF4380" w14:textId="77777777" w:rsidR="00375E95" w:rsidRPr="0000675E" w:rsidRDefault="00375E95" w:rsidP="00DD318D">
            <w:pPr>
              <w:pStyle w:val="a4"/>
              <w:jc w:val="center"/>
              <w:rPr>
                <w:rFonts w:ascii="GHEA Grapalat" w:hAnsi="GHEA Grapalat" w:cs="Times Armenian"/>
                <w:snapToGrid/>
                <w:lang w:val="hy-AM"/>
              </w:rPr>
            </w:pPr>
            <w:r w:rsidRPr="006C5047">
              <w:rPr>
                <w:rFonts w:ascii="GHEA Grapalat" w:hAnsi="GHEA Grapalat" w:cs="Times Armenian"/>
                <w:snapToGrid/>
                <w:lang w:val="hy-AM"/>
              </w:rPr>
              <w:t>ԿՄ</w:t>
            </w:r>
          </w:p>
        </w:tc>
        <w:tc>
          <w:tcPr>
            <w:tcW w:w="450" w:type="dxa"/>
            <w:tcBorders>
              <w:top w:val="outset" w:sz="6" w:space="0" w:color="auto"/>
              <w:left w:val="outset" w:sz="6" w:space="0" w:color="auto"/>
              <w:bottom w:val="outset" w:sz="6" w:space="0" w:color="auto"/>
              <w:right w:val="outset" w:sz="6" w:space="0" w:color="auto"/>
            </w:tcBorders>
            <w:shd w:val="clear" w:color="auto" w:fill="FFFFFF"/>
          </w:tcPr>
          <w:p w14:paraId="6BCD5C90" w14:textId="77777777" w:rsidR="00375E95" w:rsidRPr="0000675E" w:rsidRDefault="00375E95" w:rsidP="00DD318D">
            <w:pPr>
              <w:pStyle w:val="a4"/>
              <w:jc w:val="center"/>
              <w:rPr>
                <w:rFonts w:ascii="GHEA Grapalat" w:hAnsi="GHEA Grapalat" w:cs="Times Armenian"/>
                <w:snapToGrid/>
                <w:lang w:val="hy-AM"/>
              </w:rPr>
            </w:pPr>
            <w:r w:rsidRPr="006C5047">
              <w:rPr>
                <w:rFonts w:ascii="GHEA Grapalat" w:hAnsi="GHEA Grapalat" w:cs="Times Armenian"/>
                <w:snapToGrid/>
                <w:lang w:val="hy-AM"/>
              </w:rPr>
              <w:t>Ա</w:t>
            </w:r>
          </w:p>
        </w:tc>
        <w:tc>
          <w:tcPr>
            <w:tcW w:w="1854" w:type="dxa"/>
            <w:tcBorders>
              <w:top w:val="outset" w:sz="6" w:space="0" w:color="auto"/>
              <w:left w:val="outset" w:sz="6" w:space="0" w:color="auto"/>
              <w:bottom w:val="outset" w:sz="6" w:space="0" w:color="auto"/>
              <w:right w:val="outset" w:sz="6" w:space="0" w:color="auto"/>
            </w:tcBorders>
            <w:shd w:val="clear" w:color="auto" w:fill="FFFFFF"/>
          </w:tcPr>
          <w:p w14:paraId="40650310" w14:textId="77777777" w:rsidR="00375E95" w:rsidRPr="006C5047" w:rsidRDefault="00375E95" w:rsidP="00DD318D">
            <w:pPr>
              <w:pStyle w:val="a4"/>
              <w:jc w:val="center"/>
              <w:rPr>
                <w:rFonts w:ascii="GHEA Grapalat" w:hAnsi="GHEA Grapalat" w:cs="Times Armenian"/>
                <w:snapToGrid/>
                <w:lang w:val="hy-AM"/>
              </w:rPr>
            </w:pPr>
            <w:r w:rsidRPr="006C5047">
              <w:rPr>
                <w:rFonts w:ascii="Calibri" w:hAnsi="Calibri" w:cs="Calibri"/>
                <w:snapToGrid/>
                <w:lang w:val="hy-AM"/>
              </w:rPr>
              <w:t>  </w:t>
            </w:r>
          </w:p>
        </w:tc>
        <w:tc>
          <w:tcPr>
            <w:tcW w:w="450" w:type="dxa"/>
            <w:tcBorders>
              <w:top w:val="nil"/>
              <w:left w:val="single" w:sz="4" w:space="0" w:color="auto"/>
              <w:bottom w:val="nil"/>
              <w:right w:val="nil"/>
            </w:tcBorders>
            <w:vAlign w:val="bottom"/>
          </w:tcPr>
          <w:p w14:paraId="7E33554D" w14:textId="77777777" w:rsidR="00375E95" w:rsidRDefault="00375E95" w:rsidP="00DD318D">
            <w:pPr>
              <w:pStyle w:val="a4"/>
              <w:rPr>
                <w:rFonts w:ascii="GHEA Grapalat" w:hAnsi="GHEA Grapalat" w:cs="GHEA Grapalat"/>
                <w:snapToGrid/>
                <w:lang w:val="hy-AM"/>
              </w:rPr>
            </w:pPr>
            <w:r>
              <w:rPr>
                <w:rFonts w:ascii="GHEA Grapalat" w:hAnsi="GHEA Grapalat" w:cs="GHEA Grapalat"/>
                <w:snapToGrid/>
                <w:lang w:val="hy-AM"/>
              </w:rPr>
              <w:t>»։</w:t>
            </w:r>
          </w:p>
        </w:tc>
      </w:tr>
    </w:tbl>
    <w:p w14:paraId="7BC26EF6" w14:textId="77777777" w:rsidR="00375E95" w:rsidRPr="003B1EF5" w:rsidRDefault="00375E95" w:rsidP="00375E95">
      <w:pPr>
        <w:spacing w:line="360" w:lineRule="auto"/>
        <w:jc w:val="both"/>
        <w:rPr>
          <w:rFonts w:ascii="GHEA Grapalat" w:hAnsi="GHEA Grapalat" w:cs="Sylfaen"/>
          <w:snapToGrid w:val="0"/>
          <w:lang w:val="hy-AM"/>
        </w:rPr>
      </w:pPr>
      <w:bookmarkStart w:id="1" w:name="_Hlk117513481"/>
      <w:r w:rsidRPr="003B1EF5">
        <w:rPr>
          <w:rFonts w:ascii="GHEA Grapalat" w:hAnsi="GHEA Grapalat" w:cs="Sylfaen"/>
          <w:snapToGrid w:val="0"/>
        </w:rPr>
        <w:t xml:space="preserve">       3) </w:t>
      </w:r>
      <w:r w:rsidRPr="003B1EF5">
        <w:rPr>
          <w:rFonts w:ascii="GHEA Grapalat" w:hAnsi="GHEA Grapalat" w:cs="Sylfaen"/>
          <w:snapToGrid w:val="0"/>
          <w:lang w:val="hy-AM"/>
        </w:rPr>
        <w:t>1.3-րդ կետից հետո լրացնել հետևյալ բովանդակությամբ նոր 1.4-րդ կետով՝</w:t>
      </w:r>
    </w:p>
    <w:tbl>
      <w:tblPr>
        <w:tblStyle w:val="a7"/>
        <w:tblW w:w="10440" w:type="dxa"/>
        <w:tblInd w:w="108" w:type="dxa"/>
        <w:tblLayout w:type="fixed"/>
        <w:tblLook w:val="04A0" w:firstRow="1" w:lastRow="0" w:firstColumn="1" w:lastColumn="0" w:noHBand="0" w:noVBand="1"/>
      </w:tblPr>
      <w:tblGrid>
        <w:gridCol w:w="360"/>
        <w:gridCol w:w="720"/>
        <w:gridCol w:w="6030"/>
        <w:gridCol w:w="612"/>
        <w:gridCol w:w="415"/>
        <w:gridCol w:w="1853"/>
        <w:gridCol w:w="450"/>
      </w:tblGrid>
      <w:tr w:rsidR="00375E95" w:rsidRPr="008273C7" w14:paraId="357E5B34" w14:textId="77777777" w:rsidTr="00DD318D">
        <w:tc>
          <w:tcPr>
            <w:tcW w:w="360" w:type="dxa"/>
            <w:tcBorders>
              <w:top w:val="nil"/>
              <w:left w:val="nil"/>
              <w:bottom w:val="nil"/>
              <w:right w:val="single" w:sz="4" w:space="0" w:color="auto"/>
            </w:tcBorders>
          </w:tcPr>
          <w:p w14:paraId="6D27C136" w14:textId="77777777" w:rsidR="00375E95" w:rsidRPr="00BF4027" w:rsidRDefault="00375E95" w:rsidP="00DD318D">
            <w:pPr>
              <w:spacing w:line="360" w:lineRule="auto"/>
              <w:jc w:val="both"/>
              <w:rPr>
                <w:rFonts w:ascii="GHEA Grapalat" w:hAnsi="GHEA Grapalat" w:cs="Times Armenian"/>
                <w:lang w:val="hy-AM" w:eastAsia="en-US"/>
              </w:rPr>
            </w:pPr>
            <w:bookmarkStart w:id="2" w:name="_Hlk117514222"/>
            <w:bookmarkEnd w:id="1"/>
            <w:r>
              <w:rPr>
                <w:rFonts w:ascii="GHEA Grapalat" w:hAnsi="GHEA Grapalat" w:cs="Times Armenian"/>
                <w:lang w:val="hy-AM" w:eastAsia="en-US"/>
              </w:rPr>
              <w:t>«</w:t>
            </w:r>
          </w:p>
        </w:tc>
        <w:tc>
          <w:tcPr>
            <w:tcW w:w="720" w:type="dxa"/>
            <w:tcBorders>
              <w:left w:val="single" w:sz="4" w:space="0" w:color="auto"/>
            </w:tcBorders>
          </w:tcPr>
          <w:p w14:paraId="292C198C" w14:textId="77777777" w:rsidR="00375E95" w:rsidRDefault="00375E95" w:rsidP="00DD318D">
            <w:pPr>
              <w:spacing w:line="360" w:lineRule="auto"/>
              <w:jc w:val="both"/>
              <w:rPr>
                <w:rFonts w:ascii="GHEA Grapalat" w:hAnsi="GHEA Grapalat" w:cs="Times Armenian"/>
                <w:lang w:val="hy-AM" w:eastAsia="en-US"/>
              </w:rPr>
            </w:pPr>
            <w:r w:rsidRPr="00BF4027">
              <w:rPr>
                <w:rFonts w:ascii="GHEA Grapalat" w:hAnsi="GHEA Grapalat" w:cs="Times Armenian"/>
                <w:lang w:val="hy-AM" w:eastAsia="en-US"/>
              </w:rPr>
              <w:t>1.4</w:t>
            </w:r>
            <w:r>
              <w:rPr>
                <w:rFonts w:ascii="GHEA Grapalat" w:hAnsi="GHEA Grapalat" w:cs="Times Armenian"/>
                <w:lang w:val="hy-AM" w:eastAsia="en-US"/>
              </w:rPr>
              <w:t xml:space="preserve"> </w:t>
            </w:r>
          </w:p>
        </w:tc>
        <w:tc>
          <w:tcPr>
            <w:tcW w:w="6030" w:type="dxa"/>
          </w:tcPr>
          <w:p w14:paraId="1BDCDD1D" w14:textId="77777777" w:rsidR="00375E95" w:rsidRPr="003B1EF5" w:rsidRDefault="00375E95" w:rsidP="00DD318D">
            <w:pPr>
              <w:spacing w:line="360" w:lineRule="auto"/>
              <w:jc w:val="both"/>
              <w:rPr>
                <w:rFonts w:ascii="GHEA Grapalat" w:hAnsi="GHEA Grapalat" w:cs="Times Armenian"/>
                <w:lang w:val="hy-AM" w:eastAsia="en-US"/>
              </w:rPr>
            </w:pPr>
            <w:r w:rsidRPr="003B1EF5">
              <w:rPr>
                <w:rFonts w:ascii="GHEA Grapalat" w:hAnsi="GHEA Grapalat" w:cs="Times Armenian"/>
                <w:lang w:val="hy-AM" w:eastAsia="en-US"/>
              </w:rPr>
              <w:t xml:space="preserve">«Արտաքին տնտեսական </w:t>
            </w:r>
          </w:p>
          <w:p w14:paraId="031B5F6E" w14:textId="77777777" w:rsidR="00375E95" w:rsidRDefault="00375E95" w:rsidP="00DD318D">
            <w:pPr>
              <w:spacing w:line="360" w:lineRule="auto"/>
              <w:jc w:val="both"/>
              <w:rPr>
                <w:rFonts w:ascii="GHEA Grapalat" w:hAnsi="GHEA Grapalat" w:cs="Times Armenian"/>
                <w:lang w:val="hy-AM" w:eastAsia="en-US"/>
              </w:rPr>
            </w:pPr>
            <w:r w:rsidRPr="003B1EF5">
              <w:rPr>
                <w:rFonts w:ascii="GHEA Grapalat" w:hAnsi="GHEA Grapalat" w:cs="Times Armenian"/>
                <w:lang w:val="hy-AM" w:eastAsia="en-US"/>
              </w:rPr>
              <w:t xml:space="preserve">գործունեության ապրանքային անվանացանկ» (ԱՏԳ ԱԱ) դասակարգչի 2208 30 ծածկագրին դասվող վիսկիների, 2208 40 ծածկագրին դասվող ռոմի, 2208 50 ծածկագրին դասվող ջինի, </w:t>
            </w:r>
            <w:r>
              <w:rPr>
                <w:rFonts w:ascii="GHEA Grapalat" w:hAnsi="GHEA Grapalat" w:cs="Times Armenian"/>
                <w:lang w:val="hy-AM" w:eastAsia="en-US"/>
              </w:rPr>
              <w:t xml:space="preserve">ինչպես նաև </w:t>
            </w:r>
            <w:r w:rsidRPr="003B1EF5">
              <w:rPr>
                <w:rFonts w:ascii="GHEA Grapalat" w:hAnsi="GHEA Grapalat" w:cs="Times Armenian"/>
                <w:lang w:val="hy-AM" w:eastAsia="en-US"/>
              </w:rPr>
              <w:t>սպիրտային այլ թուրմերի (անիսոն, ապերատիվ, բալզամ, ռաքիա և այլն) և 22 տոկոսից ավելի սպիրտ պարունակող այլ սպիրտային խմիչքների (բացառությամբ խաղողի, պտղահատապտղային և մեղրի հումքից բացի այլ հումքով օղիների)   արտադրություն</w:t>
            </w:r>
          </w:p>
        </w:tc>
        <w:tc>
          <w:tcPr>
            <w:tcW w:w="612" w:type="dxa"/>
          </w:tcPr>
          <w:p w14:paraId="4C28B3C9" w14:textId="77777777" w:rsidR="00375E95" w:rsidRPr="008273C7" w:rsidRDefault="00375E95" w:rsidP="00DD318D">
            <w:pPr>
              <w:pStyle w:val="a4"/>
              <w:rPr>
                <w:rFonts w:ascii="GHEA Grapalat" w:hAnsi="GHEA Grapalat" w:cs="Times Armenian"/>
                <w:snapToGrid/>
                <w:lang w:val="hy-AM"/>
              </w:rPr>
            </w:pPr>
            <w:r w:rsidRPr="008273C7">
              <w:rPr>
                <w:rFonts w:ascii="GHEA Grapalat" w:hAnsi="GHEA Grapalat" w:cs="Times Armenian"/>
                <w:snapToGrid/>
                <w:lang w:val="hy-AM"/>
              </w:rPr>
              <w:t>ԿՄ</w:t>
            </w:r>
          </w:p>
        </w:tc>
        <w:tc>
          <w:tcPr>
            <w:tcW w:w="415" w:type="dxa"/>
          </w:tcPr>
          <w:p w14:paraId="50860208" w14:textId="77777777" w:rsidR="00375E95" w:rsidRPr="003B1EF5" w:rsidRDefault="00375E95" w:rsidP="00DD318D">
            <w:pPr>
              <w:pStyle w:val="a4"/>
              <w:jc w:val="center"/>
              <w:rPr>
                <w:rFonts w:ascii="GHEA Grapalat" w:hAnsi="GHEA Grapalat" w:cs="Times Armenian"/>
                <w:snapToGrid/>
                <w:lang w:val="hy-AM"/>
              </w:rPr>
            </w:pPr>
            <w:r>
              <w:rPr>
                <w:rFonts w:ascii="GHEA Grapalat" w:hAnsi="GHEA Grapalat" w:cs="Times Armenian"/>
                <w:snapToGrid/>
                <w:lang w:val="hy-AM"/>
              </w:rPr>
              <w:t>Ա</w:t>
            </w:r>
          </w:p>
        </w:tc>
        <w:tc>
          <w:tcPr>
            <w:tcW w:w="1853" w:type="dxa"/>
            <w:tcBorders>
              <w:right w:val="single" w:sz="4" w:space="0" w:color="auto"/>
            </w:tcBorders>
          </w:tcPr>
          <w:p w14:paraId="4008DFD9" w14:textId="77777777" w:rsidR="00375E95" w:rsidRPr="008273C7" w:rsidRDefault="00375E95" w:rsidP="00DD318D">
            <w:pPr>
              <w:pStyle w:val="a4"/>
              <w:jc w:val="center"/>
              <w:rPr>
                <w:rFonts w:ascii="GHEA Grapalat" w:hAnsi="GHEA Grapalat" w:cs="Times Armenian"/>
                <w:snapToGrid/>
                <w:lang w:val="hy-AM"/>
              </w:rPr>
            </w:pPr>
            <w:r w:rsidRPr="008273C7">
              <w:rPr>
                <w:rFonts w:ascii="GHEA Grapalat" w:hAnsi="GHEA Grapalat" w:cs="Times Armenian"/>
                <w:snapToGrid/>
                <w:lang w:val="hy-AM"/>
              </w:rPr>
              <w:t>Վ</w:t>
            </w:r>
          </w:p>
        </w:tc>
        <w:tc>
          <w:tcPr>
            <w:tcW w:w="450" w:type="dxa"/>
            <w:tcBorders>
              <w:top w:val="nil"/>
              <w:left w:val="single" w:sz="4" w:space="0" w:color="auto"/>
              <w:bottom w:val="nil"/>
              <w:right w:val="nil"/>
            </w:tcBorders>
          </w:tcPr>
          <w:p w14:paraId="2F8053BC" w14:textId="77777777" w:rsidR="00375E95" w:rsidRDefault="00375E95" w:rsidP="00DD318D">
            <w:pPr>
              <w:pStyle w:val="a4"/>
              <w:rPr>
                <w:rFonts w:ascii="GHEA Grapalat" w:hAnsi="GHEA Grapalat" w:cs="Times Armenian"/>
                <w:snapToGrid/>
                <w:lang w:val="hy-AM"/>
              </w:rPr>
            </w:pPr>
          </w:p>
          <w:p w14:paraId="69192D35" w14:textId="77777777" w:rsidR="00375E95" w:rsidRDefault="00375E95" w:rsidP="00DD318D">
            <w:pPr>
              <w:pStyle w:val="a4"/>
              <w:rPr>
                <w:rFonts w:ascii="GHEA Grapalat" w:hAnsi="GHEA Grapalat" w:cs="Times Armenian"/>
                <w:snapToGrid/>
                <w:lang w:val="hy-AM"/>
              </w:rPr>
            </w:pPr>
          </w:p>
          <w:p w14:paraId="05E84943" w14:textId="77777777" w:rsidR="00375E95" w:rsidRDefault="00375E95" w:rsidP="00DD318D">
            <w:pPr>
              <w:pStyle w:val="a4"/>
              <w:rPr>
                <w:rFonts w:ascii="GHEA Grapalat" w:hAnsi="GHEA Grapalat" w:cs="Times Armenian"/>
                <w:snapToGrid/>
                <w:lang w:val="hy-AM"/>
              </w:rPr>
            </w:pPr>
          </w:p>
          <w:p w14:paraId="3B4F3E3F" w14:textId="77777777" w:rsidR="00375E95" w:rsidRDefault="00375E95" w:rsidP="00DD318D">
            <w:pPr>
              <w:pStyle w:val="a4"/>
              <w:rPr>
                <w:rFonts w:ascii="GHEA Grapalat" w:hAnsi="GHEA Grapalat" w:cs="Times Armenian"/>
                <w:snapToGrid/>
                <w:lang w:val="hy-AM"/>
              </w:rPr>
            </w:pPr>
          </w:p>
          <w:p w14:paraId="6A13C57C" w14:textId="77777777" w:rsidR="00375E95" w:rsidRDefault="00375E95" w:rsidP="00DD318D">
            <w:pPr>
              <w:pStyle w:val="a4"/>
              <w:rPr>
                <w:rFonts w:ascii="GHEA Grapalat" w:hAnsi="GHEA Grapalat" w:cs="Times Armenian"/>
                <w:snapToGrid/>
                <w:lang w:val="hy-AM"/>
              </w:rPr>
            </w:pPr>
          </w:p>
          <w:p w14:paraId="138C14A5" w14:textId="77777777" w:rsidR="00375E95" w:rsidRDefault="00375E95" w:rsidP="00DD318D">
            <w:pPr>
              <w:pStyle w:val="a4"/>
              <w:rPr>
                <w:rFonts w:ascii="GHEA Grapalat" w:hAnsi="GHEA Grapalat" w:cs="Times Armenian"/>
                <w:snapToGrid/>
                <w:lang w:val="hy-AM"/>
              </w:rPr>
            </w:pPr>
          </w:p>
          <w:p w14:paraId="0000B551" w14:textId="77777777" w:rsidR="00375E95" w:rsidRDefault="00375E95" w:rsidP="00DD318D">
            <w:pPr>
              <w:pStyle w:val="a4"/>
              <w:rPr>
                <w:rFonts w:ascii="GHEA Grapalat" w:hAnsi="GHEA Grapalat" w:cs="Times Armenian"/>
                <w:snapToGrid/>
                <w:lang w:val="hy-AM"/>
              </w:rPr>
            </w:pPr>
          </w:p>
          <w:p w14:paraId="3638A0D2" w14:textId="77777777" w:rsidR="00375E95" w:rsidRPr="008273C7" w:rsidRDefault="00375E95" w:rsidP="00DD318D">
            <w:pPr>
              <w:pStyle w:val="a4"/>
              <w:rPr>
                <w:rFonts w:ascii="GHEA Grapalat" w:hAnsi="GHEA Grapalat" w:cs="Times Armenian"/>
                <w:snapToGrid/>
                <w:lang w:val="hy-AM"/>
              </w:rPr>
            </w:pPr>
            <w:r>
              <w:rPr>
                <w:rFonts w:ascii="GHEA Grapalat" w:hAnsi="GHEA Grapalat" w:cs="Times Armenian"/>
                <w:snapToGrid/>
                <w:lang w:val="hy-AM"/>
              </w:rPr>
              <w:t>»։</w:t>
            </w:r>
          </w:p>
        </w:tc>
      </w:tr>
      <w:bookmarkEnd w:id="2"/>
    </w:tbl>
    <w:p w14:paraId="4B7DA305" w14:textId="77777777" w:rsidR="00375E95" w:rsidRPr="00BF4027" w:rsidRDefault="00375E95" w:rsidP="00375E95">
      <w:pPr>
        <w:pStyle w:val="a6"/>
        <w:spacing w:line="360" w:lineRule="auto"/>
        <w:ind w:left="735"/>
        <w:jc w:val="both"/>
        <w:rPr>
          <w:rFonts w:ascii="GHEA Grapalat" w:hAnsi="GHEA Grapalat" w:cs="Sylfaen"/>
          <w:snapToGrid w:val="0"/>
        </w:rPr>
      </w:pPr>
    </w:p>
    <w:p w14:paraId="2DE3DB72" w14:textId="77777777" w:rsidR="00375E95" w:rsidRPr="00222CA9" w:rsidRDefault="00375E95" w:rsidP="00375E95">
      <w:pPr>
        <w:spacing w:line="360" w:lineRule="auto"/>
        <w:jc w:val="both"/>
        <w:rPr>
          <w:rFonts w:ascii="GHEA Grapalat" w:hAnsi="GHEA Grapalat" w:cs="Times Armenian"/>
          <w:b/>
          <w:lang w:val="hy-AM" w:eastAsia="en-US"/>
        </w:rPr>
      </w:pPr>
      <w:r>
        <w:rPr>
          <w:rFonts w:ascii="GHEA Grapalat" w:hAnsi="GHEA Grapalat" w:cs="Sylfaen"/>
          <w:b/>
          <w:i/>
          <w:snapToGrid w:val="0"/>
          <w:lang w:val="hy-AM" w:eastAsia="en-US"/>
        </w:rPr>
        <w:t xml:space="preserve">    </w:t>
      </w:r>
      <w:r w:rsidRPr="003B1EF5">
        <w:rPr>
          <w:rFonts w:ascii="GHEA Grapalat" w:hAnsi="GHEA Grapalat" w:cs="Sylfaen"/>
          <w:b/>
          <w:i/>
          <w:snapToGrid w:val="0"/>
          <w:lang w:eastAsia="en-US"/>
        </w:rPr>
        <w:t xml:space="preserve">  </w:t>
      </w:r>
      <w:r w:rsidRPr="000178F5">
        <w:rPr>
          <w:rFonts w:ascii="GHEA Grapalat" w:hAnsi="GHEA Grapalat" w:cs="Sylfaen"/>
          <w:b/>
          <w:i/>
          <w:snapToGrid w:val="0"/>
          <w:lang w:val="hy-AM" w:eastAsia="en-US"/>
        </w:rPr>
        <w:t>Հոդված 2.</w:t>
      </w:r>
      <w:r>
        <w:rPr>
          <w:rFonts w:ascii="GHEA Grapalat" w:hAnsi="GHEA Grapalat" w:cs="Times Armenian"/>
          <w:lang w:val="af-ZA" w:eastAsia="en-US"/>
        </w:rPr>
        <w:t xml:space="preserve"> </w:t>
      </w:r>
      <w:r w:rsidRPr="00222CA9">
        <w:rPr>
          <w:rFonts w:ascii="GHEA Grapalat" w:hAnsi="GHEA Grapalat" w:cs="Times Armenian"/>
          <w:b/>
          <w:lang w:val="hy-AM" w:eastAsia="en-US"/>
        </w:rPr>
        <w:t xml:space="preserve">Եզրափակիչ մաս և </w:t>
      </w:r>
      <w:r w:rsidRPr="00222CA9">
        <w:rPr>
          <w:rFonts w:ascii="GHEA Grapalat" w:hAnsi="GHEA Grapalat" w:cs="Times Armenian"/>
          <w:b/>
          <w:bCs/>
          <w:lang w:val="hy-AM" w:eastAsia="en-US"/>
        </w:rPr>
        <w:t>անցումային դրույթներ</w:t>
      </w:r>
      <w:r w:rsidRPr="00222CA9">
        <w:rPr>
          <w:rFonts w:ascii="GHEA Grapalat" w:hAnsi="GHEA Grapalat" w:cs="Times Armenian"/>
          <w:b/>
          <w:lang w:val="af-ZA" w:eastAsia="en-US"/>
        </w:rPr>
        <w:t xml:space="preserve"> </w:t>
      </w:r>
    </w:p>
    <w:p w14:paraId="19667C15" w14:textId="77777777" w:rsidR="00375E95" w:rsidRDefault="00375E95" w:rsidP="00375E95">
      <w:pPr>
        <w:spacing w:line="360" w:lineRule="auto"/>
        <w:jc w:val="both"/>
        <w:rPr>
          <w:rFonts w:ascii="GHEA Grapalat" w:hAnsi="GHEA Grapalat" w:cs="Times Armenian"/>
          <w:lang w:val="af-ZA" w:eastAsia="en-US"/>
        </w:rPr>
      </w:pPr>
      <w:r>
        <w:rPr>
          <w:rFonts w:ascii="GHEA Grapalat" w:hAnsi="GHEA Grapalat" w:cs="Times Armenian"/>
          <w:lang w:val="hy-AM" w:eastAsia="en-US"/>
        </w:rPr>
        <w:t xml:space="preserve">    </w:t>
      </w:r>
      <w:r w:rsidRPr="00B6070C">
        <w:rPr>
          <w:rFonts w:ascii="GHEA Grapalat" w:hAnsi="GHEA Grapalat" w:cs="Times Armenian"/>
          <w:lang w:val="hy-AM" w:eastAsia="en-US"/>
        </w:rPr>
        <w:t xml:space="preserve">  </w:t>
      </w:r>
      <w:r>
        <w:rPr>
          <w:rFonts w:ascii="GHEA Grapalat" w:hAnsi="GHEA Grapalat" w:cs="Times Armenian"/>
          <w:lang w:val="hy-AM" w:eastAsia="en-US"/>
        </w:rPr>
        <w:t>1.</w:t>
      </w:r>
      <w:bookmarkStart w:id="3" w:name="_Hlk121736124"/>
      <w:r w:rsidRPr="002446A1">
        <w:rPr>
          <w:rFonts w:ascii="GHEA Grapalat" w:hAnsi="GHEA Grapalat" w:cs="Times Armenian"/>
          <w:lang w:val="hy-AM" w:eastAsia="en-US"/>
        </w:rPr>
        <w:t xml:space="preserve"> Սույն օրենքն ուժի մեջ է մտնում պաշտոնական հրապարակման օրվան հաջորդող տասներորդ օրը, բացառությամբ սույն օրենքի 1-ին հոդվածի 2-րդ մասի 2-րդ կետով  </w:t>
      </w:r>
      <w:r w:rsidRPr="002446A1">
        <w:rPr>
          <w:rFonts w:ascii="GHEA Grapalat" w:hAnsi="GHEA Grapalat" w:cs="Times Armenian"/>
          <w:lang w:val="hy-AM" w:eastAsia="en-US"/>
        </w:rPr>
        <w:lastRenderedPageBreak/>
        <w:t>խմբագրվող աղյուսակի 1-ին</w:t>
      </w:r>
      <w:r>
        <w:rPr>
          <w:rFonts w:ascii="GHEA Grapalat" w:hAnsi="GHEA Grapalat" w:cs="Times Armenian"/>
          <w:lang w:val="hy-AM" w:eastAsia="en-US"/>
        </w:rPr>
        <w:t xml:space="preserve"> և </w:t>
      </w:r>
      <w:r w:rsidRPr="002446A1">
        <w:rPr>
          <w:rFonts w:ascii="GHEA Grapalat" w:hAnsi="GHEA Grapalat" w:cs="Times Armenian"/>
          <w:lang w:val="hy-AM" w:eastAsia="en-US"/>
        </w:rPr>
        <w:t>3-</w:t>
      </w:r>
      <w:r w:rsidRPr="002446A1">
        <w:rPr>
          <w:rFonts w:ascii="GHEA Grapalat" w:hAnsi="GHEA Grapalat" w:cs="GHEA Grapalat"/>
          <w:lang w:val="hy-AM" w:eastAsia="en-US"/>
        </w:rPr>
        <w:t>րդ</w:t>
      </w:r>
      <w:r w:rsidRPr="002446A1">
        <w:rPr>
          <w:rFonts w:ascii="GHEA Grapalat" w:hAnsi="GHEA Grapalat" w:cs="Times Armenian"/>
          <w:lang w:val="hy-AM" w:eastAsia="en-US"/>
        </w:rPr>
        <w:t xml:space="preserve"> </w:t>
      </w:r>
      <w:r w:rsidRPr="002446A1">
        <w:rPr>
          <w:rFonts w:ascii="GHEA Grapalat" w:hAnsi="GHEA Grapalat" w:cs="GHEA Grapalat"/>
          <w:lang w:val="hy-AM" w:eastAsia="en-US"/>
        </w:rPr>
        <w:t>կետով</w:t>
      </w:r>
      <w:r w:rsidRPr="002446A1">
        <w:rPr>
          <w:rFonts w:ascii="GHEA Grapalat" w:hAnsi="GHEA Grapalat" w:cs="Times Armenian"/>
          <w:lang w:val="hy-AM" w:eastAsia="en-US"/>
        </w:rPr>
        <w:t xml:space="preserve"> </w:t>
      </w:r>
      <w:r w:rsidRPr="002446A1">
        <w:rPr>
          <w:rFonts w:ascii="GHEA Grapalat" w:hAnsi="GHEA Grapalat" w:cs="GHEA Grapalat"/>
          <w:lang w:val="hy-AM" w:eastAsia="en-US"/>
        </w:rPr>
        <w:t>լրացվող</w:t>
      </w:r>
      <w:r w:rsidRPr="002446A1">
        <w:rPr>
          <w:rFonts w:ascii="GHEA Grapalat" w:hAnsi="GHEA Grapalat" w:cs="Times Armenian"/>
          <w:lang w:val="hy-AM" w:eastAsia="en-US"/>
        </w:rPr>
        <w:t xml:space="preserve"> 1</w:t>
      </w:r>
      <w:r w:rsidRPr="002446A1">
        <w:rPr>
          <w:rFonts w:ascii="Cambria Math" w:hAnsi="Cambria Math" w:cs="Cambria Math"/>
          <w:lang w:val="hy-AM" w:eastAsia="en-US"/>
        </w:rPr>
        <w:t>․</w:t>
      </w:r>
      <w:r w:rsidRPr="002446A1">
        <w:rPr>
          <w:rFonts w:ascii="GHEA Grapalat" w:hAnsi="GHEA Grapalat" w:cs="Times Armenian"/>
          <w:lang w:val="hy-AM" w:eastAsia="en-US"/>
        </w:rPr>
        <w:t>4-</w:t>
      </w:r>
      <w:r w:rsidRPr="002446A1">
        <w:rPr>
          <w:rFonts w:ascii="GHEA Grapalat" w:hAnsi="GHEA Grapalat" w:cs="GHEA Grapalat"/>
          <w:lang w:val="hy-AM" w:eastAsia="en-US"/>
        </w:rPr>
        <w:t>րդ</w:t>
      </w:r>
      <w:r w:rsidRPr="002446A1">
        <w:rPr>
          <w:rFonts w:ascii="GHEA Grapalat" w:hAnsi="GHEA Grapalat" w:cs="Times Armenian"/>
          <w:lang w:val="hy-AM" w:eastAsia="en-US"/>
        </w:rPr>
        <w:t xml:space="preserve"> </w:t>
      </w:r>
      <w:r w:rsidRPr="002446A1">
        <w:rPr>
          <w:rFonts w:ascii="GHEA Grapalat" w:hAnsi="GHEA Grapalat" w:cs="GHEA Grapalat"/>
          <w:lang w:val="hy-AM" w:eastAsia="en-US"/>
        </w:rPr>
        <w:t>կետերի</w:t>
      </w:r>
      <w:r w:rsidRPr="002446A1">
        <w:rPr>
          <w:rFonts w:ascii="GHEA Grapalat" w:hAnsi="GHEA Grapalat" w:cs="Times Armenian"/>
          <w:lang w:val="hy-AM" w:eastAsia="en-US"/>
        </w:rPr>
        <w:t xml:space="preserve">, </w:t>
      </w:r>
      <w:r w:rsidRPr="002446A1">
        <w:rPr>
          <w:rFonts w:ascii="GHEA Grapalat" w:hAnsi="GHEA Grapalat" w:cs="GHEA Grapalat"/>
          <w:lang w:val="hy-AM" w:eastAsia="en-US"/>
        </w:rPr>
        <w:t>որոնք</w:t>
      </w:r>
      <w:r w:rsidRPr="002446A1">
        <w:rPr>
          <w:rFonts w:ascii="GHEA Grapalat" w:hAnsi="GHEA Grapalat" w:cs="Times Armenian"/>
          <w:lang w:val="hy-AM" w:eastAsia="en-US"/>
        </w:rPr>
        <w:t xml:space="preserve"> </w:t>
      </w:r>
      <w:r w:rsidRPr="002446A1">
        <w:rPr>
          <w:rFonts w:ascii="GHEA Grapalat" w:hAnsi="GHEA Grapalat" w:cs="GHEA Grapalat"/>
          <w:lang w:val="hy-AM" w:eastAsia="en-US"/>
        </w:rPr>
        <w:t>ուժի</w:t>
      </w:r>
      <w:r w:rsidRPr="002446A1">
        <w:rPr>
          <w:rFonts w:ascii="GHEA Grapalat" w:hAnsi="GHEA Grapalat" w:cs="Times Armenian"/>
          <w:lang w:val="hy-AM" w:eastAsia="en-US"/>
        </w:rPr>
        <w:t xml:space="preserve"> </w:t>
      </w:r>
      <w:r w:rsidRPr="002446A1">
        <w:rPr>
          <w:rFonts w:ascii="GHEA Grapalat" w:hAnsi="GHEA Grapalat" w:cs="GHEA Grapalat"/>
          <w:lang w:val="hy-AM" w:eastAsia="en-US"/>
        </w:rPr>
        <w:t>մեջ</w:t>
      </w:r>
      <w:r w:rsidRPr="002446A1">
        <w:rPr>
          <w:rFonts w:ascii="GHEA Grapalat" w:hAnsi="GHEA Grapalat" w:cs="Times Armenian"/>
          <w:lang w:val="hy-AM" w:eastAsia="en-US"/>
        </w:rPr>
        <w:t xml:space="preserve"> </w:t>
      </w:r>
      <w:r w:rsidRPr="002446A1">
        <w:rPr>
          <w:rFonts w:ascii="GHEA Grapalat" w:hAnsi="GHEA Grapalat" w:cs="GHEA Grapalat"/>
          <w:lang w:val="hy-AM" w:eastAsia="en-US"/>
        </w:rPr>
        <w:t>են</w:t>
      </w:r>
      <w:r w:rsidRPr="002446A1">
        <w:rPr>
          <w:rFonts w:ascii="GHEA Grapalat" w:hAnsi="GHEA Grapalat" w:cs="Times Armenian"/>
          <w:lang w:val="hy-AM" w:eastAsia="en-US"/>
        </w:rPr>
        <w:t xml:space="preserve"> </w:t>
      </w:r>
      <w:r w:rsidRPr="002446A1">
        <w:rPr>
          <w:rFonts w:ascii="GHEA Grapalat" w:hAnsi="GHEA Grapalat" w:cs="GHEA Grapalat"/>
          <w:lang w:val="hy-AM" w:eastAsia="en-US"/>
        </w:rPr>
        <w:t>մտնում</w:t>
      </w:r>
      <w:r w:rsidRPr="002446A1">
        <w:rPr>
          <w:rFonts w:ascii="GHEA Grapalat" w:hAnsi="GHEA Grapalat" w:cs="Times Armenian"/>
          <w:lang w:val="hy-AM" w:eastAsia="en-US"/>
        </w:rPr>
        <w:t xml:space="preserve"> </w:t>
      </w:r>
      <w:r w:rsidRPr="009856FE">
        <w:rPr>
          <w:rFonts w:ascii="GHEA Grapalat" w:hAnsi="GHEA Grapalat" w:cs="Times Armenian"/>
          <w:lang w:val="hy-AM" w:eastAsia="en-US"/>
        </w:rPr>
        <w:t>2024 թվականի հունվարի 1-ից։</w:t>
      </w:r>
    </w:p>
    <w:bookmarkEnd w:id="3"/>
    <w:p w14:paraId="0BB2F90A" w14:textId="77777777" w:rsidR="00375E95" w:rsidRPr="009A52FC" w:rsidRDefault="00375E95" w:rsidP="00375E95">
      <w:pPr>
        <w:spacing w:line="360" w:lineRule="auto"/>
        <w:jc w:val="both"/>
        <w:rPr>
          <w:rFonts w:ascii="GHEA Grapalat" w:hAnsi="GHEA Grapalat" w:cs="Times Armenian"/>
          <w:lang w:val="hy-AM" w:eastAsia="en-US"/>
        </w:rPr>
      </w:pPr>
      <w:r w:rsidRPr="0088045A">
        <w:rPr>
          <w:rFonts w:ascii="GHEA Grapalat" w:hAnsi="GHEA Grapalat" w:cs="Times Armenian"/>
          <w:lang w:val="hy-AM" w:eastAsia="en-US"/>
        </w:rPr>
        <w:t xml:space="preserve">    </w:t>
      </w:r>
      <w:r w:rsidRPr="00B6070C">
        <w:rPr>
          <w:rFonts w:ascii="GHEA Grapalat" w:hAnsi="GHEA Grapalat" w:cs="Times Armenian"/>
          <w:lang w:val="af-ZA" w:eastAsia="en-US"/>
        </w:rPr>
        <w:t xml:space="preserve"> </w:t>
      </w:r>
      <w:r>
        <w:rPr>
          <w:rFonts w:ascii="GHEA Grapalat" w:hAnsi="GHEA Grapalat" w:cs="Times Armenian"/>
          <w:lang w:val="af-ZA" w:eastAsia="en-US"/>
        </w:rPr>
        <w:t xml:space="preserve"> </w:t>
      </w:r>
      <w:r w:rsidRPr="009A52FC">
        <w:rPr>
          <w:rFonts w:ascii="GHEA Grapalat" w:hAnsi="GHEA Grapalat" w:cs="Times Armenian"/>
          <w:lang w:val="hy-AM" w:eastAsia="en-US"/>
        </w:rPr>
        <w:t xml:space="preserve">2. Սույն օրենքն ուժի մեջ մտնելուց հետո </w:t>
      </w:r>
      <w:r w:rsidRPr="009A52FC">
        <w:rPr>
          <w:rFonts w:ascii="GHEA Grapalat" w:hAnsi="GHEA Grapalat"/>
          <w:color w:val="000000"/>
          <w:shd w:val="clear" w:color="auto" w:fill="FFFFFF"/>
          <w:lang w:val="hy-AM"/>
        </w:rPr>
        <w:t>Օրենքի 22-րդ հոդվածի 2-րդ մասի աղյուսակի «4. ԳՈՐԾՈՒՆԵՈՒԹՅԱՆ ԱՅԼ ԲՆԱԳԱՎԱՌՆԵՐ» բաժնի</w:t>
      </w:r>
      <w:r w:rsidRPr="009A52FC">
        <w:rPr>
          <w:rFonts w:ascii="GHEA Grapalat" w:hAnsi="GHEA Grapalat" w:cs="Times Armenian"/>
          <w:lang w:val="hy-AM" w:eastAsia="en-US"/>
        </w:rPr>
        <w:t xml:space="preserve">  1-ին,  1</w:t>
      </w:r>
      <w:r w:rsidRPr="009A52FC">
        <w:rPr>
          <w:rFonts w:ascii="Cambria Math" w:hAnsi="Cambria Math" w:cs="Cambria Math"/>
          <w:lang w:val="hy-AM" w:eastAsia="en-US"/>
        </w:rPr>
        <w:t>․</w:t>
      </w:r>
      <w:r w:rsidRPr="009A52FC">
        <w:rPr>
          <w:rFonts w:ascii="GHEA Grapalat" w:hAnsi="GHEA Grapalat" w:cs="Times Armenian"/>
          <w:lang w:val="hy-AM" w:eastAsia="en-US"/>
        </w:rPr>
        <w:t>1-</w:t>
      </w:r>
      <w:r w:rsidRPr="009A52FC">
        <w:rPr>
          <w:rFonts w:ascii="GHEA Grapalat" w:hAnsi="GHEA Grapalat" w:cs="GHEA Grapalat"/>
          <w:lang w:val="hy-AM" w:eastAsia="en-US"/>
        </w:rPr>
        <w:t>ին</w:t>
      </w:r>
      <w:r w:rsidRPr="009A52FC">
        <w:rPr>
          <w:rFonts w:ascii="GHEA Grapalat" w:hAnsi="GHEA Grapalat" w:cs="Times Armenian"/>
          <w:lang w:val="hy-AM" w:eastAsia="en-US"/>
        </w:rPr>
        <w:t xml:space="preserve"> և 8</w:t>
      </w:r>
      <w:r w:rsidRPr="009A52FC">
        <w:rPr>
          <w:rFonts w:ascii="Cambria Math" w:hAnsi="Cambria Math" w:cs="Cambria Math"/>
          <w:lang w:val="hy-AM" w:eastAsia="en-US"/>
        </w:rPr>
        <w:t>․</w:t>
      </w:r>
      <w:r w:rsidRPr="009A52FC">
        <w:rPr>
          <w:rFonts w:ascii="GHEA Grapalat" w:hAnsi="GHEA Grapalat" w:cs="Times Armenian"/>
          <w:lang w:val="hy-AM" w:eastAsia="en-US"/>
        </w:rPr>
        <w:t>1-</w:t>
      </w:r>
      <w:r w:rsidRPr="009A52FC">
        <w:rPr>
          <w:rFonts w:ascii="GHEA Grapalat" w:hAnsi="GHEA Grapalat" w:cs="GHEA Grapalat"/>
          <w:lang w:val="hy-AM" w:eastAsia="en-US"/>
        </w:rPr>
        <w:t>րդ</w:t>
      </w:r>
      <w:r w:rsidRPr="009A52FC">
        <w:rPr>
          <w:rFonts w:ascii="GHEA Grapalat" w:hAnsi="GHEA Grapalat" w:cs="Times Armenian"/>
          <w:lang w:val="hy-AM" w:eastAsia="en-US"/>
        </w:rPr>
        <w:t xml:space="preserve"> կետերով սահմանված կարգով ծանուցման ենթակա գործունեությամբ զբաղվելու իրավունք ունեցող անձինք մինչև տարեկան հերթական պետական տուրքի վճարման ժամկետը կարող են զբաղվել գործունեության իրականացման իրավունք ձեռք բերած գործունեության տեսակներով, որից հետո Օրենքով սահմանված կարգով պետք է ներկայացնեն սահմանված տեսակի գործունեության իրականացման նոր ծանուցում, </w:t>
      </w:r>
      <w:r w:rsidRPr="009A52FC">
        <w:rPr>
          <w:rFonts w:ascii="GHEA Grapalat" w:hAnsi="GHEA Grapalat"/>
          <w:color w:val="000000"/>
          <w:shd w:val="clear" w:color="auto" w:fill="FFFFFF"/>
          <w:lang w:val="hy-AM"/>
        </w:rPr>
        <w:t>միաժամանակ նշելով, որ դադարեցնում են Օրենքի 22-րդ հոդվածի 2-րդ մասի աղյուսակի «4. ԳՈՐԾՈՒՆԵՈՒԹՅԱՆ ԱՅԼ ԲՆԱԳԱՎԱՌՆԵՐ» բաժնի</w:t>
      </w:r>
      <w:r w:rsidRPr="009A52FC">
        <w:rPr>
          <w:rFonts w:ascii="GHEA Grapalat" w:hAnsi="GHEA Grapalat" w:cs="Times Armenian"/>
          <w:lang w:val="hy-AM" w:eastAsia="en-US"/>
        </w:rPr>
        <w:t xml:space="preserve">  1-ին,  1</w:t>
      </w:r>
      <w:r w:rsidRPr="009A52FC">
        <w:rPr>
          <w:rFonts w:ascii="Cambria Math" w:hAnsi="Cambria Math" w:cs="Cambria Math"/>
          <w:lang w:val="hy-AM" w:eastAsia="en-US"/>
        </w:rPr>
        <w:t>․</w:t>
      </w:r>
      <w:r w:rsidRPr="009A52FC">
        <w:rPr>
          <w:rFonts w:ascii="GHEA Grapalat" w:hAnsi="GHEA Grapalat" w:cs="Times Armenian"/>
          <w:lang w:val="hy-AM" w:eastAsia="en-US"/>
        </w:rPr>
        <w:t>1-</w:t>
      </w:r>
      <w:r w:rsidRPr="009A52FC">
        <w:rPr>
          <w:rFonts w:ascii="GHEA Grapalat" w:hAnsi="GHEA Grapalat" w:cs="GHEA Grapalat"/>
          <w:lang w:val="hy-AM" w:eastAsia="en-US"/>
        </w:rPr>
        <w:t>ին</w:t>
      </w:r>
      <w:r w:rsidRPr="009A52FC">
        <w:rPr>
          <w:rFonts w:ascii="GHEA Grapalat" w:hAnsi="GHEA Grapalat" w:cs="Times Armenian"/>
          <w:lang w:val="hy-AM" w:eastAsia="en-US"/>
        </w:rPr>
        <w:t xml:space="preserve"> և 8</w:t>
      </w:r>
      <w:r w:rsidRPr="009A52FC">
        <w:rPr>
          <w:rFonts w:ascii="Cambria Math" w:hAnsi="Cambria Math" w:cs="Cambria Math"/>
          <w:lang w:val="hy-AM" w:eastAsia="en-US"/>
        </w:rPr>
        <w:t>․</w:t>
      </w:r>
      <w:r w:rsidRPr="009A52FC">
        <w:rPr>
          <w:rFonts w:ascii="GHEA Grapalat" w:hAnsi="GHEA Grapalat" w:cs="Times Armenian"/>
          <w:lang w:val="hy-AM" w:eastAsia="en-US"/>
        </w:rPr>
        <w:t>1-</w:t>
      </w:r>
      <w:r w:rsidRPr="009A52FC">
        <w:rPr>
          <w:rFonts w:ascii="GHEA Grapalat" w:hAnsi="GHEA Grapalat" w:cs="GHEA Grapalat"/>
          <w:lang w:val="hy-AM" w:eastAsia="en-US"/>
        </w:rPr>
        <w:t>րդ</w:t>
      </w:r>
      <w:r w:rsidRPr="009A52FC">
        <w:rPr>
          <w:rFonts w:ascii="GHEA Grapalat" w:hAnsi="GHEA Grapalat" w:cs="Times Armenian"/>
          <w:lang w:val="hy-AM" w:eastAsia="en-US"/>
        </w:rPr>
        <w:t xml:space="preserve"> սահմանված</w:t>
      </w:r>
      <w:r w:rsidRPr="009A52FC">
        <w:rPr>
          <w:rFonts w:ascii="GHEA Grapalat" w:hAnsi="GHEA Grapalat"/>
          <w:color w:val="000000"/>
          <w:shd w:val="clear" w:color="auto" w:fill="FFFFFF"/>
          <w:lang w:val="hy-AM"/>
        </w:rPr>
        <w:t xml:space="preserve"> կետերով նախատեսված գործունեությունները</w:t>
      </w:r>
      <w:r w:rsidRPr="009A52FC">
        <w:rPr>
          <w:rFonts w:ascii="GHEA Grapalat" w:hAnsi="GHEA Grapalat" w:cs="Times Armenian"/>
          <w:lang w:val="hy-AM" w:eastAsia="en-US"/>
        </w:rPr>
        <w:t>։</w:t>
      </w:r>
    </w:p>
    <w:p w14:paraId="21AEA139" w14:textId="7D1AD545" w:rsidR="000E43F4" w:rsidRPr="00375E95" w:rsidRDefault="000E43F4" w:rsidP="00375E95">
      <w:pPr>
        <w:rPr>
          <w:lang w:val="hy-AM"/>
        </w:rPr>
      </w:pPr>
      <w:bookmarkStart w:id="4" w:name="_GoBack"/>
      <w:bookmarkEnd w:id="4"/>
    </w:p>
    <w:sectPr w:rsidR="000E43F4" w:rsidRPr="00375E95" w:rsidSect="0088045A">
      <w:pgSz w:w="12240" w:h="15840"/>
      <w:pgMar w:top="990" w:right="720" w:bottom="99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1E7441"/>
    <w:multiLevelType w:val="hybridMultilevel"/>
    <w:tmpl w:val="8098BE2A"/>
    <w:lvl w:ilvl="0" w:tplc="3E1AF39E">
      <w:start w:val="4"/>
      <w:numFmt w:val="bullet"/>
      <w:lvlText w:val="-"/>
      <w:lvlJc w:val="left"/>
      <w:pPr>
        <w:ind w:left="720" w:hanging="360"/>
      </w:pPr>
      <w:rPr>
        <w:rFonts w:ascii="GHEA Grapalat" w:eastAsia="Times New Roman" w:hAnsi="GHEA Grapalat" w:cs="Times Armeni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E847CCB"/>
    <w:multiLevelType w:val="hybridMultilevel"/>
    <w:tmpl w:val="9342AF1A"/>
    <w:lvl w:ilvl="0" w:tplc="58923DBA">
      <w:start w:val="1"/>
      <w:numFmt w:val="decimal"/>
      <w:lvlText w:val="%1)"/>
      <w:lvlJc w:val="left"/>
      <w:pPr>
        <w:ind w:left="735" w:hanging="360"/>
      </w:pPr>
      <w:rPr>
        <w:rFonts w:eastAsiaTheme="minorHAnsi" w:cstheme="minorBidi"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nsid w:val="706C1D18"/>
    <w:multiLevelType w:val="hybridMultilevel"/>
    <w:tmpl w:val="8C7256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C82"/>
    <w:rsid w:val="0000675E"/>
    <w:rsid w:val="00010BD1"/>
    <w:rsid w:val="000178F5"/>
    <w:rsid w:val="00025657"/>
    <w:rsid w:val="00055956"/>
    <w:rsid w:val="0007111A"/>
    <w:rsid w:val="0007187F"/>
    <w:rsid w:val="00087083"/>
    <w:rsid w:val="000A03B0"/>
    <w:rsid w:val="000E43F4"/>
    <w:rsid w:val="000E6402"/>
    <w:rsid w:val="000E74E9"/>
    <w:rsid w:val="001175E7"/>
    <w:rsid w:val="0012051D"/>
    <w:rsid w:val="00125E3F"/>
    <w:rsid w:val="00131E88"/>
    <w:rsid w:val="00140BCF"/>
    <w:rsid w:val="001439C7"/>
    <w:rsid w:val="001452E7"/>
    <w:rsid w:val="00160BBD"/>
    <w:rsid w:val="00170B30"/>
    <w:rsid w:val="0018239B"/>
    <w:rsid w:val="00183FC6"/>
    <w:rsid w:val="0018753F"/>
    <w:rsid w:val="00194F10"/>
    <w:rsid w:val="00197E5F"/>
    <w:rsid w:val="001A14D7"/>
    <w:rsid w:val="001A1C71"/>
    <w:rsid w:val="001A63BE"/>
    <w:rsid w:val="001B36A0"/>
    <w:rsid w:val="001B7865"/>
    <w:rsid w:val="001C2A4F"/>
    <w:rsid w:val="001C5F47"/>
    <w:rsid w:val="001D6F99"/>
    <w:rsid w:val="001F2977"/>
    <w:rsid w:val="001F4A01"/>
    <w:rsid w:val="00207772"/>
    <w:rsid w:val="0021192C"/>
    <w:rsid w:val="00222CA9"/>
    <w:rsid w:val="00230D9B"/>
    <w:rsid w:val="00250125"/>
    <w:rsid w:val="0026104A"/>
    <w:rsid w:val="00273C06"/>
    <w:rsid w:val="00285E3F"/>
    <w:rsid w:val="002A01FD"/>
    <w:rsid w:val="002A4100"/>
    <w:rsid w:val="002A7F42"/>
    <w:rsid w:val="002B214B"/>
    <w:rsid w:val="002B21FB"/>
    <w:rsid w:val="002D066F"/>
    <w:rsid w:val="002E39DE"/>
    <w:rsid w:val="002F6132"/>
    <w:rsid w:val="002F7163"/>
    <w:rsid w:val="0030616A"/>
    <w:rsid w:val="0030781F"/>
    <w:rsid w:val="00311F0D"/>
    <w:rsid w:val="00335CBD"/>
    <w:rsid w:val="0033667A"/>
    <w:rsid w:val="003375D7"/>
    <w:rsid w:val="00344960"/>
    <w:rsid w:val="00345E00"/>
    <w:rsid w:val="003548CF"/>
    <w:rsid w:val="00360DCA"/>
    <w:rsid w:val="00375E95"/>
    <w:rsid w:val="003A12E7"/>
    <w:rsid w:val="003B4D2D"/>
    <w:rsid w:val="003C48C1"/>
    <w:rsid w:val="003D1A71"/>
    <w:rsid w:val="003E428F"/>
    <w:rsid w:val="003E606F"/>
    <w:rsid w:val="00412375"/>
    <w:rsid w:val="004153ED"/>
    <w:rsid w:val="00422A6D"/>
    <w:rsid w:val="00423988"/>
    <w:rsid w:val="004421A2"/>
    <w:rsid w:val="00465E16"/>
    <w:rsid w:val="00483CA7"/>
    <w:rsid w:val="004919A3"/>
    <w:rsid w:val="00492ED9"/>
    <w:rsid w:val="004D1438"/>
    <w:rsid w:val="004E7372"/>
    <w:rsid w:val="004F2EF9"/>
    <w:rsid w:val="005015ED"/>
    <w:rsid w:val="005033D6"/>
    <w:rsid w:val="00535DCA"/>
    <w:rsid w:val="005454CE"/>
    <w:rsid w:val="00556D6A"/>
    <w:rsid w:val="00561E59"/>
    <w:rsid w:val="00561EB2"/>
    <w:rsid w:val="00573183"/>
    <w:rsid w:val="00586824"/>
    <w:rsid w:val="005B60CE"/>
    <w:rsid w:val="005C3BAC"/>
    <w:rsid w:val="005E6423"/>
    <w:rsid w:val="005F64A7"/>
    <w:rsid w:val="00631795"/>
    <w:rsid w:val="006843EC"/>
    <w:rsid w:val="006A50E1"/>
    <w:rsid w:val="006B37D1"/>
    <w:rsid w:val="006B3A62"/>
    <w:rsid w:val="006C5047"/>
    <w:rsid w:val="006D5C9D"/>
    <w:rsid w:val="006F2890"/>
    <w:rsid w:val="00701599"/>
    <w:rsid w:val="00735B54"/>
    <w:rsid w:val="00737068"/>
    <w:rsid w:val="00737E9E"/>
    <w:rsid w:val="0074151A"/>
    <w:rsid w:val="00750235"/>
    <w:rsid w:val="00760359"/>
    <w:rsid w:val="007821E9"/>
    <w:rsid w:val="00782861"/>
    <w:rsid w:val="00794D4C"/>
    <w:rsid w:val="007A1625"/>
    <w:rsid w:val="007B019F"/>
    <w:rsid w:val="007E1621"/>
    <w:rsid w:val="007E6392"/>
    <w:rsid w:val="007F59A8"/>
    <w:rsid w:val="007F725C"/>
    <w:rsid w:val="008207DF"/>
    <w:rsid w:val="008273C7"/>
    <w:rsid w:val="00835FB7"/>
    <w:rsid w:val="00854807"/>
    <w:rsid w:val="008575A8"/>
    <w:rsid w:val="00862AED"/>
    <w:rsid w:val="00865110"/>
    <w:rsid w:val="0086526D"/>
    <w:rsid w:val="0088045A"/>
    <w:rsid w:val="0088073D"/>
    <w:rsid w:val="00884E7B"/>
    <w:rsid w:val="008A2A0D"/>
    <w:rsid w:val="008A5301"/>
    <w:rsid w:val="008D0BF0"/>
    <w:rsid w:val="008D7E9E"/>
    <w:rsid w:val="008E5A72"/>
    <w:rsid w:val="00920BA9"/>
    <w:rsid w:val="009239E3"/>
    <w:rsid w:val="009312D5"/>
    <w:rsid w:val="00961C37"/>
    <w:rsid w:val="0098689D"/>
    <w:rsid w:val="009938E6"/>
    <w:rsid w:val="009A52FC"/>
    <w:rsid w:val="009A5F10"/>
    <w:rsid w:val="009B628E"/>
    <w:rsid w:val="009C40F2"/>
    <w:rsid w:val="009E22C3"/>
    <w:rsid w:val="009E40DD"/>
    <w:rsid w:val="009E6A7E"/>
    <w:rsid w:val="009F206A"/>
    <w:rsid w:val="00A27F6B"/>
    <w:rsid w:val="00A420A7"/>
    <w:rsid w:val="00A44669"/>
    <w:rsid w:val="00A65869"/>
    <w:rsid w:val="00A80C12"/>
    <w:rsid w:val="00AC6020"/>
    <w:rsid w:val="00AD17CD"/>
    <w:rsid w:val="00AD2AA4"/>
    <w:rsid w:val="00AE32EE"/>
    <w:rsid w:val="00AE54A3"/>
    <w:rsid w:val="00B1062D"/>
    <w:rsid w:val="00B774AA"/>
    <w:rsid w:val="00B845C0"/>
    <w:rsid w:val="00B938B5"/>
    <w:rsid w:val="00B97741"/>
    <w:rsid w:val="00BA0BDD"/>
    <w:rsid w:val="00BA3FB1"/>
    <w:rsid w:val="00BC48D8"/>
    <w:rsid w:val="00BD0F4C"/>
    <w:rsid w:val="00BD48A6"/>
    <w:rsid w:val="00BD5C32"/>
    <w:rsid w:val="00BF4027"/>
    <w:rsid w:val="00BF7417"/>
    <w:rsid w:val="00C01C3B"/>
    <w:rsid w:val="00C057BC"/>
    <w:rsid w:val="00C07A02"/>
    <w:rsid w:val="00C11F10"/>
    <w:rsid w:val="00C359D3"/>
    <w:rsid w:val="00C456BF"/>
    <w:rsid w:val="00C56949"/>
    <w:rsid w:val="00C56B5E"/>
    <w:rsid w:val="00C65F1F"/>
    <w:rsid w:val="00C85F77"/>
    <w:rsid w:val="00CB079D"/>
    <w:rsid w:val="00CB3FBC"/>
    <w:rsid w:val="00CC1B8D"/>
    <w:rsid w:val="00CC2917"/>
    <w:rsid w:val="00CC62F1"/>
    <w:rsid w:val="00CE10CC"/>
    <w:rsid w:val="00CE3B73"/>
    <w:rsid w:val="00D05E22"/>
    <w:rsid w:val="00D13A1F"/>
    <w:rsid w:val="00D16B9E"/>
    <w:rsid w:val="00D2405B"/>
    <w:rsid w:val="00D266BA"/>
    <w:rsid w:val="00D26859"/>
    <w:rsid w:val="00D34AA9"/>
    <w:rsid w:val="00D9181B"/>
    <w:rsid w:val="00D950C4"/>
    <w:rsid w:val="00DA13A7"/>
    <w:rsid w:val="00DC102E"/>
    <w:rsid w:val="00DD7C35"/>
    <w:rsid w:val="00DE4753"/>
    <w:rsid w:val="00DE6BEF"/>
    <w:rsid w:val="00DF084A"/>
    <w:rsid w:val="00E06623"/>
    <w:rsid w:val="00E11017"/>
    <w:rsid w:val="00E1278A"/>
    <w:rsid w:val="00E14EDA"/>
    <w:rsid w:val="00E207A5"/>
    <w:rsid w:val="00E33373"/>
    <w:rsid w:val="00E41C2F"/>
    <w:rsid w:val="00E56D5D"/>
    <w:rsid w:val="00E632D3"/>
    <w:rsid w:val="00E66AAE"/>
    <w:rsid w:val="00E94645"/>
    <w:rsid w:val="00EA0C82"/>
    <w:rsid w:val="00ED4039"/>
    <w:rsid w:val="00EE4C99"/>
    <w:rsid w:val="00EE7997"/>
    <w:rsid w:val="00EF5AA5"/>
    <w:rsid w:val="00F10CAC"/>
    <w:rsid w:val="00F11E63"/>
    <w:rsid w:val="00F33D18"/>
    <w:rsid w:val="00F4167D"/>
    <w:rsid w:val="00F53BAC"/>
    <w:rsid w:val="00F541C1"/>
    <w:rsid w:val="00F633E5"/>
    <w:rsid w:val="00F6547C"/>
    <w:rsid w:val="00F66377"/>
    <w:rsid w:val="00F74D19"/>
    <w:rsid w:val="00F75413"/>
    <w:rsid w:val="00F81400"/>
    <w:rsid w:val="00F852EA"/>
    <w:rsid w:val="00F868B4"/>
    <w:rsid w:val="00F90FC0"/>
    <w:rsid w:val="00F91AE5"/>
    <w:rsid w:val="00FA5706"/>
    <w:rsid w:val="00FD263C"/>
    <w:rsid w:val="00FF3F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CE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4027"/>
    <w:rPr>
      <w:sz w:val="24"/>
      <w:szCs w:val="24"/>
      <w:lang w:val="ru-RU" w:eastAsia="ru-RU"/>
    </w:rPr>
  </w:style>
  <w:style w:type="paragraph" w:styleId="1">
    <w:name w:val="heading 1"/>
    <w:basedOn w:val="a"/>
    <w:next w:val="a"/>
    <w:link w:val="10"/>
    <w:qFormat/>
    <w:rsid w:val="00345E00"/>
    <w:pPr>
      <w:keepNext/>
      <w:spacing w:before="240" w:after="60"/>
      <w:outlineLvl w:val="0"/>
    </w:pPr>
    <w:rPr>
      <w:rFonts w:ascii="Cambria" w:hAnsi="Cambria"/>
      <w:b/>
      <w:bCs/>
      <w:kern w:val="32"/>
      <w:sz w:val="32"/>
      <w:szCs w:val="32"/>
      <w:lang w:eastAsia="en-US"/>
    </w:rPr>
  </w:style>
  <w:style w:type="paragraph" w:styleId="4">
    <w:name w:val="heading 4"/>
    <w:basedOn w:val="a"/>
    <w:next w:val="a"/>
    <w:link w:val="40"/>
    <w:qFormat/>
    <w:rsid w:val="00345E00"/>
    <w:pPr>
      <w:keepNext/>
      <w:spacing w:before="240" w:after="60"/>
      <w:outlineLvl w:val="3"/>
    </w:pPr>
    <w:rPr>
      <w:b/>
      <w:b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1">
    <w:name w:val="List Paragraph1"/>
    <w:basedOn w:val="a"/>
    <w:uiPriority w:val="34"/>
    <w:qFormat/>
    <w:rsid w:val="00345E00"/>
    <w:pPr>
      <w:spacing w:after="160" w:line="259" w:lineRule="auto"/>
      <w:ind w:left="720"/>
      <w:contextualSpacing/>
    </w:pPr>
    <w:rPr>
      <w:rFonts w:ascii="Calibri" w:eastAsia="Calibri" w:hAnsi="Calibri"/>
      <w:sz w:val="22"/>
      <w:szCs w:val="22"/>
      <w:lang w:eastAsia="en-US"/>
    </w:rPr>
  </w:style>
  <w:style w:type="character" w:customStyle="1" w:styleId="10">
    <w:name w:val="Заголовок 1 Знак"/>
    <w:link w:val="1"/>
    <w:rsid w:val="00345E00"/>
    <w:rPr>
      <w:rFonts w:ascii="Cambria" w:hAnsi="Cambria"/>
      <w:b/>
      <w:bCs/>
      <w:kern w:val="32"/>
      <w:sz w:val="32"/>
      <w:szCs w:val="32"/>
      <w:lang w:val="ru-RU"/>
    </w:rPr>
  </w:style>
  <w:style w:type="character" w:customStyle="1" w:styleId="40">
    <w:name w:val="Заголовок 4 Знак"/>
    <w:link w:val="4"/>
    <w:rsid w:val="00345E00"/>
    <w:rPr>
      <w:b/>
      <w:bCs/>
      <w:sz w:val="28"/>
      <w:szCs w:val="28"/>
      <w:lang w:val="ru-RU"/>
    </w:rPr>
  </w:style>
  <w:style w:type="character" w:styleId="a3">
    <w:name w:val="Strong"/>
    <w:uiPriority w:val="22"/>
    <w:qFormat/>
    <w:rsid w:val="00345E00"/>
    <w:rPr>
      <w:b/>
      <w:bCs/>
    </w:rPr>
  </w:style>
  <w:style w:type="paragraph" w:styleId="a4">
    <w:name w:val="Normal (Web)"/>
    <w:aliases w:val="webb,Обычный (веб) Знак Знак,Знак Знак Знак Знак,Обычный (веб) Знак Знак Знак,Знак Знак Знак1 Знак Знак Знак Знак Знак,Знак1,Знак"/>
    <w:basedOn w:val="a"/>
    <w:link w:val="a5"/>
    <w:uiPriority w:val="99"/>
    <w:qFormat/>
    <w:rsid w:val="00345E00"/>
    <w:pPr>
      <w:spacing w:before="100" w:beforeAutospacing="1" w:after="100" w:afterAutospacing="1"/>
    </w:pPr>
    <w:rPr>
      <w:snapToGrid w:val="0"/>
      <w:lang w:val="en-US" w:eastAsia="en-US"/>
    </w:rPr>
  </w:style>
  <w:style w:type="character" w:customStyle="1" w:styleId="a5">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
    <w:link w:val="a4"/>
    <w:uiPriority w:val="99"/>
    <w:locked/>
    <w:rsid w:val="00345E00"/>
    <w:rPr>
      <w:snapToGrid w:val="0"/>
      <w:sz w:val="24"/>
      <w:szCs w:val="24"/>
    </w:rPr>
  </w:style>
  <w:style w:type="paragraph" w:styleId="a6">
    <w:name w:val="List Paragraph"/>
    <w:basedOn w:val="a"/>
    <w:uiPriority w:val="34"/>
    <w:qFormat/>
    <w:rsid w:val="00345E00"/>
    <w:pPr>
      <w:ind w:left="720"/>
      <w:contextualSpacing/>
    </w:pPr>
    <w:rPr>
      <w:sz w:val="20"/>
      <w:szCs w:val="20"/>
      <w:lang w:eastAsia="en-US"/>
    </w:rPr>
  </w:style>
  <w:style w:type="table" w:styleId="a7">
    <w:name w:val="Table Grid"/>
    <w:basedOn w:val="a1"/>
    <w:rsid w:val="00D266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5C3BAC"/>
    <w:rPr>
      <w:rFonts w:ascii="Tahoma" w:hAnsi="Tahoma" w:cs="Tahoma"/>
      <w:sz w:val="16"/>
      <w:szCs w:val="16"/>
    </w:rPr>
  </w:style>
  <w:style w:type="character" w:customStyle="1" w:styleId="a9">
    <w:name w:val="Текст выноски Знак"/>
    <w:basedOn w:val="a0"/>
    <w:link w:val="a8"/>
    <w:uiPriority w:val="99"/>
    <w:semiHidden/>
    <w:rsid w:val="005C3BAC"/>
    <w:rPr>
      <w:rFonts w:ascii="Tahoma"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4027"/>
    <w:rPr>
      <w:sz w:val="24"/>
      <w:szCs w:val="24"/>
      <w:lang w:val="ru-RU" w:eastAsia="ru-RU"/>
    </w:rPr>
  </w:style>
  <w:style w:type="paragraph" w:styleId="1">
    <w:name w:val="heading 1"/>
    <w:basedOn w:val="a"/>
    <w:next w:val="a"/>
    <w:link w:val="10"/>
    <w:qFormat/>
    <w:rsid w:val="00345E00"/>
    <w:pPr>
      <w:keepNext/>
      <w:spacing w:before="240" w:after="60"/>
      <w:outlineLvl w:val="0"/>
    </w:pPr>
    <w:rPr>
      <w:rFonts w:ascii="Cambria" w:hAnsi="Cambria"/>
      <w:b/>
      <w:bCs/>
      <w:kern w:val="32"/>
      <w:sz w:val="32"/>
      <w:szCs w:val="32"/>
      <w:lang w:eastAsia="en-US"/>
    </w:rPr>
  </w:style>
  <w:style w:type="paragraph" w:styleId="4">
    <w:name w:val="heading 4"/>
    <w:basedOn w:val="a"/>
    <w:next w:val="a"/>
    <w:link w:val="40"/>
    <w:qFormat/>
    <w:rsid w:val="00345E00"/>
    <w:pPr>
      <w:keepNext/>
      <w:spacing w:before="240" w:after="60"/>
      <w:outlineLvl w:val="3"/>
    </w:pPr>
    <w:rPr>
      <w:b/>
      <w:b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1">
    <w:name w:val="List Paragraph1"/>
    <w:basedOn w:val="a"/>
    <w:uiPriority w:val="34"/>
    <w:qFormat/>
    <w:rsid w:val="00345E00"/>
    <w:pPr>
      <w:spacing w:after="160" w:line="259" w:lineRule="auto"/>
      <w:ind w:left="720"/>
      <w:contextualSpacing/>
    </w:pPr>
    <w:rPr>
      <w:rFonts w:ascii="Calibri" w:eastAsia="Calibri" w:hAnsi="Calibri"/>
      <w:sz w:val="22"/>
      <w:szCs w:val="22"/>
      <w:lang w:eastAsia="en-US"/>
    </w:rPr>
  </w:style>
  <w:style w:type="character" w:customStyle="1" w:styleId="10">
    <w:name w:val="Заголовок 1 Знак"/>
    <w:link w:val="1"/>
    <w:rsid w:val="00345E00"/>
    <w:rPr>
      <w:rFonts w:ascii="Cambria" w:hAnsi="Cambria"/>
      <w:b/>
      <w:bCs/>
      <w:kern w:val="32"/>
      <w:sz w:val="32"/>
      <w:szCs w:val="32"/>
      <w:lang w:val="ru-RU"/>
    </w:rPr>
  </w:style>
  <w:style w:type="character" w:customStyle="1" w:styleId="40">
    <w:name w:val="Заголовок 4 Знак"/>
    <w:link w:val="4"/>
    <w:rsid w:val="00345E00"/>
    <w:rPr>
      <w:b/>
      <w:bCs/>
      <w:sz w:val="28"/>
      <w:szCs w:val="28"/>
      <w:lang w:val="ru-RU"/>
    </w:rPr>
  </w:style>
  <w:style w:type="character" w:styleId="a3">
    <w:name w:val="Strong"/>
    <w:uiPriority w:val="22"/>
    <w:qFormat/>
    <w:rsid w:val="00345E00"/>
    <w:rPr>
      <w:b/>
      <w:bCs/>
    </w:rPr>
  </w:style>
  <w:style w:type="paragraph" w:styleId="a4">
    <w:name w:val="Normal (Web)"/>
    <w:aliases w:val="webb,Обычный (веб) Знак Знак,Знак Знак Знак Знак,Обычный (веб) Знак Знак Знак,Знак Знак Знак1 Знак Знак Знак Знак Знак,Знак1,Знак"/>
    <w:basedOn w:val="a"/>
    <w:link w:val="a5"/>
    <w:uiPriority w:val="99"/>
    <w:qFormat/>
    <w:rsid w:val="00345E00"/>
    <w:pPr>
      <w:spacing w:before="100" w:beforeAutospacing="1" w:after="100" w:afterAutospacing="1"/>
    </w:pPr>
    <w:rPr>
      <w:snapToGrid w:val="0"/>
      <w:lang w:val="en-US" w:eastAsia="en-US"/>
    </w:rPr>
  </w:style>
  <w:style w:type="character" w:customStyle="1" w:styleId="a5">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
    <w:link w:val="a4"/>
    <w:uiPriority w:val="99"/>
    <w:locked/>
    <w:rsid w:val="00345E00"/>
    <w:rPr>
      <w:snapToGrid w:val="0"/>
      <w:sz w:val="24"/>
      <w:szCs w:val="24"/>
    </w:rPr>
  </w:style>
  <w:style w:type="paragraph" w:styleId="a6">
    <w:name w:val="List Paragraph"/>
    <w:basedOn w:val="a"/>
    <w:uiPriority w:val="34"/>
    <w:qFormat/>
    <w:rsid w:val="00345E00"/>
    <w:pPr>
      <w:ind w:left="720"/>
      <w:contextualSpacing/>
    </w:pPr>
    <w:rPr>
      <w:sz w:val="20"/>
      <w:szCs w:val="20"/>
      <w:lang w:eastAsia="en-US"/>
    </w:rPr>
  </w:style>
  <w:style w:type="table" w:styleId="a7">
    <w:name w:val="Table Grid"/>
    <w:basedOn w:val="a1"/>
    <w:rsid w:val="00D266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5C3BAC"/>
    <w:rPr>
      <w:rFonts w:ascii="Tahoma" w:hAnsi="Tahoma" w:cs="Tahoma"/>
      <w:sz w:val="16"/>
      <w:szCs w:val="16"/>
    </w:rPr>
  </w:style>
  <w:style w:type="character" w:customStyle="1" w:styleId="a9">
    <w:name w:val="Текст выноски Знак"/>
    <w:basedOn w:val="a0"/>
    <w:link w:val="a8"/>
    <w:uiPriority w:val="99"/>
    <w:semiHidden/>
    <w:rsid w:val="005C3BAC"/>
    <w:rPr>
      <w:rFonts w:ascii="Tahoma"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651</Words>
  <Characters>3717</Characters>
  <Application>Microsoft Office Word</Application>
  <DocSecurity>0</DocSecurity>
  <Lines>30</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Arayik Aramyan</dc:creator>
  <cp:keywords>https:/mul2.gov.am/tasks/720122/oneclick/83d27e0b6d8f6e643e524bfe757cce954fe8b5be2d7a9394f1096012e69d393c.docx?token=97ed9d9e35e737da4fe79ace827fe926</cp:keywords>
  <cp:lastModifiedBy>SEVAK</cp:lastModifiedBy>
  <cp:revision>4</cp:revision>
  <cp:lastPrinted>2022-10-24T07:39:00Z</cp:lastPrinted>
  <dcterms:created xsi:type="dcterms:W3CDTF">2023-01-04T15:34:00Z</dcterms:created>
  <dcterms:modified xsi:type="dcterms:W3CDTF">2023-01-04T15:36:00Z</dcterms:modified>
</cp:coreProperties>
</file>