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6936D252" w14:textId="7F2B048A"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</w:t>
      </w:r>
      <w:bookmarkStart w:id="0" w:name="_Hlk109220841"/>
      <w:r w:rsidR="009B5354" w:rsidRPr="009B535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="008F0433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ՄԻՏՌԱՏԵՔՍ</w:t>
      </w:r>
      <w:r w:rsidR="009B5354" w:rsidRPr="009B535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սահմանափակ պատասխանատվությամբ</w:t>
      </w:r>
      <w:r w:rsidR="009B5354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</w:t>
      </w:r>
      <w:bookmarkEnd w:id="0"/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ԸՆԿԵՐՈՒԹՅԱՆԸ 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0ACD670C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8F0433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ՄԻՏՌԱՏԵՔՍ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9B5354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9B5354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7CA40E4A" w14:textId="639743AB"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2013 թվականի հուլիսի 18-ի թիվ 785-Ա որոշմամբ «ՌԱՕ ՄԱՐՍ»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և «ԵրՄՄԳՀԻ»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տարածքներում ստեղծվել է «Ալյանս»</w:t>
      </w:r>
      <w:r>
        <w:rPr>
          <w:rFonts w:ascii="GHEA Grapalat" w:hAnsi="GHEA Grapalat"/>
          <w:lang w:val="hy-AM"/>
        </w:rPr>
        <w:t xml:space="preserve"> </w:t>
      </w:r>
      <w:r w:rsidRPr="000E4094">
        <w:rPr>
          <w:rFonts w:ascii="GHEA Grapalat" w:hAnsi="GHEA Grapalat"/>
          <w:lang w:val="hy-AM"/>
        </w:rPr>
        <w:t xml:space="preserve">ազատ տնտեսական գոտին, </w:t>
      </w:r>
      <w:r w:rsidR="000A3227">
        <w:rPr>
          <w:rFonts w:ascii="GHEA Grapalat" w:hAnsi="GHEA Grapalat"/>
          <w:lang w:val="hy-AM"/>
        </w:rPr>
        <w:t xml:space="preserve">որը </w:t>
      </w:r>
      <w:r w:rsidR="000A3227" w:rsidRPr="000E4094">
        <w:rPr>
          <w:rFonts w:ascii="GHEA Grapalat" w:hAnsi="GHEA Grapalat"/>
          <w:lang w:val="hy-AM"/>
        </w:rPr>
        <w:t xml:space="preserve">գործարկվել է </w:t>
      </w:r>
      <w:r w:rsidRPr="000E4094">
        <w:rPr>
          <w:rFonts w:ascii="GHEA Grapalat" w:hAnsi="GHEA Grapalat"/>
          <w:lang w:val="hy-AM"/>
        </w:rPr>
        <w:t>2013 թվականի օգոստոսի 1-ին</w:t>
      </w:r>
      <w:r w:rsidR="000A3227">
        <w:rPr>
          <w:rFonts w:ascii="GHEA Grapalat" w:hAnsi="GHEA Grapalat"/>
          <w:lang w:val="hy-AM"/>
        </w:rPr>
        <w:t>։</w:t>
      </w:r>
      <w:r w:rsidRPr="000E4094">
        <w:rPr>
          <w:rFonts w:ascii="GHEA Grapalat" w:hAnsi="GHEA Grapalat"/>
          <w:lang w:val="hy-AM"/>
        </w:rPr>
        <w:t xml:space="preserve"> 2013 թվականի օգոստոսի 14-ին ՀՀ էկոնոմիկայի նախարարության և «ՍԻՏՐՈՆԻԿՍ ԱՐՄԵՆԻԱ» ՓԲԸ</w:t>
      </w:r>
      <w:r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մի</w:t>
      </w:r>
      <w:r w:rsidRPr="00DD6CD6">
        <w:rPr>
          <w:rFonts w:ascii="GHEA Grapalat" w:hAnsi="GHEA Grapalat"/>
          <w:lang w:val="hy-AM"/>
        </w:rPr>
        <w:t xml:space="preserve">ջև կնքվել է վերոնշյալ ազատ տնտեսական գոտու կազմակերպման մասին պայմանագիրը, ինչը հնարավորություն է տալիս շահագործել </w:t>
      </w:r>
      <w:r w:rsidR="00B35DCB">
        <w:rPr>
          <w:rFonts w:ascii="GHEA Grapalat" w:hAnsi="GHEA Grapalat"/>
          <w:lang w:val="hy-AM"/>
        </w:rPr>
        <w:t>այն</w:t>
      </w:r>
      <w:r w:rsidRPr="00DD6CD6">
        <w:rPr>
          <w:rFonts w:ascii="GHEA Grapalat" w:hAnsi="GHEA Grapalat"/>
          <w:lang w:val="hy-AM"/>
        </w:rPr>
        <w:t>:</w:t>
      </w:r>
      <w:r w:rsidR="00FE40D3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F40B82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8F0433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ՄԻՏՌԱՏԵՔՍ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ընկերության կողմից Հանձնաժողովին է ներկայացվել 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77777777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Կարգավորման նպատակը և բնույթը</w:t>
      </w:r>
    </w:p>
    <w:p w14:paraId="4E4B8351" w14:textId="6ACD2164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8F0433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ՄԻՏՌԱՏԵՔՍ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049EA4EC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8F0433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ՄԻՏՌԱՏԵՔՍ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39607E0A" w:rsidR="00807967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«</w:t>
      </w:r>
      <w:r w:rsidR="008F0433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ՄԻՏՌԱՏԵՔՍ</w:t>
      </w:r>
      <w:r w:rsidR="00F27C81" w:rsidRPr="009B5354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» </w:t>
      </w:r>
      <w:r w:rsidR="00F27C81" w:rsidRPr="009B535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սահմանափակ պատասխանատվությամբ</w:t>
      </w:r>
      <w:r w:rsidR="00F27C81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Pr="00DD6CD6">
        <w:rPr>
          <w:rFonts w:ascii="GHEA Grapalat" w:eastAsia="Calibri" w:hAnsi="GHEA Grapalat"/>
          <w:lang w:val="hy-AM" w:eastAsia="en-US"/>
        </w:rPr>
        <w:t>Ալյանս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037E8A2" w14:textId="77777777"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ՀԱՅԱՍՏԱՆԻ ՀԱՆՐԱՊԵՏՈՒԹՅԱՆ   </w:t>
      </w:r>
    </w:p>
    <w:p w14:paraId="1BE44A92" w14:textId="77777777"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14:paraId="200D93F7" w14:textId="77777777"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883ADB">
      <w:footerReference w:type="default" r:id="rId7"/>
      <w:pgSz w:w="11906" w:h="16838"/>
      <w:pgMar w:top="567" w:right="567" w:bottom="1702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CF015" w14:textId="77777777" w:rsidR="007E5D9D" w:rsidRDefault="007E5D9D">
      <w:pPr>
        <w:rPr>
          <w:rFonts w:hint="eastAsia"/>
        </w:rPr>
      </w:pPr>
      <w:r>
        <w:separator/>
      </w:r>
    </w:p>
  </w:endnote>
  <w:endnote w:type="continuationSeparator" w:id="0">
    <w:p w14:paraId="103D9EFA" w14:textId="77777777" w:rsidR="007E5D9D" w:rsidRDefault="007E5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FA92E" w14:textId="77777777" w:rsidR="007E5D9D" w:rsidRDefault="007E5D9D">
      <w:pPr>
        <w:rPr>
          <w:rFonts w:hint="eastAsia"/>
        </w:rPr>
      </w:pPr>
      <w:r>
        <w:separator/>
      </w:r>
    </w:p>
  </w:footnote>
  <w:footnote w:type="continuationSeparator" w:id="0">
    <w:p w14:paraId="37A7ED42" w14:textId="77777777" w:rsidR="007E5D9D" w:rsidRDefault="007E5D9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215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0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2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793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0094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255D5"/>
    <w:rsid w:val="00547541"/>
    <w:rsid w:val="0058210D"/>
    <w:rsid w:val="005A1EDB"/>
    <w:rsid w:val="005C3A3C"/>
    <w:rsid w:val="005D0F05"/>
    <w:rsid w:val="005E34E7"/>
    <w:rsid w:val="005E68B1"/>
    <w:rsid w:val="005E795F"/>
    <w:rsid w:val="006058EF"/>
    <w:rsid w:val="006101B1"/>
    <w:rsid w:val="00637A22"/>
    <w:rsid w:val="00646F15"/>
    <w:rsid w:val="006677BB"/>
    <w:rsid w:val="0069729E"/>
    <w:rsid w:val="0074725D"/>
    <w:rsid w:val="0076763B"/>
    <w:rsid w:val="007D1206"/>
    <w:rsid w:val="007E5D9D"/>
    <w:rsid w:val="00807967"/>
    <w:rsid w:val="00820A0E"/>
    <w:rsid w:val="008316C2"/>
    <w:rsid w:val="00844F7E"/>
    <w:rsid w:val="00851D0C"/>
    <w:rsid w:val="00855EF0"/>
    <w:rsid w:val="00883ADB"/>
    <w:rsid w:val="008A474A"/>
    <w:rsid w:val="008A5185"/>
    <w:rsid w:val="008B1414"/>
    <w:rsid w:val="008D5FA8"/>
    <w:rsid w:val="008D720B"/>
    <w:rsid w:val="008F0433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D0A82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E134F3"/>
    <w:rsid w:val="00E53C0D"/>
    <w:rsid w:val="00E720B1"/>
    <w:rsid w:val="00E8240E"/>
    <w:rsid w:val="00EA05F7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47</cp:revision>
  <dcterms:created xsi:type="dcterms:W3CDTF">2020-10-21T08:19:00Z</dcterms:created>
  <dcterms:modified xsi:type="dcterms:W3CDTF">2022-12-21T05:58:00Z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