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8726F" w:rsidRPr="00A8726F" w:rsidRDefault="00900A40" w:rsidP="00A8726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A8726F" w:rsidRPr="00A8726F">
        <w:rPr>
          <w:rFonts w:ascii="GHEA Mariam" w:hAnsi="GHEA Mariam"/>
          <w:sz w:val="24"/>
          <w:szCs w:val="24"/>
        </w:rPr>
        <w:t>-</w:t>
      </w:r>
      <w:r w:rsidR="0084064F">
        <w:rPr>
          <w:rFonts w:ascii="GHEA Mariam" w:hAnsi="GHEA Mariam"/>
          <w:sz w:val="24"/>
          <w:szCs w:val="24"/>
          <w:lang w:val="hy-AM"/>
        </w:rPr>
        <w:t xml:space="preserve"> </w:t>
      </w:r>
      <w:r w:rsidR="00A8726F" w:rsidRPr="00A8726F">
        <w:rPr>
          <w:rFonts w:ascii="GHEA Mariam" w:hAnsi="GHEA Mariam"/>
          <w:sz w:val="24"/>
          <w:szCs w:val="24"/>
        </w:rPr>
        <w:t>Ա</w:t>
      </w:r>
    </w:p>
    <w:p w:rsidR="00A8726F" w:rsidRDefault="00A8726F" w:rsidP="00A8726F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A8726F" w:rsidRPr="00A8726F" w:rsidRDefault="00A8726F" w:rsidP="00A8726F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A8726F" w:rsidRDefault="00A8726F" w:rsidP="00A8726F">
      <w:pPr>
        <w:jc w:val="center"/>
        <w:rPr>
          <w:rFonts w:ascii="GHEA Mariam" w:hAnsi="GHEA Mariam"/>
          <w:sz w:val="24"/>
          <w:szCs w:val="24"/>
        </w:rPr>
      </w:pPr>
      <w:r w:rsidRPr="00A8726F">
        <w:rPr>
          <w:rFonts w:ascii="GHEA Mariam" w:hAnsi="GHEA Mariam"/>
          <w:sz w:val="24"/>
          <w:szCs w:val="24"/>
        </w:rPr>
        <w:t xml:space="preserve">ՀԱՅԱՍՏԱՆԻ ՀԱՆՐԱՊԵՏՈՒԹՅԱՆ ԿԱՌԱՎԱՐՈՒԹՅԱՆ </w:t>
      </w:r>
      <w:r w:rsidRPr="00A8726F">
        <w:rPr>
          <w:rFonts w:ascii="GHEA Mariam" w:hAnsi="GHEA Mariam"/>
          <w:sz w:val="24"/>
          <w:szCs w:val="24"/>
          <w:lang w:val="hy-AM"/>
        </w:rPr>
        <w:t>2022</w:t>
      </w:r>
      <w:r w:rsidRPr="00A8726F">
        <w:rPr>
          <w:rFonts w:ascii="GHEA Mariam" w:hAnsi="GHEA Mariam"/>
          <w:sz w:val="24"/>
          <w:szCs w:val="24"/>
        </w:rPr>
        <w:t xml:space="preserve"> ԹՎԱԿԱՆԻ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</w:rPr>
        <w:t>ՀՈ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ԻՆՎԱՐԻ 20-Ի </w:t>
      </w:r>
      <w:r w:rsidRPr="00A8726F">
        <w:rPr>
          <w:rFonts w:ascii="GHEA Mariam" w:hAnsi="GHEA Mariam"/>
          <w:sz w:val="24"/>
          <w:szCs w:val="24"/>
        </w:rPr>
        <w:t>N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</w:rPr>
        <w:t>48-Ա ՈՐՈՇՄԱՆ ՄԵՋ ՓՈՓՈԽՈՒԹՅՈՒՆ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ԵՎ ԼՐԱՑՈՒՄ</w:t>
      </w:r>
      <w:r w:rsidRPr="00A8726F">
        <w:rPr>
          <w:rFonts w:ascii="GHEA Mariam" w:hAnsi="GHEA Mariam"/>
          <w:sz w:val="24"/>
          <w:szCs w:val="24"/>
        </w:rPr>
        <w:t xml:space="preserve"> ԿԱՏԱՐԵԼՈՒ ՄԱՍԻՆ</w:t>
      </w:r>
    </w:p>
    <w:p w:rsidR="00A8726F" w:rsidRPr="00A8726F" w:rsidRDefault="00A8726F" w:rsidP="00A8726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A8726F" w:rsidRDefault="00A8726F" w:rsidP="00A8726F">
      <w:pPr>
        <w:jc w:val="center"/>
        <w:rPr>
          <w:rFonts w:ascii="GHEA Mariam" w:hAnsi="GHEA Mariam"/>
          <w:sz w:val="24"/>
          <w:szCs w:val="24"/>
        </w:rPr>
      </w:pPr>
    </w:p>
    <w:p w:rsidR="00A8726F" w:rsidRPr="00A8726F" w:rsidRDefault="00A8726F" w:rsidP="00A8726F">
      <w:pPr>
        <w:jc w:val="center"/>
        <w:rPr>
          <w:rFonts w:ascii="GHEA Mariam" w:hAnsi="GHEA Mariam"/>
          <w:sz w:val="24"/>
          <w:szCs w:val="24"/>
        </w:rPr>
      </w:pPr>
    </w:p>
    <w:p w:rsidR="00A8726F" w:rsidRPr="00A8726F" w:rsidRDefault="00A8726F" w:rsidP="00A8726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726F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</w:t>
      </w:r>
      <w:r w:rsidRPr="00A872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8726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8726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>օրենքի 33-րդ և 34-րդ հոդվածներով և հիմք ընդունելով  Հայաստանի Հանրապետության կառավարության 2018 թվականի ապրիլի 12-ի</w:t>
      </w:r>
      <w:r>
        <w:rPr>
          <w:rFonts w:ascii="GHEA Mariam" w:hAnsi="GHEA Mariam"/>
          <w:sz w:val="24"/>
          <w:szCs w:val="24"/>
        </w:rPr>
        <w:t xml:space="preserve">       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N 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451-Ն որոշման հավելվածի 13-րդ կետը՝ Հայաuտանի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8726F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8726F">
        <w:rPr>
          <w:rFonts w:ascii="GHEA Mariam" w:hAnsi="GHEA Mariam"/>
          <w:sz w:val="24"/>
          <w:szCs w:val="24"/>
          <w:lang w:val="hy-AM"/>
        </w:rPr>
        <w:t>է.</w:t>
      </w:r>
    </w:p>
    <w:p w:rsidR="00A8726F" w:rsidRPr="00A8726F" w:rsidRDefault="00A8726F" w:rsidP="00A8726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726F">
        <w:rPr>
          <w:rFonts w:ascii="GHEA Mariam" w:hAnsi="GHEA Mariam"/>
          <w:sz w:val="24"/>
          <w:szCs w:val="24"/>
          <w:lang w:val="hy-AM"/>
        </w:rPr>
        <w:t>1. «</w:t>
      </w:r>
      <w:r w:rsidRPr="00A8726F">
        <w:rPr>
          <w:rFonts w:ascii="GHEA Mariam" w:hAnsi="GHEA Mariam"/>
          <w:bCs/>
          <w:sz w:val="24"/>
          <w:szCs w:val="24"/>
          <w:lang w:val="hy-AM"/>
        </w:rPr>
        <w:t xml:space="preserve">Կրթության և գիտության բնագավառներում նշանակալի նվաճումներ </w:t>
      </w:r>
      <w:r w:rsidRPr="005E0035">
        <w:rPr>
          <w:rFonts w:ascii="GHEA Mariam" w:hAnsi="GHEA Mariam"/>
          <w:bCs/>
          <w:spacing w:val="-2"/>
          <w:sz w:val="24"/>
          <w:szCs w:val="24"/>
          <w:lang w:val="hy-AM"/>
        </w:rPr>
        <w:t>ունեցող քաղաքացիներին շարքային կազմի պարտադիր զինվորական ծառայության</w:t>
      </w:r>
      <w:r w:rsidRPr="00A8726F">
        <w:rPr>
          <w:rFonts w:ascii="GHEA Mariam" w:hAnsi="GHEA Mariam"/>
          <w:bCs/>
          <w:sz w:val="24"/>
          <w:szCs w:val="24"/>
          <w:lang w:val="hy-AM"/>
        </w:rPr>
        <w:t xml:space="preserve"> 2021 թվականի ձմեռային զորակոչից տարկետում տալու մասին» 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Հայաստանի </w:t>
      </w:r>
      <w:r w:rsidRPr="005E0035">
        <w:rPr>
          <w:rFonts w:ascii="GHEA Mariam" w:hAnsi="GHEA Mariam"/>
          <w:spacing w:val="-2"/>
          <w:sz w:val="24"/>
          <w:szCs w:val="24"/>
          <w:lang w:val="hy-AM"/>
        </w:rPr>
        <w:t>Հանրապետության կառավարության 2022 թվականի հունվարի 20-ի N 48-Ա որոշման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մեջ կատարել հետևյալ փոփոխությունները. </w:t>
      </w:r>
      <w:bookmarkStart w:id="0" w:name="_GoBack"/>
      <w:bookmarkEnd w:id="0"/>
    </w:p>
    <w:p w:rsidR="00A8726F" w:rsidRPr="00A8726F" w:rsidRDefault="00A8726F" w:rsidP="00A8726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726F">
        <w:rPr>
          <w:rFonts w:ascii="GHEA Mariam" w:hAnsi="GHEA Mariam"/>
          <w:sz w:val="24"/>
          <w:szCs w:val="24"/>
          <w:lang w:val="hy-AM"/>
        </w:rPr>
        <w:t xml:space="preserve">1) N 1 </w:t>
      </w:r>
      <w:r>
        <w:rPr>
          <w:rFonts w:ascii="GHEA Mariam" w:hAnsi="GHEA Mariam"/>
          <w:sz w:val="24"/>
          <w:szCs w:val="24"/>
          <w:lang w:val="hy-AM"/>
        </w:rPr>
        <w:t>հավելված</w:t>
      </w:r>
      <w:r w:rsidRPr="00A8726F">
        <w:rPr>
          <w:rFonts w:ascii="GHEA Mariam" w:hAnsi="GHEA Mariam"/>
          <w:sz w:val="24"/>
          <w:szCs w:val="24"/>
          <w:lang w:val="hy-AM"/>
        </w:rPr>
        <w:t>ի 1-ին կետի 3-րդ ենթակետ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ուժը կորցրած ճանաչել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A8726F" w:rsidRDefault="00A8726F" w:rsidP="00A8726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726F">
        <w:rPr>
          <w:rFonts w:ascii="GHEA Mariam" w:hAnsi="GHEA Mariam"/>
          <w:sz w:val="24"/>
          <w:szCs w:val="24"/>
          <w:lang w:val="hy-AM"/>
        </w:rPr>
        <w:t xml:space="preserve">2) N 1 </w:t>
      </w:r>
      <w:r>
        <w:rPr>
          <w:rFonts w:ascii="GHEA Mariam" w:hAnsi="GHEA Mariam"/>
          <w:sz w:val="24"/>
          <w:szCs w:val="24"/>
          <w:lang w:val="hy-AM"/>
        </w:rPr>
        <w:t>հավելված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ի 2-րդ կետը լրացնել հետևյալ բովանդակությամբ 4-րդ ենթակետով՝ </w:t>
      </w:r>
    </w:p>
    <w:p w:rsidR="00A8726F" w:rsidRPr="00A8726F" w:rsidRDefault="00A8726F" w:rsidP="00A8726F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A8726F">
        <w:rPr>
          <w:rFonts w:ascii="GHEA Mariam" w:hAnsi="GHEA Mariam"/>
          <w:sz w:val="24"/>
          <w:szCs w:val="24"/>
          <w:lang w:val="hy-AM"/>
        </w:rPr>
        <w:lastRenderedPageBreak/>
        <w:t>«4) Ֆրունզե Գևորգի Հովհաննիսյան (ծնվ.՝ 10.07.2003 թ., հաշվառման հասցեն՝ քաղ. Երևան, Ներքին Շենգավիթ 1 փ., 35 տուն, Ամստերդամի համալսարան): Նվաճումը՝ Հայաստանի Հանրապետության կառավարության 2018 թվականի ապրիլի 12-ի N 451-Ն որոշման հավելվածի 9.1-ին կետ</w:t>
      </w:r>
      <w:r>
        <w:rPr>
          <w:rFonts w:ascii="GHEA Mariam" w:hAnsi="GHEA Mariam"/>
          <w:sz w:val="24"/>
          <w:szCs w:val="24"/>
          <w:lang w:val="hy-AM"/>
        </w:rPr>
        <w:t>:</w:t>
      </w:r>
      <w:r w:rsidRPr="00A8726F">
        <w:rPr>
          <w:rFonts w:ascii="GHEA Mariam" w:hAnsi="GHEA Mariam"/>
          <w:sz w:val="24"/>
          <w:szCs w:val="24"/>
          <w:lang w:val="hy-AM"/>
        </w:rPr>
        <w:t xml:space="preserve">»: </w:t>
      </w:r>
    </w:p>
    <w:p w:rsidR="00296E5B" w:rsidRPr="00A8726F" w:rsidRDefault="00296E5B" w:rsidP="00477447">
      <w:pPr>
        <w:rPr>
          <w:lang w:val="hy-AM"/>
        </w:rPr>
      </w:pPr>
    </w:p>
    <w:p w:rsidR="00296E5B" w:rsidRPr="00A8726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8726F">
      <w:headerReference w:type="even" r:id="rId7"/>
      <w:headerReference w:type="default" r:id="rId8"/>
      <w:footerReference w:type="even" r:id="rId9"/>
      <w:pgSz w:w="11909" w:h="16834" w:code="9"/>
      <w:pgMar w:top="1440" w:right="1277" w:bottom="15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AE5" w:rsidRDefault="009F4AE5">
      <w:r>
        <w:separator/>
      </w:r>
    </w:p>
  </w:endnote>
  <w:endnote w:type="continuationSeparator" w:id="0">
    <w:p w:rsidR="009F4AE5" w:rsidRDefault="009F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AE5" w:rsidRDefault="009F4AE5">
      <w:r>
        <w:separator/>
      </w:r>
    </w:p>
  </w:footnote>
  <w:footnote w:type="continuationSeparator" w:id="0">
    <w:p w:rsidR="009F4AE5" w:rsidRDefault="009F4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4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4DE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035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64F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A4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AE5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26F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2D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56</cp:revision>
  <dcterms:created xsi:type="dcterms:W3CDTF">2022-03-23T13:26:00Z</dcterms:created>
  <dcterms:modified xsi:type="dcterms:W3CDTF">2023-01-10T05:55:00Z</dcterms:modified>
</cp:coreProperties>
</file>