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8F" w:rsidRPr="005B408C" w:rsidRDefault="007C5DFA" w:rsidP="00D91F7C">
      <w:pPr>
        <w:spacing w:line="276" w:lineRule="auto"/>
        <w:ind w:left="5664"/>
        <w:rPr>
          <w:rFonts w:ascii="GHEA Grapalat" w:hAnsi="GHEA Grapalat"/>
          <w:b/>
          <w:lang w:val="en-US"/>
        </w:rPr>
      </w:pPr>
      <w:r w:rsidRPr="00AD25AF">
        <w:rPr>
          <w:rFonts w:ascii="GHEA Grapalat" w:hAnsi="GHEA Grapalat"/>
          <w:b/>
          <w:lang w:val="en-GB"/>
        </w:rPr>
        <w:t xml:space="preserve">        </w:t>
      </w:r>
      <w:r w:rsidR="009B258F" w:rsidRPr="005B408C">
        <w:rPr>
          <w:rFonts w:ascii="GHEA Grapalat" w:hAnsi="GHEA Grapalat"/>
          <w:b/>
        </w:rPr>
        <w:t>ԱՄՓՈՓԱԹԵՐԹ</w:t>
      </w:r>
    </w:p>
    <w:p w:rsidR="00587644" w:rsidRPr="002E44BC" w:rsidRDefault="00C64B3B" w:rsidP="002E44BC">
      <w:pPr>
        <w:pStyle w:val="a4"/>
        <w:shd w:val="clear" w:color="auto" w:fill="FFFFFF"/>
        <w:spacing w:before="0" w:beforeAutospacing="0" w:after="0" w:afterAutospacing="0"/>
        <w:jc w:val="center"/>
        <w:rPr>
          <w:rStyle w:val="a9"/>
          <w:rFonts w:ascii="GHEA Grapalat" w:hAnsi="GHEA Grapalat"/>
          <w:color w:val="000000"/>
          <w:shd w:val="clear" w:color="auto" w:fill="FFFFFF"/>
          <w:lang w:val="en-US"/>
        </w:rPr>
      </w:pPr>
      <w:r w:rsidRPr="00C64B3B">
        <w:rPr>
          <w:rFonts w:ascii="GHEA Grapalat" w:hAnsi="GHEA Grapalat"/>
          <w:b/>
          <w:lang w:val="hy-AM"/>
        </w:rPr>
        <w:t>«</w:t>
      </w:r>
      <w:r w:rsidR="005E2BE3">
        <w:rPr>
          <w:rFonts w:ascii="GHEA Grapalat" w:hAnsi="GHEA Grapalat"/>
          <w:b/>
          <w:bCs/>
          <w:color w:val="000000"/>
          <w:shd w:val="clear" w:color="auto" w:fill="FFFFFF"/>
        </w:rPr>
        <w:t>ԳՈՒՅՔ</w:t>
      </w:r>
      <w:r w:rsidR="00506A08">
        <w:rPr>
          <w:rFonts w:ascii="GHEA Grapalat" w:hAnsi="GHEA Grapalat"/>
          <w:b/>
          <w:bCs/>
          <w:color w:val="000000"/>
          <w:shd w:val="clear" w:color="auto" w:fill="FFFFFF"/>
        </w:rPr>
        <w:t>Ը</w:t>
      </w:r>
      <w:bookmarkStart w:id="0" w:name="_GoBack"/>
      <w:bookmarkEnd w:id="0"/>
      <w:r w:rsidR="005E2BE3" w:rsidRPr="005E2BE3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506A08">
        <w:rPr>
          <w:rFonts w:ascii="GHEA Grapalat" w:hAnsi="GHEA Grapalat"/>
          <w:b/>
          <w:bCs/>
          <w:color w:val="000000"/>
          <w:shd w:val="clear" w:color="auto" w:fill="FFFFFF"/>
        </w:rPr>
        <w:t>ՈՐՊԵՍ</w:t>
      </w:r>
      <w:r w:rsidR="00506A08" w:rsidRPr="00506A08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506A08">
        <w:rPr>
          <w:rFonts w:ascii="GHEA Grapalat" w:hAnsi="GHEA Grapalat"/>
          <w:b/>
          <w:bCs/>
          <w:color w:val="000000"/>
          <w:shd w:val="clear" w:color="auto" w:fill="FFFFFF"/>
        </w:rPr>
        <w:t>ՆՎԻՐԱՏՎՈՒԹՅՈՒՆ</w:t>
      </w:r>
      <w:r w:rsidR="00506A08" w:rsidRPr="00506A08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5E2BE3">
        <w:rPr>
          <w:rFonts w:ascii="GHEA Grapalat" w:hAnsi="GHEA Grapalat"/>
          <w:b/>
          <w:bCs/>
          <w:color w:val="000000"/>
          <w:shd w:val="clear" w:color="auto" w:fill="FFFFFF"/>
        </w:rPr>
        <w:t>ԸՆԴՈՒՆԵԼՈՒ</w:t>
      </w:r>
      <w:r w:rsidR="002E44BC" w:rsidRPr="00BC7A94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="005E2BE3">
        <w:rPr>
          <w:rFonts w:ascii="GHEA Grapalat" w:hAnsi="GHEA Grapalat"/>
          <w:b/>
          <w:bCs/>
          <w:color w:val="000000"/>
          <w:shd w:val="clear" w:color="auto" w:fill="FFFFFF"/>
        </w:rPr>
        <w:t>ԵՎ</w:t>
      </w:r>
      <w:r w:rsidR="005E2BE3" w:rsidRPr="005E2BE3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5E2BE3">
        <w:rPr>
          <w:rFonts w:ascii="GHEA Grapalat" w:hAnsi="GHEA Grapalat"/>
          <w:b/>
          <w:bCs/>
          <w:color w:val="000000"/>
          <w:shd w:val="clear" w:color="auto" w:fill="FFFFFF"/>
        </w:rPr>
        <w:t>ԱՄՐԱՑՆԵԼՈՒ</w:t>
      </w:r>
      <w:r w:rsidR="005E2BE3" w:rsidRPr="005E2BE3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5E2BE3">
        <w:rPr>
          <w:rFonts w:ascii="GHEA Grapalat" w:hAnsi="GHEA Grapalat"/>
          <w:b/>
          <w:bCs/>
          <w:color w:val="000000"/>
          <w:shd w:val="clear" w:color="auto" w:fill="FFFFFF"/>
        </w:rPr>
        <w:t>ՄԱՍԻ</w:t>
      </w:r>
      <w:r w:rsidR="005E2BE3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Ն</w:t>
      </w:r>
      <w:r w:rsidRPr="005E2BE3">
        <w:rPr>
          <w:rStyle w:val="a9"/>
          <w:rFonts w:ascii="GHEA Grapalat" w:hAnsi="GHEA Grapalat"/>
          <w:lang w:val="hy-AM"/>
        </w:rPr>
        <w:t>»</w:t>
      </w:r>
      <w:r w:rsidR="00DA2285" w:rsidRPr="00DA2285">
        <w:rPr>
          <w:rFonts w:ascii="GHEA Grapalat" w:hAnsi="GHEA Grapalat"/>
          <w:b/>
          <w:lang w:val="hy-AM"/>
        </w:rPr>
        <w:t xml:space="preserve"> </w:t>
      </w:r>
      <w:r w:rsidR="00D808CC">
        <w:rPr>
          <w:rStyle w:val="a9"/>
          <w:rFonts w:ascii="GHEA Grapalat" w:hAnsi="GHEA Grapalat"/>
          <w:shd w:val="clear" w:color="auto" w:fill="FFFFFF"/>
          <w:lang w:val="hy-AM"/>
        </w:rPr>
        <w:t>ՀԱՅԱՍՏԱՆԻ</w:t>
      </w:r>
      <w:r w:rsidR="00D808CC">
        <w:rPr>
          <w:rStyle w:val="a9"/>
          <w:rFonts w:ascii="Calibri" w:hAnsi="Calibri" w:cs="Calibri"/>
          <w:shd w:val="clear" w:color="auto" w:fill="FFFFFF"/>
          <w:lang w:val="hy-AM"/>
        </w:rPr>
        <w:t> </w:t>
      </w:r>
      <w:r w:rsidR="00D808CC">
        <w:rPr>
          <w:rStyle w:val="a9"/>
          <w:rFonts w:ascii="GHEA Grapalat" w:hAnsi="GHEA Grapalat"/>
          <w:shd w:val="clear" w:color="auto" w:fill="FFFFFF"/>
          <w:lang w:val="hy-AM"/>
        </w:rPr>
        <w:t>ՀԱՆՐԱՊԵՏՈՒԹՅԱՆ ԿԱՌԱՎԱՐՈՒԹՅԱՆ ՈՐՈՇՄԱՆ ՆԱԽԱԳԾԻ</w:t>
      </w:r>
    </w:p>
    <w:p w:rsidR="00B913EE" w:rsidRPr="00D808CC" w:rsidRDefault="00B913EE" w:rsidP="00D808CC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</w:p>
    <w:tbl>
      <w:tblPr>
        <w:tblW w:w="14601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5"/>
        <w:gridCol w:w="1004"/>
        <w:gridCol w:w="3401"/>
        <w:gridCol w:w="6"/>
        <w:gridCol w:w="89"/>
        <w:gridCol w:w="2746"/>
      </w:tblGrid>
      <w:tr w:rsidR="00587644" w:rsidRPr="00696BA0" w:rsidTr="0057255C">
        <w:trPr>
          <w:trHeight w:val="282"/>
          <w:tblCellSpacing w:w="0" w:type="dxa"/>
        </w:trPr>
        <w:tc>
          <w:tcPr>
            <w:tcW w:w="11766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587644" w:rsidRPr="00C04F2C" w:rsidRDefault="00914ED0" w:rsidP="00266A70">
            <w:pPr>
              <w:pStyle w:val="ad"/>
              <w:numPr>
                <w:ilvl w:val="0"/>
                <w:numId w:val="4"/>
              </w:num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C04F2C">
              <w:rPr>
                <w:rFonts w:ascii="GHEA Grapalat" w:hAnsi="GHEA Grapalat"/>
                <w:b/>
                <w:color w:val="000000"/>
                <w:lang w:val="hy-AM" w:eastAsia="ru-RU"/>
              </w:rPr>
              <w:t xml:space="preserve">ՀՀ </w:t>
            </w:r>
            <w:r w:rsidR="00266A70">
              <w:rPr>
                <w:rFonts w:ascii="GHEA Grapalat" w:hAnsi="GHEA Grapalat"/>
                <w:b/>
                <w:color w:val="000000"/>
                <w:lang w:eastAsia="ru-RU"/>
              </w:rPr>
              <w:t>պետական եկամուտների կոմիտե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hideMark/>
          </w:tcPr>
          <w:p w:rsidR="00587644" w:rsidRPr="00696BA0" w:rsidRDefault="00696BA0" w:rsidP="00696BA0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96BA0">
              <w:rPr>
                <w:rFonts w:ascii="GHEA Grapalat" w:hAnsi="GHEA Grapalat"/>
                <w:b/>
                <w:color w:val="000000"/>
                <w:lang w:val="hy-AM"/>
              </w:rPr>
              <w:t>16.12</w:t>
            </w:r>
            <w:r w:rsidR="001B2BED" w:rsidRPr="00696BA0">
              <w:rPr>
                <w:rFonts w:ascii="GHEA Grapalat" w:hAnsi="GHEA Grapalat"/>
                <w:b/>
                <w:color w:val="000000"/>
                <w:lang w:val="hy-AM"/>
              </w:rPr>
              <w:t>.202</w:t>
            </w:r>
            <w:r w:rsidR="00914ED0" w:rsidRPr="00696BA0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  <w:r w:rsidR="00587644" w:rsidRPr="00696BA0">
              <w:rPr>
                <w:rFonts w:ascii="GHEA Grapalat" w:hAnsi="GHEA Grapalat"/>
                <w:b/>
                <w:color w:val="000000"/>
                <w:lang w:val="hy-AM"/>
              </w:rPr>
              <w:t>թ.</w:t>
            </w:r>
          </w:p>
        </w:tc>
      </w:tr>
      <w:tr w:rsidR="00587644" w:rsidRPr="00696BA0" w:rsidTr="0057255C">
        <w:trPr>
          <w:trHeight w:val="159"/>
          <w:tblCellSpacing w:w="0" w:type="dxa"/>
        </w:trPr>
        <w:tc>
          <w:tcPr>
            <w:tcW w:w="11766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587644" w:rsidRPr="00B913EE" w:rsidRDefault="00587644" w:rsidP="00AD25AF">
            <w:pP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hideMark/>
          </w:tcPr>
          <w:p w:rsidR="00587644" w:rsidRPr="00696BA0" w:rsidRDefault="00914ED0" w:rsidP="00696BA0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96BA0">
              <w:rPr>
                <w:rFonts w:ascii="GHEA Grapalat" w:hAnsi="GHEA Grapalat"/>
                <w:b/>
                <w:color w:val="000000"/>
                <w:lang w:val="hy-AM"/>
              </w:rPr>
              <w:t>N</w:t>
            </w:r>
            <w:r w:rsidR="00C64B3B" w:rsidRPr="00696BA0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="00696BA0" w:rsidRPr="00696BA0">
              <w:rPr>
                <w:rFonts w:ascii="GHEA Grapalat" w:hAnsi="GHEA Grapalat"/>
                <w:b/>
                <w:color w:val="000000"/>
                <w:lang w:val="hy-AM"/>
              </w:rPr>
              <w:t>01/3-4/91563-2022</w:t>
            </w:r>
          </w:p>
        </w:tc>
      </w:tr>
      <w:tr w:rsidR="00587644" w:rsidRPr="00696BA0" w:rsidTr="00552FA3">
        <w:trPr>
          <w:trHeight w:val="396"/>
          <w:tblCellSpacing w:w="0" w:type="dxa"/>
        </w:trPr>
        <w:tc>
          <w:tcPr>
            <w:tcW w:w="7355" w:type="dxa"/>
            <w:shd w:val="clear" w:color="auto" w:fill="FFFFFF"/>
            <w:hideMark/>
          </w:tcPr>
          <w:p w:rsidR="00B913EE" w:rsidRPr="00696BA0" w:rsidRDefault="009F0FE4" w:rsidP="00696BA0">
            <w:pPr>
              <w:tabs>
                <w:tab w:val="left" w:pos="851"/>
                <w:tab w:val="left" w:pos="1418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696BA0">
              <w:rPr>
                <w:rFonts w:ascii="GHEA Grapalat" w:hAnsi="GHEA Grapalat" w:cs="Sylfaen"/>
                <w:lang w:val="hy-AM"/>
              </w:rPr>
              <w:t>Առաջարկություններ չունի:</w:t>
            </w:r>
          </w:p>
        </w:tc>
        <w:tc>
          <w:tcPr>
            <w:tcW w:w="7246" w:type="dxa"/>
            <w:gridSpan w:val="5"/>
            <w:shd w:val="clear" w:color="auto" w:fill="FFFFFF"/>
            <w:hideMark/>
          </w:tcPr>
          <w:p w:rsidR="00CA23C8" w:rsidRPr="00696BA0" w:rsidRDefault="00CA23C8" w:rsidP="00CA23C8">
            <w:pPr>
              <w:spacing w:line="276" w:lineRule="auto"/>
              <w:ind w:firstLine="165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A434C7" w:rsidRPr="00696BA0" w:rsidTr="0057255C">
        <w:trPr>
          <w:trHeight w:val="396"/>
          <w:tblCellSpacing w:w="0" w:type="dxa"/>
        </w:trPr>
        <w:tc>
          <w:tcPr>
            <w:tcW w:w="11766" w:type="dxa"/>
            <w:gridSpan w:val="4"/>
            <w:vMerge w:val="restart"/>
            <w:shd w:val="clear" w:color="auto" w:fill="D9D9D9" w:themeFill="background1" w:themeFillShade="D9"/>
          </w:tcPr>
          <w:p w:rsidR="00A434C7" w:rsidRPr="00696BA0" w:rsidRDefault="0057255C" w:rsidP="0008686A">
            <w:pPr>
              <w:tabs>
                <w:tab w:val="left" w:pos="851"/>
                <w:tab w:val="left" w:pos="1418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696BA0">
              <w:rPr>
                <w:rFonts w:ascii="GHEA Grapalat" w:hAnsi="GHEA Grapalat" w:cs="Sylfaen"/>
                <w:b/>
                <w:color w:val="000000"/>
                <w:lang w:val="hy-AM"/>
              </w:rPr>
              <w:t>2</w:t>
            </w:r>
            <w:r w:rsidR="00552FA3" w:rsidRPr="00696BA0">
              <w:rPr>
                <w:rFonts w:ascii="GHEA Grapalat" w:hAnsi="GHEA Grapalat" w:cs="Sylfaen"/>
                <w:b/>
                <w:color w:val="000000"/>
                <w:lang w:val="hy-AM"/>
              </w:rPr>
              <w:t>.</w:t>
            </w:r>
            <w:r w:rsidR="0008686A" w:rsidRPr="00696BA0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</w:t>
            </w:r>
            <w:r w:rsidR="00DE1D49" w:rsidRPr="00696BA0">
              <w:rPr>
                <w:rFonts w:ascii="GHEA Grapalat" w:hAnsi="GHEA Grapalat" w:cs="Sylfaen"/>
                <w:b/>
                <w:color w:val="000000"/>
                <w:lang w:val="hy-AM"/>
              </w:rPr>
              <w:t>ՀՀ</w:t>
            </w:r>
            <w:r w:rsidR="00DE1D49" w:rsidRPr="00696BA0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="0008686A" w:rsidRPr="00696BA0">
              <w:rPr>
                <w:rFonts w:ascii="GHEA Grapalat" w:hAnsi="GHEA Grapalat"/>
                <w:b/>
                <w:color w:val="000000"/>
                <w:lang w:val="hy-AM"/>
              </w:rPr>
              <w:t>ոստիկանություն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A434C7" w:rsidRPr="00713107" w:rsidRDefault="004749D9" w:rsidP="00713107">
            <w:pPr>
              <w:tabs>
                <w:tab w:val="left" w:pos="851"/>
                <w:tab w:val="left" w:pos="1418"/>
              </w:tabs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13107">
              <w:rPr>
                <w:rFonts w:ascii="GHEA Grapalat" w:hAnsi="GHEA Grapalat" w:cs="Sylfaen"/>
                <w:b/>
                <w:lang w:val="hy-AM"/>
              </w:rPr>
              <w:t>15.12</w:t>
            </w:r>
            <w:r w:rsidR="00A434C7" w:rsidRPr="00713107">
              <w:rPr>
                <w:rFonts w:ascii="GHEA Grapalat" w:hAnsi="GHEA Grapalat" w:cs="Sylfaen"/>
                <w:b/>
                <w:lang w:val="hy-AM"/>
              </w:rPr>
              <w:t>.2022թ.</w:t>
            </w:r>
          </w:p>
        </w:tc>
      </w:tr>
      <w:tr w:rsidR="00A434C7" w:rsidRPr="00696BA0" w:rsidTr="0057255C">
        <w:trPr>
          <w:trHeight w:val="396"/>
          <w:tblCellSpacing w:w="0" w:type="dxa"/>
        </w:trPr>
        <w:tc>
          <w:tcPr>
            <w:tcW w:w="11766" w:type="dxa"/>
            <w:gridSpan w:val="4"/>
            <w:vMerge/>
            <w:shd w:val="clear" w:color="auto" w:fill="D9D9D9" w:themeFill="background1" w:themeFillShade="D9"/>
          </w:tcPr>
          <w:p w:rsidR="00A434C7" w:rsidRPr="00B913EE" w:rsidRDefault="00A434C7" w:rsidP="00A434C7">
            <w:pPr>
              <w:pStyle w:val="ad"/>
              <w:tabs>
                <w:tab w:val="left" w:pos="851"/>
                <w:tab w:val="left" w:pos="1418"/>
              </w:tabs>
              <w:ind w:left="927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A434C7" w:rsidRPr="00713107" w:rsidRDefault="00A434C7" w:rsidP="0008686A">
            <w:pPr>
              <w:tabs>
                <w:tab w:val="left" w:pos="851"/>
                <w:tab w:val="left" w:pos="1418"/>
              </w:tabs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13107">
              <w:rPr>
                <w:rFonts w:ascii="GHEA Grapalat" w:hAnsi="GHEA Grapalat" w:cs="Sylfaen"/>
                <w:b/>
                <w:lang w:val="hy-AM"/>
              </w:rPr>
              <w:t>N</w:t>
            </w:r>
            <w:r w:rsidR="0008686A" w:rsidRPr="0071310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713107" w:rsidRPr="00713107">
              <w:rPr>
                <w:rFonts w:ascii="GHEA Grapalat" w:hAnsi="GHEA Grapalat" w:cs="Sylfaen"/>
                <w:b/>
                <w:lang w:val="hy-AM"/>
              </w:rPr>
              <w:t>1/21/110351-22</w:t>
            </w:r>
          </w:p>
        </w:tc>
      </w:tr>
      <w:tr w:rsidR="00AC03CF" w:rsidRPr="005B408C" w:rsidTr="00552FA3">
        <w:trPr>
          <w:trHeight w:val="494"/>
          <w:tblCellSpacing w:w="0" w:type="dxa"/>
        </w:trPr>
        <w:tc>
          <w:tcPr>
            <w:tcW w:w="7355" w:type="dxa"/>
            <w:shd w:val="clear" w:color="auto" w:fill="FFFFFF" w:themeFill="background1"/>
          </w:tcPr>
          <w:p w:rsidR="00AC03CF" w:rsidRPr="00AC03CF" w:rsidRDefault="0057255C" w:rsidP="0057255C">
            <w:pPr>
              <w:jc w:val="both"/>
              <w:rPr>
                <w:rFonts w:ascii="GHEA Grapalat" w:eastAsiaTheme="minorEastAsia" w:hAnsi="GHEA Grapalat" w:cs="Sylfaen"/>
                <w:lang w:val="hy-AM" w:eastAsia="en-US"/>
              </w:rPr>
            </w:pPr>
            <w:r w:rsidRPr="00696BA0">
              <w:rPr>
                <w:rFonts w:ascii="GHEA Grapalat" w:hAnsi="GHEA Grapalat" w:cs="Sylfaen"/>
                <w:lang w:val="hy-AM"/>
              </w:rPr>
              <w:t xml:space="preserve">Առարկություններ </w:t>
            </w:r>
            <w:r w:rsidR="008B5453" w:rsidRPr="00696BA0">
              <w:rPr>
                <w:rFonts w:ascii="GHEA Grapalat" w:hAnsi="GHEA Grapalat" w:cs="Sylfaen"/>
                <w:lang w:val="hy-AM"/>
              </w:rPr>
              <w:t>և առաջար</w:t>
            </w:r>
            <w:r w:rsidR="008B5453" w:rsidRPr="00D21314">
              <w:rPr>
                <w:rFonts w:ascii="GHEA Grapalat" w:hAnsi="GHEA Grapalat" w:cs="Sylfaen"/>
              </w:rPr>
              <w:t>կություններ չունի:</w:t>
            </w:r>
          </w:p>
        </w:tc>
        <w:tc>
          <w:tcPr>
            <w:tcW w:w="7246" w:type="dxa"/>
            <w:gridSpan w:val="5"/>
            <w:shd w:val="clear" w:color="auto" w:fill="FFFFFF" w:themeFill="background1"/>
          </w:tcPr>
          <w:p w:rsidR="00552FA3" w:rsidRDefault="00552FA3" w:rsidP="00552FA3">
            <w:pPr>
              <w:spacing w:line="276" w:lineRule="auto"/>
              <w:rPr>
                <w:rFonts w:ascii="GHEA Grapalat" w:hAnsi="GHEA Grapalat" w:cs="Courier New"/>
                <w:color w:val="000000"/>
                <w:lang w:val="en-US" w:eastAsia="en-US"/>
              </w:rPr>
            </w:pPr>
          </w:p>
        </w:tc>
      </w:tr>
      <w:tr w:rsidR="00552FA3" w:rsidRPr="007B65C5" w:rsidTr="007B65C5">
        <w:trPr>
          <w:trHeight w:val="494"/>
          <w:tblCellSpacing w:w="0" w:type="dxa"/>
        </w:trPr>
        <w:tc>
          <w:tcPr>
            <w:tcW w:w="11760" w:type="dxa"/>
            <w:gridSpan w:val="3"/>
            <w:vMerge w:val="restart"/>
            <w:shd w:val="clear" w:color="auto" w:fill="D9D9D9" w:themeFill="background1" w:themeFillShade="D9"/>
          </w:tcPr>
          <w:p w:rsidR="00552FA3" w:rsidRPr="007B65C5" w:rsidRDefault="0057255C" w:rsidP="007B65C5">
            <w:pPr>
              <w:pStyle w:val="ad"/>
              <w:ind w:left="108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5E2BE3">
              <w:rPr>
                <w:rFonts w:ascii="GHEA Grapalat" w:hAnsi="GHEA Grapalat" w:cs="Sylfaen"/>
                <w:b/>
                <w:lang w:val="ru-RU"/>
              </w:rPr>
              <w:t xml:space="preserve">3. </w:t>
            </w:r>
            <w:r w:rsidR="007B65C5" w:rsidRPr="007B65C5">
              <w:rPr>
                <w:rFonts w:ascii="GHEA Grapalat" w:hAnsi="GHEA Grapalat" w:cs="Sylfaen"/>
                <w:b/>
              </w:rPr>
              <w:t>ՀՀ</w:t>
            </w:r>
            <w:r w:rsidR="007B65C5" w:rsidRPr="005E2BE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="007B65C5" w:rsidRPr="007B65C5">
              <w:rPr>
                <w:rFonts w:ascii="GHEA Grapalat" w:hAnsi="GHEA Grapalat" w:cs="Sylfaen"/>
                <w:b/>
              </w:rPr>
              <w:t>պետական</w:t>
            </w:r>
            <w:r w:rsidR="007B65C5" w:rsidRPr="005E2BE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="007B65C5" w:rsidRPr="007B65C5">
              <w:rPr>
                <w:rFonts w:ascii="GHEA Grapalat" w:hAnsi="GHEA Grapalat" w:cs="Sylfaen"/>
                <w:b/>
              </w:rPr>
              <w:t>գույքի</w:t>
            </w:r>
            <w:r w:rsidR="007B65C5" w:rsidRPr="005E2BE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="007B65C5" w:rsidRPr="007B65C5">
              <w:rPr>
                <w:rFonts w:ascii="GHEA Grapalat" w:hAnsi="GHEA Grapalat" w:cs="Sylfaen"/>
                <w:b/>
              </w:rPr>
              <w:t>կառավարման</w:t>
            </w:r>
            <w:r w:rsidR="007B65C5" w:rsidRPr="005E2BE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="007B65C5" w:rsidRPr="007B65C5">
              <w:rPr>
                <w:rFonts w:ascii="GHEA Grapalat" w:hAnsi="GHEA Grapalat" w:cs="Sylfaen"/>
                <w:b/>
              </w:rPr>
              <w:t>կոմիտե</w:t>
            </w:r>
          </w:p>
        </w:tc>
        <w:tc>
          <w:tcPr>
            <w:tcW w:w="2841" w:type="dxa"/>
            <w:gridSpan w:val="3"/>
            <w:shd w:val="clear" w:color="auto" w:fill="D9D9D9" w:themeFill="background1" w:themeFillShade="D9"/>
          </w:tcPr>
          <w:p w:rsidR="00552FA3" w:rsidRPr="007B65C5" w:rsidRDefault="00713107" w:rsidP="00713107">
            <w:pPr>
              <w:jc w:val="center"/>
              <w:rPr>
                <w:rFonts w:ascii="GHEA Grapalat" w:hAnsi="GHEA Grapalat" w:cs="Courier New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1</w:t>
            </w:r>
            <w:r w:rsidR="00B430B9"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6</w:t>
            </w:r>
            <w:r w:rsidR="00D64544" w:rsidRPr="007B65C5"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.</w:t>
            </w:r>
            <w:r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12</w:t>
            </w:r>
            <w:r w:rsidR="00D64544" w:rsidRPr="007B65C5"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.2022թ.</w:t>
            </w:r>
          </w:p>
        </w:tc>
      </w:tr>
      <w:tr w:rsidR="00552FA3" w:rsidRPr="007B65C5" w:rsidTr="007B65C5">
        <w:trPr>
          <w:trHeight w:val="494"/>
          <w:tblCellSpacing w:w="0" w:type="dxa"/>
        </w:trPr>
        <w:tc>
          <w:tcPr>
            <w:tcW w:w="11760" w:type="dxa"/>
            <w:gridSpan w:val="3"/>
            <w:vMerge/>
            <w:shd w:val="clear" w:color="auto" w:fill="D9D9D9" w:themeFill="background1" w:themeFillShade="D9"/>
          </w:tcPr>
          <w:p w:rsidR="00552FA3" w:rsidRPr="007B65C5" w:rsidRDefault="00552FA3" w:rsidP="00AC03CF">
            <w:pPr>
              <w:ind w:firstLine="315"/>
              <w:jc w:val="both"/>
              <w:rPr>
                <w:rFonts w:ascii="GHEA Grapalat" w:hAnsi="GHEA Grapalat" w:cs="Sylfaen"/>
                <w:b/>
              </w:rPr>
            </w:pPr>
          </w:p>
        </w:tc>
        <w:tc>
          <w:tcPr>
            <w:tcW w:w="2841" w:type="dxa"/>
            <w:gridSpan w:val="3"/>
            <w:shd w:val="clear" w:color="auto" w:fill="D9D9D9" w:themeFill="background1" w:themeFillShade="D9"/>
          </w:tcPr>
          <w:p w:rsidR="00552FA3" w:rsidRPr="00713107" w:rsidRDefault="00D64544" w:rsidP="00713107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713107">
              <w:rPr>
                <w:rFonts w:ascii="GHEA Grapalat" w:hAnsi="GHEA Grapalat" w:cs="Sylfaen"/>
                <w:b/>
              </w:rPr>
              <w:t>N</w:t>
            </w:r>
            <w:r w:rsidRPr="00713107">
              <w:rPr>
                <w:rFonts w:ascii="GHEA Grapalat" w:hAnsi="GHEA Grapalat" w:cs="Sylfaen"/>
                <w:b/>
                <w:lang w:eastAsia="en-US"/>
              </w:rPr>
              <w:t xml:space="preserve"> </w:t>
            </w:r>
            <w:r w:rsidR="00713107" w:rsidRPr="00713107">
              <w:rPr>
                <w:rFonts w:ascii="GHEA Grapalat" w:hAnsi="GHEA Grapalat" w:cs="Sylfaen"/>
                <w:b/>
              </w:rPr>
              <w:t>01/11.5/8765-2022</w:t>
            </w:r>
          </w:p>
        </w:tc>
      </w:tr>
      <w:tr w:rsidR="00D64544" w:rsidRPr="00506A08" w:rsidTr="008165C2">
        <w:trPr>
          <w:trHeight w:val="494"/>
          <w:tblCellSpacing w:w="0" w:type="dxa"/>
        </w:trPr>
        <w:tc>
          <w:tcPr>
            <w:tcW w:w="8359" w:type="dxa"/>
            <w:gridSpan w:val="2"/>
            <w:shd w:val="clear" w:color="auto" w:fill="FFFFFF" w:themeFill="background1"/>
          </w:tcPr>
          <w:p w:rsidR="00713107" w:rsidRDefault="00713107" w:rsidP="00713107">
            <w:pPr>
              <w:tabs>
                <w:tab w:val="left" w:pos="9360"/>
                <w:tab w:val="left" w:pos="10490"/>
              </w:tabs>
              <w:ind w:left="-90" w:right="396" w:firstLine="25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Սկզբունքային առարկություններ չունի։</w:t>
            </w:r>
          </w:p>
          <w:p w:rsidR="00D64544" w:rsidRPr="00713107" w:rsidRDefault="00713107" w:rsidP="00214EB7">
            <w:pPr>
              <w:tabs>
                <w:tab w:val="left" w:pos="9360"/>
                <w:tab w:val="left" w:pos="10490"/>
              </w:tabs>
              <w:ind w:left="-90" w:right="396" w:firstLine="25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Միաժամանակ առաջարկում է Նախագծում ներառել համապատասխան դրույթ Նախագծի հավելվածի ցանկում նշված գույքի նվիրատվության պայմանագրի կնքման վերաբերյալ, ինչպես նաև հավելվածի ցանկում լրացնել Հայաստանի Հանրապետությանը նվիրվող գույքի արժեքները և թողարկման տարեթվերը։</w:t>
            </w:r>
          </w:p>
        </w:tc>
        <w:tc>
          <w:tcPr>
            <w:tcW w:w="6242" w:type="dxa"/>
            <w:gridSpan w:val="4"/>
            <w:shd w:val="clear" w:color="auto" w:fill="FFFFFF" w:themeFill="background1"/>
          </w:tcPr>
          <w:p w:rsidR="00D64544" w:rsidRDefault="00CF565D" w:rsidP="00D64544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Ը</w:t>
            </w:r>
            <w:r w:rsidR="00BF5A2F">
              <w:rPr>
                <w:rFonts w:ascii="GHEA Grapalat" w:hAnsi="GHEA Grapalat" w:cs="Sylfaen"/>
                <w:b/>
                <w:lang w:val="hy-AM"/>
              </w:rPr>
              <w:t xml:space="preserve">նդունվել </w:t>
            </w:r>
            <w:r>
              <w:rPr>
                <w:rFonts w:ascii="GHEA Grapalat" w:hAnsi="GHEA Grapalat" w:cs="Sylfaen"/>
                <w:b/>
                <w:lang w:val="hy-AM"/>
              </w:rPr>
              <w:t>է մասամբ</w:t>
            </w:r>
          </w:p>
          <w:p w:rsidR="00DC6597" w:rsidRDefault="004A74C5" w:rsidP="00CF565D">
            <w:pPr>
              <w:ind w:firstLine="173"/>
              <w:jc w:val="both"/>
              <w:rPr>
                <w:rFonts w:ascii="GHEA Grapalat" w:hAnsi="GHEA Grapalat"/>
                <w:lang w:val="hy-AM"/>
              </w:rPr>
            </w:pPr>
            <w:r w:rsidRPr="005E2BE3">
              <w:rPr>
                <w:rFonts w:ascii="GHEA Grapalat" w:hAnsi="GHEA Grapalat" w:cs="Sylfaen"/>
                <w:lang w:val="hy-AM"/>
              </w:rPr>
              <w:t>Նախագ</w:t>
            </w:r>
            <w:r w:rsidR="00214EB7">
              <w:rPr>
                <w:rFonts w:ascii="GHEA Grapalat" w:hAnsi="GHEA Grapalat" w:cs="Sylfaen"/>
                <w:lang w:val="hy-AM"/>
              </w:rPr>
              <w:t xml:space="preserve">ծի հավելվածի ցանկում նշված գույքը հանդիսանում է </w:t>
            </w:r>
            <w:r w:rsidR="00214EB7">
              <w:rPr>
                <w:rFonts w:ascii="GHEA Grapalat" w:hAnsi="GHEA Grapalat"/>
                <w:lang w:val="hy-AM"/>
              </w:rPr>
              <w:t xml:space="preserve">նվիրատվություն </w:t>
            </w:r>
            <w:r w:rsidR="00214EB7" w:rsidRPr="007C48F4">
              <w:rPr>
                <w:rFonts w:ascii="GHEA Grapalat" w:hAnsi="GHEA Grapalat"/>
                <w:lang w:val="hy-AM"/>
              </w:rPr>
              <w:t xml:space="preserve"> </w:t>
            </w:r>
            <w:r w:rsidR="00214EB7">
              <w:rPr>
                <w:rFonts w:ascii="GHEA Grapalat" w:hAnsi="GHEA Grapalat"/>
                <w:lang w:val="hy-AM"/>
              </w:rPr>
              <w:t>Ամերիկայի Միացյալ Նահանգների</w:t>
            </w:r>
            <w:r w:rsidR="00214EB7" w:rsidRPr="007C48F4">
              <w:rPr>
                <w:rFonts w:ascii="GHEA Grapalat" w:hAnsi="GHEA Grapalat"/>
                <w:lang w:val="hy-AM"/>
              </w:rPr>
              <w:t xml:space="preserve"> պաշտպանության դեպարտամենտի Վտանգների նվազեցման</w:t>
            </w:r>
            <w:r w:rsidR="00214EB7" w:rsidRPr="003C48BB">
              <w:rPr>
                <w:rFonts w:ascii="GHEA Grapalat" w:hAnsi="GHEA Grapalat"/>
                <w:lang w:val="hy-AM"/>
              </w:rPr>
              <w:t xml:space="preserve"> գործակալության Քիմիական, կենսաբանական, ճառագայթային և միջուկային անվտանգության ոլորտում համագարծակցության ծրագրի </w:t>
            </w:r>
            <w:r w:rsidR="0008319F">
              <w:rPr>
                <w:rFonts w:ascii="GHEA Grapalat" w:hAnsi="GHEA Grapalat"/>
                <w:lang w:val="hy-AM"/>
              </w:rPr>
              <w:t>շրջանակներում</w:t>
            </w:r>
            <w:r w:rsidR="00214EB7">
              <w:rPr>
                <w:rFonts w:ascii="GHEA Grapalat" w:hAnsi="GHEA Grapalat"/>
                <w:lang w:val="hy-AM"/>
              </w:rPr>
              <w:t>, որն արդեն իսկ գտնվում է Արտակարգ իրավիճակների նախարարությունում։ Սույն որոշման նախագծի ընդունումից հետո հնարավոր կլինի գույքն ընդունել ու հաշվառել ԱԻՆ հաշվեկշռում</w:t>
            </w:r>
            <w:r w:rsidR="00CF565D">
              <w:rPr>
                <w:rFonts w:ascii="GHEA Grapalat" w:hAnsi="GHEA Grapalat"/>
                <w:lang w:val="hy-AM"/>
              </w:rPr>
              <w:t xml:space="preserve">։ </w:t>
            </w:r>
          </w:p>
          <w:p w:rsidR="001D2702" w:rsidRPr="001D2702" w:rsidRDefault="001D2702" w:rsidP="00CF565D">
            <w:pPr>
              <w:ind w:firstLine="173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Վարչապետի աշխատակազմի իրավաբանական վարչության եզրակացության հիմա</w:t>
            </w:r>
            <w:r w:rsidR="00A44D8D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 xml:space="preserve"> վրա 09.01.2023թ. </w:t>
            </w:r>
            <w:r w:rsidRPr="001330BD">
              <w:rPr>
                <w:rFonts w:ascii="GHEA Grapalat" w:hAnsi="GHEA Grapalat"/>
                <w:b/>
                <w:lang w:val="hy-AM"/>
              </w:rPr>
              <w:t>ընդունվել է ամբողջությամբ:</w:t>
            </w:r>
          </w:p>
        </w:tc>
      </w:tr>
      <w:tr w:rsidR="00D25F3F" w:rsidRPr="001D2702" w:rsidTr="003953C4">
        <w:trPr>
          <w:trHeight w:val="396"/>
          <w:tblCellSpacing w:w="0" w:type="dxa"/>
        </w:trPr>
        <w:tc>
          <w:tcPr>
            <w:tcW w:w="11766" w:type="dxa"/>
            <w:gridSpan w:val="4"/>
            <w:vMerge w:val="restart"/>
            <w:shd w:val="clear" w:color="auto" w:fill="BFBFBF" w:themeFill="background1" w:themeFillShade="BF"/>
          </w:tcPr>
          <w:p w:rsidR="00D25F3F" w:rsidRPr="00F15AAE" w:rsidRDefault="00FE31D0" w:rsidP="00D25F3F">
            <w:pPr>
              <w:tabs>
                <w:tab w:val="left" w:pos="851"/>
                <w:tab w:val="left" w:pos="1418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1D2702">
              <w:rPr>
                <w:rFonts w:ascii="GHEA Grapalat" w:hAnsi="GHEA Grapalat" w:cs="Sylfaen"/>
                <w:b/>
                <w:lang w:val="hy-AM"/>
              </w:rPr>
              <w:t>4</w:t>
            </w:r>
            <w:r w:rsidR="00D25F3F" w:rsidRPr="00F15AAE">
              <w:rPr>
                <w:rFonts w:ascii="GHEA Grapalat" w:hAnsi="GHEA Grapalat" w:cs="Sylfaen"/>
                <w:b/>
                <w:lang w:val="hy-AM"/>
              </w:rPr>
              <w:t>. ՀՀ ֆինանսների նախարարություն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D25F3F" w:rsidRPr="00D25F3F" w:rsidRDefault="00696BA0" w:rsidP="00696BA0">
            <w:pPr>
              <w:spacing w:line="276" w:lineRule="auto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21</w:t>
            </w:r>
            <w:r w:rsidR="00D25F3F" w:rsidRPr="00D25F3F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.</w:t>
            </w:r>
            <w:r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12</w:t>
            </w:r>
            <w:r w:rsidR="00D25F3F" w:rsidRPr="00D25F3F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.2022թ.</w:t>
            </w:r>
          </w:p>
        </w:tc>
      </w:tr>
      <w:tr w:rsidR="00D25F3F" w:rsidRPr="00D25F3F" w:rsidTr="003953C4">
        <w:trPr>
          <w:trHeight w:val="396"/>
          <w:tblCellSpacing w:w="0" w:type="dxa"/>
        </w:trPr>
        <w:tc>
          <w:tcPr>
            <w:tcW w:w="11766" w:type="dxa"/>
            <w:gridSpan w:val="4"/>
            <w:vMerge/>
            <w:shd w:val="clear" w:color="auto" w:fill="BFBFBF" w:themeFill="background1" w:themeFillShade="BF"/>
          </w:tcPr>
          <w:p w:rsidR="00D25F3F" w:rsidRPr="00B913EE" w:rsidRDefault="00D25F3F" w:rsidP="003953C4">
            <w:pPr>
              <w:pStyle w:val="ad"/>
              <w:tabs>
                <w:tab w:val="left" w:pos="851"/>
                <w:tab w:val="left" w:pos="1418"/>
              </w:tabs>
              <w:ind w:left="927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D25F3F" w:rsidRPr="00696BA0" w:rsidRDefault="00D25F3F" w:rsidP="003D010C">
            <w:pPr>
              <w:tabs>
                <w:tab w:val="left" w:pos="851"/>
                <w:tab w:val="left" w:pos="1418"/>
              </w:tabs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696BA0">
              <w:rPr>
                <w:rFonts w:ascii="GHEA Grapalat" w:hAnsi="GHEA Grapalat" w:cs="Sylfaen"/>
                <w:b/>
                <w:lang w:val="hy-AM"/>
              </w:rPr>
              <w:t>N</w:t>
            </w:r>
            <w:r w:rsidR="002B2488" w:rsidRPr="00696BA0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696BA0" w:rsidRPr="00696BA0">
              <w:rPr>
                <w:rFonts w:ascii="GHEA Grapalat" w:hAnsi="GHEA Grapalat" w:cs="Sylfaen"/>
                <w:b/>
                <w:lang w:val="hy-AM"/>
              </w:rPr>
              <w:t>01/4-1/22416-2022</w:t>
            </w:r>
          </w:p>
        </w:tc>
      </w:tr>
      <w:tr w:rsidR="00D25F3F" w:rsidRPr="00506A08" w:rsidTr="003953C4">
        <w:trPr>
          <w:trHeight w:val="494"/>
          <w:tblCellSpacing w:w="0" w:type="dxa"/>
        </w:trPr>
        <w:tc>
          <w:tcPr>
            <w:tcW w:w="7355" w:type="dxa"/>
            <w:shd w:val="clear" w:color="auto" w:fill="FFFFFF" w:themeFill="background1"/>
          </w:tcPr>
          <w:p w:rsidR="00696BA0" w:rsidRPr="0092062E" w:rsidRDefault="00696BA0" w:rsidP="00696BA0">
            <w:pPr>
              <w:ind w:right="90" w:firstLine="16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</w:t>
            </w:r>
            <w:r w:rsidRPr="0092062E">
              <w:rPr>
                <w:rFonts w:ascii="GHEA Grapalat" w:hAnsi="GHEA Grapalat"/>
                <w:lang w:val="hy-AM"/>
              </w:rPr>
              <w:t>ովանդակային առումով առարկություններ չունի:</w:t>
            </w:r>
          </w:p>
          <w:p w:rsidR="00D25F3F" w:rsidRPr="00696BA0" w:rsidRDefault="00696BA0" w:rsidP="00696BA0">
            <w:pPr>
              <w:ind w:right="90" w:firstLine="161"/>
              <w:jc w:val="both"/>
              <w:rPr>
                <w:rFonts w:ascii="GHEA Grapalat" w:hAnsi="GHEA Grapalat"/>
                <w:lang w:val="hy-AM"/>
              </w:rPr>
            </w:pPr>
            <w:r w:rsidRPr="0092062E">
              <w:rPr>
                <w:rFonts w:ascii="GHEA Grapalat" w:hAnsi="GHEA Grapalat"/>
                <w:lang w:val="hy-AM"/>
              </w:rPr>
              <w:lastRenderedPageBreak/>
              <w:t>Միաժամանակ, անհրաժեշտ է Նախագծում նախատեսել դրույթ՝ նշված գույքի գրանցման հետ կապված ծախսերը ՀՀ արտակարգ իրավիճակների նախարարության ընդհանուր միջոցների հաշվին իրականացնելու վերաբերյալ:</w:t>
            </w:r>
          </w:p>
        </w:tc>
        <w:tc>
          <w:tcPr>
            <w:tcW w:w="7246" w:type="dxa"/>
            <w:gridSpan w:val="5"/>
            <w:shd w:val="clear" w:color="auto" w:fill="FFFFFF" w:themeFill="background1"/>
          </w:tcPr>
          <w:p w:rsidR="00214EB7" w:rsidRDefault="00936EC0" w:rsidP="00214EB7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lastRenderedPageBreak/>
              <w:t>Ը</w:t>
            </w:r>
            <w:r w:rsidR="00214EB7">
              <w:rPr>
                <w:rFonts w:ascii="GHEA Grapalat" w:hAnsi="GHEA Grapalat" w:cs="Sylfaen"/>
                <w:b/>
                <w:lang w:val="hy-AM"/>
              </w:rPr>
              <w:t xml:space="preserve">նդունվել </w:t>
            </w:r>
            <w:r>
              <w:rPr>
                <w:rFonts w:ascii="GHEA Grapalat" w:hAnsi="GHEA Grapalat" w:cs="Sylfaen"/>
                <w:b/>
                <w:lang w:val="hy-AM"/>
              </w:rPr>
              <w:t>է ի գիտություն։</w:t>
            </w:r>
          </w:p>
          <w:p w:rsidR="002D2620" w:rsidRDefault="00214EB7" w:rsidP="0008319F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Սույն որոշման նախագծի ընդունումից հետո հնարավոր կլինի գույքն</w:t>
            </w:r>
            <w:r w:rsidR="0008319F">
              <w:rPr>
                <w:rFonts w:ascii="GHEA Grapalat" w:hAnsi="GHEA Grapalat"/>
                <w:lang w:val="hy-AM"/>
              </w:rPr>
              <w:t xml:space="preserve"> ամրացնել ԱԻՆ-ը, այնուհետև՝ կազմակերպել </w:t>
            </w:r>
            <w:r w:rsidR="0008319F" w:rsidRPr="0092062E">
              <w:rPr>
                <w:rFonts w:ascii="GHEA Grapalat" w:hAnsi="GHEA Grapalat"/>
                <w:lang w:val="hy-AM"/>
              </w:rPr>
              <w:t>գույքի գրանցման հետ կապված</w:t>
            </w:r>
            <w:r w:rsidR="0008319F">
              <w:rPr>
                <w:rFonts w:ascii="GHEA Grapalat" w:hAnsi="GHEA Grapalat"/>
                <w:lang w:val="hy-AM"/>
              </w:rPr>
              <w:t xml:space="preserve"> հարցերը։</w:t>
            </w:r>
          </w:p>
          <w:p w:rsidR="001D2702" w:rsidRPr="00144FCD" w:rsidRDefault="001D2702" w:rsidP="0008319F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Վարչապետի աշխատակազմի իրավաբանական վարչության եզրակացության հիմա</w:t>
            </w:r>
            <w:r w:rsidR="00A44D8D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 xml:space="preserve"> վրա 09.01.2023թ. </w:t>
            </w:r>
            <w:r w:rsidRPr="001330BD">
              <w:rPr>
                <w:rFonts w:ascii="GHEA Grapalat" w:hAnsi="GHEA Grapalat"/>
                <w:b/>
                <w:lang w:val="hy-AM"/>
              </w:rPr>
              <w:t>ընդունվել է ամբողջությամբ:</w:t>
            </w:r>
          </w:p>
        </w:tc>
      </w:tr>
      <w:tr w:rsidR="002121C4" w:rsidRPr="002121C4" w:rsidTr="002121C4">
        <w:trPr>
          <w:trHeight w:val="459"/>
          <w:tblCellSpacing w:w="0" w:type="dxa"/>
        </w:trPr>
        <w:tc>
          <w:tcPr>
            <w:tcW w:w="11855" w:type="dxa"/>
            <w:gridSpan w:val="5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21C4" w:rsidRPr="002121C4" w:rsidRDefault="002121C4" w:rsidP="00214EB7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lastRenderedPageBreak/>
              <w:t>5. Վարչապետի աշխատակազմի իրավաբանական վարչություն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21C4" w:rsidRPr="002121C4" w:rsidRDefault="002121C4" w:rsidP="00214EB7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03.01.2023թ.</w:t>
            </w:r>
          </w:p>
        </w:tc>
      </w:tr>
      <w:tr w:rsidR="002121C4" w:rsidRPr="002121C4" w:rsidTr="002121C4">
        <w:trPr>
          <w:trHeight w:val="409"/>
          <w:tblCellSpacing w:w="0" w:type="dxa"/>
        </w:trPr>
        <w:tc>
          <w:tcPr>
            <w:tcW w:w="11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21C4" w:rsidRDefault="002121C4" w:rsidP="00214EB7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21C4" w:rsidRPr="008B2EC0" w:rsidRDefault="002121C4" w:rsidP="00214EB7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8B2EC0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en-US"/>
              </w:rPr>
              <w:t xml:space="preserve">N </w:t>
            </w:r>
            <w:r w:rsidRPr="008B2EC0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02/16.32/37-2023</w:t>
            </w:r>
          </w:p>
        </w:tc>
      </w:tr>
      <w:tr w:rsidR="002121C4" w:rsidRPr="00506A08" w:rsidTr="002121C4">
        <w:trPr>
          <w:trHeight w:val="2730"/>
          <w:tblCellSpacing w:w="0" w:type="dxa"/>
        </w:trPr>
        <w:tc>
          <w:tcPr>
            <w:tcW w:w="73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1C4" w:rsidRPr="004C12F2" w:rsidRDefault="002121C4" w:rsidP="002121C4">
            <w:pPr>
              <w:pStyle w:val="ad"/>
              <w:numPr>
                <w:ilvl w:val="0"/>
                <w:numId w:val="19"/>
              </w:numPr>
              <w:spacing w:after="200" w:line="276" w:lineRule="auto"/>
              <w:ind w:left="0" w:firstLine="45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Նախագծի 1-ին կետով </w:t>
            </w:r>
            <w:r w:rsidRPr="004C12F2">
              <w:rPr>
                <w:rFonts w:ascii="GHEA Grapalat" w:hAnsi="GHEA Grapalat"/>
                <w:lang w:val="hy-AM"/>
              </w:rPr>
              <w:t xml:space="preserve">նախատեսվում է որպես </w:t>
            </w:r>
            <w:r w:rsidRPr="004C12F2">
              <w:rPr>
                <w:rFonts w:ascii="GHEA Grapalat" w:hAnsi="GHEA Grapalat"/>
                <w:color w:val="000000"/>
                <w:lang w:val="hy-AM"/>
              </w:rPr>
              <w:t>նվիրատվություն</w:t>
            </w:r>
            <w:r w:rsidRPr="004C12F2">
              <w:rPr>
                <w:rFonts w:ascii="GHEA Grapalat" w:hAnsi="GHEA Grapalat"/>
                <w:lang w:val="hy-AM"/>
              </w:rPr>
              <w:t xml:space="preserve">  ընդունել ԱՄՆ կառավարության կողմից փոխանցված գույքը: </w:t>
            </w:r>
            <w:r w:rsidRPr="004C12F2">
              <w:rPr>
                <w:rFonts w:ascii="GHEA Grapalat" w:hAnsi="GHEA Grapalat"/>
                <w:color w:val="000000"/>
                <w:lang w:val="hy-AM"/>
              </w:rPr>
              <w:t>Մինչդեռ հարկ է նշել, որ ներկայացված փաթեթում առկա չէ կատարվելիք նվիրատվության փաստը հավաստող որևէ փաստաթուղթ:</w:t>
            </w:r>
          </w:p>
          <w:p w:rsidR="002121C4" w:rsidRPr="004C12F2" w:rsidRDefault="002121C4" w:rsidP="002121C4">
            <w:pPr>
              <w:pStyle w:val="ad"/>
              <w:numPr>
                <w:ilvl w:val="0"/>
                <w:numId w:val="19"/>
              </w:numPr>
              <w:spacing w:after="200" w:line="276" w:lineRule="auto"/>
              <w:ind w:left="0" w:firstLine="45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Նախագծի 2-րդ կետով ՀՀ </w:t>
            </w:r>
            <w:r w:rsidRPr="004C12F2">
              <w:rPr>
                <w:rFonts w:ascii="GHEA Grapalat" w:hAnsi="GHEA Grapalat"/>
                <w:color w:val="000000"/>
                <w:lang w:val="hy-AM"/>
              </w:rPr>
              <w:t xml:space="preserve">արտակարգ իրավիճակների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նախարարին հանձնարարվում է </w:t>
            </w:r>
            <w:r w:rsidRPr="004C12F2">
              <w:rPr>
                <w:rFonts w:ascii="GHEA Grapalat" w:hAnsi="GHEA Grapalat"/>
                <w:color w:val="000000"/>
                <w:lang w:val="hy-AM"/>
              </w:rPr>
              <w:t xml:space="preserve">ապահովել սույն որոշման 1-ին կետում նշված գույքի՝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ՀՀ </w:t>
            </w:r>
            <w:r w:rsidRPr="004C12F2">
              <w:rPr>
                <w:rFonts w:ascii="GHEA Grapalat" w:hAnsi="GHEA Grapalat"/>
                <w:color w:val="000000"/>
                <w:lang w:val="hy-AM"/>
              </w:rPr>
              <w:t>արտակարգ իրավիճակների նախարարության հաշվեկշռում հաշվառումը: Սակայն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12F2">
              <w:rPr>
                <w:rFonts w:ascii="GHEA Grapalat" w:hAnsi="GHEA Grapalat"/>
                <w:color w:val="000000"/>
                <w:lang w:val="hy-AM"/>
              </w:rPr>
              <w:t>նվիրատվության պայմանագրի կնքման վերաբերյալ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12F2">
              <w:rPr>
                <w:rFonts w:ascii="GHEA Grapalat" w:hAnsi="GHEA Grapalat"/>
                <w:color w:val="000000"/>
                <w:lang w:val="hy-AM"/>
              </w:rPr>
              <w:t>հանձնարարական տրված չէ:</w:t>
            </w:r>
          </w:p>
          <w:p w:rsidR="002121C4" w:rsidRDefault="002121C4" w:rsidP="002121C4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121C4" w:rsidRDefault="002121C4" w:rsidP="00696BA0">
            <w:pPr>
              <w:ind w:right="90" w:firstLine="16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121C4" w:rsidRDefault="008B2EC0" w:rsidP="002121C4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Ընդունվել է</w:t>
            </w:r>
          </w:p>
          <w:p w:rsidR="008B2EC0" w:rsidRDefault="008B2EC0" w:rsidP="002121C4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8B2EC0" w:rsidRPr="008B2EC0" w:rsidRDefault="008B2EC0" w:rsidP="008B2EC0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8B2EC0">
              <w:rPr>
                <w:rFonts w:ascii="GHEA Grapalat" w:hAnsi="GHEA Grapalat" w:cs="Sylfaen"/>
                <w:lang w:val="hy-AM"/>
              </w:rPr>
              <w:t>Նախագծի 2-րդ կետը լրամշակվել է:</w:t>
            </w:r>
          </w:p>
          <w:p w:rsidR="002121C4" w:rsidRPr="002121C4" w:rsidRDefault="002121C4" w:rsidP="002121C4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</w:tbl>
    <w:p w:rsidR="00EA35D8" w:rsidRPr="00CA270D" w:rsidRDefault="00EA35D8" w:rsidP="00AD25AF">
      <w:pPr>
        <w:spacing w:line="276" w:lineRule="auto"/>
        <w:rPr>
          <w:rFonts w:ascii="GHEA Grapalat" w:hAnsi="GHEA Grapalat"/>
          <w:lang w:val="hy-AM"/>
        </w:rPr>
      </w:pPr>
    </w:p>
    <w:sectPr w:rsidR="00EA35D8" w:rsidRPr="00CA270D" w:rsidSect="00D91F7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4F" w:rsidRDefault="00EA264F" w:rsidP="00947159">
      <w:r>
        <w:separator/>
      </w:r>
    </w:p>
  </w:endnote>
  <w:endnote w:type="continuationSeparator" w:id="0">
    <w:p w:rsidR="00EA264F" w:rsidRDefault="00EA264F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Dallak 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4F" w:rsidRDefault="00EA264F" w:rsidP="00947159">
      <w:r>
        <w:separator/>
      </w:r>
    </w:p>
  </w:footnote>
  <w:footnote w:type="continuationSeparator" w:id="0">
    <w:p w:rsidR="00EA264F" w:rsidRDefault="00EA264F" w:rsidP="009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9BF"/>
    <w:multiLevelType w:val="hybridMultilevel"/>
    <w:tmpl w:val="E894281A"/>
    <w:lvl w:ilvl="0" w:tplc="C6D6AC1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2199"/>
    <w:multiLevelType w:val="hybridMultilevel"/>
    <w:tmpl w:val="6190300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42022"/>
    <w:multiLevelType w:val="hybridMultilevel"/>
    <w:tmpl w:val="34FCF882"/>
    <w:lvl w:ilvl="0" w:tplc="10EC97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D2290"/>
    <w:multiLevelType w:val="hybridMultilevel"/>
    <w:tmpl w:val="0E28970A"/>
    <w:lvl w:ilvl="0" w:tplc="D814FBE4">
      <w:start w:val="1"/>
      <w:numFmt w:val="decimal"/>
      <w:lvlText w:val="%1."/>
      <w:lvlJc w:val="left"/>
      <w:pPr>
        <w:ind w:left="1350" w:hanging="900"/>
      </w:pPr>
      <w:rPr>
        <w:rFonts w:eastAsia="GHEA Grapalat" w:cs="GHEA Grapala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E7979A7"/>
    <w:multiLevelType w:val="hybridMultilevel"/>
    <w:tmpl w:val="A55E950A"/>
    <w:lvl w:ilvl="0" w:tplc="3F7AC118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243572F"/>
    <w:multiLevelType w:val="hybridMultilevel"/>
    <w:tmpl w:val="FF0296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8E13208"/>
    <w:multiLevelType w:val="hybridMultilevel"/>
    <w:tmpl w:val="616E5332"/>
    <w:lvl w:ilvl="0" w:tplc="0E4E369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0313"/>
    <w:multiLevelType w:val="hybridMultilevel"/>
    <w:tmpl w:val="9DC63780"/>
    <w:lvl w:ilvl="0" w:tplc="75081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D5726"/>
    <w:multiLevelType w:val="hybridMultilevel"/>
    <w:tmpl w:val="3056DD62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F306B"/>
    <w:multiLevelType w:val="hybridMultilevel"/>
    <w:tmpl w:val="D29650F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D0EA3"/>
    <w:multiLevelType w:val="hybridMultilevel"/>
    <w:tmpl w:val="9DAAE966"/>
    <w:lvl w:ilvl="0" w:tplc="AB381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16691"/>
    <w:multiLevelType w:val="hybridMultilevel"/>
    <w:tmpl w:val="06E6F570"/>
    <w:lvl w:ilvl="0" w:tplc="36E098A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7E9C"/>
    <w:multiLevelType w:val="hybridMultilevel"/>
    <w:tmpl w:val="F440F524"/>
    <w:lvl w:ilvl="0" w:tplc="FB1C0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B120A"/>
    <w:multiLevelType w:val="hybridMultilevel"/>
    <w:tmpl w:val="86364A68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43549"/>
    <w:multiLevelType w:val="hybridMultilevel"/>
    <w:tmpl w:val="25904F92"/>
    <w:lvl w:ilvl="0" w:tplc="5C6032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985A5E"/>
    <w:multiLevelType w:val="hybridMultilevel"/>
    <w:tmpl w:val="34FCF882"/>
    <w:lvl w:ilvl="0" w:tplc="10EC97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76FC4"/>
    <w:multiLevelType w:val="hybridMultilevel"/>
    <w:tmpl w:val="EA9861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9E03A4"/>
    <w:multiLevelType w:val="hybridMultilevel"/>
    <w:tmpl w:val="8E3E4528"/>
    <w:lvl w:ilvl="0" w:tplc="78108666">
      <w:start w:val="1"/>
      <w:numFmt w:val="decimal"/>
      <w:lvlText w:val="%1."/>
      <w:lvlJc w:val="left"/>
      <w:pPr>
        <w:ind w:left="1116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>
    <w:nsid w:val="7A706579"/>
    <w:multiLevelType w:val="hybridMultilevel"/>
    <w:tmpl w:val="01BA84A8"/>
    <w:lvl w:ilvl="0" w:tplc="DAE8724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7"/>
  </w:num>
  <w:num w:numId="6">
    <w:abstractNumId w:val="6"/>
  </w:num>
  <w:num w:numId="7">
    <w:abstractNumId w:val="11"/>
  </w:num>
  <w:num w:numId="8">
    <w:abstractNumId w:val="8"/>
  </w:num>
  <w:num w:numId="9">
    <w:abstractNumId w:val="16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8"/>
  </w:num>
  <w:num w:numId="18">
    <w:abstractNumId w:val="14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58F"/>
    <w:rsid w:val="00005392"/>
    <w:rsid w:val="00005B4B"/>
    <w:rsid w:val="00015F3E"/>
    <w:rsid w:val="00017A64"/>
    <w:rsid w:val="00022966"/>
    <w:rsid w:val="00024530"/>
    <w:rsid w:val="00026846"/>
    <w:rsid w:val="000323B5"/>
    <w:rsid w:val="0003292D"/>
    <w:rsid w:val="00032CF4"/>
    <w:rsid w:val="00037FAC"/>
    <w:rsid w:val="00045DE6"/>
    <w:rsid w:val="00047EAA"/>
    <w:rsid w:val="000517E7"/>
    <w:rsid w:val="000520ED"/>
    <w:rsid w:val="00053E51"/>
    <w:rsid w:val="000554FC"/>
    <w:rsid w:val="00057391"/>
    <w:rsid w:val="00057D35"/>
    <w:rsid w:val="00062BA1"/>
    <w:rsid w:val="000634A3"/>
    <w:rsid w:val="00065835"/>
    <w:rsid w:val="00067961"/>
    <w:rsid w:val="00067E63"/>
    <w:rsid w:val="00072537"/>
    <w:rsid w:val="0007330B"/>
    <w:rsid w:val="000830DE"/>
    <w:rsid w:val="0008319F"/>
    <w:rsid w:val="0008686A"/>
    <w:rsid w:val="0009241D"/>
    <w:rsid w:val="00096594"/>
    <w:rsid w:val="000A00C0"/>
    <w:rsid w:val="000A2169"/>
    <w:rsid w:val="000A2491"/>
    <w:rsid w:val="000B250D"/>
    <w:rsid w:val="000B4667"/>
    <w:rsid w:val="000C3E6F"/>
    <w:rsid w:val="000C4B4C"/>
    <w:rsid w:val="000D24B6"/>
    <w:rsid w:val="000D51E2"/>
    <w:rsid w:val="000D741A"/>
    <w:rsid w:val="000E0FB8"/>
    <w:rsid w:val="000E32B2"/>
    <w:rsid w:val="000F5680"/>
    <w:rsid w:val="001025BA"/>
    <w:rsid w:val="00102C40"/>
    <w:rsid w:val="00104160"/>
    <w:rsid w:val="001137E0"/>
    <w:rsid w:val="00120006"/>
    <w:rsid w:val="001213BB"/>
    <w:rsid w:val="001228A4"/>
    <w:rsid w:val="00124572"/>
    <w:rsid w:val="00125EDC"/>
    <w:rsid w:val="00127F8A"/>
    <w:rsid w:val="001330BD"/>
    <w:rsid w:val="00136669"/>
    <w:rsid w:val="0014127C"/>
    <w:rsid w:val="0014143B"/>
    <w:rsid w:val="00142FD0"/>
    <w:rsid w:val="00144FCD"/>
    <w:rsid w:val="00146EEF"/>
    <w:rsid w:val="0015028A"/>
    <w:rsid w:val="001519AB"/>
    <w:rsid w:val="0015679A"/>
    <w:rsid w:val="00161948"/>
    <w:rsid w:val="001623E7"/>
    <w:rsid w:val="001718D8"/>
    <w:rsid w:val="001722C2"/>
    <w:rsid w:val="001735DA"/>
    <w:rsid w:val="00175EBA"/>
    <w:rsid w:val="001762F7"/>
    <w:rsid w:val="001773B1"/>
    <w:rsid w:val="00182A52"/>
    <w:rsid w:val="00182FCE"/>
    <w:rsid w:val="00191D18"/>
    <w:rsid w:val="00192ECC"/>
    <w:rsid w:val="00197BDA"/>
    <w:rsid w:val="001A02D1"/>
    <w:rsid w:val="001A1664"/>
    <w:rsid w:val="001A30CB"/>
    <w:rsid w:val="001A722E"/>
    <w:rsid w:val="001A7878"/>
    <w:rsid w:val="001A7CD8"/>
    <w:rsid w:val="001B2BED"/>
    <w:rsid w:val="001C198A"/>
    <w:rsid w:val="001C1B68"/>
    <w:rsid w:val="001D12D4"/>
    <w:rsid w:val="001D1912"/>
    <w:rsid w:val="001D2702"/>
    <w:rsid w:val="001E1E5F"/>
    <w:rsid w:val="001E7E56"/>
    <w:rsid w:val="001F0E4F"/>
    <w:rsid w:val="001F7B15"/>
    <w:rsid w:val="002057BF"/>
    <w:rsid w:val="00206E29"/>
    <w:rsid w:val="0020766F"/>
    <w:rsid w:val="002121C4"/>
    <w:rsid w:val="00213387"/>
    <w:rsid w:val="00214EB7"/>
    <w:rsid w:val="002164D9"/>
    <w:rsid w:val="00222259"/>
    <w:rsid w:val="00225986"/>
    <w:rsid w:val="002275D6"/>
    <w:rsid w:val="00241275"/>
    <w:rsid w:val="0024309D"/>
    <w:rsid w:val="002448DD"/>
    <w:rsid w:val="002508C3"/>
    <w:rsid w:val="0025149E"/>
    <w:rsid w:val="002514E2"/>
    <w:rsid w:val="00251DB3"/>
    <w:rsid w:val="00252B91"/>
    <w:rsid w:val="0025386D"/>
    <w:rsid w:val="002569BE"/>
    <w:rsid w:val="00261E71"/>
    <w:rsid w:val="00261F59"/>
    <w:rsid w:val="002667DD"/>
    <w:rsid w:val="00266A70"/>
    <w:rsid w:val="002700F4"/>
    <w:rsid w:val="00274327"/>
    <w:rsid w:val="002746E7"/>
    <w:rsid w:val="00274A29"/>
    <w:rsid w:val="00275218"/>
    <w:rsid w:val="0028094D"/>
    <w:rsid w:val="00294DAE"/>
    <w:rsid w:val="002960BB"/>
    <w:rsid w:val="002A4D17"/>
    <w:rsid w:val="002A5209"/>
    <w:rsid w:val="002A5CDE"/>
    <w:rsid w:val="002A6051"/>
    <w:rsid w:val="002A6AD6"/>
    <w:rsid w:val="002B0BB8"/>
    <w:rsid w:val="002B1231"/>
    <w:rsid w:val="002B2488"/>
    <w:rsid w:val="002B2FAC"/>
    <w:rsid w:val="002B4691"/>
    <w:rsid w:val="002B63B8"/>
    <w:rsid w:val="002C231D"/>
    <w:rsid w:val="002C4D1F"/>
    <w:rsid w:val="002C5071"/>
    <w:rsid w:val="002C598D"/>
    <w:rsid w:val="002C710E"/>
    <w:rsid w:val="002C77D0"/>
    <w:rsid w:val="002D1636"/>
    <w:rsid w:val="002D2620"/>
    <w:rsid w:val="002D764B"/>
    <w:rsid w:val="002D7CAA"/>
    <w:rsid w:val="002E090C"/>
    <w:rsid w:val="002E0C4C"/>
    <w:rsid w:val="002E3A42"/>
    <w:rsid w:val="002E44BC"/>
    <w:rsid w:val="002E63CD"/>
    <w:rsid w:val="002E67D1"/>
    <w:rsid w:val="002F0356"/>
    <w:rsid w:val="002F59F3"/>
    <w:rsid w:val="0030005A"/>
    <w:rsid w:val="00300277"/>
    <w:rsid w:val="003031A3"/>
    <w:rsid w:val="00310E2A"/>
    <w:rsid w:val="00311D5C"/>
    <w:rsid w:val="00321E72"/>
    <w:rsid w:val="00325765"/>
    <w:rsid w:val="00330F2C"/>
    <w:rsid w:val="003314F4"/>
    <w:rsid w:val="00332B36"/>
    <w:rsid w:val="003417D5"/>
    <w:rsid w:val="00341C4D"/>
    <w:rsid w:val="003422BE"/>
    <w:rsid w:val="00344591"/>
    <w:rsid w:val="00346590"/>
    <w:rsid w:val="00350D4F"/>
    <w:rsid w:val="00351E9C"/>
    <w:rsid w:val="00352AC6"/>
    <w:rsid w:val="00355660"/>
    <w:rsid w:val="00355737"/>
    <w:rsid w:val="00360296"/>
    <w:rsid w:val="00363EB0"/>
    <w:rsid w:val="003640CA"/>
    <w:rsid w:val="0036518E"/>
    <w:rsid w:val="00365FE2"/>
    <w:rsid w:val="00370F28"/>
    <w:rsid w:val="00372B30"/>
    <w:rsid w:val="00374DA6"/>
    <w:rsid w:val="003763CC"/>
    <w:rsid w:val="00377030"/>
    <w:rsid w:val="00380E7B"/>
    <w:rsid w:val="00384295"/>
    <w:rsid w:val="00395C50"/>
    <w:rsid w:val="003968C5"/>
    <w:rsid w:val="00397840"/>
    <w:rsid w:val="003A2946"/>
    <w:rsid w:val="003B0629"/>
    <w:rsid w:val="003B2488"/>
    <w:rsid w:val="003B2E51"/>
    <w:rsid w:val="003B7206"/>
    <w:rsid w:val="003C2AD2"/>
    <w:rsid w:val="003C3456"/>
    <w:rsid w:val="003C4404"/>
    <w:rsid w:val="003C4745"/>
    <w:rsid w:val="003C62C1"/>
    <w:rsid w:val="003C7F34"/>
    <w:rsid w:val="003D010C"/>
    <w:rsid w:val="003D3FC8"/>
    <w:rsid w:val="003D4FAF"/>
    <w:rsid w:val="003D5829"/>
    <w:rsid w:val="003D61E8"/>
    <w:rsid w:val="003E02C3"/>
    <w:rsid w:val="003E09E0"/>
    <w:rsid w:val="003E0D0E"/>
    <w:rsid w:val="003F223D"/>
    <w:rsid w:val="003F4F9B"/>
    <w:rsid w:val="003F533E"/>
    <w:rsid w:val="003F5EA8"/>
    <w:rsid w:val="003F65BB"/>
    <w:rsid w:val="00401179"/>
    <w:rsid w:val="004132B2"/>
    <w:rsid w:val="0042187E"/>
    <w:rsid w:val="004234D7"/>
    <w:rsid w:val="004267F0"/>
    <w:rsid w:val="00426CD8"/>
    <w:rsid w:val="0043177D"/>
    <w:rsid w:val="0043258D"/>
    <w:rsid w:val="0044240A"/>
    <w:rsid w:val="004426B7"/>
    <w:rsid w:val="00446CBD"/>
    <w:rsid w:val="00451A78"/>
    <w:rsid w:val="00457237"/>
    <w:rsid w:val="00457CA2"/>
    <w:rsid w:val="004600C0"/>
    <w:rsid w:val="00461EF5"/>
    <w:rsid w:val="0046228C"/>
    <w:rsid w:val="00463B69"/>
    <w:rsid w:val="0046412C"/>
    <w:rsid w:val="004648BA"/>
    <w:rsid w:val="004701F0"/>
    <w:rsid w:val="0047220B"/>
    <w:rsid w:val="00473CA6"/>
    <w:rsid w:val="004749D9"/>
    <w:rsid w:val="004750D0"/>
    <w:rsid w:val="00482203"/>
    <w:rsid w:val="00483C76"/>
    <w:rsid w:val="00485672"/>
    <w:rsid w:val="004858E9"/>
    <w:rsid w:val="00486742"/>
    <w:rsid w:val="00496363"/>
    <w:rsid w:val="004A1A62"/>
    <w:rsid w:val="004A424C"/>
    <w:rsid w:val="004A74C5"/>
    <w:rsid w:val="004B0689"/>
    <w:rsid w:val="004B0912"/>
    <w:rsid w:val="004B445C"/>
    <w:rsid w:val="004B50B4"/>
    <w:rsid w:val="004B5E44"/>
    <w:rsid w:val="004D2BA6"/>
    <w:rsid w:val="004D30B9"/>
    <w:rsid w:val="004D3FED"/>
    <w:rsid w:val="004D69F5"/>
    <w:rsid w:val="004E39D6"/>
    <w:rsid w:val="004E4D6C"/>
    <w:rsid w:val="004E526E"/>
    <w:rsid w:val="004F34CC"/>
    <w:rsid w:val="004F63C3"/>
    <w:rsid w:val="004F7A14"/>
    <w:rsid w:val="005015FB"/>
    <w:rsid w:val="005042BB"/>
    <w:rsid w:val="00506193"/>
    <w:rsid w:val="00506A08"/>
    <w:rsid w:val="00510B27"/>
    <w:rsid w:val="00514CC5"/>
    <w:rsid w:val="0051669A"/>
    <w:rsid w:val="00516DE0"/>
    <w:rsid w:val="00523AE4"/>
    <w:rsid w:val="005247DE"/>
    <w:rsid w:val="00525982"/>
    <w:rsid w:val="0052723D"/>
    <w:rsid w:val="005338C8"/>
    <w:rsid w:val="00534C15"/>
    <w:rsid w:val="00540C0F"/>
    <w:rsid w:val="00542542"/>
    <w:rsid w:val="00544AA3"/>
    <w:rsid w:val="00547D9A"/>
    <w:rsid w:val="00552FA3"/>
    <w:rsid w:val="005547B4"/>
    <w:rsid w:val="00554DFF"/>
    <w:rsid w:val="005570A7"/>
    <w:rsid w:val="00557FA9"/>
    <w:rsid w:val="00561AE3"/>
    <w:rsid w:val="00562622"/>
    <w:rsid w:val="00571ACA"/>
    <w:rsid w:val="00571AE5"/>
    <w:rsid w:val="0057255C"/>
    <w:rsid w:val="005745EA"/>
    <w:rsid w:val="00575670"/>
    <w:rsid w:val="0058006A"/>
    <w:rsid w:val="00583D94"/>
    <w:rsid w:val="0058651C"/>
    <w:rsid w:val="00587644"/>
    <w:rsid w:val="0059152A"/>
    <w:rsid w:val="00592902"/>
    <w:rsid w:val="0059601E"/>
    <w:rsid w:val="005A11DC"/>
    <w:rsid w:val="005A3216"/>
    <w:rsid w:val="005A425F"/>
    <w:rsid w:val="005A6C2D"/>
    <w:rsid w:val="005B38EB"/>
    <w:rsid w:val="005B408C"/>
    <w:rsid w:val="005B5AC2"/>
    <w:rsid w:val="005B6970"/>
    <w:rsid w:val="005C05EE"/>
    <w:rsid w:val="005C0CCD"/>
    <w:rsid w:val="005D0165"/>
    <w:rsid w:val="005D2A66"/>
    <w:rsid w:val="005D6C5E"/>
    <w:rsid w:val="005E2BE3"/>
    <w:rsid w:val="005E3544"/>
    <w:rsid w:val="005E6C7B"/>
    <w:rsid w:val="005E78E4"/>
    <w:rsid w:val="005E7A9F"/>
    <w:rsid w:val="005F12B5"/>
    <w:rsid w:val="0060104D"/>
    <w:rsid w:val="00601248"/>
    <w:rsid w:val="0060147D"/>
    <w:rsid w:val="00604E2E"/>
    <w:rsid w:val="006118CA"/>
    <w:rsid w:val="006133D1"/>
    <w:rsid w:val="00617EEA"/>
    <w:rsid w:val="0062127D"/>
    <w:rsid w:val="006217AE"/>
    <w:rsid w:val="00621BFE"/>
    <w:rsid w:val="00622BD5"/>
    <w:rsid w:val="00626AD5"/>
    <w:rsid w:val="00633619"/>
    <w:rsid w:val="00634CD2"/>
    <w:rsid w:val="0063632D"/>
    <w:rsid w:val="00637C64"/>
    <w:rsid w:val="0064017A"/>
    <w:rsid w:val="00640B82"/>
    <w:rsid w:val="006437EA"/>
    <w:rsid w:val="00650211"/>
    <w:rsid w:val="006524A9"/>
    <w:rsid w:val="00665666"/>
    <w:rsid w:val="00667CE3"/>
    <w:rsid w:val="00667F1B"/>
    <w:rsid w:val="00670ECE"/>
    <w:rsid w:val="006716D6"/>
    <w:rsid w:val="00676470"/>
    <w:rsid w:val="006774FB"/>
    <w:rsid w:val="00677B1C"/>
    <w:rsid w:val="006825C8"/>
    <w:rsid w:val="00685C7F"/>
    <w:rsid w:val="006938EA"/>
    <w:rsid w:val="0069408D"/>
    <w:rsid w:val="00696BA0"/>
    <w:rsid w:val="006A3DD2"/>
    <w:rsid w:val="006C2F2C"/>
    <w:rsid w:val="006C33AF"/>
    <w:rsid w:val="006C407B"/>
    <w:rsid w:val="006C5693"/>
    <w:rsid w:val="006D1E20"/>
    <w:rsid w:val="006D2833"/>
    <w:rsid w:val="006D5894"/>
    <w:rsid w:val="006D65D0"/>
    <w:rsid w:val="006E2A51"/>
    <w:rsid w:val="006E3B93"/>
    <w:rsid w:val="006E5453"/>
    <w:rsid w:val="006E5676"/>
    <w:rsid w:val="006E726D"/>
    <w:rsid w:val="006F097C"/>
    <w:rsid w:val="006F1BB0"/>
    <w:rsid w:val="00703AEC"/>
    <w:rsid w:val="00704D39"/>
    <w:rsid w:val="007070DB"/>
    <w:rsid w:val="00710D9F"/>
    <w:rsid w:val="0071134F"/>
    <w:rsid w:val="00713107"/>
    <w:rsid w:val="00713FE3"/>
    <w:rsid w:val="0071741D"/>
    <w:rsid w:val="007253C5"/>
    <w:rsid w:val="007261C1"/>
    <w:rsid w:val="00727C7D"/>
    <w:rsid w:val="00727CA9"/>
    <w:rsid w:val="00731929"/>
    <w:rsid w:val="00731CE1"/>
    <w:rsid w:val="007355C4"/>
    <w:rsid w:val="0073579C"/>
    <w:rsid w:val="00742300"/>
    <w:rsid w:val="00744DCA"/>
    <w:rsid w:val="00745AED"/>
    <w:rsid w:val="007463F5"/>
    <w:rsid w:val="00746A2C"/>
    <w:rsid w:val="007504F7"/>
    <w:rsid w:val="0075623C"/>
    <w:rsid w:val="00764411"/>
    <w:rsid w:val="00772E20"/>
    <w:rsid w:val="00773435"/>
    <w:rsid w:val="00782920"/>
    <w:rsid w:val="00782986"/>
    <w:rsid w:val="00783D48"/>
    <w:rsid w:val="00786583"/>
    <w:rsid w:val="00793075"/>
    <w:rsid w:val="00795E81"/>
    <w:rsid w:val="007A069A"/>
    <w:rsid w:val="007A0706"/>
    <w:rsid w:val="007A335C"/>
    <w:rsid w:val="007A43C6"/>
    <w:rsid w:val="007A457C"/>
    <w:rsid w:val="007A726A"/>
    <w:rsid w:val="007B0374"/>
    <w:rsid w:val="007B0DF7"/>
    <w:rsid w:val="007B19A2"/>
    <w:rsid w:val="007B65C5"/>
    <w:rsid w:val="007B7EFA"/>
    <w:rsid w:val="007C1414"/>
    <w:rsid w:val="007C2156"/>
    <w:rsid w:val="007C492D"/>
    <w:rsid w:val="007C5DFA"/>
    <w:rsid w:val="007D1C43"/>
    <w:rsid w:val="007D7088"/>
    <w:rsid w:val="007D767A"/>
    <w:rsid w:val="007E13DE"/>
    <w:rsid w:val="007E308C"/>
    <w:rsid w:val="007E4E53"/>
    <w:rsid w:val="007E4F36"/>
    <w:rsid w:val="007E7291"/>
    <w:rsid w:val="007F26AB"/>
    <w:rsid w:val="007F2D83"/>
    <w:rsid w:val="007F5C5A"/>
    <w:rsid w:val="00800773"/>
    <w:rsid w:val="0080386C"/>
    <w:rsid w:val="00803A21"/>
    <w:rsid w:val="008048B3"/>
    <w:rsid w:val="00805468"/>
    <w:rsid w:val="00807A90"/>
    <w:rsid w:val="008126B9"/>
    <w:rsid w:val="00813363"/>
    <w:rsid w:val="008150C8"/>
    <w:rsid w:val="008157EF"/>
    <w:rsid w:val="008165C2"/>
    <w:rsid w:val="008212DD"/>
    <w:rsid w:val="00822270"/>
    <w:rsid w:val="00823350"/>
    <w:rsid w:val="00824CF8"/>
    <w:rsid w:val="00824F41"/>
    <w:rsid w:val="00826012"/>
    <w:rsid w:val="00826C98"/>
    <w:rsid w:val="00827BE5"/>
    <w:rsid w:val="00830BCE"/>
    <w:rsid w:val="00831D1A"/>
    <w:rsid w:val="008372BE"/>
    <w:rsid w:val="00842B2F"/>
    <w:rsid w:val="0085377D"/>
    <w:rsid w:val="008550BB"/>
    <w:rsid w:val="0085512F"/>
    <w:rsid w:val="0085517B"/>
    <w:rsid w:val="0085633D"/>
    <w:rsid w:val="00860CD8"/>
    <w:rsid w:val="00862C1E"/>
    <w:rsid w:val="00863336"/>
    <w:rsid w:val="00866BCF"/>
    <w:rsid w:val="00880EF0"/>
    <w:rsid w:val="00883AC6"/>
    <w:rsid w:val="00885658"/>
    <w:rsid w:val="00885B4A"/>
    <w:rsid w:val="00890BF6"/>
    <w:rsid w:val="00891233"/>
    <w:rsid w:val="008965CC"/>
    <w:rsid w:val="008A3974"/>
    <w:rsid w:val="008A4EE5"/>
    <w:rsid w:val="008A710B"/>
    <w:rsid w:val="008B2EC0"/>
    <w:rsid w:val="008B37DE"/>
    <w:rsid w:val="008B4C4C"/>
    <w:rsid w:val="008B5453"/>
    <w:rsid w:val="008B7BD1"/>
    <w:rsid w:val="008C50FE"/>
    <w:rsid w:val="008D0357"/>
    <w:rsid w:val="008D072E"/>
    <w:rsid w:val="008D4D08"/>
    <w:rsid w:val="008D7926"/>
    <w:rsid w:val="008E028C"/>
    <w:rsid w:val="008E107F"/>
    <w:rsid w:val="008E51F1"/>
    <w:rsid w:val="008E6472"/>
    <w:rsid w:val="008F0432"/>
    <w:rsid w:val="008F2017"/>
    <w:rsid w:val="008F30C4"/>
    <w:rsid w:val="008F3D44"/>
    <w:rsid w:val="008F41E1"/>
    <w:rsid w:val="008F444E"/>
    <w:rsid w:val="008F55A6"/>
    <w:rsid w:val="008F5C17"/>
    <w:rsid w:val="008F78F9"/>
    <w:rsid w:val="0090114B"/>
    <w:rsid w:val="0090134A"/>
    <w:rsid w:val="00906FD3"/>
    <w:rsid w:val="00907011"/>
    <w:rsid w:val="00910943"/>
    <w:rsid w:val="00912A05"/>
    <w:rsid w:val="00914C04"/>
    <w:rsid w:val="00914ED0"/>
    <w:rsid w:val="0092162F"/>
    <w:rsid w:val="00923AE2"/>
    <w:rsid w:val="00931B59"/>
    <w:rsid w:val="009358D2"/>
    <w:rsid w:val="00935F5B"/>
    <w:rsid w:val="00936EC0"/>
    <w:rsid w:val="00941F95"/>
    <w:rsid w:val="00942D22"/>
    <w:rsid w:val="00943536"/>
    <w:rsid w:val="009444A2"/>
    <w:rsid w:val="0094564C"/>
    <w:rsid w:val="00947159"/>
    <w:rsid w:val="0095114C"/>
    <w:rsid w:val="0095283F"/>
    <w:rsid w:val="00955B53"/>
    <w:rsid w:val="00961E3B"/>
    <w:rsid w:val="009665D6"/>
    <w:rsid w:val="00967FAA"/>
    <w:rsid w:val="00971BF3"/>
    <w:rsid w:val="00982D38"/>
    <w:rsid w:val="00984CD1"/>
    <w:rsid w:val="00985EFB"/>
    <w:rsid w:val="00987FB2"/>
    <w:rsid w:val="00991F59"/>
    <w:rsid w:val="0099204F"/>
    <w:rsid w:val="00994DAE"/>
    <w:rsid w:val="00996DED"/>
    <w:rsid w:val="00996E49"/>
    <w:rsid w:val="009A3D17"/>
    <w:rsid w:val="009A53E7"/>
    <w:rsid w:val="009A57AD"/>
    <w:rsid w:val="009A62AC"/>
    <w:rsid w:val="009B004F"/>
    <w:rsid w:val="009B221E"/>
    <w:rsid w:val="009B258F"/>
    <w:rsid w:val="009B38CC"/>
    <w:rsid w:val="009C61AE"/>
    <w:rsid w:val="009D02B7"/>
    <w:rsid w:val="009D1B04"/>
    <w:rsid w:val="009D3929"/>
    <w:rsid w:val="009D6164"/>
    <w:rsid w:val="009D73BE"/>
    <w:rsid w:val="009D7B2A"/>
    <w:rsid w:val="009E3404"/>
    <w:rsid w:val="009E42EC"/>
    <w:rsid w:val="009F0FE4"/>
    <w:rsid w:val="009F1692"/>
    <w:rsid w:val="009F1C04"/>
    <w:rsid w:val="00A10D32"/>
    <w:rsid w:val="00A11D58"/>
    <w:rsid w:val="00A13F47"/>
    <w:rsid w:val="00A141F6"/>
    <w:rsid w:val="00A1530F"/>
    <w:rsid w:val="00A212B6"/>
    <w:rsid w:val="00A22840"/>
    <w:rsid w:val="00A2769E"/>
    <w:rsid w:val="00A3455C"/>
    <w:rsid w:val="00A36928"/>
    <w:rsid w:val="00A42581"/>
    <w:rsid w:val="00A434C7"/>
    <w:rsid w:val="00A441CA"/>
    <w:rsid w:val="00A445D4"/>
    <w:rsid w:val="00A44D8D"/>
    <w:rsid w:val="00A47A63"/>
    <w:rsid w:val="00A518ED"/>
    <w:rsid w:val="00A54A9A"/>
    <w:rsid w:val="00A55849"/>
    <w:rsid w:val="00A60CFA"/>
    <w:rsid w:val="00A657CF"/>
    <w:rsid w:val="00A663C1"/>
    <w:rsid w:val="00A70A42"/>
    <w:rsid w:val="00A727A4"/>
    <w:rsid w:val="00A87BB8"/>
    <w:rsid w:val="00A92B49"/>
    <w:rsid w:val="00A96D79"/>
    <w:rsid w:val="00AA00DC"/>
    <w:rsid w:val="00AA1979"/>
    <w:rsid w:val="00AA4896"/>
    <w:rsid w:val="00AA7CBC"/>
    <w:rsid w:val="00AB7114"/>
    <w:rsid w:val="00AC03CF"/>
    <w:rsid w:val="00AC59AE"/>
    <w:rsid w:val="00AD1519"/>
    <w:rsid w:val="00AD25AF"/>
    <w:rsid w:val="00AD28F5"/>
    <w:rsid w:val="00AD35EE"/>
    <w:rsid w:val="00AD4159"/>
    <w:rsid w:val="00AD6E99"/>
    <w:rsid w:val="00AE606A"/>
    <w:rsid w:val="00AE67A8"/>
    <w:rsid w:val="00AF0E97"/>
    <w:rsid w:val="00AF2EE6"/>
    <w:rsid w:val="00B0373C"/>
    <w:rsid w:val="00B048E0"/>
    <w:rsid w:val="00B05902"/>
    <w:rsid w:val="00B07F46"/>
    <w:rsid w:val="00B10452"/>
    <w:rsid w:val="00B10957"/>
    <w:rsid w:val="00B12019"/>
    <w:rsid w:val="00B126C3"/>
    <w:rsid w:val="00B17409"/>
    <w:rsid w:val="00B216DC"/>
    <w:rsid w:val="00B227D5"/>
    <w:rsid w:val="00B24FE6"/>
    <w:rsid w:val="00B27428"/>
    <w:rsid w:val="00B34A0B"/>
    <w:rsid w:val="00B376E5"/>
    <w:rsid w:val="00B37F3E"/>
    <w:rsid w:val="00B41092"/>
    <w:rsid w:val="00B42447"/>
    <w:rsid w:val="00B430B9"/>
    <w:rsid w:val="00B45AFB"/>
    <w:rsid w:val="00B46280"/>
    <w:rsid w:val="00B46AD4"/>
    <w:rsid w:val="00B52067"/>
    <w:rsid w:val="00B530A7"/>
    <w:rsid w:val="00B530D0"/>
    <w:rsid w:val="00B54808"/>
    <w:rsid w:val="00B56608"/>
    <w:rsid w:val="00B60DA0"/>
    <w:rsid w:val="00B620A3"/>
    <w:rsid w:val="00B62882"/>
    <w:rsid w:val="00B62940"/>
    <w:rsid w:val="00B63D0D"/>
    <w:rsid w:val="00B6500A"/>
    <w:rsid w:val="00B754F4"/>
    <w:rsid w:val="00B8663A"/>
    <w:rsid w:val="00B913EE"/>
    <w:rsid w:val="00B942FA"/>
    <w:rsid w:val="00B95681"/>
    <w:rsid w:val="00BA224F"/>
    <w:rsid w:val="00BA22EB"/>
    <w:rsid w:val="00BA2669"/>
    <w:rsid w:val="00BA5ABC"/>
    <w:rsid w:val="00BA62B9"/>
    <w:rsid w:val="00BB0C1F"/>
    <w:rsid w:val="00BB1AB5"/>
    <w:rsid w:val="00BB5952"/>
    <w:rsid w:val="00BC0D25"/>
    <w:rsid w:val="00BC2D64"/>
    <w:rsid w:val="00BC7A94"/>
    <w:rsid w:val="00BC7BCB"/>
    <w:rsid w:val="00BD61FB"/>
    <w:rsid w:val="00BD7B51"/>
    <w:rsid w:val="00BE1EC9"/>
    <w:rsid w:val="00BF16B3"/>
    <w:rsid w:val="00BF3BEB"/>
    <w:rsid w:val="00BF3E7C"/>
    <w:rsid w:val="00BF4664"/>
    <w:rsid w:val="00BF48A5"/>
    <w:rsid w:val="00BF5A2F"/>
    <w:rsid w:val="00BF70E7"/>
    <w:rsid w:val="00C021BC"/>
    <w:rsid w:val="00C0460D"/>
    <w:rsid w:val="00C04F2C"/>
    <w:rsid w:val="00C05651"/>
    <w:rsid w:val="00C12DDC"/>
    <w:rsid w:val="00C13864"/>
    <w:rsid w:val="00C2623F"/>
    <w:rsid w:val="00C304A4"/>
    <w:rsid w:val="00C305CD"/>
    <w:rsid w:val="00C324C4"/>
    <w:rsid w:val="00C41383"/>
    <w:rsid w:val="00C426D9"/>
    <w:rsid w:val="00C44262"/>
    <w:rsid w:val="00C45340"/>
    <w:rsid w:val="00C4621D"/>
    <w:rsid w:val="00C50FEE"/>
    <w:rsid w:val="00C54B2B"/>
    <w:rsid w:val="00C61F5E"/>
    <w:rsid w:val="00C6467F"/>
    <w:rsid w:val="00C64B3B"/>
    <w:rsid w:val="00C70FD0"/>
    <w:rsid w:val="00C71F27"/>
    <w:rsid w:val="00C81E5B"/>
    <w:rsid w:val="00C83E58"/>
    <w:rsid w:val="00C84F9D"/>
    <w:rsid w:val="00C85ECA"/>
    <w:rsid w:val="00C94749"/>
    <w:rsid w:val="00CA23C8"/>
    <w:rsid w:val="00CA270D"/>
    <w:rsid w:val="00CA2740"/>
    <w:rsid w:val="00CA41B3"/>
    <w:rsid w:val="00CA7AFA"/>
    <w:rsid w:val="00CA7B69"/>
    <w:rsid w:val="00CB2788"/>
    <w:rsid w:val="00CB6761"/>
    <w:rsid w:val="00CB682C"/>
    <w:rsid w:val="00CC0034"/>
    <w:rsid w:val="00CC2575"/>
    <w:rsid w:val="00CC5AED"/>
    <w:rsid w:val="00CD38BD"/>
    <w:rsid w:val="00CD72C5"/>
    <w:rsid w:val="00CE018A"/>
    <w:rsid w:val="00CF130C"/>
    <w:rsid w:val="00CF3C00"/>
    <w:rsid w:val="00CF565D"/>
    <w:rsid w:val="00CF7602"/>
    <w:rsid w:val="00D07ED6"/>
    <w:rsid w:val="00D11077"/>
    <w:rsid w:val="00D11789"/>
    <w:rsid w:val="00D143BB"/>
    <w:rsid w:val="00D21314"/>
    <w:rsid w:val="00D2160A"/>
    <w:rsid w:val="00D21E9B"/>
    <w:rsid w:val="00D23112"/>
    <w:rsid w:val="00D2314F"/>
    <w:rsid w:val="00D2415C"/>
    <w:rsid w:val="00D25351"/>
    <w:rsid w:val="00D25F3F"/>
    <w:rsid w:val="00D26152"/>
    <w:rsid w:val="00D31832"/>
    <w:rsid w:val="00D406D8"/>
    <w:rsid w:val="00D442A2"/>
    <w:rsid w:val="00D4514D"/>
    <w:rsid w:val="00D45BC3"/>
    <w:rsid w:val="00D46280"/>
    <w:rsid w:val="00D47D4F"/>
    <w:rsid w:val="00D53C5B"/>
    <w:rsid w:val="00D542FD"/>
    <w:rsid w:val="00D60054"/>
    <w:rsid w:val="00D64544"/>
    <w:rsid w:val="00D652AC"/>
    <w:rsid w:val="00D8082F"/>
    <w:rsid w:val="00D808CC"/>
    <w:rsid w:val="00D82295"/>
    <w:rsid w:val="00D83EA5"/>
    <w:rsid w:val="00D853C9"/>
    <w:rsid w:val="00D87053"/>
    <w:rsid w:val="00D87286"/>
    <w:rsid w:val="00D91F7C"/>
    <w:rsid w:val="00DA2285"/>
    <w:rsid w:val="00DA77A6"/>
    <w:rsid w:val="00DB63C0"/>
    <w:rsid w:val="00DC4563"/>
    <w:rsid w:val="00DC5A60"/>
    <w:rsid w:val="00DC6597"/>
    <w:rsid w:val="00DD2371"/>
    <w:rsid w:val="00DD33BB"/>
    <w:rsid w:val="00DD4F05"/>
    <w:rsid w:val="00DD57C9"/>
    <w:rsid w:val="00DD5957"/>
    <w:rsid w:val="00DD61F3"/>
    <w:rsid w:val="00DE1D49"/>
    <w:rsid w:val="00DE735C"/>
    <w:rsid w:val="00DF0434"/>
    <w:rsid w:val="00DF4018"/>
    <w:rsid w:val="00DF56F9"/>
    <w:rsid w:val="00DF63CF"/>
    <w:rsid w:val="00DF6DA6"/>
    <w:rsid w:val="00E010C7"/>
    <w:rsid w:val="00E0244C"/>
    <w:rsid w:val="00E05FD6"/>
    <w:rsid w:val="00E06992"/>
    <w:rsid w:val="00E12796"/>
    <w:rsid w:val="00E267C2"/>
    <w:rsid w:val="00E36F58"/>
    <w:rsid w:val="00E432D5"/>
    <w:rsid w:val="00E46898"/>
    <w:rsid w:val="00E510AE"/>
    <w:rsid w:val="00E56912"/>
    <w:rsid w:val="00E56DFF"/>
    <w:rsid w:val="00E60441"/>
    <w:rsid w:val="00E7130D"/>
    <w:rsid w:val="00E716B7"/>
    <w:rsid w:val="00E71D00"/>
    <w:rsid w:val="00E7247F"/>
    <w:rsid w:val="00E737E4"/>
    <w:rsid w:val="00E74C86"/>
    <w:rsid w:val="00E75E7E"/>
    <w:rsid w:val="00E77370"/>
    <w:rsid w:val="00E84768"/>
    <w:rsid w:val="00E8693F"/>
    <w:rsid w:val="00E904D0"/>
    <w:rsid w:val="00E96823"/>
    <w:rsid w:val="00E97E6E"/>
    <w:rsid w:val="00EA037C"/>
    <w:rsid w:val="00EA264F"/>
    <w:rsid w:val="00EA35D8"/>
    <w:rsid w:val="00EA5A45"/>
    <w:rsid w:val="00EA638A"/>
    <w:rsid w:val="00EB1007"/>
    <w:rsid w:val="00EB3506"/>
    <w:rsid w:val="00EB6DFA"/>
    <w:rsid w:val="00EB7C78"/>
    <w:rsid w:val="00EB7DF1"/>
    <w:rsid w:val="00EB7F40"/>
    <w:rsid w:val="00EC549C"/>
    <w:rsid w:val="00EC5A8B"/>
    <w:rsid w:val="00ED52EB"/>
    <w:rsid w:val="00ED5735"/>
    <w:rsid w:val="00ED7234"/>
    <w:rsid w:val="00EE3FED"/>
    <w:rsid w:val="00EE4944"/>
    <w:rsid w:val="00EF07DA"/>
    <w:rsid w:val="00EF56C2"/>
    <w:rsid w:val="00F02BBD"/>
    <w:rsid w:val="00F02FA1"/>
    <w:rsid w:val="00F042BB"/>
    <w:rsid w:val="00F07775"/>
    <w:rsid w:val="00F078B4"/>
    <w:rsid w:val="00F15AAE"/>
    <w:rsid w:val="00F25D2E"/>
    <w:rsid w:val="00F25DD7"/>
    <w:rsid w:val="00F356B7"/>
    <w:rsid w:val="00F36FA2"/>
    <w:rsid w:val="00F3711F"/>
    <w:rsid w:val="00F37D2A"/>
    <w:rsid w:val="00F43623"/>
    <w:rsid w:val="00F46149"/>
    <w:rsid w:val="00F5073F"/>
    <w:rsid w:val="00F50BE3"/>
    <w:rsid w:val="00F5310D"/>
    <w:rsid w:val="00F539B3"/>
    <w:rsid w:val="00F54971"/>
    <w:rsid w:val="00F61E68"/>
    <w:rsid w:val="00F62B83"/>
    <w:rsid w:val="00F65A9E"/>
    <w:rsid w:val="00F65AE1"/>
    <w:rsid w:val="00F66B38"/>
    <w:rsid w:val="00F67670"/>
    <w:rsid w:val="00F73735"/>
    <w:rsid w:val="00F76ED2"/>
    <w:rsid w:val="00F83D90"/>
    <w:rsid w:val="00F87815"/>
    <w:rsid w:val="00F91AC1"/>
    <w:rsid w:val="00F97A32"/>
    <w:rsid w:val="00F97A36"/>
    <w:rsid w:val="00FA0914"/>
    <w:rsid w:val="00FA1945"/>
    <w:rsid w:val="00FA376C"/>
    <w:rsid w:val="00FA4AD2"/>
    <w:rsid w:val="00FA558F"/>
    <w:rsid w:val="00FA61F9"/>
    <w:rsid w:val="00FC111F"/>
    <w:rsid w:val="00FC37BC"/>
    <w:rsid w:val="00FD2D8A"/>
    <w:rsid w:val="00FD43BD"/>
    <w:rsid w:val="00FD695A"/>
    <w:rsid w:val="00FE0EAD"/>
    <w:rsid w:val="00FE2385"/>
    <w:rsid w:val="00FE31D0"/>
    <w:rsid w:val="00FE7E06"/>
    <w:rsid w:val="00FF14C5"/>
    <w:rsid w:val="00FF2F44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7E821-D58B-4FAA-8F3B-1122690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Знак Знак"/>
    <w:basedOn w:val="a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a"/>
    <w:link w:val="a5"/>
    <w:uiPriority w:val="99"/>
    <w:qFormat/>
    <w:rsid w:val="009A3D17"/>
    <w:pPr>
      <w:spacing w:before="100" w:beforeAutospacing="1" w:after="100" w:afterAutospacing="1"/>
    </w:pPr>
  </w:style>
  <w:style w:type="paragraph" w:styleId="a6">
    <w:name w:val="Body Text Indent"/>
    <w:basedOn w:val="a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a7">
    <w:name w:val="Balloon Text"/>
    <w:basedOn w:val="a"/>
    <w:link w:val="a8"/>
    <w:uiPriority w:val="99"/>
    <w:rsid w:val="001C19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a9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aa">
    <w:name w:val="Emphasis"/>
    <w:basedOn w:val="a0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a0"/>
    <w:rsid w:val="007D767A"/>
  </w:style>
  <w:style w:type="paragraph" w:styleId="ab">
    <w:name w:val="Body Text"/>
    <w:basedOn w:val="a"/>
    <w:link w:val="ac"/>
    <w:rsid w:val="00C50FEE"/>
    <w:pPr>
      <w:spacing w:after="120"/>
    </w:pPr>
  </w:style>
  <w:style w:type="character" w:customStyle="1" w:styleId="ac">
    <w:name w:val="Основной текст Знак"/>
    <w:basedOn w:val="a0"/>
    <w:link w:val="ab"/>
    <w:rsid w:val="00C50FEE"/>
    <w:rPr>
      <w:sz w:val="24"/>
      <w:szCs w:val="24"/>
      <w:lang w:val="ru-RU" w:eastAsia="ru-RU"/>
    </w:rPr>
  </w:style>
  <w:style w:type="character" w:customStyle="1" w:styleId="a5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Знак Знак2"/>
    <w:link w:val="a4"/>
    <w:uiPriority w:val="99"/>
    <w:locked/>
    <w:rsid w:val="00C50FEE"/>
    <w:rPr>
      <w:sz w:val="24"/>
      <w:szCs w:val="24"/>
    </w:rPr>
  </w:style>
  <w:style w:type="paragraph" w:styleId="ad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e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a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a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a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a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a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a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a0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a0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a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af">
    <w:name w:val="footnote text"/>
    <w:basedOn w:val="a"/>
    <w:link w:val="af0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947159"/>
    <w:rPr>
      <w:vertAlign w:val="superscript"/>
    </w:rPr>
  </w:style>
  <w:style w:type="character" w:styleId="af2">
    <w:name w:val="Hyperlink"/>
    <w:basedOn w:val="a0"/>
    <w:uiPriority w:val="99"/>
    <w:rsid w:val="0071134F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71134F"/>
    <w:rPr>
      <w:rFonts w:ascii="Tahoma" w:eastAsia="Tahoma" w:hAnsi="Tahoma" w:cs="Tahoma"/>
      <w:b/>
      <w:bCs/>
      <w:spacing w:val="-2"/>
      <w:sz w:val="14"/>
      <w:szCs w:val="14"/>
      <w:shd w:val="clear" w:color="auto" w:fill="FFFFFF"/>
    </w:rPr>
  </w:style>
  <w:style w:type="character" w:customStyle="1" w:styleId="af3">
    <w:name w:val="Основной текст_"/>
    <w:basedOn w:val="a0"/>
    <w:link w:val="10"/>
    <w:rsid w:val="0071134F"/>
    <w:rPr>
      <w:rFonts w:ascii="Tahoma" w:eastAsia="Tahoma" w:hAnsi="Tahoma" w:cs="Tahoma"/>
      <w:spacing w:val="-10"/>
      <w:sz w:val="22"/>
      <w:szCs w:val="2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1134F"/>
    <w:pPr>
      <w:widowControl w:val="0"/>
      <w:shd w:val="clear" w:color="auto" w:fill="FFFFFF"/>
      <w:spacing w:line="205" w:lineRule="exact"/>
      <w:ind w:hanging="80"/>
    </w:pPr>
    <w:rPr>
      <w:rFonts w:ascii="Tahoma" w:eastAsia="Tahoma" w:hAnsi="Tahoma" w:cs="Tahoma"/>
      <w:b/>
      <w:bCs/>
      <w:spacing w:val="-2"/>
      <w:sz w:val="14"/>
      <w:szCs w:val="14"/>
    </w:rPr>
  </w:style>
  <w:style w:type="paragraph" w:customStyle="1" w:styleId="10">
    <w:name w:val="Основной текст1"/>
    <w:basedOn w:val="a"/>
    <w:link w:val="af3"/>
    <w:rsid w:val="0071134F"/>
    <w:pPr>
      <w:widowControl w:val="0"/>
      <w:shd w:val="clear" w:color="auto" w:fill="FFFFFF"/>
      <w:spacing w:before="660" w:after="660" w:line="0" w:lineRule="atLeast"/>
      <w:jc w:val="both"/>
    </w:pPr>
    <w:rPr>
      <w:rFonts w:ascii="Tahoma" w:eastAsia="Tahoma" w:hAnsi="Tahoma" w:cs="Tahoma"/>
      <w:spacing w:val="-10"/>
      <w:sz w:val="22"/>
      <w:szCs w:val="22"/>
    </w:rPr>
  </w:style>
  <w:style w:type="paragraph" w:customStyle="1" w:styleId="Default">
    <w:name w:val="Default"/>
    <w:rsid w:val="008F55A6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character" w:styleId="af8">
    <w:name w:val="FollowedHyperlink"/>
    <w:uiPriority w:val="99"/>
    <w:unhideWhenUsed/>
    <w:rsid w:val="008F55A6"/>
    <w:rPr>
      <w:color w:val="800080"/>
      <w:u w:val="single"/>
    </w:rPr>
  </w:style>
  <w:style w:type="character" w:customStyle="1" w:styleId="7">
    <w:name w:val="Основной текст (7)_"/>
    <w:basedOn w:val="a0"/>
    <w:link w:val="70"/>
    <w:rsid w:val="00622BD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2BD5"/>
    <w:pPr>
      <w:widowControl w:val="0"/>
      <w:shd w:val="clear" w:color="auto" w:fill="FFFFFF"/>
      <w:spacing w:line="955" w:lineRule="exact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ae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d"/>
    <w:rsid w:val="00E0244C"/>
    <w:rPr>
      <w:sz w:val="24"/>
      <w:szCs w:val="24"/>
      <w:lang w:val="en-US" w:eastAsia="en-US"/>
    </w:rPr>
  </w:style>
  <w:style w:type="paragraph" w:styleId="af9">
    <w:name w:val="Title"/>
    <w:basedOn w:val="a"/>
    <w:link w:val="afa"/>
    <w:qFormat/>
    <w:rsid w:val="008F3D44"/>
    <w:pPr>
      <w:spacing w:line="360" w:lineRule="auto"/>
      <w:ind w:left="2160"/>
      <w:jc w:val="center"/>
    </w:pPr>
    <w:rPr>
      <w:rFonts w:ascii="Dallak Time" w:hAnsi="Dallak Time"/>
      <w:b/>
      <w:bCs/>
      <w:lang w:val="en-US" w:eastAsia="en-US"/>
    </w:rPr>
  </w:style>
  <w:style w:type="character" w:customStyle="1" w:styleId="afa">
    <w:name w:val="Название Знак"/>
    <w:basedOn w:val="a0"/>
    <w:link w:val="af9"/>
    <w:rsid w:val="008F3D44"/>
    <w:rPr>
      <w:rFonts w:ascii="Dallak Time" w:hAnsi="Dallak Time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0F95-1C17-4BBB-8362-B6CAD5D8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AG</dc:creator>
  <cp:keywords>https://mul2-ema.gov.am/tasks/402272/oneclick/4ampopatert.docx?token=cc3decf4f4b962f139cbb1891a51221c</cp:keywords>
  <cp:lastModifiedBy>Пользователь Windows</cp:lastModifiedBy>
  <cp:revision>120</cp:revision>
  <cp:lastPrinted>2016-01-14T06:05:00Z</cp:lastPrinted>
  <dcterms:created xsi:type="dcterms:W3CDTF">2021-12-16T13:20:00Z</dcterms:created>
  <dcterms:modified xsi:type="dcterms:W3CDTF">2023-01-10T11:43:00Z</dcterms:modified>
</cp:coreProperties>
</file>