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B" w:rsidRPr="00686479" w:rsidRDefault="0026578B" w:rsidP="002657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B3E2C" w:rsidRDefault="0098595C" w:rsidP="006314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441">
        <w:rPr>
          <w:rFonts w:ascii="GHEA Grapalat" w:hAnsi="GHEA Grapalat"/>
          <w:b/>
          <w:sz w:val="24"/>
          <w:szCs w:val="24"/>
          <w:lang w:val="hy-AM"/>
        </w:rPr>
        <w:t>«</w:t>
      </w:r>
      <w:r w:rsidRPr="00A27BB8">
        <w:rPr>
          <w:rFonts w:ascii="GHEA Grapalat" w:hAnsi="GHEA Grapalat"/>
          <w:b/>
          <w:sz w:val="24"/>
          <w:szCs w:val="24"/>
          <w:lang w:val="hy-AM"/>
        </w:rPr>
        <w:t>ՈՐՊԵՍ ՆՎԻՐԱՏՎՈՒԹՅՈՒՆ ԳՈՒՅՔ ԸՆԴՈՒՆԵԼՈՒ, ԳՈՒՅՔ ԱՄՐԱՑՆԵԼՈՒ, ՀԵՏ ՎԵՐՑՆԵԼՈՒ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A27BB8">
        <w:rPr>
          <w:rFonts w:ascii="GHEA Grapalat" w:hAnsi="GHEA Grapalat"/>
          <w:b/>
          <w:sz w:val="24"/>
          <w:szCs w:val="24"/>
          <w:lang w:val="hy-AM"/>
        </w:rPr>
        <w:t xml:space="preserve"> ԳՈՒՅՔ </w:t>
      </w:r>
      <w:r>
        <w:rPr>
          <w:rFonts w:ascii="GHEA Grapalat" w:hAnsi="GHEA Grapalat"/>
          <w:b/>
          <w:sz w:val="24"/>
          <w:szCs w:val="24"/>
          <w:lang w:val="hy-AM"/>
        </w:rPr>
        <w:t>ՆՎԻՐԱԲԵՐԵԼՈՒ</w:t>
      </w:r>
      <w:r w:rsidRPr="00A27BB8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F35441">
        <w:rPr>
          <w:rFonts w:ascii="GHEA Grapalat" w:hAnsi="GHEA Grapalat"/>
          <w:b/>
          <w:sz w:val="24"/>
          <w:szCs w:val="24"/>
          <w:lang w:val="hy-AM"/>
        </w:rPr>
        <w:t>»</w:t>
      </w:r>
      <w:r w:rsidRPr="008C2E1B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 ԸՆԴՈՒՆՄԱՆ</w:t>
      </w:r>
    </w:p>
    <w:p w:rsidR="0098595C" w:rsidRPr="00631424" w:rsidRDefault="0098595C" w:rsidP="006314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31424" w:rsidRDefault="00D25FC9" w:rsidP="00631424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C57DF9">
        <w:rPr>
          <w:rFonts w:ascii="GHEA Grapalat" w:hAnsi="GHEA Grapalat"/>
          <w:b/>
          <w:sz w:val="24"/>
          <w:szCs w:val="24"/>
          <w:lang w:val="hy-AM"/>
        </w:rPr>
        <w:t>1.</w:t>
      </w:r>
      <w:r w:rsidR="00767F1B" w:rsidRPr="00686479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27BB8" w:rsidRPr="00A27BB8" w:rsidRDefault="00A27BB8" w:rsidP="00A27BB8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ի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րավական ակտի ընդուն</w:t>
      </w:r>
      <w:r w:rsidR="001A4FC5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պայմանավորված է</w:t>
      </w:r>
      <w:r w:rsidR="003A3E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բնակչությանը շտապ և անհետաձգելի բժշկական օգնության և սպասարկման տրամադրման ապահովման անհրաժեշտությամբ:</w:t>
      </w:r>
    </w:p>
    <w:p w:rsidR="008556E1" w:rsidRPr="00686479" w:rsidRDefault="00D25FC9" w:rsidP="008556E1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F3151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:rsidR="00A27BB8" w:rsidRDefault="006C3B68" w:rsidP="0050647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A27BB8" w:rsidRPr="00D055E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և Ճապոնիայի կառավարության «Տնտեսական և սոցիալական զարգացում» դրամաշնորհի տրամադրման համաձայնագրի շրջանակներում</w:t>
      </w:r>
      <w:r w:rsidR="00A27B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BB8" w:rsidRPr="00A27BB8">
        <w:rPr>
          <w:rFonts w:ascii="GHEA Grapalat" w:hAnsi="GHEA Grapalat"/>
          <w:sz w:val="24"/>
          <w:szCs w:val="24"/>
          <w:lang w:val="hy-AM"/>
        </w:rPr>
        <w:t xml:space="preserve">Ճապոնիայի կառավարության կողմից Հայաստանի Հանրապետությանը </w:t>
      </w:r>
      <w:r w:rsidR="00A27BB8">
        <w:rPr>
          <w:rFonts w:ascii="GHEA Grapalat" w:hAnsi="GHEA Grapalat"/>
          <w:sz w:val="24"/>
          <w:szCs w:val="24"/>
          <w:lang w:val="hy-AM"/>
        </w:rPr>
        <w:t xml:space="preserve">նվիրվել է </w:t>
      </w:r>
      <w:r w:rsidR="00A27BB8" w:rsidRPr="00A27BB8">
        <w:rPr>
          <w:rFonts w:ascii="GHEA Grapalat" w:hAnsi="GHEA Grapalat"/>
          <w:sz w:val="24"/>
          <w:szCs w:val="24"/>
          <w:lang w:val="hy-AM"/>
        </w:rPr>
        <w:t>2022 թվականի արտադրության «Տոյոտա Հիացե 2.8Դ (TOYOTA HIACE 2.8 D)» մակնիշի թվով</w:t>
      </w:r>
      <w:r w:rsidR="00A27BB8">
        <w:rPr>
          <w:rFonts w:ascii="GHEA Grapalat" w:hAnsi="GHEA Grapalat"/>
          <w:sz w:val="24"/>
          <w:szCs w:val="24"/>
          <w:lang w:val="hy-AM"/>
        </w:rPr>
        <w:t xml:space="preserve"> 39</w:t>
      </w:r>
      <w:r w:rsidR="00A27BB8" w:rsidRPr="00A27BB8">
        <w:rPr>
          <w:rFonts w:ascii="GHEA Grapalat" w:hAnsi="GHEA Grapalat"/>
          <w:sz w:val="24"/>
          <w:szCs w:val="24"/>
          <w:lang w:val="hy-AM"/>
        </w:rPr>
        <w:t xml:space="preserve"> շտապ օգնության </w:t>
      </w:r>
      <w:r w:rsidR="00A27BB8">
        <w:rPr>
          <w:rFonts w:ascii="GHEA Grapalat" w:hAnsi="GHEA Grapalat"/>
          <w:sz w:val="24"/>
          <w:szCs w:val="24"/>
          <w:lang w:val="hy-AM"/>
        </w:rPr>
        <w:t xml:space="preserve">մեքենաներ: </w:t>
      </w:r>
    </w:p>
    <w:p w:rsidR="00A27BB8" w:rsidRDefault="00A27BB8" w:rsidP="0050647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Սույն մեքենաների նպատակային նշանակության օգտագործումը ապահովելու նպատակով, նպատակահարմար է գտնվել դրանցից թվով 38 </w:t>
      </w:r>
      <w:r w:rsidRPr="00A27BB8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>
        <w:rPr>
          <w:rFonts w:ascii="GHEA Grapalat" w:hAnsi="GHEA Grapalat"/>
          <w:sz w:val="24"/>
          <w:szCs w:val="24"/>
          <w:lang w:val="hy-AM"/>
        </w:rPr>
        <w:t>մեքենաները նվիր</w:t>
      </w:r>
      <w:r w:rsidR="00A23FE3">
        <w:rPr>
          <w:rFonts w:ascii="GHEA Grapalat" w:hAnsi="GHEA Grapalat"/>
          <w:sz w:val="24"/>
          <w:szCs w:val="24"/>
          <w:lang w:val="hy-AM"/>
        </w:rPr>
        <w:t>աբերել</w:t>
      </w:r>
      <w:r>
        <w:rPr>
          <w:rFonts w:ascii="GHEA Grapalat" w:hAnsi="GHEA Grapalat"/>
          <w:sz w:val="24"/>
          <w:szCs w:val="24"/>
          <w:lang w:val="hy-AM"/>
        </w:rPr>
        <w:t xml:space="preserve"> «Շտապօգնություն» ՓԲ ընկերությանը: Միաժամանակ «Շտապօգնություն» ՓԲ ընկերության արդյունավետ գործունեության ապահովման նպատակով Առողջապահության նախարարությանն ամրացված </w:t>
      </w:r>
      <w:r w:rsidRPr="00A27BB8">
        <w:rPr>
          <w:rFonts w:ascii="GHEA Grapalat" w:hAnsi="GHEA Grapalat"/>
          <w:sz w:val="24"/>
          <w:szCs w:val="24"/>
          <w:lang w:val="hy-AM"/>
        </w:rPr>
        <w:t>2020 թվականի արտադրության «Ֆորդ Տրանզիտ (FORD TRANSIT)» մակնիշի թվով 5 շտապ օգնության մեքենաները և 2019 թվականի արտադրության «Նիսսան Մինի Բաս (Nissan mini bus)» մակնիշի թվով 7 շտապ օգնության մեքենաները</w:t>
      </w:r>
      <w:r>
        <w:rPr>
          <w:rFonts w:ascii="GHEA Grapalat" w:hAnsi="GHEA Grapalat"/>
          <w:sz w:val="24"/>
          <w:szCs w:val="24"/>
          <w:lang w:val="hy-AM"/>
        </w:rPr>
        <w:t xml:space="preserve"> նույնպես որոշվել է </w:t>
      </w:r>
      <w:r w:rsidR="00A23FE3">
        <w:rPr>
          <w:rFonts w:ascii="GHEA Grapalat" w:hAnsi="GHEA Grapalat"/>
          <w:sz w:val="24"/>
          <w:szCs w:val="24"/>
          <w:lang w:val="hy-AM"/>
        </w:rPr>
        <w:t xml:space="preserve">նվիրաբերվել </w:t>
      </w:r>
      <w:r>
        <w:rPr>
          <w:rFonts w:ascii="GHEA Grapalat" w:hAnsi="GHEA Grapalat"/>
          <w:sz w:val="24"/>
          <w:szCs w:val="24"/>
          <w:lang w:val="hy-AM"/>
        </w:rPr>
        <w:t>«Շտապօգնություն» ՓԲ ընկերությանը` այսպիսով «Շտապօգնություն» ՓԲ ընկերության ավտոպարկը համալրելով վերջին տարեթվերին արտադրված</w:t>
      </w:r>
      <w:r w:rsidR="00B1739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թվով 50 շտապ օգնության մեքենաներով:</w:t>
      </w:r>
    </w:p>
    <w:p w:rsidR="00C1763E" w:rsidRDefault="00B17391" w:rsidP="0050647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Միաժամանակ Առողջապահության նախարարության ավտոպարկը համալրված պահելու անհրաժեշտությունից ելնելով` իր հերթին «Շտապօգնություն» ՓԲ ընկերության </w:t>
      </w:r>
      <w:r w:rsidR="000C3F91">
        <w:rPr>
          <w:rFonts w:ascii="GHEA Grapalat" w:hAnsi="GHEA Grapalat"/>
          <w:sz w:val="24"/>
          <w:szCs w:val="24"/>
          <w:lang w:val="hy-AM"/>
        </w:rPr>
        <w:t xml:space="preserve">կողմից </w:t>
      </w:r>
      <w:r>
        <w:rPr>
          <w:rFonts w:ascii="GHEA Grapalat" w:hAnsi="GHEA Grapalat"/>
          <w:sz w:val="24"/>
          <w:szCs w:val="24"/>
          <w:lang w:val="hy-AM"/>
        </w:rPr>
        <w:t xml:space="preserve">Առողջապահության նախարարությանն է </w:t>
      </w:r>
      <w:r w:rsidR="000C3F91">
        <w:rPr>
          <w:rFonts w:ascii="GHEA Grapalat" w:hAnsi="GHEA Grapalat"/>
          <w:sz w:val="24"/>
          <w:szCs w:val="24"/>
          <w:lang w:val="hy-AM"/>
        </w:rPr>
        <w:t>փոխանցվում</w:t>
      </w:r>
      <w:r>
        <w:rPr>
          <w:rFonts w:ascii="GHEA Grapalat" w:hAnsi="GHEA Grapalat"/>
          <w:sz w:val="24"/>
          <w:szCs w:val="24"/>
          <w:lang w:val="hy-AM"/>
        </w:rPr>
        <w:t xml:space="preserve"> 2018 թվականի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արտադրության  «</w:t>
      </w:r>
      <w:r w:rsidRPr="00D055E2">
        <w:rPr>
          <w:rFonts w:ascii="GHEA Grapalat" w:hAnsi="GHEA Grapalat"/>
          <w:sz w:val="24"/>
          <w:szCs w:val="24"/>
          <w:lang w:val="hy-AM"/>
        </w:rPr>
        <w:t>Ջինբեյ Բրենդ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մակնիշի </w:t>
      </w:r>
      <w:r>
        <w:rPr>
          <w:rFonts w:ascii="GHEA Grapalat" w:hAnsi="GHEA Grapalat"/>
          <w:sz w:val="24"/>
          <w:szCs w:val="24"/>
          <w:lang w:val="hy-AM"/>
        </w:rPr>
        <w:t>թվով 37 և 2011 թվականի արտադրության «Ֆորդ Տ</w:t>
      </w:r>
      <w:r w:rsidRPr="003F4497">
        <w:rPr>
          <w:rFonts w:ascii="GHEA Grapalat" w:hAnsi="GHEA Grapalat"/>
          <w:sz w:val="24"/>
          <w:szCs w:val="24"/>
          <w:lang w:val="hy-AM"/>
        </w:rPr>
        <w:t>րանզիտ</w:t>
      </w:r>
      <w:r>
        <w:rPr>
          <w:rFonts w:ascii="GHEA Grapalat" w:hAnsi="GHEA Grapalat"/>
          <w:sz w:val="24"/>
          <w:szCs w:val="24"/>
          <w:lang w:val="hy-AM"/>
        </w:rPr>
        <w:t xml:space="preserve">» մակնիշի թվով 3 </w:t>
      </w:r>
      <w:r w:rsidRPr="00C62D92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>
        <w:rPr>
          <w:rFonts w:ascii="GHEA Grapalat" w:hAnsi="GHEA Grapalat"/>
          <w:sz w:val="24"/>
          <w:szCs w:val="24"/>
          <w:lang w:val="hy-AM"/>
        </w:rPr>
        <w:t>մեքենաներ:</w:t>
      </w:r>
    </w:p>
    <w:p w:rsidR="00381203" w:rsidRDefault="00C1763E" w:rsidP="0050647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Պետական պահպանության ծառայության գործառույթների իրականացման նպատակով</w:t>
      </w:r>
      <w:r w:rsidR="00D81F3E">
        <w:rPr>
          <w:rFonts w:ascii="GHEA Grapalat" w:hAnsi="GHEA Grapalat"/>
          <w:sz w:val="24"/>
          <w:szCs w:val="24"/>
          <w:lang w:val="hy-AM"/>
        </w:rPr>
        <w:t xml:space="preserve">, այն է </w:t>
      </w:r>
      <w:r w:rsidR="00381203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D81F3E">
        <w:rPr>
          <w:rFonts w:ascii="GHEA Grapalat" w:hAnsi="GHEA Grapalat"/>
          <w:sz w:val="24"/>
          <w:szCs w:val="24"/>
          <w:lang w:val="hy-AM"/>
        </w:rPr>
        <w:t xml:space="preserve">պետական պաշտոնատար անձանց </w:t>
      </w:r>
      <w:r w:rsidR="00381203">
        <w:rPr>
          <w:rFonts w:ascii="GHEA Grapalat" w:hAnsi="GHEA Grapalat"/>
          <w:sz w:val="24"/>
          <w:szCs w:val="24"/>
          <w:lang w:val="hy-AM"/>
        </w:rPr>
        <w:t xml:space="preserve">բժշկական օգնության և սպասարկման տրամադրման ապահովման համար` </w:t>
      </w:r>
      <w:r w:rsidR="00381203" w:rsidRPr="00A27BB8">
        <w:rPr>
          <w:rFonts w:ascii="GHEA Grapalat" w:hAnsi="GHEA Grapalat"/>
          <w:sz w:val="24"/>
          <w:szCs w:val="24"/>
          <w:lang w:val="hy-AM"/>
        </w:rPr>
        <w:t xml:space="preserve">Ճապոնիայի կառավարության կողմից Հայաստանի Հանրապետությանը </w:t>
      </w:r>
      <w:r w:rsidR="00381203">
        <w:rPr>
          <w:rFonts w:ascii="GHEA Grapalat" w:hAnsi="GHEA Grapalat"/>
          <w:sz w:val="24"/>
          <w:szCs w:val="24"/>
          <w:lang w:val="hy-AM"/>
        </w:rPr>
        <w:t xml:space="preserve">նվիրված </w:t>
      </w:r>
      <w:r w:rsidR="00381203" w:rsidRPr="00A27BB8">
        <w:rPr>
          <w:rFonts w:ascii="GHEA Grapalat" w:hAnsi="GHEA Grapalat"/>
          <w:sz w:val="24"/>
          <w:szCs w:val="24"/>
          <w:lang w:val="hy-AM"/>
        </w:rPr>
        <w:t>2022 թվականի արտադրության «Տոյոտա Հիացե 2.8Դ (TOYOTA HIACE 2.8 D)» մակնիշի թվով</w:t>
      </w:r>
      <w:r w:rsidR="00381203">
        <w:rPr>
          <w:rFonts w:ascii="GHEA Grapalat" w:hAnsi="GHEA Grapalat"/>
          <w:sz w:val="24"/>
          <w:szCs w:val="24"/>
          <w:lang w:val="hy-AM"/>
        </w:rPr>
        <w:t xml:space="preserve"> 39 </w:t>
      </w:r>
      <w:r w:rsidR="00381203" w:rsidRPr="00A27BB8">
        <w:rPr>
          <w:rFonts w:ascii="GHEA Grapalat" w:hAnsi="GHEA Grapalat"/>
          <w:sz w:val="24"/>
          <w:szCs w:val="24"/>
          <w:lang w:val="hy-AM"/>
        </w:rPr>
        <w:t xml:space="preserve">շտապ օգնության </w:t>
      </w:r>
      <w:r w:rsidR="00381203">
        <w:rPr>
          <w:rFonts w:ascii="GHEA Grapalat" w:hAnsi="GHEA Grapalat"/>
          <w:sz w:val="24"/>
          <w:szCs w:val="24"/>
          <w:lang w:val="hy-AM"/>
        </w:rPr>
        <w:t>մեքենաներից 1-ը ամարցվում է Ազգային անվտանգության ծառայությանը` այն Պետական պահպանության ծառայության կողմից շահագործելու նպատակով:</w:t>
      </w:r>
    </w:p>
    <w:p w:rsidR="007A4E9C" w:rsidRDefault="007A4E9C" w:rsidP="0050647C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Ճապոնիայի Կառավարության հետ բանակացությունների ժամանակ պայմանավորվածություն է եղել շտապօգնության մեքենաները որակով և իրենց ստանդարտով շահագործելու, ինչպես նաև դրանց տեխնիկական սպասարկումը ավտոմեքենաները ներկայացնող ընկերության կողմից իրականացնելու վերաբերյալ:  </w:t>
      </w:r>
    </w:p>
    <w:p w:rsidR="000B3D5C" w:rsidRDefault="00381203" w:rsidP="00381203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A27BB8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57173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բնույթը.</w:t>
      </w:r>
    </w:p>
    <w:p w:rsidR="005C6719" w:rsidRDefault="005C6719" w:rsidP="000C3F91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Այպիսով` </w:t>
      </w:r>
      <w:r w:rsidR="00003A42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003A42" w:rsidRPr="00003A42">
        <w:rPr>
          <w:rFonts w:ascii="GHEA Grapalat" w:hAnsi="GHEA Grapalat"/>
          <w:sz w:val="24"/>
          <w:szCs w:val="24"/>
          <w:lang w:val="hy-AM"/>
        </w:rPr>
        <w:t>առաջարկվում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C6719" w:rsidRDefault="005C6719" w:rsidP="000C3F91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D055E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և Ճապոնիայի կառավարության «Տնտեսական և սոցիալական զարգացում» դրամաշնորհի տրամադրման համաձայնագրի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BB8">
        <w:rPr>
          <w:rFonts w:ascii="GHEA Grapalat" w:hAnsi="GHEA Grapalat"/>
          <w:sz w:val="24"/>
          <w:szCs w:val="24"/>
          <w:lang w:val="hy-AM"/>
        </w:rPr>
        <w:t xml:space="preserve">Ճապոնիայի կառավարության կողմից Հայաստանի Հանրապետությանը </w:t>
      </w:r>
      <w:r>
        <w:rPr>
          <w:rFonts w:ascii="GHEA Grapalat" w:hAnsi="GHEA Grapalat"/>
          <w:sz w:val="24"/>
          <w:szCs w:val="24"/>
          <w:lang w:val="hy-AM"/>
        </w:rPr>
        <w:t xml:space="preserve">նվիրվել է </w:t>
      </w:r>
      <w:r w:rsidRPr="00A27BB8">
        <w:rPr>
          <w:rFonts w:ascii="GHEA Grapalat" w:hAnsi="GHEA Grapalat"/>
          <w:sz w:val="24"/>
          <w:szCs w:val="24"/>
          <w:lang w:val="hy-AM"/>
        </w:rPr>
        <w:t>2022 թվականի արտադրության «Տոյոտա Հիացե 2.8Դ (TOYOTA HIACE 2.8 D)» մակնիշի թվով</w:t>
      </w:r>
      <w:r>
        <w:rPr>
          <w:rFonts w:ascii="GHEA Grapalat" w:hAnsi="GHEA Grapalat"/>
          <w:sz w:val="24"/>
          <w:szCs w:val="24"/>
          <w:lang w:val="hy-AM"/>
        </w:rPr>
        <w:t xml:space="preserve"> 39</w:t>
      </w:r>
      <w:r w:rsidRPr="00A27BB8">
        <w:rPr>
          <w:rFonts w:ascii="GHEA Grapalat" w:hAnsi="GHEA Grapalat"/>
          <w:sz w:val="24"/>
          <w:szCs w:val="24"/>
          <w:lang w:val="hy-AM"/>
        </w:rPr>
        <w:t xml:space="preserve"> շտապ օգնության </w:t>
      </w:r>
      <w:r>
        <w:rPr>
          <w:rFonts w:ascii="GHEA Grapalat" w:hAnsi="GHEA Grapalat"/>
          <w:sz w:val="24"/>
          <w:szCs w:val="24"/>
          <w:lang w:val="hy-AM"/>
        </w:rPr>
        <w:t>մեքենաներից 38-ը նվիր</w:t>
      </w:r>
      <w:r w:rsidR="00A23FE3">
        <w:rPr>
          <w:rFonts w:ascii="GHEA Grapalat" w:hAnsi="GHEA Grapalat"/>
          <w:sz w:val="24"/>
          <w:szCs w:val="24"/>
          <w:lang w:val="hy-AM"/>
        </w:rPr>
        <w:t>աբերել</w:t>
      </w:r>
      <w:r>
        <w:rPr>
          <w:rFonts w:ascii="GHEA Grapalat" w:hAnsi="GHEA Grapalat"/>
          <w:sz w:val="24"/>
          <w:szCs w:val="24"/>
          <w:lang w:val="hy-AM"/>
        </w:rPr>
        <w:t xml:space="preserve"> «Շտապօգնություն» ՓԲ ընկերությանը, իսկ 1-ը` Պետական պահպանության ծառայությանը:</w:t>
      </w:r>
    </w:p>
    <w:p w:rsidR="005C6719" w:rsidRDefault="005C6719" w:rsidP="000C3F91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Առողջապահության նախարարությանը ամրացված </w:t>
      </w:r>
      <w:r w:rsidRPr="00A27BB8">
        <w:rPr>
          <w:rFonts w:ascii="GHEA Grapalat" w:hAnsi="GHEA Grapalat"/>
          <w:sz w:val="24"/>
          <w:szCs w:val="24"/>
          <w:lang w:val="hy-AM"/>
        </w:rPr>
        <w:t>2020 թվականի արտադրության «Ֆորդ Տրանզիտ (FORD TRANSIT)» մակնիշի թվով 5 շտապ օգնության մեքենաները և 2019 թվականի արտադրության «Նիսսան Մինի Բաս (Nissan mini bus)» մակնիշի թվով 7 շտապ օգնության մեքենաները</w:t>
      </w:r>
      <w:r>
        <w:rPr>
          <w:rFonts w:ascii="GHEA Grapalat" w:hAnsi="GHEA Grapalat"/>
          <w:sz w:val="24"/>
          <w:szCs w:val="24"/>
          <w:lang w:val="hy-AM"/>
        </w:rPr>
        <w:t xml:space="preserve"> հետ վերցնել և նվիր</w:t>
      </w:r>
      <w:r w:rsidR="00A23FE3">
        <w:rPr>
          <w:rFonts w:ascii="GHEA Grapalat" w:hAnsi="GHEA Grapalat"/>
          <w:sz w:val="24"/>
          <w:szCs w:val="24"/>
          <w:lang w:val="hy-AM"/>
        </w:rPr>
        <w:t xml:space="preserve">աբերել </w:t>
      </w:r>
      <w:r>
        <w:rPr>
          <w:rFonts w:ascii="GHEA Grapalat" w:hAnsi="GHEA Grapalat"/>
          <w:sz w:val="24"/>
          <w:szCs w:val="24"/>
          <w:lang w:val="hy-AM"/>
        </w:rPr>
        <w:t>«Շտապօգնություն» ՓԲ ընկերությանը:</w:t>
      </w:r>
    </w:p>
    <w:p w:rsidR="000C3F91" w:rsidRDefault="005C6719" w:rsidP="005C6719">
      <w:pPr>
        <w:spacing w:after="0" w:line="360" w:lineRule="auto"/>
        <w:ind w:right="-96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«Շտապօգնություն» ՓԲ ընկերության կողմից նվիրատվությամբ ՀՀ-ին հանձնված </w:t>
      </w:r>
      <w:r w:rsidRPr="005C6719">
        <w:rPr>
          <w:rFonts w:ascii="GHEA Grapalat" w:hAnsi="GHEA Grapalat"/>
          <w:sz w:val="24"/>
          <w:szCs w:val="24"/>
          <w:lang w:val="hy-AM"/>
        </w:rPr>
        <w:t>2018 թվականի արտադրության  «Ջինբեյ Բրենդ» մակնիշի թվով 37 և 2011 թվականի արտադրության «Ֆորդ Տրանզիտ» մակնիշի թվով 3 շտապ օգնության մեքենաներն ամրացնել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նախարարությանը:</w:t>
      </w:r>
    </w:p>
    <w:p w:rsidR="003A2837" w:rsidRDefault="00BE378F" w:rsidP="00DB4A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DB4AFE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>
        <w:rPr>
          <w:rFonts w:ascii="GHEA Grapalat" w:hAnsi="GHEA Grapalat"/>
          <w:sz w:val="24"/>
          <w:szCs w:val="24"/>
          <w:lang w:val="hy-AM"/>
        </w:rPr>
        <w:t>Ճապոնիայի Կառավարության կողմից նվիրվող շտապօգնության մեքենաներ</w:t>
      </w:r>
      <w:r w:rsidR="00DB4AFE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իրենց ստանդարտով </w:t>
      </w:r>
      <w:r w:rsidR="00DB4AFE">
        <w:rPr>
          <w:rFonts w:ascii="GHEA Grapalat" w:hAnsi="GHEA Grapalat"/>
          <w:sz w:val="24"/>
          <w:szCs w:val="24"/>
          <w:lang w:val="hy-AM"/>
        </w:rPr>
        <w:t xml:space="preserve">որակյալ </w:t>
      </w:r>
      <w:r>
        <w:rPr>
          <w:rFonts w:ascii="GHEA Grapalat" w:hAnsi="GHEA Grapalat"/>
          <w:sz w:val="24"/>
          <w:szCs w:val="24"/>
          <w:lang w:val="hy-AM"/>
        </w:rPr>
        <w:t>շահագործ</w:t>
      </w:r>
      <w:r w:rsidR="00DB4AFE">
        <w:rPr>
          <w:rFonts w:ascii="GHEA Grapalat" w:hAnsi="GHEA Grapalat"/>
          <w:sz w:val="24"/>
          <w:szCs w:val="24"/>
          <w:lang w:val="hy-AM"/>
        </w:rPr>
        <w:t xml:space="preserve">ման կարևորությունը, ինչպես նաև այն հանգամանքը, որ Ճապոնիայի Կառավարության հետ </w:t>
      </w:r>
      <w:r w:rsidR="003D136E">
        <w:rPr>
          <w:rFonts w:ascii="GHEA Grapalat" w:hAnsi="GHEA Grapalat"/>
          <w:sz w:val="24"/>
          <w:szCs w:val="24"/>
          <w:lang w:val="hy-AM"/>
        </w:rPr>
        <w:t>բանակ</w:t>
      </w:r>
      <w:r w:rsidR="00DB4AFE">
        <w:rPr>
          <w:rFonts w:ascii="GHEA Grapalat" w:hAnsi="GHEA Grapalat"/>
          <w:sz w:val="24"/>
          <w:szCs w:val="24"/>
          <w:lang w:val="hy-AM"/>
        </w:rPr>
        <w:t>ցությունների ժամանակ պայմանավորվածություն</w:t>
      </w:r>
      <w:r w:rsidR="003D13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4AFE">
        <w:rPr>
          <w:rFonts w:ascii="GHEA Grapalat" w:hAnsi="GHEA Grapalat"/>
          <w:sz w:val="24"/>
          <w:szCs w:val="24"/>
          <w:lang w:val="hy-AM"/>
        </w:rPr>
        <w:t>է եղել շտապօգնության մեքենաների տեխնիկական սպասարկումը, ին</w:t>
      </w:r>
      <w:r w:rsidR="00216C18">
        <w:rPr>
          <w:rFonts w:ascii="GHEA Grapalat" w:hAnsi="GHEA Grapalat"/>
          <w:sz w:val="24"/>
          <w:szCs w:val="24"/>
          <w:lang w:val="hy-AM"/>
        </w:rPr>
        <w:t>չ</w:t>
      </w:r>
      <w:r w:rsidR="00DB4AFE">
        <w:rPr>
          <w:rFonts w:ascii="GHEA Grapalat" w:hAnsi="GHEA Grapalat"/>
          <w:sz w:val="24"/>
          <w:szCs w:val="24"/>
          <w:lang w:val="hy-AM"/>
        </w:rPr>
        <w:t xml:space="preserve">պես նաև </w:t>
      </w:r>
      <w:r w:rsidR="00DB4AFE" w:rsidRPr="00DB4AFE">
        <w:rPr>
          <w:rFonts w:ascii="GHEA Grapalat" w:hAnsi="GHEA Grapalat"/>
          <w:sz w:val="24"/>
          <w:szCs w:val="24"/>
          <w:lang w:val="hy-AM"/>
        </w:rPr>
        <w:t>սպասարկման համար անհրաժեշտ պարագաների ձեռքբերում</w:t>
      </w:r>
      <w:r w:rsidR="00DB4AFE">
        <w:rPr>
          <w:rFonts w:ascii="GHEA Grapalat" w:hAnsi="GHEA Grapalat"/>
          <w:sz w:val="24"/>
          <w:szCs w:val="24"/>
          <w:lang w:val="hy-AM"/>
        </w:rPr>
        <w:t>ն իրա</w:t>
      </w:r>
      <w:bookmarkStart w:id="0" w:name="_GoBack"/>
      <w:bookmarkEnd w:id="0"/>
      <w:r w:rsidR="00DB4AFE">
        <w:rPr>
          <w:rFonts w:ascii="GHEA Grapalat" w:hAnsi="GHEA Grapalat"/>
          <w:sz w:val="24"/>
          <w:szCs w:val="24"/>
          <w:lang w:val="hy-AM"/>
        </w:rPr>
        <w:t>կանացնել դրանց</w:t>
      </w:r>
      <w:r w:rsidR="00DB4AFE" w:rsidRPr="00DB4AFE">
        <w:rPr>
          <w:rFonts w:ascii="GHEA Grapalat" w:hAnsi="GHEA Grapalat"/>
          <w:sz w:val="24"/>
          <w:szCs w:val="24"/>
          <w:lang w:val="hy-AM"/>
        </w:rPr>
        <w:t xml:space="preserve"> միակ ներկայացուցիչը հանդիսացող </w:t>
      </w:r>
      <w:r w:rsidR="00DB4AFE">
        <w:rPr>
          <w:rFonts w:ascii="GHEA Grapalat" w:hAnsi="GHEA Grapalat"/>
          <w:sz w:val="24"/>
          <w:szCs w:val="24"/>
          <w:lang w:val="hy-AM"/>
        </w:rPr>
        <w:t xml:space="preserve">ընկերության կողմից՝ </w:t>
      </w:r>
      <w:r w:rsidR="003A2837" w:rsidRPr="003A2837">
        <w:rPr>
          <w:rFonts w:ascii="GHEA Grapalat" w:hAnsi="GHEA Grapalat"/>
          <w:sz w:val="24"/>
          <w:szCs w:val="24"/>
          <w:lang w:val="hy-AM"/>
        </w:rPr>
        <w:t>տեխնիկական սպասարկման ծառայություններ</w:t>
      </w:r>
      <w:r w:rsidR="004168A4">
        <w:rPr>
          <w:rFonts w:ascii="GHEA Grapalat" w:hAnsi="GHEA Grapalat"/>
          <w:sz w:val="24"/>
          <w:szCs w:val="24"/>
          <w:lang w:val="hy-AM"/>
        </w:rPr>
        <w:t>ն</w:t>
      </w:r>
      <w:r w:rsidR="003A2837" w:rsidRPr="003A28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6AFC">
        <w:rPr>
          <w:rFonts w:ascii="GHEA Grapalat" w:hAnsi="GHEA Grapalat"/>
          <w:sz w:val="24"/>
          <w:szCs w:val="24"/>
          <w:lang w:val="hy-AM"/>
        </w:rPr>
        <w:t>իրականա</w:t>
      </w:r>
      <w:r w:rsidR="004168A4">
        <w:rPr>
          <w:rFonts w:ascii="GHEA Grapalat" w:hAnsi="GHEA Grapalat"/>
          <w:sz w:val="24"/>
          <w:szCs w:val="24"/>
          <w:lang w:val="hy-AM"/>
        </w:rPr>
        <w:t xml:space="preserve">ցվելու են «Գնումների մասին </w:t>
      </w:r>
      <w:r w:rsidR="004168A4" w:rsidRPr="00216C18">
        <w:rPr>
          <w:rFonts w:ascii="GHEA Grapalat" w:hAnsi="GHEA Grapalat"/>
          <w:sz w:val="24"/>
          <w:szCs w:val="24"/>
          <w:lang w:val="hy-AM"/>
        </w:rPr>
        <w:t xml:space="preserve">ՀՀ օրենքի </w:t>
      </w:r>
      <w:r w:rsidR="00216C18" w:rsidRPr="00216C18">
        <w:rPr>
          <w:rFonts w:ascii="GHEA Grapalat" w:hAnsi="GHEA Grapalat"/>
          <w:sz w:val="24"/>
          <w:szCs w:val="24"/>
          <w:lang w:val="hy-AM"/>
        </w:rPr>
        <w:t xml:space="preserve">19-րդ և </w:t>
      </w:r>
      <w:r w:rsidR="004168A4" w:rsidRPr="00216C18">
        <w:rPr>
          <w:rFonts w:ascii="GHEA Grapalat" w:hAnsi="GHEA Grapalat"/>
          <w:sz w:val="24"/>
          <w:szCs w:val="24"/>
          <w:lang w:val="hy-AM"/>
        </w:rPr>
        <w:t>23-րդ հոդված</w:t>
      </w:r>
      <w:r w:rsidR="00216C18" w:rsidRPr="00216C18">
        <w:rPr>
          <w:rFonts w:ascii="GHEA Grapalat" w:hAnsi="GHEA Grapalat"/>
          <w:sz w:val="24"/>
          <w:szCs w:val="24"/>
          <w:lang w:val="hy-AM"/>
        </w:rPr>
        <w:t>ներ</w:t>
      </w:r>
      <w:r w:rsidR="004168A4" w:rsidRPr="00216C18">
        <w:rPr>
          <w:rFonts w:ascii="GHEA Grapalat" w:hAnsi="GHEA Grapalat"/>
          <w:sz w:val="24"/>
          <w:szCs w:val="24"/>
          <w:lang w:val="hy-AM"/>
        </w:rPr>
        <w:t>ի և ՀՀ կ</w:t>
      </w:r>
      <w:r w:rsidR="003A2837" w:rsidRPr="00216C18">
        <w:rPr>
          <w:rFonts w:ascii="GHEA Grapalat" w:hAnsi="GHEA Grapalat"/>
          <w:sz w:val="24"/>
          <w:szCs w:val="24"/>
          <w:lang w:val="hy-AM"/>
        </w:rPr>
        <w:t>առավարության 2017 թվականի մայիսի 4-ի N 526-Ն որոշման հավելված 1-ի 23-րդ կետի</w:t>
      </w:r>
      <w:r w:rsidR="003A2837" w:rsidRPr="003A2837">
        <w:rPr>
          <w:rFonts w:ascii="GHEA Grapalat" w:hAnsi="GHEA Grapalat"/>
          <w:sz w:val="24"/>
          <w:szCs w:val="24"/>
          <w:lang w:val="hy-AM"/>
        </w:rPr>
        <w:t xml:space="preserve"> 4-րդ ենթակետով նախատեսված ցանկի 15-րդ կետ</w:t>
      </w:r>
      <w:r w:rsidR="003A2837">
        <w:rPr>
          <w:rFonts w:ascii="GHEA Grapalat" w:hAnsi="GHEA Grapalat"/>
          <w:sz w:val="24"/>
          <w:szCs w:val="24"/>
          <w:lang w:val="hy-AM"/>
        </w:rPr>
        <w:t>ի</w:t>
      </w:r>
      <w:r w:rsidR="004168A4">
        <w:rPr>
          <w:rFonts w:ascii="GHEA Grapalat" w:hAnsi="GHEA Grapalat"/>
          <w:sz w:val="24"/>
          <w:szCs w:val="24"/>
          <w:lang w:val="hy-AM"/>
        </w:rPr>
        <w:t xml:space="preserve"> համաձայն։</w:t>
      </w:r>
    </w:p>
    <w:p w:rsidR="00F72457" w:rsidRPr="00F72457" w:rsidRDefault="00F72457" w:rsidP="0025571A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72457">
        <w:rPr>
          <w:rFonts w:ascii="GHEA Grapalat" w:hAnsi="GHEA Grapalat"/>
          <w:b/>
          <w:sz w:val="24"/>
          <w:szCs w:val="24"/>
          <w:lang w:val="hy-AM"/>
        </w:rPr>
        <w:t>3.1.</w:t>
      </w:r>
      <w:r w:rsidRPr="00F72457">
        <w:rPr>
          <w:lang w:val="hy-AM"/>
        </w:rPr>
        <w:t xml:space="preserve"> </w:t>
      </w:r>
      <w:r w:rsidRPr="00F72457">
        <w:rPr>
          <w:rFonts w:ascii="GHEA Grapalat" w:hAnsi="GHEA Grapalat"/>
          <w:sz w:val="24"/>
          <w:szCs w:val="24"/>
          <w:lang w:val="hy-AM"/>
        </w:rPr>
        <w:t>Նախագծի ընդունման դեպքում Հայաստանի Հանրապետության պետական բյուջեի եկամուտներում և ծախսերում ավելացումներ կամ նվազեցումներ չեն նախատեսվում:</w:t>
      </w:r>
    </w:p>
    <w:p w:rsidR="0026578B" w:rsidRPr="000B3D5C" w:rsidRDefault="00D25FC9" w:rsidP="0025571A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B3D5C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26578B" w:rsidRPr="000B3D5C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:rsidR="001F769F" w:rsidRDefault="00761152" w:rsidP="001F769F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1A4FC5">
        <w:rPr>
          <w:rFonts w:ascii="GHEA Grapalat" w:hAnsi="GHEA Grapalat"/>
          <w:sz w:val="24"/>
          <w:szCs w:val="24"/>
          <w:lang w:val="hy-AM"/>
        </w:rPr>
        <w:t>Ա</w:t>
      </w:r>
      <w:r w:rsidR="00F2795F" w:rsidRPr="00686479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26578B" w:rsidRPr="001F769F" w:rsidRDefault="00D25FC9" w:rsidP="001F769F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B3D5C" w:rsidRPr="001F769F">
        <w:rPr>
          <w:rFonts w:ascii="GHEA Grapalat" w:hAnsi="GHEA Grapalat"/>
          <w:b/>
          <w:sz w:val="24"/>
          <w:szCs w:val="24"/>
          <w:lang w:val="hy-AM"/>
        </w:rPr>
        <w:t>5</w:t>
      </w:r>
      <w:r w:rsidR="000B3D5C" w:rsidRPr="001F769F">
        <w:rPr>
          <w:rFonts w:ascii="GHEA Grapalat" w:hAnsi="GHEA Grapalat"/>
          <w:sz w:val="24"/>
          <w:szCs w:val="24"/>
          <w:lang w:val="hy-AM"/>
        </w:rPr>
        <w:t xml:space="preserve">. </w:t>
      </w:r>
      <w:r w:rsidR="0026578B" w:rsidRPr="001F769F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:rsidR="00E57AC5" w:rsidRDefault="0026578B" w:rsidP="0025571A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Իրավական ակտի ընդունմամբ ակնկալվում է </w:t>
      </w:r>
      <w:r w:rsidR="0025571A">
        <w:rPr>
          <w:rFonts w:ascii="GHEA Grapalat" w:hAnsi="GHEA Grapalat"/>
          <w:sz w:val="24"/>
          <w:szCs w:val="24"/>
          <w:lang w:val="hy-AM"/>
        </w:rPr>
        <w:t>ապահովել</w:t>
      </w:r>
      <w:r w:rsidR="00E74913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</w:t>
      </w:r>
      <w:r w:rsidR="006F227C">
        <w:rPr>
          <w:rFonts w:ascii="GHEA Grapalat" w:hAnsi="GHEA Grapalat"/>
          <w:sz w:val="24"/>
          <w:szCs w:val="24"/>
          <w:lang w:val="hy-AM"/>
        </w:rPr>
        <w:t>, Պետական պահպանության ծառայության</w:t>
      </w:r>
      <w:r w:rsidR="005C6719">
        <w:rPr>
          <w:rFonts w:ascii="GHEA Grapalat" w:hAnsi="GHEA Grapalat"/>
          <w:sz w:val="24"/>
          <w:szCs w:val="24"/>
          <w:lang w:val="hy-AM"/>
        </w:rPr>
        <w:t xml:space="preserve"> և «Շտապօգնություն» ՓԲ ընկերության</w:t>
      </w:r>
      <w:r w:rsidR="00E74913">
        <w:rPr>
          <w:rFonts w:ascii="GHEA Grapalat" w:hAnsi="GHEA Grapalat"/>
          <w:sz w:val="24"/>
          <w:szCs w:val="24"/>
          <w:lang w:val="hy-AM"/>
        </w:rPr>
        <w:t xml:space="preserve"> բնականոն գործունեությունը</w:t>
      </w:r>
      <w:r w:rsidR="0025571A">
        <w:rPr>
          <w:rFonts w:ascii="GHEA Grapalat" w:hAnsi="GHEA Grapalat"/>
          <w:sz w:val="24"/>
          <w:szCs w:val="24"/>
          <w:lang w:val="hy-AM"/>
        </w:rPr>
        <w:t>:</w:t>
      </w:r>
      <w:r w:rsidR="0025571A" w:rsidRPr="0025571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57AC5" w:rsidRDefault="00E57AC5" w:rsidP="00E57AC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6. </w:t>
      </w:r>
      <w:r w:rsidRPr="00812310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hAnsi="GHEA Grapalat"/>
          <w:b/>
          <w:lang w:val="hy-AM"/>
        </w:rPr>
        <w:t>.</w:t>
      </w:r>
    </w:p>
    <w:p w:rsidR="00E57AC5" w:rsidRDefault="00E57AC5" w:rsidP="00E57AC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12310">
        <w:rPr>
          <w:rFonts w:ascii="GHEA Grapalat" w:hAnsi="GHEA Grapalat"/>
          <w:lang w:val="hy-AM"/>
        </w:rPr>
        <w:t xml:space="preserve">Սույն նախագիծը </w:t>
      </w:r>
      <w:r w:rsidR="00E74913">
        <w:rPr>
          <w:rFonts w:ascii="GHEA Grapalat" w:hAnsi="GHEA Grapalat"/>
          <w:lang w:val="hy-AM"/>
        </w:rPr>
        <w:t>չի բխում որևէ ռազմավարական փաստաթղթից կամ ծրագրից:</w:t>
      </w:r>
    </w:p>
    <w:p w:rsidR="00E57AC5" w:rsidRDefault="00E57AC5" w:rsidP="00E57AC5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86E94" w:rsidRDefault="00B86E94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86E94" w:rsidRDefault="00B86E94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270E9" w:rsidRPr="00686479" w:rsidRDefault="00B270E9" w:rsidP="00A00CBA">
      <w:pPr>
        <w:spacing w:line="360" w:lineRule="auto"/>
        <w:rPr>
          <w:lang w:val="hy-AM"/>
        </w:rPr>
      </w:pPr>
    </w:p>
    <w:sectPr w:rsidR="00B270E9" w:rsidRPr="00686479" w:rsidSect="00631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C"/>
    <w:rsid w:val="0000178E"/>
    <w:rsid w:val="00003A42"/>
    <w:rsid w:val="00024461"/>
    <w:rsid w:val="000402D6"/>
    <w:rsid w:val="00043168"/>
    <w:rsid w:val="00043BD6"/>
    <w:rsid w:val="00057E0C"/>
    <w:rsid w:val="00061FA3"/>
    <w:rsid w:val="00075936"/>
    <w:rsid w:val="00084895"/>
    <w:rsid w:val="00084A24"/>
    <w:rsid w:val="00087480"/>
    <w:rsid w:val="000A5EF8"/>
    <w:rsid w:val="000B3D5C"/>
    <w:rsid w:val="000C3F91"/>
    <w:rsid w:val="000C7957"/>
    <w:rsid w:val="000F4601"/>
    <w:rsid w:val="0010330B"/>
    <w:rsid w:val="00106F0D"/>
    <w:rsid w:val="00116220"/>
    <w:rsid w:val="0011735E"/>
    <w:rsid w:val="0014541D"/>
    <w:rsid w:val="00154445"/>
    <w:rsid w:val="001920ED"/>
    <w:rsid w:val="00194DA5"/>
    <w:rsid w:val="001A3D49"/>
    <w:rsid w:val="001A426E"/>
    <w:rsid w:val="001A4FC5"/>
    <w:rsid w:val="001B3519"/>
    <w:rsid w:val="001D3D5F"/>
    <w:rsid w:val="001F769F"/>
    <w:rsid w:val="00216C18"/>
    <w:rsid w:val="00224CDF"/>
    <w:rsid w:val="00244372"/>
    <w:rsid w:val="002535BE"/>
    <w:rsid w:val="002544A3"/>
    <w:rsid w:val="0025571A"/>
    <w:rsid w:val="0026578B"/>
    <w:rsid w:val="002811CE"/>
    <w:rsid w:val="002945BF"/>
    <w:rsid w:val="002A7E4A"/>
    <w:rsid w:val="002B4871"/>
    <w:rsid w:val="002C35ED"/>
    <w:rsid w:val="002D0FF8"/>
    <w:rsid w:val="002D5A4C"/>
    <w:rsid w:val="002D6D7F"/>
    <w:rsid w:val="002F7D20"/>
    <w:rsid w:val="00303DF7"/>
    <w:rsid w:val="00325599"/>
    <w:rsid w:val="00332116"/>
    <w:rsid w:val="00341A75"/>
    <w:rsid w:val="00363A9A"/>
    <w:rsid w:val="00381203"/>
    <w:rsid w:val="003A2837"/>
    <w:rsid w:val="003A3E66"/>
    <w:rsid w:val="003B3E2C"/>
    <w:rsid w:val="003D136E"/>
    <w:rsid w:val="003D743C"/>
    <w:rsid w:val="003E04F5"/>
    <w:rsid w:val="003E32B2"/>
    <w:rsid w:val="003E4153"/>
    <w:rsid w:val="003E4CDE"/>
    <w:rsid w:val="003E6D0E"/>
    <w:rsid w:val="00407CEC"/>
    <w:rsid w:val="004168A4"/>
    <w:rsid w:val="004240D1"/>
    <w:rsid w:val="0045326D"/>
    <w:rsid w:val="004A3970"/>
    <w:rsid w:val="004B784F"/>
    <w:rsid w:val="004C15B8"/>
    <w:rsid w:val="004D0A6B"/>
    <w:rsid w:val="0050352E"/>
    <w:rsid w:val="0050647C"/>
    <w:rsid w:val="00507874"/>
    <w:rsid w:val="00523D91"/>
    <w:rsid w:val="005445D2"/>
    <w:rsid w:val="005467D3"/>
    <w:rsid w:val="00551090"/>
    <w:rsid w:val="005663DB"/>
    <w:rsid w:val="00572C47"/>
    <w:rsid w:val="005851B8"/>
    <w:rsid w:val="00585A2F"/>
    <w:rsid w:val="0059145E"/>
    <w:rsid w:val="005B4B66"/>
    <w:rsid w:val="005C6719"/>
    <w:rsid w:val="005E3CDD"/>
    <w:rsid w:val="005E4016"/>
    <w:rsid w:val="005F2E20"/>
    <w:rsid w:val="005F5336"/>
    <w:rsid w:val="006016A2"/>
    <w:rsid w:val="0061286E"/>
    <w:rsid w:val="00624E76"/>
    <w:rsid w:val="00631424"/>
    <w:rsid w:val="0066748A"/>
    <w:rsid w:val="00670622"/>
    <w:rsid w:val="00672AAE"/>
    <w:rsid w:val="00675B8C"/>
    <w:rsid w:val="00681EB0"/>
    <w:rsid w:val="00686479"/>
    <w:rsid w:val="006A1D2F"/>
    <w:rsid w:val="006A4875"/>
    <w:rsid w:val="006C2E50"/>
    <w:rsid w:val="006C3B68"/>
    <w:rsid w:val="006F227C"/>
    <w:rsid w:val="00725FF0"/>
    <w:rsid w:val="00727E21"/>
    <w:rsid w:val="00730914"/>
    <w:rsid w:val="0073144F"/>
    <w:rsid w:val="00737736"/>
    <w:rsid w:val="00755785"/>
    <w:rsid w:val="00761152"/>
    <w:rsid w:val="00767F1B"/>
    <w:rsid w:val="00770DDB"/>
    <w:rsid w:val="007828B4"/>
    <w:rsid w:val="00793565"/>
    <w:rsid w:val="007945CB"/>
    <w:rsid w:val="007A4E9C"/>
    <w:rsid w:val="007B1188"/>
    <w:rsid w:val="0080128C"/>
    <w:rsid w:val="00801763"/>
    <w:rsid w:val="008037BD"/>
    <w:rsid w:val="0080419F"/>
    <w:rsid w:val="00813BB3"/>
    <w:rsid w:val="00833EF5"/>
    <w:rsid w:val="00834BBE"/>
    <w:rsid w:val="0083717D"/>
    <w:rsid w:val="00840903"/>
    <w:rsid w:val="008556E1"/>
    <w:rsid w:val="008B108C"/>
    <w:rsid w:val="008C2E1B"/>
    <w:rsid w:val="008C65B0"/>
    <w:rsid w:val="008D3910"/>
    <w:rsid w:val="008E3B46"/>
    <w:rsid w:val="00926AFC"/>
    <w:rsid w:val="00950E47"/>
    <w:rsid w:val="00951E4E"/>
    <w:rsid w:val="00957173"/>
    <w:rsid w:val="0098595C"/>
    <w:rsid w:val="00994C7E"/>
    <w:rsid w:val="009A05A5"/>
    <w:rsid w:val="009A34FB"/>
    <w:rsid w:val="009B6F9C"/>
    <w:rsid w:val="009C1B89"/>
    <w:rsid w:val="009C5B1B"/>
    <w:rsid w:val="009F794D"/>
    <w:rsid w:val="00A00CBA"/>
    <w:rsid w:val="00A01BC0"/>
    <w:rsid w:val="00A042A1"/>
    <w:rsid w:val="00A14F78"/>
    <w:rsid w:val="00A23FE3"/>
    <w:rsid w:val="00A27BB8"/>
    <w:rsid w:val="00A44944"/>
    <w:rsid w:val="00A953F8"/>
    <w:rsid w:val="00AA0A3C"/>
    <w:rsid w:val="00AA645E"/>
    <w:rsid w:val="00AB6F7C"/>
    <w:rsid w:val="00AF55A6"/>
    <w:rsid w:val="00B06A47"/>
    <w:rsid w:val="00B17391"/>
    <w:rsid w:val="00B270E9"/>
    <w:rsid w:val="00B33D29"/>
    <w:rsid w:val="00B4116F"/>
    <w:rsid w:val="00B46C7D"/>
    <w:rsid w:val="00B5639E"/>
    <w:rsid w:val="00B60171"/>
    <w:rsid w:val="00B74BB2"/>
    <w:rsid w:val="00B86E94"/>
    <w:rsid w:val="00BA0491"/>
    <w:rsid w:val="00BA5F45"/>
    <w:rsid w:val="00BD2740"/>
    <w:rsid w:val="00BD7CA4"/>
    <w:rsid w:val="00BE378F"/>
    <w:rsid w:val="00C139C8"/>
    <w:rsid w:val="00C168F5"/>
    <w:rsid w:val="00C1763E"/>
    <w:rsid w:val="00C26CE2"/>
    <w:rsid w:val="00C50023"/>
    <w:rsid w:val="00C57DF9"/>
    <w:rsid w:val="00C65257"/>
    <w:rsid w:val="00C747D4"/>
    <w:rsid w:val="00C77F9D"/>
    <w:rsid w:val="00C84D78"/>
    <w:rsid w:val="00C95D92"/>
    <w:rsid w:val="00CB349B"/>
    <w:rsid w:val="00CB71D4"/>
    <w:rsid w:val="00CE08D5"/>
    <w:rsid w:val="00D15271"/>
    <w:rsid w:val="00D25FC9"/>
    <w:rsid w:val="00D26418"/>
    <w:rsid w:val="00D27A06"/>
    <w:rsid w:val="00D30BAE"/>
    <w:rsid w:val="00D616AD"/>
    <w:rsid w:val="00D67987"/>
    <w:rsid w:val="00D7739C"/>
    <w:rsid w:val="00D81F3E"/>
    <w:rsid w:val="00D82E18"/>
    <w:rsid w:val="00DA6B9C"/>
    <w:rsid w:val="00DA78C5"/>
    <w:rsid w:val="00DB4AFE"/>
    <w:rsid w:val="00DB5601"/>
    <w:rsid w:val="00DD4602"/>
    <w:rsid w:val="00DE3DBA"/>
    <w:rsid w:val="00E16703"/>
    <w:rsid w:val="00E2197A"/>
    <w:rsid w:val="00E33495"/>
    <w:rsid w:val="00E34CB6"/>
    <w:rsid w:val="00E4473C"/>
    <w:rsid w:val="00E45B7C"/>
    <w:rsid w:val="00E538DC"/>
    <w:rsid w:val="00E57231"/>
    <w:rsid w:val="00E57AC5"/>
    <w:rsid w:val="00E66BE9"/>
    <w:rsid w:val="00E74913"/>
    <w:rsid w:val="00E82886"/>
    <w:rsid w:val="00E82CCC"/>
    <w:rsid w:val="00ED2130"/>
    <w:rsid w:val="00ED36BC"/>
    <w:rsid w:val="00EE271B"/>
    <w:rsid w:val="00F253B0"/>
    <w:rsid w:val="00F2795F"/>
    <w:rsid w:val="00F31514"/>
    <w:rsid w:val="00F54AAA"/>
    <w:rsid w:val="00F66F03"/>
    <w:rsid w:val="00F72457"/>
    <w:rsid w:val="00F82300"/>
    <w:rsid w:val="00F85639"/>
    <w:rsid w:val="00F96A57"/>
    <w:rsid w:val="00FE2F50"/>
    <w:rsid w:val="00FE6D03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C16F"/>
  <w15:docId w15:val="{815DA29F-DF7A-4997-8E8B-11E4DF2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 Nazaryan</dc:creator>
  <cp:keywords>https:/mul2-moh.gov.am/tasks/306311/oneclick/3.HIMNAVORUM.docx?token=a2c5dd453ef4a2b391af535f54a99d3c</cp:keywords>
  <cp:lastModifiedBy>Lucy Ghukasyan</cp:lastModifiedBy>
  <cp:revision>6</cp:revision>
  <cp:lastPrinted>2020-02-14T13:18:00Z</cp:lastPrinted>
  <dcterms:created xsi:type="dcterms:W3CDTF">2023-01-09T13:34:00Z</dcterms:created>
  <dcterms:modified xsi:type="dcterms:W3CDTF">2023-01-10T06:03:00Z</dcterms:modified>
</cp:coreProperties>
</file>