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D5EC5" w14:textId="77777777" w:rsidR="007B6C46" w:rsidRPr="00EC7109" w:rsidRDefault="007B6C46" w:rsidP="00EC7109">
      <w:pPr>
        <w:spacing w:line="360" w:lineRule="auto"/>
        <w:jc w:val="center"/>
        <w:rPr>
          <w:rFonts w:ascii="GHEA Grapalat" w:hAnsi="GHEA Grapalat"/>
          <w:b/>
          <w:lang w:val="en-US"/>
        </w:rPr>
      </w:pPr>
    </w:p>
    <w:p w14:paraId="04295FA5" w14:textId="77777777" w:rsidR="002A56C6" w:rsidRPr="00EC7109" w:rsidRDefault="007039BA" w:rsidP="00EC7109">
      <w:pPr>
        <w:spacing w:line="360" w:lineRule="auto"/>
        <w:jc w:val="center"/>
        <w:rPr>
          <w:rFonts w:ascii="GHEA Grapalat" w:hAnsi="GHEA Grapalat"/>
          <w:b/>
          <w:lang w:val="en-US"/>
        </w:rPr>
      </w:pPr>
      <w:r w:rsidRPr="00EC7109">
        <w:rPr>
          <w:rFonts w:ascii="GHEA Grapalat" w:hAnsi="GHEA Grapalat"/>
          <w:b/>
          <w:lang w:val="en-US"/>
        </w:rPr>
        <w:t>Ա Մ Փ Ո Փ Ա Թ Ե Ր Թ</w:t>
      </w:r>
    </w:p>
    <w:p w14:paraId="54297FD8" w14:textId="7239BA64" w:rsidR="00D96F6C" w:rsidRPr="00F960B1" w:rsidRDefault="00D96F6C" w:rsidP="00D96F6C">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Pr>
          <w:rFonts w:ascii="GHEA Grapalat" w:hAnsi="GHEA Grapalat"/>
          <w:bCs/>
          <w:color w:val="000000"/>
          <w:shd w:val="clear" w:color="auto" w:fill="FFFFFF"/>
          <w:lang w:val="hy-AM"/>
        </w:rPr>
        <w:t xml:space="preserve">««ՀԱՅԱՍՏԱՆԻ ՀԱՆՐԱՊԵՏՈՒԹՅԱՆ 2023 ԹՎԱԿԱՆԻ ՊԵՏԱԿԱՆ ԲՅՈՒՋԵԻ ՄԱՍԻՆ» ՕՐԵՆՔՈՒՄ ՎԵՐԱԲԱՇԽՈՒՄ ԵՎ </w:t>
      </w:r>
      <w:r>
        <w:rPr>
          <w:rFonts w:ascii="GHEA Grapalat" w:hAnsi="GHEA Grapalat"/>
          <w:shd w:val="clear" w:color="auto" w:fill="FFFFFF"/>
        </w:rPr>
        <w:t>ԼՐԱՑՈՒՄ</w:t>
      </w:r>
      <w:r w:rsidRPr="00F960B1">
        <w:rPr>
          <w:rFonts w:ascii="GHEA Grapalat" w:hAnsi="GHEA Grapalat"/>
          <w:shd w:val="clear" w:color="auto" w:fill="FFFFFF"/>
          <w:lang w:val="hy-AM"/>
        </w:rPr>
        <w:t>ՆԵՐ</w:t>
      </w:r>
      <w:r>
        <w:rPr>
          <w:rFonts w:ascii="GHEA Grapalat" w:hAnsi="GHEA Grapalat"/>
          <w:bCs/>
          <w:color w:val="000000"/>
          <w:shd w:val="clear" w:color="auto" w:fill="FFFFFF"/>
          <w:lang w:val="hy-AM"/>
        </w:rPr>
        <w:t>, ՀԱՅԱՍՏԱՆԻ ՀԱՆՐԱՊԵՏՈՒԹՅԱՆ ԿԱՌԱՎԱՐՈՒԹՅԱՆ 2022 ԹՎԱԿԱՆԻ ԴԵԿՏԵՄԲԵՐԻ</w:t>
      </w:r>
      <w:r w:rsidRPr="00D50BEA">
        <w:rPr>
          <w:rFonts w:ascii="GHEA Grapalat" w:hAnsi="GHEA Grapalat"/>
          <w:bCs/>
          <w:color w:val="000000"/>
          <w:shd w:val="clear" w:color="auto" w:fill="FFFFFF"/>
          <w:lang w:val="hy-AM"/>
        </w:rPr>
        <w:t xml:space="preserve"> 29-Ի N 2111-Ն ՈՐՈՇՄԱՆ ՄԵՋ ՓՈՓՈԽՈՒԹՅՈՒՆՆԵՐ ՈՒ ԼՐԱՑՈՒՄՆԵՐ ԿԱՏԱՐԵԼՈՒ ԵՎ ՀԱՅԱՍՏԱՆԻ ՀԱՆՐԱՊԵՏՈՒԹՅԱՆ ՏԱՐԱԾՔԱՅԻՆ ԿԱՌԱՎԱՐՄԱՆ ԵՎ ԵՆԹԱԿԱՌՈՒՑՎԱԾՔՆԵՐԻ ՆԱԽԱՐԱՐՈՒԹՅԱՆԸ ԳՈՒՄԱՐ ՀԱՏԿԱՑՆԵԼՈՒ ՄԱՍԻՆ</w:t>
      </w:r>
      <w:r>
        <w:rPr>
          <w:rFonts w:ascii="GHEA Grapalat" w:hAnsi="GHEA Grapalat"/>
          <w:bCs/>
          <w:color w:val="000000"/>
          <w:shd w:val="clear" w:color="auto" w:fill="FFFFFF"/>
          <w:lang w:val="hy-AM"/>
        </w:rPr>
        <w:t>» ՀՀ ԿԱՌԱՎԱՐՈՒԹՅԱՆ ՈՐՈՇՄԱՆ ՆԱԽԱԳԾԻ</w:t>
      </w:r>
    </w:p>
    <w:tbl>
      <w:tblPr>
        <w:tblStyle w:val="TableGrid"/>
        <w:tblW w:w="13718" w:type="dxa"/>
        <w:shd w:val="clear" w:color="auto" w:fill="808080" w:themeFill="background1" w:themeFillShade="80"/>
        <w:tblLook w:val="04A0" w:firstRow="1" w:lastRow="0" w:firstColumn="1" w:lastColumn="0" w:noHBand="0" w:noVBand="1"/>
      </w:tblPr>
      <w:tblGrid>
        <w:gridCol w:w="7038"/>
        <w:gridCol w:w="1890"/>
        <w:gridCol w:w="4790"/>
      </w:tblGrid>
      <w:tr w:rsidR="00051DB3" w:rsidRPr="00EC7109" w14:paraId="2E73418F" w14:textId="77777777" w:rsidTr="00051DB3">
        <w:trPr>
          <w:trHeight w:val="199"/>
        </w:trPr>
        <w:tc>
          <w:tcPr>
            <w:tcW w:w="8928" w:type="dxa"/>
            <w:gridSpan w:val="2"/>
            <w:vMerge w:val="restart"/>
            <w:tcBorders>
              <w:bottom w:val="single" w:sz="4" w:space="0" w:color="000000" w:themeColor="text1"/>
            </w:tcBorders>
            <w:shd w:val="clear" w:color="auto" w:fill="BFBFBF" w:themeFill="background1" w:themeFillShade="BF"/>
          </w:tcPr>
          <w:p w14:paraId="4F3F0EA1" w14:textId="6A6FD5FC" w:rsidR="00051DB3" w:rsidRPr="00EC7109" w:rsidRDefault="00051DB3" w:rsidP="00EC7109">
            <w:pPr>
              <w:spacing w:line="360" w:lineRule="auto"/>
              <w:jc w:val="center"/>
              <w:rPr>
                <w:rFonts w:ascii="GHEA Grapalat" w:hAnsi="GHEA Grapalat"/>
                <w:b/>
                <w:lang w:val="af-ZA"/>
              </w:rPr>
            </w:pPr>
            <w:r w:rsidRPr="00EC7109">
              <w:rPr>
                <w:rFonts w:ascii="GHEA Grapalat" w:hAnsi="GHEA Grapalat"/>
                <w:b/>
                <w:lang w:val="af-ZA"/>
              </w:rPr>
              <w:t>1.ՀՀ ֆինանսների նախարարություն</w:t>
            </w:r>
          </w:p>
        </w:tc>
        <w:tc>
          <w:tcPr>
            <w:tcW w:w="4790" w:type="dxa"/>
            <w:tcBorders>
              <w:bottom w:val="single" w:sz="4" w:space="0" w:color="000000" w:themeColor="text1"/>
            </w:tcBorders>
            <w:shd w:val="clear" w:color="auto" w:fill="BFBFBF" w:themeFill="background1" w:themeFillShade="BF"/>
          </w:tcPr>
          <w:p w14:paraId="41211D71" w14:textId="6D39E1DC" w:rsidR="00051DB3" w:rsidRPr="00672407" w:rsidRDefault="00D96F6C" w:rsidP="00D96F6C">
            <w:pPr>
              <w:spacing w:line="360" w:lineRule="auto"/>
              <w:rPr>
                <w:rFonts w:ascii="GHEA Grapalat" w:hAnsi="GHEA Grapalat"/>
                <w:b/>
                <w:lang w:val="hy-AM"/>
              </w:rPr>
            </w:pPr>
            <w:r>
              <w:rPr>
                <w:rFonts w:ascii="GHEA Grapalat" w:hAnsi="GHEA Grapalat"/>
                <w:b/>
                <w:lang w:val="hy-AM"/>
              </w:rPr>
              <w:t>11.01.2023</w:t>
            </w:r>
            <w:r w:rsidR="00672407" w:rsidRPr="00672407">
              <w:rPr>
                <w:rFonts w:ascii="GHEA Grapalat" w:hAnsi="GHEA Grapalat"/>
                <w:b/>
                <w:lang w:val="hy-AM"/>
              </w:rPr>
              <w:t>թ.</w:t>
            </w:r>
          </w:p>
        </w:tc>
      </w:tr>
      <w:tr w:rsidR="00051DB3" w:rsidRPr="00EC7109" w14:paraId="3657A8DA" w14:textId="77777777" w:rsidTr="00051DB3">
        <w:trPr>
          <w:trHeight w:val="92"/>
        </w:trPr>
        <w:tc>
          <w:tcPr>
            <w:tcW w:w="8928" w:type="dxa"/>
            <w:gridSpan w:val="2"/>
            <w:vMerge/>
            <w:tcBorders>
              <w:top w:val="single" w:sz="4" w:space="0" w:color="000000" w:themeColor="text1"/>
              <w:bottom w:val="single" w:sz="4" w:space="0" w:color="000000" w:themeColor="text1"/>
            </w:tcBorders>
            <w:shd w:val="clear" w:color="auto" w:fill="BFBFBF" w:themeFill="background1" w:themeFillShade="BF"/>
          </w:tcPr>
          <w:p w14:paraId="16A6C5B2" w14:textId="77777777" w:rsidR="00051DB3" w:rsidRPr="00EC7109" w:rsidRDefault="00051DB3" w:rsidP="00EC7109">
            <w:pPr>
              <w:spacing w:line="360" w:lineRule="auto"/>
              <w:rPr>
                <w:rFonts w:ascii="GHEA Grapalat" w:hAnsi="GHEA Grapalat"/>
                <w:b/>
                <w:lang w:val="af-ZA"/>
              </w:rPr>
            </w:pPr>
          </w:p>
        </w:tc>
        <w:tc>
          <w:tcPr>
            <w:tcW w:w="4790" w:type="dxa"/>
            <w:tcBorders>
              <w:top w:val="single" w:sz="4" w:space="0" w:color="000000" w:themeColor="text1"/>
              <w:bottom w:val="single" w:sz="4" w:space="0" w:color="000000" w:themeColor="text1"/>
            </w:tcBorders>
            <w:shd w:val="clear" w:color="auto" w:fill="BFBFBF" w:themeFill="background1" w:themeFillShade="BF"/>
          </w:tcPr>
          <w:p w14:paraId="16FB00BA" w14:textId="3E62F662" w:rsidR="00051DB3" w:rsidRPr="00672407" w:rsidRDefault="00672407" w:rsidP="00EC7109">
            <w:pPr>
              <w:spacing w:line="360" w:lineRule="auto"/>
              <w:rPr>
                <w:rFonts w:ascii="GHEA Grapalat" w:hAnsi="GHEA Grapalat"/>
                <w:b/>
                <w:lang w:val="en-US"/>
              </w:rPr>
            </w:pPr>
            <w:r w:rsidRPr="00672407">
              <w:rPr>
                <w:rFonts w:ascii="GHEA Grapalat" w:hAnsi="GHEA Grapalat"/>
                <w:b/>
                <w:lang w:val="en-US"/>
              </w:rPr>
              <w:t>N</w:t>
            </w:r>
            <w:r w:rsidR="00D96F6C">
              <w:rPr>
                <w:rFonts w:ascii="GHEA Grapalat" w:hAnsi="GHEA Grapalat"/>
                <w:b/>
                <w:lang w:val="hy-AM"/>
              </w:rPr>
              <w:t xml:space="preserve"> </w:t>
            </w:r>
            <w:r w:rsidR="00D96F6C" w:rsidRPr="00D96F6C">
              <w:rPr>
                <w:rFonts w:ascii="GHEA Grapalat" w:hAnsi="GHEA Grapalat"/>
                <w:b/>
                <w:lang w:val="en-US"/>
              </w:rPr>
              <w:t>01/9-1/374-2023</w:t>
            </w:r>
          </w:p>
        </w:tc>
      </w:tr>
      <w:tr w:rsidR="006B1DE3" w:rsidRPr="00952C38" w14:paraId="4A966D82" w14:textId="77777777" w:rsidTr="00E046E9">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727FEB55" w14:textId="77777777" w:rsidR="00D96F6C" w:rsidRDefault="00D96F6C" w:rsidP="00D96F6C">
            <w:pPr>
              <w:pStyle w:val="ListParagraph"/>
              <w:spacing w:line="360" w:lineRule="auto"/>
              <w:ind w:left="0" w:firstLine="567"/>
              <w:jc w:val="both"/>
              <w:rPr>
                <w:rFonts w:ascii="GHEA Grapalat" w:hAnsi="GHEA Grapalat"/>
                <w:shd w:val="clear" w:color="auto" w:fill="FFFFFF"/>
                <w:lang w:val="hy-AM"/>
              </w:rPr>
            </w:pPr>
            <w:r>
              <w:rPr>
                <w:rFonts w:ascii="GHEA Grapalat" w:hAnsi="GHEA Grapalat"/>
                <w:bCs/>
                <w:color w:val="000000"/>
                <w:lang w:val="hy-AM"/>
              </w:rPr>
              <w:t>Նախագծի հիմնավորման համաձայն</w:t>
            </w:r>
            <w:r>
              <w:rPr>
                <w:rFonts w:ascii="GHEA Grapalat" w:hAnsi="GHEA Grapalat"/>
                <w:shd w:val="clear" w:color="auto" w:fill="FFFFFF"/>
                <w:lang w:val="hy-AM"/>
              </w:rPr>
              <w:t xml:space="preserve"> Երևան քաղաքի և Գորիս համայնքի 17 հյուրանոցներում հյուրընկալվել է 506 քաղաքացի, որոնց տվյալները ներկայացվել են ՀՀ-ում Արցախի կառավարության օպերատիվ շտաբի և ՀՀ Սյունիքի մարզպետարանի կողմից: Սակայն ինչպես նախագծից, այնպես էլ հիմնավորումից ակնհայտ չէ, թե ինչ սկզբունքով են ընտրվել նշված քաղաքացիները, գնահատվել է արդյոք ՀՀ տարածքում այդ քաղաքացիների հնարավոր գործունեությունը (սեփական կամ վարձակալված գույքի առկայություն, բիզնես գործունեություն և այլն): </w:t>
            </w:r>
          </w:p>
          <w:p w14:paraId="3074109E" w14:textId="77777777" w:rsidR="00D96F6C" w:rsidRDefault="00D96F6C" w:rsidP="00D96F6C">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 xml:space="preserve">Ելնելով վերոգրյալից և հաշվի առնելով լուծման ենթակա խնդրի հնարավոր շարունակական բնույթը՝ առաջարկում ենք նախագծով (նախագծին կից առանձին հավելվածով) </w:t>
            </w:r>
            <w:r>
              <w:rPr>
                <w:rFonts w:ascii="GHEA Grapalat" w:hAnsi="GHEA Grapalat"/>
                <w:shd w:val="clear" w:color="auto" w:fill="FFFFFF"/>
                <w:lang w:val="hy-AM"/>
              </w:rPr>
              <w:lastRenderedPageBreak/>
              <w:t>սահմանել աջակցության տրամադրման կարգ կամ Նախագծով նախատեսել հանձնարարական համապատասխան աջակցության տրամադրման կարգի մշակման վերաբերյալ, որը կներառի.</w:t>
            </w:r>
          </w:p>
          <w:p w14:paraId="6FAE573C" w14:textId="77777777" w:rsidR="00D96F6C" w:rsidRDefault="00D96F6C" w:rsidP="00D96F6C">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1. շահառուների ընտրության չափորոշիչները,</w:t>
            </w:r>
          </w:p>
          <w:p w14:paraId="0E5590D6" w14:textId="77777777" w:rsidR="00D96F6C" w:rsidRDefault="00D96F6C" w:rsidP="00D96F6C">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 xml:space="preserve">2. հյուրանոցների ընտրությանը ներկայացվող պահանջներն ու մատուցվող ծառայությունների շրջանակը, միավորի հաշվով ֆինանսական գնահատականները, </w:t>
            </w:r>
          </w:p>
          <w:p w14:paraId="03A214EC" w14:textId="77777777" w:rsidR="00D96F6C" w:rsidRDefault="00D96F6C" w:rsidP="00D96F6C">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3. փոխհատուցման ենթակա մատուցվող ծառայությունների նվազագույն շրջանակը և  գնային առավելագույն շեմը,</w:t>
            </w:r>
          </w:p>
          <w:p w14:paraId="7C095788" w14:textId="77777777" w:rsidR="00D96F6C" w:rsidRDefault="00D96F6C" w:rsidP="00D96F6C">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4. փոխհատուցման վերջնաժամկետները և այլն:</w:t>
            </w:r>
          </w:p>
          <w:p w14:paraId="0D6FE649" w14:textId="77777777" w:rsidR="00D96F6C" w:rsidRDefault="00D96F6C" w:rsidP="00D96F6C">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Առաջարկում ենք դիտարկել նաև կացարանների ապահովման այլընտրանքային տարբերակները:</w:t>
            </w:r>
          </w:p>
          <w:p w14:paraId="18E224F6" w14:textId="77777777" w:rsidR="00D96F6C" w:rsidRDefault="00D96F6C" w:rsidP="00D96F6C">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Միաժամանակ խմբագրական առումով առաջարկում ենք.</w:t>
            </w:r>
          </w:p>
          <w:p w14:paraId="36B0ABD0" w14:textId="77777777" w:rsidR="00D96F6C" w:rsidRDefault="00D96F6C" w:rsidP="00D96F6C">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ա/ Նախագծի վերնագրում «</w:t>
            </w:r>
            <w:r w:rsidRPr="004642B0">
              <w:rPr>
                <w:rFonts w:ascii="GHEA Grapalat" w:hAnsi="GHEA Grapalat"/>
                <w:shd w:val="clear" w:color="auto" w:fill="FFFFFF"/>
                <w:lang w:val="hy-AM"/>
              </w:rPr>
              <w:t xml:space="preserve">մասին» բառից առաջ </w:t>
            </w:r>
            <w:r>
              <w:rPr>
                <w:rFonts w:ascii="GHEA Grapalat" w:hAnsi="GHEA Grapalat"/>
                <w:shd w:val="clear" w:color="auto" w:fill="FFFFFF"/>
                <w:lang w:val="hy-AM"/>
              </w:rPr>
              <w:t>ավելացնել «և Հ</w:t>
            </w:r>
            <w:r w:rsidRPr="004642B0">
              <w:rPr>
                <w:rFonts w:ascii="GHEA Grapalat" w:hAnsi="GHEA Grapalat"/>
                <w:shd w:val="clear" w:color="auto" w:fill="FFFFFF"/>
                <w:lang w:val="hy-AM"/>
              </w:rPr>
              <w:t>այաստանի Հանրապետության տարածքային կառավարման և ենթակառուցվածքների նախարարությանը գումար հատկացնելու</w:t>
            </w:r>
            <w:r>
              <w:rPr>
                <w:rFonts w:ascii="GHEA Grapalat" w:hAnsi="GHEA Grapalat"/>
                <w:shd w:val="clear" w:color="auto" w:fill="FFFFFF"/>
                <w:lang w:val="hy-AM"/>
              </w:rPr>
              <w:t xml:space="preserve">» բառերը, իսկ նախաբանում՝ </w:t>
            </w:r>
            <w:r w:rsidRPr="006A277D">
              <w:rPr>
                <w:rFonts w:ascii="GHEA Grapalat" w:hAnsi="GHEA Grapalat"/>
                <w:color w:val="000000"/>
                <w:lang w:val="hy-AM"/>
              </w:rPr>
              <w:t xml:space="preserve">«Հայաստանի Հանրապետության բյուջետային համակարգի մասին» </w:t>
            </w:r>
            <w:r>
              <w:rPr>
                <w:rFonts w:ascii="GHEA Grapalat" w:hAnsi="GHEA Grapalat"/>
                <w:color w:val="000000"/>
                <w:lang w:val="hy-AM"/>
              </w:rPr>
              <w:t>Օ</w:t>
            </w:r>
            <w:r w:rsidRPr="006A277D">
              <w:rPr>
                <w:rFonts w:ascii="GHEA Grapalat" w:hAnsi="GHEA Grapalat"/>
                <w:color w:val="000000"/>
                <w:lang w:val="hy-AM"/>
              </w:rPr>
              <w:t xml:space="preserve">րենքի </w:t>
            </w:r>
            <w:r>
              <w:rPr>
                <w:rFonts w:ascii="GHEA Grapalat" w:hAnsi="GHEA Grapalat"/>
                <w:color w:val="000000"/>
                <w:lang w:val="hy-AM"/>
              </w:rPr>
              <w:t>19</w:t>
            </w:r>
            <w:r w:rsidRPr="006A277D">
              <w:rPr>
                <w:rFonts w:ascii="GHEA Grapalat" w:hAnsi="GHEA Grapalat"/>
                <w:color w:val="000000"/>
                <w:lang w:val="hy-AM"/>
              </w:rPr>
              <w:t>-րդ հոդվածի 3-րդ մաս</w:t>
            </w:r>
            <w:r>
              <w:rPr>
                <w:rFonts w:ascii="GHEA Grapalat" w:hAnsi="GHEA Grapalat"/>
                <w:color w:val="000000"/>
                <w:lang w:val="hy-AM"/>
              </w:rPr>
              <w:t>ի հղումը,</w:t>
            </w:r>
          </w:p>
          <w:p w14:paraId="32BC181D" w14:textId="77777777" w:rsidR="00D96F6C" w:rsidRDefault="00D96F6C" w:rsidP="00D96F6C">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lastRenderedPageBreak/>
              <w:t>բ/ Խմբագրել 1212 ծրագրի 12016 «</w:t>
            </w:r>
            <w:r w:rsidRPr="005D6A04">
              <w:rPr>
                <w:rFonts w:ascii="GHEA Grapalat" w:hAnsi="GHEA Grapalat"/>
                <w:shd w:val="clear" w:color="auto" w:fill="FFFFFF"/>
                <w:lang w:val="hy-AM"/>
              </w:rPr>
              <w:t>Ռազմական դրության պայմաններում Հայաստանի Հանրապետությունում Արցախի Հանրապետության քաղաքացիներին կացարան տրամադրած կազմակերպությունների կոմունալ ծախսերի փոխհատուցման ապահովում</w:t>
            </w:r>
            <w:r>
              <w:rPr>
                <w:rFonts w:ascii="GHEA Grapalat" w:hAnsi="GHEA Grapalat"/>
                <w:shd w:val="clear" w:color="auto" w:fill="FFFFFF"/>
                <w:lang w:val="hy-AM"/>
              </w:rPr>
              <w:t>» միջոցառման ձևակերպումը՝ այն նախատեսելով նոր՝ «12029» միջոցառմամբ,</w:t>
            </w:r>
          </w:p>
          <w:p w14:paraId="74F5EA4C" w14:textId="77777777" w:rsidR="00D96F6C" w:rsidRDefault="00D96F6C" w:rsidP="00D96F6C">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գ/ Հավելված N 2-ում Սյունիքի մարզպետարանին հատկացվող գումարի տնտեսագիտական դասակարգման «</w:t>
            </w:r>
            <w:r w:rsidRPr="00863780">
              <w:rPr>
                <w:rFonts w:ascii="GHEA Grapalat" w:hAnsi="GHEA Grapalat"/>
                <w:shd w:val="clear" w:color="auto" w:fill="FFFFFF"/>
                <w:lang w:val="hy-AM"/>
              </w:rPr>
              <w:t>Այլ ընթացիկ դրամաշնորհներ</w:t>
            </w:r>
            <w:r>
              <w:rPr>
                <w:rFonts w:ascii="GHEA Grapalat" w:hAnsi="GHEA Grapalat"/>
                <w:shd w:val="clear" w:color="auto" w:fill="FFFFFF"/>
                <w:lang w:val="hy-AM"/>
              </w:rPr>
              <w:t>» հոդվածը փոխարինել «Ընդհանուր բնույթի այլ ծառայություններ» հոդվածով և</w:t>
            </w:r>
            <w:r w:rsidRPr="006C76B1">
              <w:rPr>
                <w:rFonts w:ascii="GHEA Grapalat" w:hAnsi="GHEA Grapalat" w:cs="Sylfaen"/>
                <w:lang w:val="hy-AM"/>
              </w:rPr>
              <w:t xml:space="preserve"> </w:t>
            </w:r>
            <w:r w:rsidRPr="006807C4">
              <w:rPr>
                <w:rFonts w:ascii="GHEA Grapalat" w:hAnsi="GHEA Grapalat" w:cs="Sylfaen"/>
                <w:lang w:val="hy-AM"/>
              </w:rPr>
              <w:t>արտացոլել գնումների պլանում</w:t>
            </w:r>
            <w:r w:rsidRPr="00EE7EAF">
              <w:rPr>
                <w:rFonts w:ascii="GHEA Grapalat" w:hAnsi="GHEA Grapalat" w:cs="Sylfaen"/>
                <w:lang w:val="hy-AM"/>
              </w:rPr>
              <w:t>,</w:t>
            </w:r>
            <w:r>
              <w:rPr>
                <w:rFonts w:ascii="GHEA Grapalat" w:hAnsi="GHEA Grapalat" w:cs="Sylfaen"/>
                <w:lang w:val="hy-AM"/>
              </w:rPr>
              <w:t xml:space="preserve"> ինչպես նաև </w:t>
            </w:r>
            <w:r w:rsidRPr="00EE7EAF">
              <w:rPr>
                <w:rFonts w:ascii="GHEA Grapalat" w:hAnsi="GHEA Grapalat" w:cs="Sylfaen"/>
                <w:lang w:val="hy-AM"/>
              </w:rPr>
              <w:t>նախագծ</w:t>
            </w:r>
            <w:r w:rsidRPr="005E2692">
              <w:rPr>
                <w:rFonts w:ascii="GHEA Grapalat" w:hAnsi="GHEA Grapalat" w:cs="Sylfaen"/>
                <w:lang w:val="hy-AM"/>
              </w:rPr>
              <w:t xml:space="preserve">ում նախատեսել դրույթ՝ </w:t>
            </w:r>
            <w:r w:rsidRPr="00EE7EAF">
              <w:rPr>
                <w:rFonts w:ascii="GHEA Grapalat" w:hAnsi="GHEA Grapalat" w:cs="Sylfaen"/>
                <w:lang w:val="hy-AM"/>
              </w:rPr>
              <w:t>կողմերի միջև փաստացի ծագած</w:t>
            </w:r>
            <w:r w:rsidRPr="006807C4">
              <w:rPr>
                <w:rFonts w:ascii="GHEA Grapalat" w:hAnsi="GHEA Grapalat" w:cs="Sylfaen"/>
                <w:lang w:val="hy-AM"/>
              </w:rPr>
              <w:t xml:space="preserve"> </w:t>
            </w:r>
            <w:r w:rsidRPr="00EE7EAF">
              <w:rPr>
                <w:rFonts w:ascii="GHEA Grapalat" w:hAnsi="GHEA Grapalat" w:cs="Sylfaen"/>
                <w:lang w:val="hy-AM"/>
              </w:rPr>
              <w:t>հարաբերությունների նկատմամբ հետադարձ ուժ սահմանել</w:t>
            </w:r>
            <w:r w:rsidRPr="005E2692">
              <w:rPr>
                <w:rFonts w:ascii="GHEA Grapalat" w:hAnsi="GHEA Grapalat" w:cs="Sylfaen"/>
                <w:lang w:val="hy-AM"/>
              </w:rPr>
              <w:t>ու վերաբերյալ</w:t>
            </w:r>
            <w:r>
              <w:rPr>
                <w:rFonts w:ascii="GHEA Grapalat" w:hAnsi="GHEA Grapalat" w:cs="Sylfaen"/>
                <w:lang w:val="hy-AM"/>
              </w:rPr>
              <w:t xml:space="preserve"> (</w:t>
            </w:r>
            <w:r w:rsidRPr="006C76B1">
              <w:rPr>
                <w:rFonts w:ascii="GHEA Grapalat" w:hAnsi="GHEA Grapalat"/>
                <w:shd w:val="clear" w:color="auto" w:fill="FFFFFF"/>
                <w:lang w:val="hy-AM"/>
              </w:rPr>
              <w:t>նկատի ունենալով, որ նախագծով հատկացվող միջոցների հաշվին նախատեսվում է վճարումներ կատարել 2022 թվականի դեկտեմբերի 12-ից մատուցված հյուրանոցային ծառայությունների դիմաց</w:t>
            </w:r>
            <w:r>
              <w:rPr>
                <w:rFonts w:ascii="GHEA Grapalat" w:hAnsi="GHEA Grapalat"/>
                <w:shd w:val="clear" w:color="auto" w:fill="FFFFFF"/>
                <w:lang w:val="hy-AM"/>
              </w:rPr>
              <w:t>),</w:t>
            </w:r>
          </w:p>
          <w:p w14:paraId="192A56AE" w14:textId="77777777" w:rsidR="00D96F6C" w:rsidRPr="004642B0" w:rsidRDefault="00D96F6C" w:rsidP="00D96F6C">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դ/ Հավելված NN 4 և 5-ում խմբագրել շ</w:t>
            </w:r>
            <w:r w:rsidRPr="00863780">
              <w:rPr>
                <w:rFonts w:ascii="GHEA Grapalat" w:hAnsi="GHEA Grapalat"/>
                <w:shd w:val="clear" w:color="auto" w:fill="FFFFFF"/>
                <w:lang w:val="hy-AM"/>
              </w:rPr>
              <w:t>ահառուների ընտրության չափանիշ</w:t>
            </w:r>
            <w:r>
              <w:rPr>
                <w:rFonts w:ascii="GHEA Grapalat" w:hAnsi="GHEA Grapalat"/>
                <w:shd w:val="clear" w:color="auto" w:fill="FFFFFF"/>
                <w:lang w:val="hy-AM"/>
              </w:rPr>
              <w:t>ի «</w:t>
            </w:r>
            <w:r w:rsidRPr="00863780">
              <w:rPr>
                <w:rFonts w:ascii="GHEA Grapalat" w:hAnsi="GHEA Grapalat"/>
                <w:shd w:val="clear" w:color="auto" w:fill="FFFFFF"/>
                <w:lang w:val="hy-AM"/>
              </w:rPr>
              <w:t>Աջակցության կարիք ունեցող կազմակերպություններ</w:t>
            </w:r>
            <w:r>
              <w:rPr>
                <w:rFonts w:ascii="GHEA Grapalat" w:hAnsi="GHEA Grapalat"/>
                <w:shd w:val="clear" w:color="auto" w:fill="FFFFFF"/>
                <w:lang w:val="hy-AM"/>
              </w:rPr>
              <w:t>» ձևակերպումը,</w:t>
            </w:r>
            <w:r w:rsidRPr="00807161">
              <w:rPr>
                <w:rFonts w:ascii="GHEA Grapalat" w:hAnsi="GHEA Grapalat"/>
                <w:shd w:val="clear" w:color="auto" w:fill="FFFFFF"/>
                <w:lang w:val="hy-AM"/>
              </w:rPr>
              <w:t xml:space="preserve"> </w:t>
            </w:r>
            <w:r>
              <w:rPr>
                <w:rFonts w:ascii="GHEA Grapalat" w:hAnsi="GHEA Grapalat"/>
                <w:shd w:val="clear" w:color="auto" w:fill="FFFFFF"/>
                <w:lang w:val="hy-AM"/>
              </w:rPr>
              <w:t xml:space="preserve">ինչպես նաև քանակական ցուցանիշներում ավելացնել շահառու քաղաքացիների քանակն ու նախատեսել ժամկետային </w:t>
            </w:r>
            <w:r>
              <w:rPr>
                <w:rFonts w:ascii="GHEA Grapalat" w:hAnsi="GHEA Grapalat"/>
                <w:shd w:val="clear" w:color="auto" w:fill="FFFFFF"/>
                <w:lang w:val="hy-AM"/>
              </w:rPr>
              <w:lastRenderedPageBreak/>
              <w:t xml:space="preserve">ցուցանիշներ՝ հաշվի առնելով վերը նշված առաջարկները, </w:t>
            </w:r>
          </w:p>
          <w:p w14:paraId="5BF57F65" w14:textId="720AD997" w:rsidR="006B1DE3" w:rsidRPr="00D96F6C" w:rsidRDefault="00D96F6C" w:rsidP="00D96F6C">
            <w:pPr>
              <w:pStyle w:val="ListParagraph"/>
              <w:spacing w:line="360" w:lineRule="auto"/>
              <w:ind w:left="0" w:firstLine="567"/>
              <w:jc w:val="both"/>
              <w:rPr>
                <w:rFonts w:ascii="GHEA Grapalat" w:hAnsi="GHEA Grapalat" w:cs="GHEA Grapalat"/>
                <w:bCs/>
                <w:lang w:val="hy-AM"/>
              </w:rPr>
            </w:pPr>
            <w:r>
              <w:rPr>
                <w:rFonts w:ascii="GHEA Grapalat" w:hAnsi="GHEA Grapalat"/>
                <w:shd w:val="clear" w:color="auto" w:fill="FFFFFF"/>
                <w:lang w:val="hy-AM"/>
              </w:rPr>
              <w:t>ե/ Հավելված</w:t>
            </w:r>
            <w:r w:rsidRPr="005E40FB">
              <w:rPr>
                <w:rFonts w:ascii="GHEA Grapalat" w:hAnsi="GHEA Grapalat" w:cs="GHEA Grapalat"/>
                <w:bCs/>
                <w:lang w:val="es-ES"/>
              </w:rPr>
              <w:t xml:space="preserve"> N</w:t>
            </w:r>
            <w:r>
              <w:rPr>
                <w:rFonts w:ascii="GHEA Grapalat" w:hAnsi="GHEA Grapalat" w:cs="GHEA Grapalat"/>
                <w:bCs/>
                <w:lang w:val="es-ES"/>
              </w:rPr>
              <w:t xml:space="preserve"> 5 </w:t>
            </w:r>
            <w:r>
              <w:rPr>
                <w:rFonts w:ascii="GHEA Grapalat" w:hAnsi="GHEA Grapalat" w:cs="GHEA Grapalat"/>
                <w:bCs/>
                <w:lang w:val="hy-AM"/>
              </w:rPr>
              <w:t>-ում «</w:t>
            </w:r>
            <w:r w:rsidRPr="005E40FB">
              <w:rPr>
                <w:rFonts w:ascii="GHEA Grapalat" w:hAnsi="GHEA Grapalat" w:cs="GHEA Grapalat"/>
                <w:bCs/>
                <w:lang w:val="es-ES"/>
              </w:rPr>
              <w:t>(</w:t>
            </w:r>
            <w:r w:rsidRPr="005E40FB">
              <w:rPr>
                <w:rFonts w:ascii="GHEA Grapalat" w:hAnsi="GHEA Grapalat" w:cs="GHEA Grapalat"/>
                <w:bCs/>
                <w:lang w:val="hy-AM"/>
              </w:rPr>
              <w:t>96</w:t>
            </w:r>
            <w:r>
              <w:rPr>
                <w:rFonts w:ascii="GHEA Grapalat" w:hAnsi="GHEA Grapalat" w:cs="GHEA Grapalat"/>
                <w:bCs/>
                <w:lang w:val="hy-AM"/>
              </w:rPr>
              <w:t>,</w:t>
            </w:r>
            <w:r w:rsidRPr="005E40FB">
              <w:rPr>
                <w:rFonts w:ascii="GHEA Grapalat" w:hAnsi="GHEA Grapalat" w:cs="GHEA Grapalat"/>
                <w:bCs/>
                <w:lang w:val="hy-AM"/>
              </w:rPr>
              <w:t>200.9</w:t>
            </w:r>
            <w:r w:rsidRPr="005E40FB">
              <w:rPr>
                <w:rFonts w:ascii="GHEA Grapalat" w:hAnsi="GHEA Grapalat" w:cs="GHEA Grapalat"/>
                <w:bCs/>
                <w:lang w:val="es-ES"/>
              </w:rPr>
              <w:t>)</w:t>
            </w:r>
            <w:r>
              <w:rPr>
                <w:rFonts w:ascii="GHEA Grapalat" w:hAnsi="GHEA Grapalat" w:cs="GHEA Grapalat"/>
                <w:bCs/>
                <w:lang w:val="hy-AM"/>
              </w:rPr>
              <w:t>» թիվը փոխարինել «</w:t>
            </w:r>
            <w:r w:rsidRPr="005E40FB">
              <w:rPr>
                <w:rFonts w:ascii="GHEA Grapalat" w:hAnsi="GHEA Grapalat" w:cs="GHEA Grapalat"/>
                <w:bCs/>
                <w:lang w:val="es-ES"/>
              </w:rPr>
              <w:t>(</w:t>
            </w:r>
            <w:r w:rsidRPr="005E40FB">
              <w:rPr>
                <w:rFonts w:ascii="GHEA Grapalat" w:hAnsi="GHEA Grapalat" w:cs="GHEA Grapalat"/>
                <w:bCs/>
                <w:lang w:val="hy-AM"/>
              </w:rPr>
              <w:t>111</w:t>
            </w:r>
            <w:r w:rsidRPr="005E40FB">
              <w:rPr>
                <w:rFonts w:ascii="GHEA Grapalat" w:hAnsi="GHEA Grapalat" w:cs="GHEA Grapalat"/>
                <w:bCs/>
                <w:lang w:val="es-ES"/>
              </w:rPr>
              <w:t>,</w:t>
            </w:r>
            <w:r w:rsidRPr="005E40FB">
              <w:rPr>
                <w:rFonts w:ascii="GHEA Grapalat" w:hAnsi="GHEA Grapalat" w:cs="GHEA Grapalat"/>
                <w:bCs/>
                <w:lang w:val="hy-AM"/>
              </w:rPr>
              <w:t>781.9</w:t>
            </w:r>
            <w:r w:rsidRPr="005E40FB">
              <w:rPr>
                <w:rFonts w:ascii="GHEA Grapalat" w:hAnsi="GHEA Grapalat" w:cs="GHEA Grapalat"/>
                <w:bCs/>
                <w:lang w:val="es-ES"/>
              </w:rPr>
              <w:t>)</w:t>
            </w:r>
            <w:r>
              <w:rPr>
                <w:rFonts w:ascii="GHEA Grapalat" w:hAnsi="GHEA Grapalat" w:cs="GHEA Grapalat"/>
                <w:bCs/>
                <w:lang w:val="hy-AM"/>
              </w:rPr>
              <w:t>» թվով:</w:t>
            </w:r>
          </w:p>
        </w:tc>
        <w:tc>
          <w:tcPr>
            <w:tcW w:w="6680" w:type="dxa"/>
            <w:gridSpan w:val="2"/>
            <w:tcBorders>
              <w:top w:val="single" w:sz="4" w:space="0" w:color="000000" w:themeColor="text1"/>
              <w:bottom w:val="single" w:sz="4" w:space="0" w:color="000000" w:themeColor="text1"/>
            </w:tcBorders>
            <w:shd w:val="clear" w:color="auto" w:fill="FFFFFF" w:themeFill="background1"/>
          </w:tcPr>
          <w:p w14:paraId="35B102FC" w14:textId="2C20934A" w:rsidR="0093784D" w:rsidRDefault="00952C38" w:rsidP="00952C38">
            <w:pPr>
              <w:shd w:val="clear" w:color="auto" w:fill="FFFFFF"/>
              <w:spacing w:line="360" w:lineRule="auto"/>
              <w:jc w:val="both"/>
              <w:rPr>
                <w:rFonts w:ascii="GHEA Grapalat" w:hAnsi="GHEA Grapalat"/>
                <w:lang w:val="hy-AM"/>
              </w:rPr>
            </w:pPr>
            <w:r>
              <w:rPr>
                <w:rFonts w:ascii="GHEA Grapalat" w:hAnsi="GHEA Grapalat"/>
                <w:lang w:val="hy-AM"/>
              </w:rPr>
              <w:lastRenderedPageBreak/>
              <w:t>Չի ընդունվել։</w:t>
            </w:r>
          </w:p>
          <w:p w14:paraId="4EFCBC0F" w14:textId="643D65D9" w:rsidR="00952C38" w:rsidRDefault="00952C38" w:rsidP="00775AC7">
            <w:pPr>
              <w:pStyle w:val="ListParagraph"/>
              <w:spacing w:line="360" w:lineRule="auto"/>
              <w:ind w:left="0" w:firstLine="810"/>
              <w:jc w:val="both"/>
              <w:rPr>
                <w:rFonts w:ascii="GHEA Grapalat" w:hAnsi="GHEA Grapalat"/>
                <w:shd w:val="clear" w:color="auto" w:fill="FFFFFF"/>
                <w:lang w:val="hy-AM"/>
              </w:rPr>
            </w:pPr>
            <w:r>
              <w:rPr>
                <w:rFonts w:ascii="GHEA Grapalat" w:hAnsi="GHEA Grapalat"/>
                <w:lang w:val="hy-AM"/>
              </w:rPr>
              <w:t xml:space="preserve">Հարկ ենք համարում նշել, որ </w:t>
            </w:r>
            <w:r w:rsidR="00775AC7" w:rsidRPr="00BD3841">
              <w:rPr>
                <w:rFonts w:ascii="GHEA Grapalat" w:hAnsi="GHEA Grapalat"/>
                <w:shd w:val="clear" w:color="auto" w:fill="FFFFFF"/>
                <w:lang w:val="hy-AM"/>
              </w:rPr>
              <w:t>2022 թվականի դեկտեմբերի 12-ից սկսած Լեռնային Ղարաբաղի մի շարք քաղաքացիներ դիմել են Հայաստանի Հանրապետությունում Արցախի կառավարության օպերատիվ շտաբ և ՀՀ աշխատանքի և սոցիալական հարցերի նախարարության միասնական սոցիալական ծառայության գրասենյականեր Լաչինի միջանցքի փակ լինելու հետևանքով կեցություն չունենալու խնդրով</w:t>
            </w:r>
            <w:r w:rsidR="00775AC7">
              <w:rPr>
                <w:rFonts w:ascii="GHEA Grapalat" w:hAnsi="GHEA Grapalat"/>
                <w:shd w:val="clear" w:color="auto" w:fill="FFFFFF"/>
                <w:lang w:val="hy-AM"/>
              </w:rPr>
              <w:t>։</w:t>
            </w:r>
            <w:r w:rsidR="00775AC7">
              <w:rPr>
                <w:rFonts w:ascii="GHEA Grapalat" w:hAnsi="GHEA Grapalat"/>
                <w:lang w:val="hy-AM"/>
              </w:rPr>
              <w:t xml:space="preserve"> </w:t>
            </w:r>
            <w:r>
              <w:rPr>
                <w:rFonts w:ascii="GHEA Grapalat" w:hAnsi="GHEA Grapalat"/>
                <w:lang w:val="hy-AM"/>
              </w:rPr>
              <w:t>Լեռնային Ղարաբաղի քաղաքացիներին հյուրանոցներում</w:t>
            </w:r>
            <w:r w:rsidR="00775AC7" w:rsidRPr="00775AC7">
              <w:rPr>
                <w:rFonts w:ascii="GHEA Grapalat" w:hAnsi="GHEA Grapalat"/>
                <w:lang w:val="hy-AM"/>
              </w:rPr>
              <w:t xml:space="preserve"> </w:t>
            </w:r>
            <w:r w:rsidR="00775AC7">
              <w:rPr>
                <w:rFonts w:ascii="GHEA Grapalat" w:hAnsi="GHEA Grapalat"/>
                <w:lang w:val="hy-AM"/>
              </w:rPr>
              <w:t xml:space="preserve">կացարանով ապահովումն </w:t>
            </w:r>
            <w:r>
              <w:rPr>
                <w:rFonts w:ascii="GHEA Grapalat" w:hAnsi="GHEA Grapalat"/>
                <w:lang w:val="hy-AM"/>
              </w:rPr>
              <w:t xml:space="preserve">իրականացվել է </w:t>
            </w:r>
            <w:r w:rsidRPr="00BD3841">
              <w:rPr>
                <w:rFonts w:ascii="GHEA Grapalat" w:hAnsi="GHEA Grapalat"/>
                <w:shd w:val="clear" w:color="auto" w:fill="FFFFFF"/>
                <w:lang w:val="hy-AM"/>
              </w:rPr>
              <w:t>Հայաստանի Հանրապետությունում Արցախի կառավարության օպերատիվ շտաբ</w:t>
            </w:r>
            <w:r>
              <w:rPr>
                <w:rFonts w:ascii="GHEA Grapalat" w:hAnsi="GHEA Grapalat"/>
                <w:shd w:val="clear" w:color="auto" w:fill="FFFFFF"/>
                <w:lang w:val="hy-AM"/>
              </w:rPr>
              <w:t>ի</w:t>
            </w:r>
            <w:r w:rsidRPr="00BD3841">
              <w:rPr>
                <w:rFonts w:ascii="GHEA Grapalat" w:hAnsi="GHEA Grapalat"/>
                <w:shd w:val="clear" w:color="auto" w:fill="FFFFFF"/>
                <w:lang w:val="hy-AM"/>
              </w:rPr>
              <w:t xml:space="preserve"> և ՀՀ աշխատանքի և սոցիալական </w:t>
            </w:r>
            <w:r w:rsidRPr="00BD3841">
              <w:rPr>
                <w:rFonts w:ascii="GHEA Grapalat" w:hAnsi="GHEA Grapalat"/>
                <w:shd w:val="clear" w:color="auto" w:fill="FFFFFF"/>
                <w:lang w:val="hy-AM"/>
              </w:rPr>
              <w:lastRenderedPageBreak/>
              <w:t>հարցերի նախարարության միասնական սոցիալական ծառայության գրասենյակներ</w:t>
            </w:r>
            <w:r>
              <w:rPr>
                <w:rFonts w:ascii="GHEA Grapalat" w:hAnsi="GHEA Grapalat"/>
                <w:shd w:val="clear" w:color="auto" w:fill="FFFFFF"/>
                <w:lang w:val="hy-AM"/>
              </w:rPr>
              <w:t>ի միջոցով</w:t>
            </w:r>
            <w:r w:rsidR="00775AC7">
              <w:rPr>
                <w:rFonts w:ascii="GHEA Grapalat" w:hAnsi="GHEA Grapalat"/>
                <w:shd w:val="clear" w:color="auto" w:fill="FFFFFF"/>
                <w:lang w:val="hy-AM"/>
              </w:rPr>
              <w:t>՝</w:t>
            </w:r>
            <w:r>
              <w:rPr>
                <w:rFonts w:ascii="GHEA Grapalat" w:hAnsi="GHEA Grapalat"/>
                <w:shd w:val="clear" w:color="auto" w:fill="FFFFFF"/>
                <w:lang w:val="hy-AM"/>
              </w:rPr>
              <w:t xml:space="preserve"> </w:t>
            </w:r>
            <w:r w:rsidR="00775AC7">
              <w:rPr>
                <w:rFonts w:ascii="GHEA Grapalat" w:hAnsi="GHEA Grapalat"/>
                <w:shd w:val="clear" w:color="auto" w:fill="FFFFFF"/>
                <w:lang w:val="hy-AM"/>
              </w:rPr>
              <w:t xml:space="preserve">ելնելով </w:t>
            </w:r>
            <w:r>
              <w:rPr>
                <w:rFonts w:ascii="GHEA Grapalat" w:hAnsi="GHEA Grapalat"/>
                <w:shd w:val="clear" w:color="auto" w:fill="FFFFFF"/>
                <w:lang w:val="hy-AM"/>
              </w:rPr>
              <w:t>խնդր</w:t>
            </w:r>
            <w:r w:rsidR="00775AC7">
              <w:rPr>
                <w:rFonts w:ascii="GHEA Grapalat" w:hAnsi="GHEA Grapalat"/>
                <w:shd w:val="clear" w:color="auto" w:fill="FFFFFF"/>
                <w:lang w:val="hy-AM"/>
              </w:rPr>
              <w:t xml:space="preserve">ի հրատապությունից։ </w:t>
            </w:r>
            <w:r>
              <w:rPr>
                <w:rFonts w:ascii="GHEA Grapalat" w:hAnsi="GHEA Grapalat"/>
                <w:shd w:val="clear" w:color="auto" w:fill="FFFFFF"/>
                <w:lang w:val="hy-AM"/>
              </w:rPr>
              <w:t>Հյուրանոցներում տեղավորվել են այն քաղաքացիները ովքեր դիմել են վերը նշված կազմակե</w:t>
            </w:r>
            <w:r w:rsidR="00775AC7">
              <w:rPr>
                <w:rFonts w:ascii="GHEA Grapalat" w:hAnsi="GHEA Grapalat"/>
                <w:shd w:val="clear" w:color="auto" w:fill="FFFFFF"/>
                <w:lang w:val="hy-AM"/>
              </w:rPr>
              <w:t>րպություններին և հիմք է հանդիսացել Լեռնային Ղարաբաղի քաղաքացի լինելու հանգամանքը։</w:t>
            </w:r>
          </w:p>
          <w:p w14:paraId="5BAC79DB" w14:textId="7D2BAAB4" w:rsidR="00952C38" w:rsidRPr="00952C38" w:rsidRDefault="00647352" w:rsidP="00952C38">
            <w:pPr>
              <w:shd w:val="clear" w:color="auto" w:fill="FFFFFF"/>
              <w:spacing w:line="360" w:lineRule="auto"/>
              <w:jc w:val="both"/>
              <w:rPr>
                <w:rFonts w:ascii="GHEA Grapalat" w:hAnsi="GHEA Grapalat"/>
                <w:shd w:val="clear" w:color="auto" w:fill="FFFFFF"/>
                <w:lang w:val="hy-AM"/>
              </w:rPr>
            </w:pPr>
            <w:r>
              <w:rPr>
                <w:rFonts w:ascii="GHEA Grapalat" w:hAnsi="GHEA Grapalat"/>
                <w:shd w:val="clear" w:color="auto" w:fill="FFFFFF"/>
                <w:lang w:val="hy-AM"/>
              </w:rPr>
              <w:t xml:space="preserve">        </w:t>
            </w:r>
            <w:r w:rsidR="00952C38">
              <w:rPr>
                <w:rFonts w:ascii="GHEA Grapalat" w:hAnsi="GHEA Grapalat"/>
                <w:shd w:val="clear" w:color="auto" w:fill="FFFFFF"/>
                <w:lang w:val="hy-AM"/>
              </w:rPr>
              <w:t xml:space="preserve">Միաժամանակ հաշվի առնելով, որ խնդիրը ժամանակավոր բնույթ է կրում </w:t>
            </w:r>
            <w:r w:rsidR="00952C38" w:rsidRPr="00952C38">
              <w:rPr>
                <w:rFonts w:ascii="GHEA Grapalat" w:hAnsi="GHEA Grapalat"/>
                <w:shd w:val="clear" w:color="auto" w:fill="FFFFFF"/>
                <w:lang w:val="hy-AM"/>
              </w:rPr>
              <w:t>(</w:t>
            </w:r>
            <w:r w:rsidR="00952C38">
              <w:rPr>
                <w:rFonts w:ascii="GHEA Grapalat" w:hAnsi="GHEA Grapalat"/>
                <w:shd w:val="clear" w:color="auto" w:fill="FFFFFF"/>
                <w:lang w:val="hy-AM"/>
              </w:rPr>
              <w:t>մինչև միջանցքի բացվելը</w:t>
            </w:r>
            <w:r w:rsidR="00952C38" w:rsidRPr="00952C38">
              <w:rPr>
                <w:rFonts w:ascii="GHEA Grapalat" w:hAnsi="GHEA Grapalat"/>
                <w:shd w:val="clear" w:color="auto" w:fill="FFFFFF"/>
                <w:lang w:val="hy-AM"/>
              </w:rPr>
              <w:t>)</w:t>
            </w:r>
            <w:r w:rsidR="00615EB8">
              <w:rPr>
                <w:rFonts w:ascii="GHEA Grapalat" w:hAnsi="GHEA Grapalat"/>
                <w:shd w:val="clear" w:color="auto" w:fill="FFFFFF"/>
                <w:lang w:val="hy-AM"/>
              </w:rPr>
              <w:t>՝</w:t>
            </w:r>
            <w:r w:rsidR="00952C38">
              <w:rPr>
                <w:rFonts w:ascii="GHEA Grapalat" w:hAnsi="GHEA Grapalat"/>
                <w:shd w:val="clear" w:color="auto" w:fill="FFFFFF"/>
                <w:lang w:val="hy-AM"/>
              </w:rPr>
              <w:t xml:space="preserve"> </w:t>
            </w:r>
            <w:r>
              <w:rPr>
                <w:rFonts w:ascii="GHEA Grapalat" w:hAnsi="GHEA Grapalat"/>
                <w:shd w:val="clear" w:color="auto" w:fill="FFFFFF"/>
                <w:lang w:val="hy-AM"/>
              </w:rPr>
              <w:t xml:space="preserve">հետևաբար </w:t>
            </w:r>
            <w:r w:rsidR="00952C38">
              <w:rPr>
                <w:rFonts w:ascii="GHEA Grapalat" w:hAnsi="GHEA Grapalat"/>
                <w:shd w:val="clear" w:color="auto" w:fill="FFFFFF"/>
                <w:lang w:val="hy-AM"/>
              </w:rPr>
              <w:t xml:space="preserve">կարգ մշակելու անհրաժեշտությունը բացակայում է։ </w:t>
            </w:r>
          </w:p>
          <w:p w14:paraId="5518D8F0" w14:textId="77777777" w:rsidR="00D96F6C" w:rsidRDefault="00D96F6C" w:rsidP="00952C38">
            <w:pPr>
              <w:shd w:val="clear" w:color="auto" w:fill="FFFFFF"/>
              <w:spacing w:line="360" w:lineRule="auto"/>
              <w:jc w:val="both"/>
              <w:rPr>
                <w:rFonts w:ascii="GHEA Grapalat" w:hAnsi="GHEA Grapalat"/>
                <w:lang w:val="hy-AM"/>
              </w:rPr>
            </w:pPr>
          </w:p>
          <w:p w14:paraId="0A64C7BF" w14:textId="77777777" w:rsidR="00D96F6C" w:rsidRDefault="00D96F6C" w:rsidP="00952C38">
            <w:pPr>
              <w:shd w:val="clear" w:color="auto" w:fill="FFFFFF"/>
              <w:spacing w:line="360" w:lineRule="auto"/>
              <w:jc w:val="both"/>
              <w:rPr>
                <w:rFonts w:ascii="GHEA Grapalat" w:hAnsi="GHEA Grapalat"/>
                <w:lang w:val="hy-AM"/>
              </w:rPr>
            </w:pPr>
          </w:p>
          <w:p w14:paraId="22F529A4" w14:textId="77777777" w:rsidR="00D96F6C" w:rsidRDefault="00D96F6C" w:rsidP="00952C38">
            <w:pPr>
              <w:shd w:val="clear" w:color="auto" w:fill="FFFFFF"/>
              <w:spacing w:line="360" w:lineRule="auto"/>
              <w:jc w:val="both"/>
              <w:rPr>
                <w:rFonts w:ascii="GHEA Grapalat" w:hAnsi="GHEA Grapalat"/>
                <w:lang w:val="hy-AM"/>
              </w:rPr>
            </w:pPr>
          </w:p>
          <w:p w14:paraId="0DC28EC3" w14:textId="77777777" w:rsidR="00D96F6C" w:rsidRDefault="00D96F6C" w:rsidP="00952C38">
            <w:pPr>
              <w:shd w:val="clear" w:color="auto" w:fill="FFFFFF"/>
              <w:spacing w:line="360" w:lineRule="auto"/>
              <w:jc w:val="both"/>
              <w:rPr>
                <w:rFonts w:ascii="GHEA Grapalat" w:hAnsi="GHEA Grapalat"/>
                <w:lang w:val="hy-AM"/>
              </w:rPr>
            </w:pPr>
          </w:p>
          <w:p w14:paraId="17ADAFAD" w14:textId="77777777" w:rsidR="00D96F6C" w:rsidRDefault="00D96F6C" w:rsidP="00952C38">
            <w:pPr>
              <w:shd w:val="clear" w:color="auto" w:fill="FFFFFF"/>
              <w:spacing w:line="360" w:lineRule="auto"/>
              <w:jc w:val="both"/>
              <w:rPr>
                <w:rFonts w:ascii="GHEA Grapalat" w:hAnsi="GHEA Grapalat"/>
                <w:lang w:val="hy-AM"/>
              </w:rPr>
            </w:pPr>
          </w:p>
          <w:p w14:paraId="15CC1054" w14:textId="77777777" w:rsidR="00D96F6C" w:rsidRDefault="00D96F6C" w:rsidP="00952C38">
            <w:pPr>
              <w:shd w:val="clear" w:color="auto" w:fill="FFFFFF"/>
              <w:spacing w:line="360" w:lineRule="auto"/>
              <w:jc w:val="both"/>
              <w:rPr>
                <w:rFonts w:ascii="GHEA Grapalat" w:hAnsi="GHEA Grapalat"/>
                <w:lang w:val="hy-AM"/>
              </w:rPr>
            </w:pPr>
          </w:p>
          <w:p w14:paraId="39FBC0B1" w14:textId="77777777" w:rsidR="00D96F6C" w:rsidRDefault="00D96F6C" w:rsidP="00952C38">
            <w:pPr>
              <w:shd w:val="clear" w:color="auto" w:fill="FFFFFF"/>
              <w:spacing w:line="360" w:lineRule="auto"/>
              <w:jc w:val="both"/>
              <w:rPr>
                <w:rFonts w:ascii="GHEA Grapalat" w:hAnsi="GHEA Grapalat"/>
                <w:lang w:val="hy-AM"/>
              </w:rPr>
            </w:pPr>
            <w:r>
              <w:rPr>
                <w:rFonts w:ascii="GHEA Grapalat" w:hAnsi="GHEA Grapalat"/>
                <w:lang w:val="hy-AM"/>
              </w:rPr>
              <w:t>Ընդունվել է։</w:t>
            </w:r>
          </w:p>
          <w:p w14:paraId="71DF0FB5" w14:textId="77777777" w:rsidR="00D96F6C" w:rsidRDefault="00D96F6C" w:rsidP="00952C38">
            <w:pPr>
              <w:shd w:val="clear" w:color="auto" w:fill="FFFFFF"/>
              <w:spacing w:line="360" w:lineRule="auto"/>
              <w:jc w:val="both"/>
              <w:rPr>
                <w:rFonts w:ascii="GHEA Grapalat" w:hAnsi="GHEA Grapalat"/>
                <w:lang w:val="hy-AM"/>
              </w:rPr>
            </w:pPr>
          </w:p>
          <w:p w14:paraId="32F9852C" w14:textId="77777777" w:rsidR="00D96F6C" w:rsidRDefault="00D96F6C" w:rsidP="00952C38">
            <w:pPr>
              <w:shd w:val="clear" w:color="auto" w:fill="FFFFFF"/>
              <w:spacing w:line="360" w:lineRule="auto"/>
              <w:jc w:val="both"/>
              <w:rPr>
                <w:rFonts w:ascii="GHEA Grapalat" w:hAnsi="GHEA Grapalat"/>
                <w:lang w:val="hy-AM"/>
              </w:rPr>
            </w:pPr>
          </w:p>
          <w:p w14:paraId="485FB564" w14:textId="77777777" w:rsidR="00D96F6C" w:rsidRDefault="00D96F6C" w:rsidP="00952C38">
            <w:pPr>
              <w:shd w:val="clear" w:color="auto" w:fill="FFFFFF"/>
              <w:spacing w:line="360" w:lineRule="auto"/>
              <w:jc w:val="both"/>
              <w:rPr>
                <w:rFonts w:ascii="GHEA Grapalat" w:hAnsi="GHEA Grapalat"/>
                <w:lang w:val="hy-AM"/>
              </w:rPr>
            </w:pPr>
          </w:p>
          <w:p w14:paraId="1B588E34" w14:textId="77777777" w:rsidR="00D96F6C" w:rsidRDefault="00D96F6C" w:rsidP="00952C38">
            <w:pPr>
              <w:shd w:val="clear" w:color="auto" w:fill="FFFFFF"/>
              <w:spacing w:line="360" w:lineRule="auto"/>
              <w:jc w:val="both"/>
              <w:rPr>
                <w:rFonts w:ascii="GHEA Grapalat" w:hAnsi="GHEA Grapalat"/>
                <w:lang w:val="hy-AM"/>
              </w:rPr>
            </w:pPr>
          </w:p>
          <w:p w14:paraId="48C63E80" w14:textId="77777777" w:rsidR="00D96F6C" w:rsidRDefault="00D96F6C" w:rsidP="00952C38">
            <w:pPr>
              <w:shd w:val="clear" w:color="auto" w:fill="FFFFFF"/>
              <w:spacing w:line="360" w:lineRule="auto"/>
              <w:jc w:val="both"/>
              <w:rPr>
                <w:rFonts w:ascii="GHEA Grapalat" w:hAnsi="GHEA Grapalat"/>
                <w:lang w:val="hy-AM"/>
              </w:rPr>
            </w:pPr>
          </w:p>
          <w:p w14:paraId="1A3F7806" w14:textId="77777777" w:rsidR="00D96F6C" w:rsidRDefault="00D96F6C" w:rsidP="00952C38">
            <w:pPr>
              <w:shd w:val="clear" w:color="auto" w:fill="FFFFFF"/>
              <w:spacing w:line="360" w:lineRule="auto"/>
              <w:jc w:val="both"/>
              <w:rPr>
                <w:rFonts w:ascii="GHEA Grapalat" w:hAnsi="GHEA Grapalat"/>
                <w:lang w:val="hy-AM"/>
              </w:rPr>
            </w:pPr>
            <w:r>
              <w:rPr>
                <w:rFonts w:ascii="GHEA Grapalat" w:hAnsi="GHEA Grapalat"/>
                <w:lang w:val="hy-AM"/>
              </w:rPr>
              <w:lastRenderedPageBreak/>
              <w:t>Ընդունվել է։</w:t>
            </w:r>
          </w:p>
          <w:p w14:paraId="7755DC5E" w14:textId="77777777" w:rsidR="00D96F6C" w:rsidRDefault="00D96F6C" w:rsidP="00952C38">
            <w:pPr>
              <w:shd w:val="clear" w:color="auto" w:fill="FFFFFF"/>
              <w:spacing w:line="360" w:lineRule="auto"/>
              <w:jc w:val="both"/>
              <w:rPr>
                <w:rFonts w:ascii="GHEA Grapalat" w:hAnsi="GHEA Grapalat"/>
                <w:lang w:val="hy-AM"/>
              </w:rPr>
            </w:pPr>
          </w:p>
          <w:p w14:paraId="31281E2C" w14:textId="77777777" w:rsidR="00D96F6C" w:rsidRDefault="00D96F6C" w:rsidP="00952C38">
            <w:pPr>
              <w:shd w:val="clear" w:color="auto" w:fill="FFFFFF"/>
              <w:spacing w:line="360" w:lineRule="auto"/>
              <w:jc w:val="both"/>
              <w:rPr>
                <w:rFonts w:ascii="GHEA Grapalat" w:hAnsi="GHEA Grapalat"/>
                <w:lang w:val="hy-AM"/>
              </w:rPr>
            </w:pPr>
          </w:p>
          <w:p w14:paraId="68275F2F" w14:textId="77777777" w:rsidR="00D96F6C" w:rsidRDefault="00D96F6C" w:rsidP="00952C38">
            <w:pPr>
              <w:shd w:val="clear" w:color="auto" w:fill="FFFFFF"/>
              <w:spacing w:line="360" w:lineRule="auto"/>
              <w:jc w:val="both"/>
              <w:rPr>
                <w:rFonts w:ascii="GHEA Grapalat" w:hAnsi="GHEA Grapalat"/>
                <w:lang w:val="hy-AM"/>
              </w:rPr>
            </w:pPr>
          </w:p>
          <w:p w14:paraId="1EB00949" w14:textId="77777777" w:rsidR="00D96F6C" w:rsidRDefault="00D96F6C" w:rsidP="00952C38">
            <w:pPr>
              <w:shd w:val="clear" w:color="auto" w:fill="FFFFFF"/>
              <w:spacing w:line="360" w:lineRule="auto"/>
              <w:jc w:val="both"/>
              <w:rPr>
                <w:rFonts w:ascii="GHEA Grapalat" w:hAnsi="GHEA Grapalat"/>
                <w:lang w:val="hy-AM"/>
              </w:rPr>
            </w:pPr>
          </w:p>
          <w:p w14:paraId="3CC5BA11" w14:textId="77777777" w:rsidR="00D96F6C" w:rsidRDefault="00D96F6C" w:rsidP="00952C38">
            <w:pPr>
              <w:shd w:val="clear" w:color="auto" w:fill="FFFFFF"/>
              <w:spacing w:line="360" w:lineRule="auto"/>
              <w:jc w:val="both"/>
              <w:rPr>
                <w:rFonts w:ascii="GHEA Grapalat" w:hAnsi="GHEA Grapalat"/>
                <w:lang w:val="hy-AM"/>
              </w:rPr>
            </w:pPr>
          </w:p>
          <w:p w14:paraId="785DDBAF" w14:textId="77777777" w:rsidR="00D96F6C" w:rsidRDefault="00D96F6C" w:rsidP="00952C38">
            <w:pPr>
              <w:shd w:val="clear" w:color="auto" w:fill="FFFFFF"/>
              <w:spacing w:line="360" w:lineRule="auto"/>
              <w:jc w:val="both"/>
              <w:rPr>
                <w:rFonts w:ascii="GHEA Grapalat" w:hAnsi="GHEA Grapalat"/>
                <w:lang w:val="hy-AM"/>
              </w:rPr>
            </w:pPr>
            <w:r>
              <w:rPr>
                <w:rFonts w:ascii="GHEA Grapalat" w:hAnsi="GHEA Grapalat"/>
                <w:lang w:val="hy-AM"/>
              </w:rPr>
              <w:t>Ընդունվել է։</w:t>
            </w:r>
          </w:p>
          <w:p w14:paraId="7CECC447" w14:textId="77777777" w:rsidR="00D96F6C" w:rsidRDefault="00D96F6C" w:rsidP="00952C38">
            <w:pPr>
              <w:shd w:val="clear" w:color="auto" w:fill="FFFFFF"/>
              <w:spacing w:line="360" w:lineRule="auto"/>
              <w:jc w:val="both"/>
              <w:rPr>
                <w:rFonts w:ascii="GHEA Grapalat" w:hAnsi="GHEA Grapalat"/>
                <w:lang w:val="hy-AM"/>
              </w:rPr>
            </w:pPr>
          </w:p>
          <w:p w14:paraId="11FFD5B2" w14:textId="77777777" w:rsidR="00D96F6C" w:rsidRDefault="00D96F6C" w:rsidP="00952C38">
            <w:pPr>
              <w:shd w:val="clear" w:color="auto" w:fill="FFFFFF"/>
              <w:spacing w:line="360" w:lineRule="auto"/>
              <w:jc w:val="both"/>
              <w:rPr>
                <w:rFonts w:ascii="GHEA Grapalat" w:hAnsi="GHEA Grapalat"/>
                <w:lang w:val="hy-AM"/>
              </w:rPr>
            </w:pPr>
          </w:p>
          <w:p w14:paraId="409C52C6" w14:textId="77777777" w:rsidR="00D96F6C" w:rsidRDefault="00D96F6C" w:rsidP="00952C38">
            <w:pPr>
              <w:shd w:val="clear" w:color="auto" w:fill="FFFFFF"/>
              <w:spacing w:line="360" w:lineRule="auto"/>
              <w:jc w:val="both"/>
              <w:rPr>
                <w:rFonts w:ascii="GHEA Grapalat" w:hAnsi="GHEA Grapalat"/>
                <w:lang w:val="hy-AM"/>
              </w:rPr>
            </w:pPr>
          </w:p>
          <w:p w14:paraId="184E0503" w14:textId="77777777" w:rsidR="00D96F6C" w:rsidRDefault="00D96F6C" w:rsidP="00952C38">
            <w:pPr>
              <w:shd w:val="clear" w:color="auto" w:fill="FFFFFF"/>
              <w:spacing w:line="360" w:lineRule="auto"/>
              <w:jc w:val="both"/>
              <w:rPr>
                <w:rFonts w:ascii="GHEA Grapalat" w:hAnsi="GHEA Grapalat"/>
                <w:lang w:val="hy-AM"/>
              </w:rPr>
            </w:pPr>
          </w:p>
          <w:p w14:paraId="4DCAD87A" w14:textId="77777777" w:rsidR="00D96F6C" w:rsidRDefault="00D96F6C" w:rsidP="00952C38">
            <w:pPr>
              <w:shd w:val="clear" w:color="auto" w:fill="FFFFFF"/>
              <w:spacing w:line="360" w:lineRule="auto"/>
              <w:jc w:val="both"/>
              <w:rPr>
                <w:rFonts w:ascii="GHEA Grapalat" w:hAnsi="GHEA Grapalat"/>
                <w:lang w:val="hy-AM"/>
              </w:rPr>
            </w:pPr>
          </w:p>
          <w:p w14:paraId="101060C1" w14:textId="77777777" w:rsidR="00D96F6C" w:rsidRDefault="00D96F6C" w:rsidP="00952C38">
            <w:pPr>
              <w:shd w:val="clear" w:color="auto" w:fill="FFFFFF"/>
              <w:spacing w:line="360" w:lineRule="auto"/>
              <w:jc w:val="both"/>
              <w:rPr>
                <w:rFonts w:ascii="GHEA Grapalat" w:hAnsi="GHEA Grapalat"/>
                <w:lang w:val="hy-AM"/>
              </w:rPr>
            </w:pPr>
          </w:p>
          <w:p w14:paraId="7B0A905A" w14:textId="77777777" w:rsidR="00D96F6C" w:rsidRDefault="00D96F6C" w:rsidP="00952C38">
            <w:pPr>
              <w:shd w:val="clear" w:color="auto" w:fill="FFFFFF"/>
              <w:spacing w:line="360" w:lineRule="auto"/>
              <w:jc w:val="both"/>
              <w:rPr>
                <w:rFonts w:ascii="GHEA Grapalat" w:hAnsi="GHEA Grapalat"/>
                <w:lang w:val="hy-AM"/>
              </w:rPr>
            </w:pPr>
          </w:p>
          <w:p w14:paraId="380B39BC" w14:textId="77777777" w:rsidR="00D96F6C" w:rsidRDefault="00D96F6C" w:rsidP="00952C38">
            <w:pPr>
              <w:shd w:val="clear" w:color="auto" w:fill="FFFFFF"/>
              <w:spacing w:line="360" w:lineRule="auto"/>
              <w:jc w:val="both"/>
              <w:rPr>
                <w:rFonts w:ascii="GHEA Grapalat" w:hAnsi="GHEA Grapalat"/>
                <w:lang w:val="hy-AM"/>
              </w:rPr>
            </w:pPr>
          </w:p>
          <w:p w14:paraId="6193D5F2" w14:textId="77777777" w:rsidR="00D96F6C" w:rsidRDefault="00D96F6C" w:rsidP="00952C38">
            <w:pPr>
              <w:shd w:val="clear" w:color="auto" w:fill="FFFFFF"/>
              <w:spacing w:line="360" w:lineRule="auto"/>
              <w:jc w:val="both"/>
              <w:rPr>
                <w:rFonts w:ascii="GHEA Grapalat" w:hAnsi="GHEA Grapalat"/>
                <w:lang w:val="hy-AM"/>
              </w:rPr>
            </w:pPr>
          </w:p>
          <w:p w14:paraId="737A1A15" w14:textId="77777777" w:rsidR="00D96F6C" w:rsidRDefault="00D96F6C" w:rsidP="00952C38">
            <w:pPr>
              <w:shd w:val="clear" w:color="auto" w:fill="FFFFFF"/>
              <w:spacing w:line="360" w:lineRule="auto"/>
              <w:jc w:val="both"/>
              <w:rPr>
                <w:rFonts w:ascii="GHEA Grapalat" w:hAnsi="GHEA Grapalat"/>
                <w:lang w:val="hy-AM"/>
              </w:rPr>
            </w:pPr>
          </w:p>
          <w:p w14:paraId="39C1DF5F" w14:textId="77777777" w:rsidR="00D96F6C" w:rsidRDefault="00D96F6C" w:rsidP="00952C38">
            <w:pPr>
              <w:shd w:val="clear" w:color="auto" w:fill="FFFFFF"/>
              <w:spacing w:line="360" w:lineRule="auto"/>
              <w:jc w:val="both"/>
              <w:rPr>
                <w:rFonts w:ascii="GHEA Grapalat" w:hAnsi="GHEA Grapalat"/>
                <w:lang w:val="hy-AM"/>
              </w:rPr>
            </w:pPr>
            <w:r>
              <w:rPr>
                <w:rFonts w:ascii="GHEA Grapalat" w:hAnsi="GHEA Grapalat"/>
                <w:lang w:val="hy-AM"/>
              </w:rPr>
              <w:t>Ընդունվել է։</w:t>
            </w:r>
          </w:p>
          <w:p w14:paraId="56DC4EAD" w14:textId="77777777" w:rsidR="00D96F6C" w:rsidRDefault="00D96F6C" w:rsidP="00952C38">
            <w:pPr>
              <w:shd w:val="clear" w:color="auto" w:fill="FFFFFF"/>
              <w:spacing w:line="360" w:lineRule="auto"/>
              <w:jc w:val="both"/>
              <w:rPr>
                <w:rFonts w:ascii="GHEA Grapalat" w:hAnsi="GHEA Grapalat"/>
                <w:lang w:val="hy-AM"/>
              </w:rPr>
            </w:pPr>
          </w:p>
          <w:p w14:paraId="430B2ACD" w14:textId="77777777" w:rsidR="00D96F6C" w:rsidRDefault="00D96F6C" w:rsidP="00952C38">
            <w:pPr>
              <w:shd w:val="clear" w:color="auto" w:fill="FFFFFF"/>
              <w:spacing w:line="360" w:lineRule="auto"/>
              <w:jc w:val="both"/>
              <w:rPr>
                <w:rFonts w:ascii="GHEA Grapalat" w:hAnsi="GHEA Grapalat"/>
                <w:lang w:val="hy-AM"/>
              </w:rPr>
            </w:pPr>
          </w:p>
          <w:p w14:paraId="290E565B" w14:textId="77777777" w:rsidR="00D96F6C" w:rsidRDefault="00D96F6C" w:rsidP="00952C38">
            <w:pPr>
              <w:shd w:val="clear" w:color="auto" w:fill="FFFFFF"/>
              <w:spacing w:line="360" w:lineRule="auto"/>
              <w:jc w:val="both"/>
              <w:rPr>
                <w:rFonts w:ascii="GHEA Grapalat" w:hAnsi="GHEA Grapalat"/>
                <w:lang w:val="hy-AM"/>
              </w:rPr>
            </w:pPr>
          </w:p>
          <w:p w14:paraId="5DF01B7C" w14:textId="77777777" w:rsidR="00D96F6C" w:rsidRDefault="00D96F6C" w:rsidP="00952C38">
            <w:pPr>
              <w:shd w:val="clear" w:color="auto" w:fill="FFFFFF"/>
              <w:spacing w:line="360" w:lineRule="auto"/>
              <w:jc w:val="both"/>
              <w:rPr>
                <w:rFonts w:ascii="GHEA Grapalat" w:hAnsi="GHEA Grapalat"/>
                <w:lang w:val="hy-AM"/>
              </w:rPr>
            </w:pPr>
          </w:p>
          <w:p w14:paraId="4B8CF1B0" w14:textId="77777777" w:rsidR="00D96F6C" w:rsidRDefault="00D96F6C" w:rsidP="00952C38">
            <w:pPr>
              <w:shd w:val="clear" w:color="auto" w:fill="FFFFFF"/>
              <w:spacing w:line="360" w:lineRule="auto"/>
              <w:jc w:val="both"/>
              <w:rPr>
                <w:rFonts w:ascii="GHEA Grapalat" w:hAnsi="GHEA Grapalat"/>
                <w:lang w:val="hy-AM"/>
              </w:rPr>
            </w:pPr>
          </w:p>
          <w:p w14:paraId="1D9DD238" w14:textId="62EB6D16" w:rsidR="00D96F6C" w:rsidRPr="00EC7109" w:rsidRDefault="00D96F6C" w:rsidP="00952C38">
            <w:pPr>
              <w:shd w:val="clear" w:color="auto" w:fill="FFFFFF"/>
              <w:spacing w:line="360" w:lineRule="auto"/>
              <w:jc w:val="both"/>
              <w:rPr>
                <w:rFonts w:ascii="GHEA Grapalat" w:hAnsi="GHEA Grapalat"/>
                <w:lang w:val="hy-AM"/>
              </w:rPr>
            </w:pPr>
            <w:r>
              <w:rPr>
                <w:rFonts w:ascii="GHEA Grapalat" w:hAnsi="GHEA Grapalat"/>
                <w:lang w:val="hy-AM"/>
              </w:rPr>
              <w:t>Ընդունվել է։</w:t>
            </w:r>
          </w:p>
        </w:tc>
      </w:tr>
    </w:tbl>
    <w:p w14:paraId="3BB072AE" w14:textId="42F60777" w:rsidR="00A80030" w:rsidRPr="00EC7109" w:rsidRDefault="00A80030" w:rsidP="000119E3">
      <w:pPr>
        <w:spacing w:line="360" w:lineRule="auto"/>
        <w:rPr>
          <w:rFonts w:ascii="GHEA Grapalat" w:hAnsi="GHEA Grapalat"/>
          <w:b/>
          <w:lang w:val="hy-AM"/>
        </w:rPr>
      </w:pPr>
      <w:bookmarkStart w:id="0" w:name="_GoBack"/>
      <w:bookmarkEnd w:id="0"/>
    </w:p>
    <w:sectPr w:rsidR="00A80030" w:rsidRPr="00EC7109" w:rsidSect="00D5746B">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E533C5"/>
    <w:multiLevelType w:val="hybridMultilevel"/>
    <w:tmpl w:val="142674BA"/>
    <w:lvl w:ilvl="0" w:tplc="09CE84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6"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9"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6"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7"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7"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8"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0"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1"/>
  </w:num>
  <w:num w:numId="3">
    <w:abstractNumId w:val="7"/>
  </w:num>
  <w:num w:numId="4">
    <w:abstractNumId w:val="12"/>
  </w:num>
  <w:num w:numId="5">
    <w:abstractNumId w:val="43"/>
  </w:num>
  <w:num w:numId="6">
    <w:abstractNumId w:val="34"/>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
  </w:num>
  <w:num w:numId="10">
    <w:abstractNumId w:val="0"/>
  </w:num>
  <w:num w:numId="11">
    <w:abstractNumId w:val="4"/>
  </w:num>
  <w:num w:numId="12">
    <w:abstractNumId w:val="42"/>
  </w:num>
  <w:num w:numId="13">
    <w:abstractNumId w:val="13"/>
  </w:num>
  <w:num w:numId="14">
    <w:abstractNumId w:val="33"/>
  </w:num>
  <w:num w:numId="15">
    <w:abstractNumId w:val="40"/>
  </w:num>
  <w:num w:numId="16">
    <w:abstractNumId w:val="26"/>
  </w:num>
  <w:num w:numId="17">
    <w:abstractNumId w:val="10"/>
  </w:num>
  <w:num w:numId="18">
    <w:abstractNumId w:val="11"/>
  </w:num>
  <w:num w:numId="19">
    <w:abstractNumId w:val="39"/>
  </w:num>
  <w:num w:numId="20">
    <w:abstractNumId w:val="31"/>
  </w:num>
  <w:num w:numId="21">
    <w:abstractNumId w:val="16"/>
  </w:num>
  <w:num w:numId="22">
    <w:abstractNumId w:val="17"/>
  </w:num>
  <w:num w:numId="23">
    <w:abstractNumId w:val="1"/>
  </w:num>
  <w:num w:numId="24">
    <w:abstractNumId w:val="18"/>
  </w:num>
  <w:num w:numId="25">
    <w:abstractNumId w:val="20"/>
  </w:num>
  <w:num w:numId="26">
    <w:abstractNumId w:val="28"/>
  </w:num>
  <w:num w:numId="27">
    <w:abstractNumId w:val="6"/>
  </w:num>
  <w:num w:numId="28">
    <w:abstractNumId w:val="14"/>
  </w:num>
  <w:num w:numId="29">
    <w:abstractNumId w:val="36"/>
  </w:num>
  <w:num w:numId="30">
    <w:abstractNumId w:val="35"/>
  </w:num>
  <w:num w:numId="31">
    <w:abstractNumId w:val="38"/>
  </w:num>
  <w:num w:numId="32">
    <w:abstractNumId w:val="25"/>
  </w:num>
  <w:num w:numId="33">
    <w:abstractNumId w:val="15"/>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22"/>
  </w:num>
  <w:num w:numId="38">
    <w:abstractNumId w:val="30"/>
  </w:num>
  <w:num w:numId="39">
    <w:abstractNumId w:val="27"/>
  </w:num>
  <w:num w:numId="40">
    <w:abstractNumId w:val="19"/>
  </w:num>
  <w:num w:numId="41">
    <w:abstractNumId w:val="32"/>
  </w:num>
  <w:num w:numId="42">
    <w:abstractNumId w:val="23"/>
  </w:num>
  <w:num w:numId="43">
    <w:abstractNumId w:val="29"/>
  </w:num>
  <w:num w:numId="44">
    <w:abstractNumId w:val="5"/>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119E3"/>
    <w:rsid w:val="000124AD"/>
    <w:rsid w:val="00017565"/>
    <w:rsid w:val="00024FE8"/>
    <w:rsid w:val="000376E7"/>
    <w:rsid w:val="00045131"/>
    <w:rsid w:val="00051DB3"/>
    <w:rsid w:val="00053DB5"/>
    <w:rsid w:val="000567E6"/>
    <w:rsid w:val="00056B85"/>
    <w:rsid w:val="00060D39"/>
    <w:rsid w:val="00062757"/>
    <w:rsid w:val="00062B14"/>
    <w:rsid w:val="00067F60"/>
    <w:rsid w:val="00071E5E"/>
    <w:rsid w:val="000770EA"/>
    <w:rsid w:val="000841F5"/>
    <w:rsid w:val="00087585"/>
    <w:rsid w:val="00091157"/>
    <w:rsid w:val="00092337"/>
    <w:rsid w:val="000A070F"/>
    <w:rsid w:val="000A17AC"/>
    <w:rsid w:val="000A2EDA"/>
    <w:rsid w:val="000A3A61"/>
    <w:rsid w:val="000A3D3C"/>
    <w:rsid w:val="000A66B8"/>
    <w:rsid w:val="000A71F4"/>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98A"/>
    <w:rsid w:val="00116CFE"/>
    <w:rsid w:val="00116D1E"/>
    <w:rsid w:val="00120F1F"/>
    <w:rsid w:val="001216AC"/>
    <w:rsid w:val="00124CF5"/>
    <w:rsid w:val="001303F2"/>
    <w:rsid w:val="0013325E"/>
    <w:rsid w:val="001362E4"/>
    <w:rsid w:val="001378EE"/>
    <w:rsid w:val="00137FE4"/>
    <w:rsid w:val="00143FA2"/>
    <w:rsid w:val="00150104"/>
    <w:rsid w:val="001528FE"/>
    <w:rsid w:val="00161EB9"/>
    <w:rsid w:val="00171861"/>
    <w:rsid w:val="001759E2"/>
    <w:rsid w:val="001761EF"/>
    <w:rsid w:val="0017629E"/>
    <w:rsid w:val="00176E73"/>
    <w:rsid w:val="0018228B"/>
    <w:rsid w:val="00182B93"/>
    <w:rsid w:val="00183885"/>
    <w:rsid w:val="00185169"/>
    <w:rsid w:val="001852CE"/>
    <w:rsid w:val="0018536C"/>
    <w:rsid w:val="0018658E"/>
    <w:rsid w:val="0019340A"/>
    <w:rsid w:val="001A31EE"/>
    <w:rsid w:val="001A5A56"/>
    <w:rsid w:val="001B247D"/>
    <w:rsid w:val="001B3EAF"/>
    <w:rsid w:val="001B4B59"/>
    <w:rsid w:val="001C2191"/>
    <w:rsid w:val="001C3739"/>
    <w:rsid w:val="001C382D"/>
    <w:rsid w:val="001C3EB0"/>
    <w:rsid w:val="001C5303"/>
    <w:rsid w:val="001C74D7"/>
    <w:rsid w:val="001D6962"/>
    <w:rsid w:val="001D6FF7"/>
    <w:rsid w:val="001D71F2"/>
    <w:rsid w:val="001D7576"/>
    <w:rsid w:val="001E1B2E"/>
    <w:rsid w:val="001E3174"/>
    <w:rsid w:val="001E431D"/>
    <w:rsid w:val="001F0DD1"/>
    <w:rsid w:val="001F2C49"/>
    <w:rsid w:val="001F3E7C"/>
    <w:rsid w:val="001F7686"/>
    <w:rsid w:val="001F7D32"/>
    <w:rsid w:val="00203854"/>
    <w:rsid w:val="002134F4"/>
    <w:rsid w:val="00220C35"/>
    <w:rsid w:val="00221CE5"/>
    <w:rsid w:val="0022241D"/>
    <w:rsid w:val="0022653A"/>
    <w:rsid w:val="002332A0"/>
    <w:rsid w:val="00235E9E"/>
    <w:rsid w:val="00237A4C"/>
    <w:rsid w:val="002446B6"/>
    <w:rsid w:val="00255532"/>
    <w:rsid w:val="00262817"/>
    <w:rsid w:val="00262A5B"/>
    <w:rsid w:val="00265413"/>
    <w:rsid w:val="00267216"/>
    <w:rsid w:val="002677F8"/>
    <w:rsid w:val="002728BD"/>
    <w:rsid w:val="00272ABF"/>
    <w:rsid w:val="00273297"/>
    <w:rsid w:val="00286629"/>
    <w:rsid w:val="002A56C6"/>
    <w:rsid w:val="002A5D8F"/>
    <w:rsid w:val="002A7958"/>
    <w:rsid w:val="002B0ADA"/>
    <w:rsid w:val="002B4409"/>
    <w:rsid w:val="002B6A98"/>
    <w:rsid w:val="002C56DB"/>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B004D"/>
    <w:rsid w:val="003B0568"/>
    <w:rsid w:val="003B22C4"/>
    <w:rsid w:val="003B2728"/>
    <w:rsid w:val="003B44EB"/>
    <w:rsid w:val="003B7716"/>
    <w:rsid w:val="003C1FF3"/>
    <w:rsid w:val="003C3C91"/>
    <w:rsid w:val="003C5B03"/>
    <w:rsid w:val="003C5B8A"/>
    <w:rsid w:val="003D6052"/>
    <w:rsid w:val="003E022D"/>
    <w:rsid w:val="003E2577"/>
    <w:rsid w:val="003E5DC8"/>
    <w:rsid w:val="003E685F"/>
    <w:rsid w:val="003F4B7C"/>
    <w:rsid w:val="003F5964"/>
    <w:rsid w:val="003F7E10"/>
    <w:rsid w:val="004002D8"/>
    <w:rsid w:val="004043D2"/>
    <w:rsid w:val="004049B5"/>
    <w:rsid w:val="0040550F"/>
    <w:rsid w:val="004138F3"/>
    <w:rsid w:val="00415722"/>
    <w:rsid w:val="0042640A"/>
    <w:rsid w:val="004317D5"/>
    <w:rsid w:val="0043577C"/>
    <w:rsid w:val="004405DF"/>
    <w:rsid w:val="00440E01"/>
    <w:rsid w:val="004434A7"/>
    <w:rsid w:val="00444E62"/>
    <w:rsid w:val="0045011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240D"/>
    <w:rsid w:val="00494C26"/>
    <w:rsid w:val="004A02A9"/>
    <w:rsid w:val="004A330B"/>
    <w:rsid w:val="004B4A47"/>
    <w:rsid w:val="004B5954"/>
    <w:rsid w:val="004C3221"/>
    <w:rsid w:val="004C7400"/>
    <w:rsid w:val="004D2151"/>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72AA"/>
    <w:rsid w:val="00552068"/>
    <w:rsid w:val="0055325F"/>
    <w:rsid w:val="00554D2F"/>
    <w:rsid w:val="0056076E"/>
    <w:rsid w:val="00562670"/>
    <w:rsid w:val="00565DBD"/>
    <w:rsid w:val="00566772"/>
    <w:rsid w:val="0056798D"/>
    <w:rsid w:val="00575EF8"/>
    <w:rsid w:val="00582C78"/>
    <w:rsid w:val="00592B20"/>
    <w:rsid w:val="00594E17"/>
    <w:rsid w:val="00595A35"/>
    <w:rsid w:val="00595BBB"/>
    <w:rsid w:val="00597740"/>
    <w:rsid w:val="005A3D95"/>
    <w:rsid w:val="005A5873"/>
    <w:rsid w:val="005A6390"/>
    <w:rsid w:val="005A6872"/>
    <w:rsid w:val="005B205A"/>
    <w:rsid w:val="005B6F08"/>
    <w:rsid w:val="005C06CF"/>
    <w:rsid w:val="005C119E"/>
    <w:rsid w:val="005C1373"/>
    <w:rsid w:val="005C315C"/>
    <w:rsid w:val="005C333A"/>
    <w:rsid w:val="005D323E"/>
    <w:rsid w:val="005D663C"/>
    <w:rsid w:val="005E091E"/>
    <w:rsid w:val="005E3A14"/>
    <w:rsid w:val="005E4023"/>
    <w:rsid w:val="005E4BC2"/>
    <w:rsid w:val="005E5745"/>
    <w:rsid w:val="005E59B1"/>
    <w:rsid w:val="005F39CF"/>
    <w:rsid w:val="00604032"/>
    <w:rsid w:val="00615EB8"/>
    <w:rsid w:val="00616700"/>
    <w:rsid w:val="00616D9C"/>
    <w:rsid w:val="00616F7A"/>
    <w:rsid w:val="006172FA"/>
    <w:rsid w:val="00623815"/>
    <w:rsid w:val="00623947"/>
    <w:rsid w:val="00625B68"/>
    <w:rsid w:val="00630A30"/>
    <w:rsid w:val="0063180B"/>
    <w:rsid w:val="00633CEB"/>
    <w:rsid w:val="00637705"/>
    <w:rsid w:val="00644995"/>
    <w:rsid w:val="00647352"/>
    <w:rsid w:val="00651154"/>
    <w:rsid w:val="006539DE"/>
    <w:rsid w:val="006549F2"/>
    <w:rsid w:val="00655FEE"/>
    <w:rsid w:val="006569D3"/>
    <w:rsid w:val="00661BFB"/>
    <w:rsid w:val="00672407"/>
    <w:rsid w:val="0067445E"/>
    <w:rsid w:val="006745C6"/>
    <w:rsid w:val="006769E8"/>
    <w:rsid w:val="006773C8"/>
    <w:rsid w:val="00677E24"/>
    <w:rsid w:val="00683303"/>
    <w:rsid w:val="00683685"/>
    <w:rsid w:val="00684D53"/>
    <w:rsid w:val="0068573E"/>
    <w:rsid w:val="00686310"/>
    <w:rsid w:val="00691DBD"/>
    <w:rsid w:val="0069562E"/>
    <w:rsid w:val="00697C69"/>
    <w:rsid w:val="006A1B6E"/>
    <w:rsid w:val="006A274D"/>
    <w:rsid w:val="006B03AB"/>
    <w:rsid w:val="006B1DE3"/>
    <w:rsid w:val="006B27F9"/>
    <w:rsid w:val="006B5BF8"/>
    <w:rsid w:val="006B6618"/>
    <w:rsid w:val="006B7AEA"/>
    <w:rsid w:val="006B7B90"/>
    <w:rsid w:val="006C176E"/>
    <w:rsid w:val="006C29B3"/>
    <w:rsid w:val="006C67C1"/>
    <w:rsid w:val="006D2245"/>
    <w:rsid w:val="006E627B"/>
    <w:rsid w:val="006F5DA7"/>
    <w:rsid w:val="006F7E1B"/>
    <w:rsid w:val="00702DAF"/>
    <w:rsid w:val="007031C1"/>
    <w:rsid w:val="007039BA"/>
    <w:rsid w:val="007074D8"/>
    <w:rsid w:val="007105DF"/>
    <w:rsid w:val="00710F9C"/>
    <w:rsid w:val="00711DB2"/>
    <w:rsid w:val="00720779"/>
    <w:rsid w:val="007209EC"/>
    <w:rsid w:val="00721802"/>
    <w:rsid w:val="00726316"/>
    <w:rsid w:val="00726C15"/>
    <w:rsid w:val="00732505"/>
    <w:rsid w:val="007421A3"/>
    <w:rsid w:val="007446DA"/>
    <w:rsid w:val="00744C0E"/>
    <w:rsid w:val="007533D0"/>
    <w:rsid w:val="00756601"/>
    <w:rsid w:val="0076180C"/>
    <w:rsid w:val="00763876"/>
    <w:rsid w:val="00765346"/>
    <w:rsid w:val="007664A8"/>
    <w:rsid w:val="00767272"/>
    <w:rsid w:val="0076795E"/>
    <w:rsid w:val="00771E8B"/>
    <w:rsid w:val="00775AC7"/>
    <w:rsid w:val="00776563"/>
    <w:rsid w:val="0077741E"/>
    <w:rsid w:val="00781FD9"/>
    <w:rsid w:val="007830B0"/>
    <w:rsid w:val="00784204"/>
    <w:rsid w:val="00785B31"/>
    <w:rsid w:val="0078782A"/>
    <w:rsid w:val="00790E46"/>
    <w:rsid w:val="0079746D"/>
    <w:rsid w:val="007A01E3"/>
    <w:rsid w:val="007A0E13"/>
    <w:rsid w:val="007B07E4"/>
    <w:rsid w:val="007B11E0"/>
    <w:rsid w:val="007B49CA"/>
    <w:rsid w:val="007B6562"/>
    <w:rsid w:val="007B6C46"/>
    <w:rsid w:val="007B7666"/>
    <w:rsid w:val="007C468F"/>
    <w:rsid w:val="007C6F11"/>
    <w:rsid w:val="007C72D7"/>
    <w:rsid w:val="007D34E2"/>
    <w:rsid w:val="007E1388"/>
    <w:rsid w:val="007E1D75"/>
    <w:rsid w:val="007E57A7"/>
    <w:rsid w:val="007E798D"/>
    <w:rsid w:val="007F4FB7"/>
    <w:rsid w:val="007F5A87"/>
    <w:rsid w:val="007F60AA"/>
    <w:rsid w:val="00801F1A"/>
    <w:rsid w:val="00810AEB"/>
    <w:rsid w:val="00811480"/>
    <w:rsid w:val="0081249B"/>
    <w:rsid w:val="00816C7F"/>
    <w:rsid w:val="008219A8"/>
    <w:rsid w:val="00822F88"/>
    <w:rsid w:val="00823483"/>
    <w:rsid w:val="00825787"/>
    <w:rsid w:val="008325FE"/>
    <w:rsid w:val="00832DDF"/>
    <w:rsid w:val="0083463E"/>
    <w:rsid w:val="00835149"/>
    <w:rsid w:val="00836259"/>
    <w:rsid w:val="00845B05"/>
    <w:rsid w:val="00846244"/>
    <w:rsid w:val="008518E5"/>
    <w:rsid w:val="00853E59"/>
    <w:rsid w:val="00857B2B"/>
    <w:rsid w:val="00857F8A"/>
    <w:rsid w:val="0086571F"/>
    <w:rsid w:val="00872C5A"/>
    <w:rsid w:val="008759D3"/>
    <w:rsid w:val="00875EA1"/>
    <w:rsid w:val="00877970"/>
    <w:rsid w:val="00882ECD"/>
    <w:rsid w:val="00883668"/>
    <w:rsid w:val="00887E27"/>
    <w:rsid w:val="00891B46"/>
    <w:rsid w:val="008A5348"/>
    <w:rsid w:val="008A7FA5"/>
    <w:rsid w:val="008B0174"/>
    <w:rsid w:val="008B0B17"/>
    <w:rsid w:val="008B1B1E"/>
    <w:rsid w:val="008B2819"/>
    <w:rsid w:val="008B33FE"/>
    <w:rsid w:val="008B391F"/>
    <w:rsid w:val="008B3A38"/>
    <w:rsid w:val="008B7665"/>
    <w:rsid w:val="008B7FC0"/>
    <w:rsid w:val="008D1F8E"/>
    <w:rsid w:val="008D3ED5"/>
    <w:rsid w:val="008D79B6"/>
    <w:rsid w:val="008D7BFD"/>
    <w:rsid w:val="008E03D8"/>
    <w:rsid w:val="008E11B0"/>
    <w:rsid w:val="008E221B"/>
    <w:rsid w:val="008E35A7"/>
    <w:rsid w:val="008E5785"/>
    <w:rsid w:val="008E6FFD"/>
    <w:rsid w:val="008E7B87"/>
    <w:rsid w:val="008F1F29"/>
    <w:rsid w:val="008F447B"/>
    <w:rsid w:val="00904D94"/>
    <w:rsid w:val="00906ADB"/>
    <w:rsid w:val="00911251"/>
    <w:rsid w:val="00913682"/>
    <w:rsid w:val="00921DDC"/>
    <w:rsid w:val="00924B6E"/>
    <w:rsid w:val="0093028C"/>
    <w:rsid w:val="00934310"/>
    <w:rsid w:val="0093768C"/>
    <w:rsid w:val="0093784D"/>
    <w:rsid w:val="009446DF"/>
    <w:rsid w:val="00944D76"/>
    <w:rsid w:val="00947C26"/>
    <w:rsid w:val="00952173"/>
    <w:rsid w:val="00952C38"/>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5B90"/>
    <w:rsid w:val="00997DB9"/>
    <w:rsid w:val="009A1735"/>
    <w:rsid w:val="009A3E60"/>
    <w:rsid w:val="009B0B8E"/>
    <w:rsid w:val="009B426F"/>
    <w:rsid w:val="009B754E"/>
    <w:rsid w:val="009B7DCF"/>
    <w:rsid w:val="009C2B1E"/>
    <w:rsid w:val="009C3F32"/>
    <w:rsid w:val="009D1E9A"/>
    <w:rsid w:val="009D3548"/>
    <w:rsid w:val="009D4EDD"/>
    <w:rsid w:val="009E61B8"/>
    <w:rsid w:val="009F0173"/>
    <w:rsid w:val="009F1894"/>
    <w:rsid w:val="009F2F6D"/>
    <w:rsid w:val="009F5150"/>
    <w:rsid w:val="00A000FC"/>
    <w:rsid w:val="00A00CB0"/>
    <w:rsid w:val="00A00D4D"/>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8C2"/>
    <w:rsid w:val="00AC6989"/>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6BAB"/>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4A0E"/>
    <w:rsid w:val="00B871BC"/>
    <w:rsid w:val="00B915DB"/>
    <w:rsid w:val="00B979BC"/>
    <w:rsid w:val="00BA574F"/>
    <w:rsid w:val="00BB0C74"/>
    <w:rsid w:val="00BB170A"/>
    <w:rsid w:val="00BB35F7"/>
    <w:rsid w:val="00BC24B6"/>
    <w:rsid w:val="00BC515D"/>
    <w:rsid w:val="00BD52A0"/>
    <w:rsid w:val="00BE204E"/>
    <w:rsid w:val="00BE2660"/>
    <w:rsid w:val="00BE6560"/>
    <w:rsid w:val="00BE772D"/>
    <w:rsid w:val="00BF5105"/>
    <w:rsid w:val="00C028E8"/>
    <w:rsid w:val="00C04AF7"/>
    <w:rsid w:val="00C07D7A"/>
    <w:rsid w:val="00C158DC"/>
    <w:rsid w:val="00C16F88"/>
    <w:rsid w:val="00C20B5E"/>
    <w:rsid w:val="00C22F72"/>
    <w:rsid w:val="00C23EFF"/>
    <w:rsid w:val="00C26A69"/>
    <w:rsid w:val="00C27300"/>
    <w:rsid w:val="00C3043C"/>
    <w:rsid w:val="00C358C4"/>
    <w:rsid w:val="00C43069"/>
    <w:rsid w:val="00C45AB0"/>
    <w:rsid w:val="00C5127E"/>
    <w:rsid w:val="00C51E39"/>
    <w:rsid w:val="00C63256"/>
    <w:rsid w:val="00C6404A"/>
    <w:rsid w:val="00C64C25"/>
    <w:rsid w:val="00C70858"/>
    <w:rsid w:val="00C74C6E"/>
    <w:rsid w:val="00C75309"/>
    <w:rsid w:val="00C7693A"/>
    <w:rsid w:val="00C77C1A"/>
    <w:rsid w:val="00C813B2"/>
    <w:rsid w:val="00C836EB"/>
    <w:rsid w:val="00C86D6C"/>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5098C"/>
    <w:rsid w:val="00D54711"/>
    <w:rsid w:val="00D56FAB"/>
    <w:rsid w:val="00D5746B"/>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96F6C"/>
    <w:rsid w:val="00DA6142"/>
    <w:rsid w:val="00DB0D8B"/>
    <w:rsid w:val="00DB21D1"/>
    <w:rsid w:val="00DB24F5"/>
    <w:rsid w:val="00DC059C"/>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E01B81"/>
    <w:rsid w:val="00E046E9"/>
    <w:rsid w:val="00E05457"/>
    <w:rsid w:val="00E066AA"/>
    <w:rsid w:val="00E06802"/>
    <w:rsid w:val="00E06F8B"/>
    <w:rsid w:val="00E07C63"/>
    <w:rsid w:val="00E10307"/>
    <w:rsid w:val="00E11922"/>
    <w:rsid w:val="00E1240D"/>
    <w:rsid w:val="00E13F66"/>
    <w:rsid w:val="00E14EE6"/>
    <w:rsid w:val="00E22868"/>
    <w:rsid w:val="00E23F26"/>
    <w:rsid w:val="00E27DDE"/>
    <w:rsid w:val="00E4214A"/>
    <w:rsid w:val="00E4486C"/>
    <w:rsid w:val="00E459F5"/>
    <w:rsid w:val="00E47F4E"/>
    <w:rsid w:val="00E51145"/>
    <w:rsid w:val="00E52356"/>
    <w:rsid w:val="00E54108"/>
    <w:rsid w:val="00E563BB"/>
    <w:rsid w:val="00E6371A"/>
    <w:rsid w:val="00E71C1B"/>
    <w:rsid w:val="00E72F28"/>
    <w:rsid w:val="00E74A6D"/>
    <w:rsid w:val="00E77638"/>
    <w:rsid w:val="00E7782E"/>
    <w:rsid w:val="00E83F78"/>
    <w:rsid w:val="00E85AE1"/>
    <w:rsid w:val="00E85BFC"/>
    <w:rsid w:val="00E94A00"/>
    <w:rsid w:val="00EB7673"/>
    <w:rsid w:val="00EC7109"/>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73932"/>
    <w:rsid w:val="00F77FB9"/>
    <w:rsid w:val="00F77FBA"/>
    <w:rsid w:val="00F87A9C"/>
    <w:rsid w:val="00F92139"/>
    <w:rsid w:val="00F93B46"/>
    <w:rsid w:val="00FA5EC4"/>
    <w:rsid w:val="00FA7210"/>
    <w:rsid w:val="00FB6CF5"/>
    <w:rsid w:val="00FC0046"/>
    <w:rsid w:val="00FD2138"/>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BodyText3">
    <w:name w:val="Body Text 3"/>
    <w:basedOn w:val="Normal"/>
    <w:link w:val="BodyText3Char"/>
    <w:uiPriority w:val="99"/>
    <w:unhideWhenUsed/>
    <w:rsid w:val="00051DB3"/>
    <w:pPr>
      <w:spacing w:after="120"/>
    </w:pPr>
    <w:rPr>
      <w:sz w:val="16"/>
      <w:szCs w:val="16"/>
    </w:rPr>
  </w:style>
  <w:style w:type="character" w:customStyle="1" w:styleId="BodyText3Char">
    <w:name w:val="Body Text 3 Char"/>
    <w:basedOn w:val="DefaultParagraphFont"/>
    <w:link w:val="BodyText3"/>
    <w:uiPriority w:val="99"/>
    <w:rsid w:val="00051DB3"/>
    <w:rPr>
      <w:rFonts w:ascii="Times New Roman" w:eastAsia="Times New Roman" w:hAnsi="Times New Roman"/>
      <w:sz w:val="16"/>
      <w:szCs w:val="16"/>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773C8"/>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6766">
      <w:bodyDiv w:val="1"/>
      <w:marLeft w:val="0"/>
      <w:marRight w:val="0"/>
      <w:marTop w:val="0"/>
      <w:marBottom w:val="0"/>
      <w:divBdr>
        <w:top w:val="none" w:sz="0" w:space="0" w:color="auto"/>
        <w:left w:val="none" w:sz="0" w:space="0" w:color="auto"/>
        <w:bottom w:val="none" w:sz="0" w:space="0" w:color="auto"/>
        <w:right w:val="none" w:sz="0" w:space="0" w:color="auto"/>
      </w:divBdr>
      <w:divsChild>
        <w:div w:id="624390304">
          <w:marLeft w:val="0"/>
          <w:marRight w:val="0"/>
          <w:marTop w:val="0"/>
          <w:marBottom w:val="0"/>
          <w:divBdr>
            <w:top w:val="none" w:sz="0" w:space="0" w:color="auto"/>
            <w:left w:val="none" w:sz="0" w:space="0" w:color="auto"/>
            <w:bottom w:val="none" w:sz="0" w:space="0" w:color="auto"/>
            <w:right w:val="none" w:sz="0" w:space="0" w:color="auto"/>
          </w:divBdr>
          <w:divsChild>
            <w:div w:id="8226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1048">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5946404">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38526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9BC40-91B2-47B5-B684-92715C070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4</Pages>
  <Words>616</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https://mul2-mta.gov.am/tasks/889239/oneclick/ampopatert.docx?token=e32682ec3cd1e1731a9f6418a8618dde</cp:keywords>
  <cp:lastModifiedBy>Anush Khudoyan</cp:lastModifiedBy>
  <cp:revision>108</cp:revision>
  <cp:lastPrinted>2022-12-06T05:47:00Z</cp:lastPrinted>
  <dcterms:created xsi:type="dcterms:W3CDTF">2020-03-03T06:08:00Z</dcterms:created>
  <dcterms:modified xsi:type="dcterms:W3CDTF">2023-01-11T10:23:00Z</dcterms:modified>
</cp:coreProperties>
</file>