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7BA" w:rsidRDefault="001737BA" w:rsidP="001737BA">
      <w:pPr>
        <w:pStyle w:val="headingtitleStyle"/>
      </w:pPr>
      <w:bookmarkStart w:id="0" w:name="_Toc1"/>
      <w:r>
        <w:t>Ամփոփաթերթ</w:t>
      </w:r>
      <w:bookmarkEnd w:id="0"/>
    </w:p>
    <w:p w:rsidR="001737BA" w:rsidRDefault="001737BA" w:rsidP="001737BA">
      <w:pPr>
        <w:pStyle w:val="headingtitleStyle"/>
      </w:pPr>
      <w:bookmarkStart w:id="1" w:name="_Toc2"/>
      <w:r>
        <w:t xml:space="preserve">«Պետական հանրակրթական  ուսումնական հաստատության տնօրենի թափուր տեղի մրցույթի հայտարարման, անցկացման, մասնագիտական հանձնաժողովի </w:t>
      </w:r>
      <w:proofErr w:type="spellStart"/>
      <w:r>
        <w:t>ձևավորման</w:t>
      </w:r>
      <w:proofErr w:type="spellEnd"/>
      <w:r>
        <w:t>, գործունեության և  տնօրենի նշանակման կարգը հաստատելու և Հայաստանի Հանրապետության կառավարության 2010 թվականի մարտի 4-ի N 319-Ն որոշումՆ ուժը կորցրած ճանաչելու մասին» Հայաստանի Հանրապետության կառավարության որոշման  նախագիծ նախագծի վերաբերյալ</w:t>
      </w:r>
      <w:bookmarkEnd w:id="1"/>
    </w:p>
    <w:p w:rsidR="001737BA" w:rsidRDefault="001737BA" w:rsidP="001737BA"/>
    <w:p w:rsidR="001737BA" w:rsidRDefault="001737BA" w:rsidP="001737BA"/>
    <w:p w:rsidR="001737BA" w:rsidRDefault="001737BA" w:rsidP="001737BA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6"/>
        <w:gridCol w:w="4909"/>
        <w:gridCol w:w="3565"/>
        <w:gridCol w:w="2831"/>
      </w:tblGrid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37BA" w:rsidRDefault="001737BA" w:rsidP="005602B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Սամուել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21.10.2022 22:03:28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ձայների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կմասնակցեր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ձայների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նշածս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միանձնյա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արժանիքներին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կնշանակի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անձնավորությանը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կարժանանա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հենասյուները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ԿԳՄՍՆ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Աբգարյան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18.10.2022 15:28:20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11-անդամից: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վաստակաշատ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Աբգարյան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18.10.2022 15:28:20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Աբգարյան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18.10.2022 15:28:20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16.10.2022 16:54:52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է,ներկայիս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դրածո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  <w:tr w:rsidR="001737BA" w:rsidTr="005602B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10.10.2022 16:36:25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ՊԵՏԱԿԱՆ ՀԱՆՐԱԿՐԹԱԿԱՆ  ՈՒՍՈՒՄՆԱԿԱՆ ՀԱՍՏԱՏՈՒԹՅԱՆ ՏՆՕՐԵՆԻ ԹԱՓՈՒՐ ՏԵՂԻ ՄՐՑՈՒՅԹԻ ՀԱՅՏԱՐԱՐՄԱՆ, ԱՆՑԿԱՑՄԱՆ, ՄԱՍՆԱԳԻՏԱԿԱՆ ՀԱՆՁՆԱԺՈՂՈՎԻ ՁԵՎԱՎՈՐՄԱՆ, ԳՈՐԾՈՒՆԵՈՒԹՅԱՆ ԵՎ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ՏՆՕՐԵՆԻ ՆՇԱՆԱԿՄԱՆ ԿԱՐԳԸ ՀԱՍՏԱՏԵԼՈՒ ԵՎ ՀԱՅԱՍՏԱՆԻ ՀԱՆՐԱՊԵՏՈՒԹՅԱՆ ԿԱՌԱՎԱՐՈՒԹՅԱՆ 2010 ԹՎԱԿԱՆԻ ՄԱՐՏԻ 4-Ի N 319-Ն ՈՐՈՇՈՒՄԸ ՈՒԺԸ ԿՈՐՑՐԱԾ ՃԱՆԱՉԵԼՈՒ ՄԱՍԻՆ ՆԱԽԱԳԻԾԸ  ԲԱՎԱԿԱՆԻՆ  ԼԱՎ   ԵՎ  ԳՈՎԵԼԻ  ՆԱԽԱԳԻԾ  Է,  ՍԱԿԱՅՆ  ԳՏՆՈՒՄ  ԵՆՔ, ՈՐ  ԵԹԵ  ՓՈՓՈԽՎԻ  ՆԱԽԱԳԾԻ  ՀԱՎԵԼՎԱԾԻ  2_ՐԴ, 3_ՐԴ  ԵՎ  7_ՐԴ  ՄԱՍԵՐԸ,  ԱՅՍԻՆՔՆ  ՄՐՑՈՒՅԹԸ  ՀԱՅՏԱՐԱՐՎԻ  և  ԿԱՅԱՆԱ  ՄԻՆՉԵՎ  ՏՆՕՐԵՆԻ  ՊԱՇՏՈՆԱՎԱՐՄԱՆ  ԱՎԱՐՏԸ;  ԱՅԴ  ՓՈՓՈԽՈՒԹՅՈՒՆՆԵՐՈՎ  ԿԱՐԵԼԻ  Է  ԽՈՒՍԱՓԵԼ  ՊԱՍՏՈՆԱԿԱՏԱՐՆԵՐԻ  ԸՆԴՈՒՆՈՒՄ  ՀԱՆՁՆՈՒՄ  ԱՆԵԼՈՒ  ԱՇԽԱՏԱՏԱՐ  ԳՈՐԾԸՆԹԱՑԻՑ;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737BA" w:rsidRDefault="001737BA" w:rsidP="005602B9">
            <w:pPr>
              <w:jc w:val="center"/>
            </w:pPr>
          </w:p>
        </w:tc>
      </w:tr>
    </w:tbl>
    <w:p w:rsidR="001737BA" w:rsidRDefault="001737BA" w:rsidP="001737BA"/>
    <w:p w:rsidR="00F21FB6" w:rsidRDefault="00F21FB6">
      <w:bookmarkStart w:id="2" w:name="_GoBack"/>
      <w:bookmarkEnd w:id="2"/>
    </w:p>
    <w:sectPr w:rsidR="00F21FB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BA"/>
    <w:rsid w:val="000339FC"/>
    <w:rsid w:val="001737BA"/>
    <w:rsid w:val="003550F6"/>
    <w:rsid w:val="00517451"/>
    <w:rsid w:val="00562364"/>
    <w:rsid w:val="006822A9"/>
    <w:rsid w:val="007B1272"/>
    <w:rsid w:val="00812648"/>
    <w:rsid w:val="00842669"/>
    <w:rsid w:val="009B7E89"/>
    <w:rsid w:val="00A73171"/>
    <w:rsid w:val="00F031AD"/>
    <w:rsid w:val="00F2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B1C45-FABE-47DA-AB52-E7D6646F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37BA"/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1737B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2022-11-09T13:55:00Z</dcterms:created>
  <dcterms:modified xsi:type="dcterms:W3CDTF">2022-11-09T13:56:00Z</dcterms:modified>
</cp:coreProperties>
</file>