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lang w:val="hy-AM"/>
        </w:rPr>
      </w:pPr>
      <w:r w:rsidRPr="0083382D">
        <w:rPr>
          <w:rFonts w:ascii="Calibri" w:eastAsia="Times New Roman" w:hAnsi="Calibri" w:cs="Calibri"/>
          <w:color w:val="000000"/>
          <w:lang w:val="hy-AM"/>
        </w:rPr>
        <w:t>   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4044E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2B0692" w:rsidRPr="004044E3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552176" w:rsidRPr="00552176" w:rsidRDefault="00552176" w:rsidP="0055217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lang w:val="hy-AM" w:eastAsia="ru-RU"/>
        </w:rPr>
      </w:pPr>
      <w:r w:rsidRPr="00552176">
        <w:rPr>
          <w:rFonts w:ascii="GHEA Grapalat" w:eastAsia="Times New Roman" w:hAnsi="GHEA Grapalat" w:cs="Times New Roman"/>
          <w:b/>
          <w:lang w:val="hy-AM" w:eastAsia="ru-RU"/>
        </w:rPr>
        <w:t>«ՀԱՅԱՍՏԱՆԻ ՀԱՆՐԱՊԵՏՈՒԹՅԱՆ ԿԱՌԱՎԱՐՈՒԹՅԱՆ 2022 ԹՎԱԿԱՆԻ ԴԵԿՏԵՄԲԵՐԻ 29-Ի N 2111-Ն ՈՐՈՇՄԱՆ ՄԵՋ ՓՈՓՈԽՈՒԹՅՈՒՆՆԵՐ ԵՎ ԼՐԱՑՈՒՄՆԵՐ ԿԱՏԱՐԵԼՈՒ ՄԱՍԻՆ»</w:t>
      </w:r>
    </w:p>
    <w:p w:rsidR="00552176" w:rsidRPr="00552176" w:rsidRDefault="00552176" w:rsidP="00552176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lang w:val="hy-AM" w:eastAsia="ru-RU"/>
        </w:rPr>
      </w:pPr>
      <w:r w:rsidRPr="00552176">
        <w:rPr>
          <w:rFonts w:ascii="GHEA Grapalat" w:eastAsia="Times New Roman" w:hAnsi="GHEA Grapalat" w:cs="Times New Roman"/>
          <w:b/>
          <w:lang w:val="hy-AM" w:eastAsia="ru-RU"/>
        </w:rPr>
        <w:t xml:space="preserve"> ԿԱՌԱՎԱՐՈՒԹՅԱՆ ՈՐՈՇՄԱՆ ՆԱԽԱԳԾԻ</w:t>
      </w:r>
    </w:p>
    <w:p w:rsidR="002B0692" w:rsidRPr="0083382D" w:rsidRDefault="002B0692" w:rsidP="0083382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lang w:val="hy-AM"/>
        </w:rPr>
      </w:pPr>
    </w:p>
    <w:tbl>
      <w:tblPr>
        <w:tblW w:w="1303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5095"/>
      </w:tblGrid>
      <w:tr w:rsidR="000C329D" w:rsidRPr="00552176" w:rsidTr="00031AD9">
        <w:trPr>
          <w:tblCellSpacing w:w="0" w:type="dxa"/>
          <w:jc w:val="center"/>
        </w:trPr>
        <w:tc>
          <w:tcPr>
            <w:tcW w:w="79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2B0692" w:rsidP="0055217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1. </w:t>
            </w:r>
            <w:r w:rsidR="00552176">
              <w:rPr>
                <w:rFonts w:ascii="GHEA Grapalat" w:eastAsia="Times New Roman" w:hAnsi="GHEA Grapalat" w:cs="Times New Roman"/>
                <w:color w:val="000000"/>
                <w:lang w:val="hy-AM"/>
              </w:rPr>
              <w:t>Ֆինանսների նախարարություն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83382D" w:rsidRDefault="00552176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13.04.2023</w:t>
            </w:r>
            <w:r w:rsidR="002B0692" w:rsidRPr="0083382D">
              <w:rPr>
                <w:rFonts w:ascii="GHEA Grapalat" w:eastAsia="Times New Roman" w:hAnsi="GHEA Grapalat" w:cs="Times New Roman"/>
                <w:color w:val="000000"/>
                <w:lang w:val="hy-AM"/>
              </w:rPr>
              <w:t>թ.</w:t>
            </w:r>
          </w:p>
        </w:tc>
      </w:tr>
      <w:tr w:rsidR="000C329D" w:rsidRPr="00552176" w:rsidTr="00031AD9">
        <w:trPr>
          <w:tblCellSpacing w:w="0" w:type="dxa"/>
          <w:jc w:val="center"/>
        </w:trPr>
        <w:tc>
          <w:tcPr>
            <w:tcW w:w="793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B0692" w:rsidRPr="0083382D" w:rsidRDefault="002B0692" w:rsidP="0083382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B0692" w:rsidRPr="00552176" w:rsidRDefault="00552176" w:rsidP="00D87E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  <w:lang w:val="hy-AM"/>
              </w:rPr>
            </w:pPr>
            <w:r w:rsidRPr="00552176">
              <w:rPr>
                <w:rFonts w:ascii="Verdana" w:hAnsi="Verdana"/>
                <w:color w:val="000000"/>
                <w:sz w:val="20"/>
                <w:szCs w:val="20"/>
                <w:highlight w:val="lightGray"/>
                <w:shd w:val="clear" w:color="auto" w:fill="FFFFFF"/>
                <w:lang w:val="hy-AM"/>
              </w:rPr>
              <w:t>01/34-2/514-2023</w:t>
            </w:r>
          </w:p>
        </w:tc>
      </w:tr>
      <w:tr w:rsidR="000C329D" w:rsidRPr="00552176" w:rsidTr="00552176">
        <w:trPr>
          <w:trHeight w:val="1363"/>
          <w:tblCellSpacing w:w="0" w:type="dxa"/>
          <w:jc w:val="center"/>
        </w:trPr>
        <w:tc>
          <w:tcPr>
            <w:tcW w:w="7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B0692" w:rsidRPr="00DA1BD7" w:rsidRDefault="00FC1ADF" w:rsidP="00031AD9">
            <w:pPr>
              <w:spacing w:after="0" w:line="360" w:lineRule="auto"/>
              <w:ind w:left="119" w:right="130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     Դիտողություններ և առաջարկություններ չկան:</w:t>
            </w:r>
          </w:p>
        </w:tc>
        <w:tc>
          <w:tcPr>
            <w:tcW w:w="50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B5377" w:rsidRPr="00D87E90" w:rsidRDefault="00FC1ADF" w:rsidP="00031AD9">
            <w:pPr>
              <w:spacing w:after="0" w:line="360" w:lineRule="auto"/>
              <w:ind w:left="129" w:right="13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lang w:val="hy-AM"/>
              </w:rPr>
              <w:t>ել է ի գիտություն:</w:t>
            </w:r>
          </w:p>
        </w:tc>
      </w:tr>
    </w:tbl>
    <w:p w:rsidR="009903F7" w:rsidRPr="0083382D" w:rsidRDefault="009903F7" w:rsidP="003A6860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9903F7" w:rsidRPr="0083382D" w:rsidSect="001F538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52"/>
    <w:rsid w:val="00031AD9"/>
    <w:rsid w:val="000C329D"/>
    <w:rsid w:val="000C5FCE"/>
    <w:rsid w:val="0013505D"/>
    <w:rsid w:val="00167BFC"/>
    <w:rsid w:val="001F5381"/>
    <w:rsid w:val="002B0692"/>
    <w:rsid w:val="00300F3B"/>
    <w:rsid w:val="003312FE"/>
    <w:rsid w:val="003540EB"/>
    <w:rsid w:val="003A6860"/>
    <w:rsid w:val="003B1B84"/>
    <w:rsid w:val="004044E3"/>
    <w:rsid w:val="00445CE2"/>
    <w:rsid w:val="004A0351"/>
    <w:rsid w:val="004A5E72"/>
    <w:rsid w:val="004F29C3"/>
    <w:rsid w:val="00552176"/>
    <w:rsid w:val="00580947"/>
    <w:rsid w:val="005C1CE2"/>
    <w:rsid w:val="00623C77"/>
    <w:rsid w:val="00633DA1"/>
    <w:rsid w:val="00660333"/>
    <w:rsid w:val="006B09B9"/>
    <w:rsid w:val="006E75E7"/>
    <w:rsid w:val="006F6F6B"/>
    <w:rsid w:val="0071542F"/>
    <w:rsid w:val="00772977"/>
    <w:rsid w:val="007A69D6"/>
    <w:rsid w:val="00807AC2"/>
    <w:rsid w:val="0083382D"/>
    <w:rsid w:val="0084388A"/>
    <w:rsid w:val="00866C28"/>
    <w:rsid w:val="009149F3"/>
    <w:rsid w:val="009903F7"/>
    <w:rsid w:val="00A55C5F"/>
    <w:rsid w:val="00AA2334"/>
    <w:rsid w:val="00AB5377"/>
    <w:rsid w:val="00B14D1B"/>
    <w:rsid w:val="00BE2BB0"/>
    <w:rsid w:val="00C1466A"/>
    <w:rsid w:val="00C2574B"/>
    <w:rsid w:val="00D3644E"/>
    <w:rsid w:val="00D80104"/>
    <w:rsid w:val="00D87E90"/>
    <w:rsid w:val="00D92942"/>
    <w:rsid w:val="00DA0B3F"/>
    <w:rsid w:val="00DA1BD7"/>
    <w:rsid w:val="00DB1152"/>
    <w:rsid w:val="00DF53E4"/>
    <w:rsid w:val="00F60360"/>
    <w:rsid w:val="00F70E55"/>
    <w:rsid w:val="00FC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51BCE5"/>
  <w15:chartTrackingRefBased/>
  <w15:docId w15:val="{7E2CD274-8440-423A-B7F7-B4C1713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AB5377"/>
    <w:rPr>
      <w:b/>
      <w:bCs/>
    </w:rPr>
  </w:style>
  <w:style w:type="paragraph" w:styleId="ListParagraph">
    <w:name w:val="List Paragraph"/>
    <w:basedOn w:val="Normal"/>
    <w:uiPriority w:val="34"/>
    <w:qFormat/>
    <w:rsid w:val="00AB5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86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734B3-2F7A-4458-9D5A-91EE6E4DA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https://mul2.gov.am/tasks/733520/oneclick/04ampopatert.docx?token=8eb36ea72d6bd7be3268e582587b8617</cp:keywords>
  <dc:description/>
  <cp:lastModifiedBy>Hasmik Mnatsakanyan</cp:lastModifiedBy>
  <cp:revision>47</cp:revision>
  <dcterms:created xsi:type="dcterms:W3CDTF">2021-03-05T07:35:00Z</dcterms:created>
  <dcterms:modified xsi:type="dcterms:W3CDTF">2023-01-16T08:03:00Z</dcterms:modified>
</cp:coreProperties>
</file>