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4AEF" w14:textId="77777777" w:rsidR="00507748" w:rsidRPr="00374A55" w:rsidRDefault="00A32E81" w:rsidP="00A81221">
      <w:pPr>
        <w:tabs>
          <w:tab w:val="left" w:pos="1080"/>
        </w:tabs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507748" w:rsidRPr="00374A55">
        <w:rPr>
          <w:rFonts w:ascii="GHEA Grapalat" w:hAnsi="GHEA Grapalat" w:cs="Sylfaen"/>
          <w:b/>
          <w:lang w:val="af-ZA"/>
        </w:rPr>
        <w:t>Հ Ի Մ Ն Ա Վ Ո Ր ՈՒ Մ</w:t>
      </w:r>
    </w:p>
    <w:p w14:paraId="4B4C7CB3" w14:textId="1C0B8DD9" w:rsidR="00507748" w:rsidRDefault="00507748" w:rsidP="00B9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af-ZA"/>
        </w:rPr>
      </w:pPr>
      <w:bookmarkStart w:id="0" w:name="_Hlk117765223"/>
      <w:r w:rsidRPr="00374A55">
        <w:rPr>
          <w:rFonts w:ascii="GHEA Grapalat" w:hAnsi="GHEA Grapalat" w:cs="Sylfaen"/>
          <w:b/>
          <w:lang w:val="hy-AM"/>
        </w:rPr>
        <w:t>«</w:t>
      </w:r>
      <w:r w:rsidR="00B91C44" w:rsidRPr="00B91C44">
        <w:rPr>
          <w:rFonts w:ascii="GHEA Grapalat" w:hAnsi="GHEA Grapalat"/>
          <w:b/>
          <w:bCs/>
          <w:color w:val="000000"/>
        </w:rPr>
        <w:t>ՀԱՅԱՍՏԱՆԻ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ՀԱՆՐԱՊԵՏՈՒԹՅԱՆ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ԿԱՌԱՎԱՐՈՒԹՅԱՆ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201</w:t>
      </w:r>
      <w:r w:rsidR="00B91C44" w:rsidRPr="00B91C44">
        <w:rPr>
          <w:rFonts w:ascii="GHEA Grapalat" w:hAnsi="GHEA Grapalat"/>
          <w:b/>
          <w:bCs/>
          <w:color w:val="000000"/>
          <w:lang w:val="hy-AM"/>
        </w:rPr>
        <w:t>1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ԹՎԱԿԱՆԻ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  <w:lang w:val="hy-AM"/>
        </w:rPr>
        <w:t>ՄԱՐՏ</w:t>
      </w:r>
      <w:r w:rsidR="00B91C44" w:rsidRPr="00B91C44">
        <w:rPr>
          <w:rFonts w:ascii="GHEA Grapalat" w:hAnsi="GHEA Grapalat"/>
          <w:b/>
          <w:bCs/>
          <w:color w:val="000000"/>
        </w:rPr>
        <w:t>Ի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1</w:t>
      </w:r>
      <w:r w:rsidR="00B91C44" w:rsidRPr="00B91C44">
        <w:rPr>
          <w:rFonts w:ascii="GHEA Grapalat" w:hAnsi="GHEA Grapalat"/>
          <w:b/>
          <w:bCs/>
          <w:color w:val="000000"/>
          <w:lang w:val="hy-AM"/>
        </w:rPr>
        <w:t>0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>-</w:t>
      </w:r>
      <w:r w:rsidR="00B91C44" w:rsidRPr="00B91C44">
        <w:rPr>
          <w:rFonts w:ascii="GHEA Grapalat" w:hAnsi="GHEA Grapalat"/>
          <w:b/>
          <w:bCs/>
          <w:color w:val="000000"/>
        </w:rPr>
        <w:t>Ի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N </w:t>
      </w:r>
      <w:r w:rsidR="00B91C44" w:rsidRPr="00B91C44">
        <w:rPr>
          <w:rFonts w:ascii="GHEA Grapalat" w:hAnsi="GHEA Grapalat"/>
          <w:b/>
          <w:bCs/>
          <w:color w:val="000000"/>
          <w:lang w:val="hy-AM"/>
        </w:rPr>
        <w:t>310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>-</w:t>
      </w:r>
      <w:r w:rsidR="00B91C44" w:rsidRPr="00B91C44">
        <w:rPr>
          <w:rFonts w:ascii="GHEA Grapalat" w:hAnsi="GHEA Grapalat"/>
          <w:b/>
          <w:bCs/>
          <w:color w:val="000000"/>
          <w:lang w:val="hy-AM"/>
        </w:rPr>
        <w:t>Ն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ՈՐՈՇՄԱՆ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ՄԵՋ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ՓՈՓՈԽՈՒԹՅՈՒՆՆԵՐ</w:t>
      </w:r>
      <w:r w:rsidR="00B91C44" w:rsidRPr="00B91C44">
        <w:rPr>
          <w:rFonts w:ascii="GHEA Grapalat" w:hAnsi="GHEA Grapalat"/>
          <w:b/>
          <w:bCs/>
          <w:color w:val="000000"/>
          <w:lang w:val="hy-AM"/>
        </w:rPr>
        <w:t xml:space="preserve"> ԵՎ ԼՐԱՑՈՒՄՆԵՐ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ԿԱՏԱՐԵԼՈՒ</w:t>
      </w:r>
      <w:r w:rsidR="00B91C44" w:rsidRPr="00B91C4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91C44" w:rsidRPr="00B91C44">
        <w:rPr>
          <w:rFonts w:ascii="GHEA Grapalat" w:hAnsi="GHEA Grapalat"/>
          <w:b/>
          <w:bCs/>
          <w:color w:val="000000"/>
        </w:rPr>
        <w:t>ՄԱՍԻՆ</w:t>
      </w:r>
      <w:r w:rsidR="00B91C44">
        <w:rPr>
          <w:rFonts w:ascii="GHEA Grapalat" w:hAnsi="GHEA Grapalat"/>
          <w:b/>
          <w:bCs/>
          <w:color w:val="000000"/>
          <w:lang w:val="hy-AM"/>
        </w:rPr>
        <w:t>» Հ</w:t>
      </w:r>
      <w:r w:rsidR="00B91C44" w:rsidRPr="00374A55">
        <w:rPr>
          <w:rFonts w:ascii="GHEA Grapalat" w:hAnsi="GHEA Grapalat" w:cs="Sylfaen"/>
          <w:b/>
          <w:lang w:val="hy-AM"/>
        </w:rPr>
        <w:t>ԱՅԱՍՏԱՆԻ</w:t>
      </w:r>
      <w:r w:rsidR="00B91C44" w:rsidRPr="003E027B">
        <w:rPr>
          <w:rFonts w:ascii="GHEA Grapalat" w:hAnsi="GHEA Grapalat" w:cs="Sylfaen"/>
          <w:b/>
          <w:lang w:val="hy-AM"/>
        </w:rPr>
        <w:t xml:space="preserve"> ՀԱՆՐԱՊԵՏՈՒԹՅԱՆ</w:t>
      </w:r>
      <w:r w:rsidR="00B91C44" w:rsidRPr="003E027B">
        <w:rPr>
          <w:rFonts w:ascii="GHEA Grapalat" w:hAnsi="GHEA Grapalat" w:cs="Sylfaen"/>
          <w:b/>
          <w:lang w:val="af-ZA"/>
        </w:rPr>
        <w:t xml:space="preserve"> </w:t>
      </w:r>
      <w:r w:rsidR="00B91C44" w:rsidRPr="003E027B">
        <w:rPr>
          <w:rFonts w:ascii="GHEA Grapalat" w:hAnsi="GHEA Grapalat" w:cs="Sylfaen"/>
          <w:b/>
          <w:lang w:val="hy-AM"/>
        </w:rPr>
        <w:t>ԿԱՌԱՎԱՐՈՒԹՅԱՆ ՈՐՈՇՄԱՆ</w:t>
      </w:r>
      <w:r w:rsidR="00B91C44" w:rsidRPr="003E027B">
        <w:rPr>
          <w:rFonts w:ascii="GHEA Grapalat" w:hAnsi="GHEA Grapalat" w:cs="Sylfaen"/>
          <w:b/>
          <w:lang w:val="af-ZA"/>
        </w:rPr>
        <w:t xml:space="preserve"> </w:t>
      </w:r>
      <w:r w:rsidR="00B91C44" w:rsidRPr="003E027B">
        <w:rPr>
          <w:rFonts w:ascii="GHEA Grapalat" w:hAnsi="GHEA Grapalat" w:cs="Sylfaen"/>
          <w:b/>
          <w:lang w:val="hy-AM"/>
        </w:rPr>
        <w:t>ՆԱԽԱԳԾԻ</w:t>
      </w:r>
      <w:bookmarkEnd w:id="0"/>
      <w:r w:rsidR="00B91C44" w:rsidRPr="003E027B">
        <w:rPr>
          <w:rFonts w:ascii="GHEA Grapalat" w:hAnsi="GHEA Grapalat" w:cs="Sylfaen"/>
          <w:b/>
          <w:lang w:val="af-ZA"/>
        </w:rPr>
        <w:t xml:space="preserve"> </w:t>
      </w:r>
      <w:r w:rsidR="00B91C44" w:rsidRPr="003E027B">
        <w:rPr>
          <w:rFonts w:ascii="GHEA Grapalat" w:hAnsi="GHEA Grapalat" w:cs="Sylfaen"/>
          <w:b/>
          <w:lang w:val="hy-AM"/>
        </w:rPr>
        <w:t>ԸՆԴՈՒՆՄԱՆ</w:t>
      </w:r>
      <w:r w:rsidR="00B91C44" w:rsidRPr="00374A55">
        <w:rPr>
          <w:rFonts w:ascii="GHEA Grapalat" w:hAnsi="GHEA Grapalat" w:cs="Sylfaen"/>
          <w:b/>
          <w:lang w:val="hy-AM"/>
        </w:rPr>
        <w:t xml:space="preserve"> </w:t>
      </w:r>
    </w:p>
    <w:p w14:paraId="6C65E4E8" w14:textId="77777777" w:rsidR="00B91C44" w:rsidRPr="00374A55" w:rsidRDefault="00B91C44" w:rsidP="00A81221">
      <w:pPr>
        <w:tabs>
          <w:tab w:val="left" w:pos="108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5058BEC9" w14:textId="0D3EDC07" w:rsidR="00247555" w:rsidRPr="00247555" w:rsidRDefault="00507748" w:rsidP="00247555">
      <w:pPr>
        <w:pStyle w:val="ListParagraph"/>
        <w:numPr>
          <w:ilvl w:val="0"/>
          <w:numId w:val="33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74A55">
        <w:rPr>
          <w:rFonts w:ascii="GHEA Grapalat" w:hAnsi="GHEA Grapalat"/>
          <w:b/>
          <w:bCs/>
          <w:i/>
          <w:kern w:val="32"/>
          <w:sz w:val="24"/>
          <w:szCs w:val="24"/>
          <w:lang w:val="hy-AM" w:eastAsia="ru-RU"/>
        </w:rPr>
        <w:t>Անհրաժեշտությունը</w:t>
      </w:r>
      <w:r w:rsidRPr="00374A55">
        <w:rPr>
          <w:rFonts w:ascii="GHEA Grapalat" w:hAnsi="GHEA Grapalat" w:cs="Sylfaen"/>
          <w:sz w:val="24"/>
          <w:szCs w:val="24"/>
          <w:lang w:val="af-ZA" w:eastAsia="ru-RU"/>
        </w:rPr>
        <w:t xml:space="preserve"> -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«</w:t>
      </w:r>
      <w:r w:rsidR="00B91C44">
        <w:rPr>
          <w:rFonts w:ascii="GHEA Grapalat" w:hAnsi="GHEA Grapalat" w:cs="Sylfaen"/>
          <w:bCs/>
          <w:sz w:val="24"/>
          <w:szCs w:val="24"/>
          <w:lang w:val="hy-AM" w:eastAsia="ru-RU"/>
        </w:rPr>
        <w:t>Հ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այաստանի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>
        <w:rPr>
          <w:rFonts w:ascii="GHEA Grapalat" w:hAnsi="GHEA Grapalat" w:cs="Sylfaen"/>
          <w:bCs/>
          <w:sz w:val="24"/>
          <w:szCs w:val="24"/>
          <w:lang w:val="hy-AM" w:eastAsia="ru-RU"/>
        </w:rPr>
        <w:t>Հ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անրապետության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կառավարության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201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1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թվականի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մարտի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1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0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>-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ի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N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310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>-</w:t>
      </w:r>
      <w:r w:rsidR="00B91C44">
        <w:rPr>
          <w:rFonts w:ascii="GHEA Grapalat" w:hAnsi="GHEA Grapalat" w:cs="Sylfaen"/>
          <w:bCs/>
          <w:sz w:val="24"/>
          <w:szCs w:val="24"/>
          <w:lang w:val="hy-AM" w:eastAsia="ru-RU"/>
        </w:rPr>
        <w:t>Ն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որոշման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մեջ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փոփոխություններ </w:t>
      </w:r>
      <w:r w:rsidR="00B91C44">
        <w:rPr>
          <w:rFonts w:ascii="GHEA Grapalat" w:hAnsi="GHEA Grapalat" w:cs="Sylfaen"/>
          <w:bCs/>
          <w:sz w:val="24"/>
          <w:szCs w:val="24"/>
          <w:lang w:val="hy-AM" w:eastAsia="ru-RU"/>
        </w:rPr>
        <w:t>և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լրացումներ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կատարելու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մասին» </w:t>
      </w:r>
      <w:r w:rsidR="006D7D72">
        <w:rPr>
          <w:rFonts w:ascii="GHEA Grapalat" w:hAnsi="GHEA Grapalat" w:cs="Sylfaen"/>
          <w:bCs/>
          <w:sz w:val="24"/>
          <w:szCs w:val="24"/>
          <w:lang w:val="hy-AM" w:eastAsia="ru-RU"/>
        </w:rPr>
        <w:t>Կ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առավարության որոշման</w:t>
      </w:r>
      <w:r w:rsidR="00B91C44" w:rsidRPr="00B91C4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նախագծի</w:t>
      </w:r>
      <w:r w:rsidR="00B91C44" w:rsidRPr="00B91C4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AA1" w:rsidRPr="007A7AA1">
        <w:rPr>
          <w:rFonts w:ascii="GHEA Grapalat" w:hAnsi="GHEA Grapalat" w:cs="Sylfaen"/>
          <w:sz w:val="24"/>
          <w:szCs w:val="24"/>
          <w:lang w:val="hy-AM" w:eastAsia="ru-RU"/>
        </w:rPr>
        <w:t>(</w:t>
      </w:r>
      <w:r w:rsidR="00676E57">
        <w:rPr>
          <w:rFonts w:ascii="GHEA Grapalat" w:hAnsi="GHEA Grapalat" w:cs="Sylfaen"/>
          <w:sz w:val="24"/>
          <w:szCs w:val="24"/>
          <w:lang w:val="hy-AM" w:eastAsia="ru-RU"/>
        </w:rPr>
        <w:t>այսուհետ՝ Ն</w:t>
      </w:r>
      <w:r w:rsidR="007A7AA1">
        <w:rPr>
          <w:rFonts w:ascii="GHEA Grapalat" w:hAnsi="GHEA Grapalat" w:cs="Sylfaen"/>
          <w:sz w:val="24"/>
          <w:szCs w:val="24"/>
          <w:lang w:val="hy-AM" w:eastAsia="ru-RU"/>
        </w:rPr>
        <w:t>ախագ</w:t>
      </w:r>
      <w:r w:rsidR="00B9644F">
        <w:rPr>
          <w:rFonts w:ascii="GHEA Grapalat" w:hAnsi="GHEA Grapalat" w:cs="Sylfaen"/>
          <w:sz w:val="24"/>
          <w:szCs w:val="24"/>
          <w:lang w:val="hy-AM" w:eastAsia="ru-RU"/>
        </w:rPr>
        <w:t>ի</w:t>
      </w:r>
      <w:r w:rsidR="007A7AA1">
        <w:rPr>
          <w:rFonts w:ascii="GHEA Grapalat" w:hAnsi="GHEA Grapalat" w:cs="Sylfaen"/>
          <w:sz w:val="24"/>
          <w:szCs w:val="24"/>
          <w:lang w:val="hy-AM" w:eastAsia="ru-RU"/>
        </w:rPr>
        <w:t>ծ</w:t>
      </w:r>
      <w:r w:rsidR="007A7AA1" w:rsidRPr="007A7AA1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Pr="00374A55">
        <w:rPr>
          <w:rFonts w:ascii="GHEA Grapalat" w:hAnsi="GHEA Grapalat" w:cs="Sylfaen"/>
          <w:sz w:val="24"/>
          <w:szCs w:val="24"/>
          <w:lang w:val="af-ZA" w:eastAsia="ru-RU"/>
        </w:rPr>
        <w:t xml:space="preserve"> ընդունումը պայմանավորված է </w:t>
      </w:r>
      <w:bookmarkStart w:id="1" w:name="_Hlk117767352"/>
      <w:bookmarkStart w:id="2" w:name="_Hlk117771289"/>
      <w:r w:rsidR="006D7D72">
        <w:rPr>
          <w:rFonts w:ascii="GHEA Grapalat" w:hAnsi="GHEA Grapalat" w:cs="Sylfaen"/>
          <w:sz w:val="24"/>
          <w:szCs w:val="24"/>
          <w:lang w:val="hy-AM" w:eastAsia="ru-RU"/>
        </w:rPr>
        <w:t>Կ</w:t>
      </w:r>
      <w:r w:rsidR="00B91C44" w:rsidRPr="00B91C44">
        <w:rPr>
          <w:rFonts w:ascii="GHEA Grapalat" w:hAnsi="GHEA Grapalat" w:cs="Sylfaen"/>
          <w:sz w:val="24"/>
          <w:szCs w:val="24"/>
          <w:lang w:val="hy-AM" w:eastAsia="ru-RU"/>
        </w:rPr>
        <w:t xml:space="preserve">առավարության 2011 թվականի մարտի 10-ի </w:t>
      </w:r>
      <w:r w:rsidR="006D7D72" w:rsidRPr="00B91C44">
        <w:rPr>
          <w:rFonts w:ascii="GHEA Grapalat" w:hAnsi="GHEA Grapalat" w:cs="Sylfaen"/>
          <w:sz w:val="24"/>
          <w:szCs w:val="24"/>
          <w:lang w:val="hy-AM" w:eastAsia="ru-RU"/>
        </w:rPr>
        <w:t>N 310-Ն որոշմա</w:t>
      </w:r>
      <w:r w:rsidR="006D7D72">
        <w:rPr>
          <w:rFonts w:ascii="GHEA Grapalat" w:hAnsi="GHEA Grapalat" w:cs="Sylfaen"/>
          <w:sz w:val="24"/>
          <w:szCs w:val="24"/>
          <w:lang w:val="hy-AM" w:eastAsia="ru-RU"/>
        </w:rPr>
        <w:t xml:space="preserve">մբ հաստատված </w:t>
      </w:r>
      <w:bookmarkStart w:id="3" w:name="_Hlk117770534"/>
      <w:r w:rsidR="00B91C44" w:rsidRPr="00B91C44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շխարհագրական նշման, ծագման տեղանվան և երաշխավորված ավանդական արտադրանքի հայտերը </w:t>
      </w:r>
      <w:bookmarkEnd w:id="3"/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լրացնելու, ներկայացնելու և քննարկելու կարգ</w:t>
      </w:r>
      <w:r w:rsidR="006D7D72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ի </w:t>
      </w:r>
      <w:bookmarkEnd w:id="1"/>
      <w:r w:rsidR="006D7D72">
        <w:rPr>
          <w:rFonts w:ascii="GHEA Grapalat" w:hAnsi="GHEA Grapalat" w:cs="Sylfaen"/>
          <w:bCs/>
          <w:sz w:val="24"/>
          <w:szCs w:val="24"/>
          <w:lang w:val="hy-AM" w:eastAsia="ru-RU"/>
        </w:rPr>
        <w:t>դրույթները</w:t>
      </w:r>
      <w:r w:rsidR="00B91C44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="00B91C44" w:rsidRPr="00B91C44">
        <w:rPr>
          <w:rFonts w:ascii="GHEA Grapalat" w:hAnsi="GHEA Grapalat" w:cs="Sylfaen"/>
          <w:sz w:val="24"/>
          <w:szCs w:val="24"/>
          <w:lang w:val="hy-AM" w:eastAsia="ru-RU"/>
        </w:rPr>
        <w:t xml:space="preserve">«Աշխարհագրական նշումների մասին» օրենքում </w:t>
      </w:r>
      <w:r w:rsidR="00B91C44" w:rsidRPr="00B91C44">
        <w:rPr>
          <w:rFonts w:ascii="GHEA Grapalat" w:hAnsi="GHEA Grapalat" w:cs="Sylfaen"/>
          <w:sz w:val="24"/>
          <w:szCs w:val="24"/>
          <w:lang w:val="af-ZA" w:eastAsia="ru-RU"/>
        </w:rPr>
        <w:t>20</w:t>
      </w:r>
      <w:r w:rsidR="00B91C44">
        <w:rPr>
          <w:rFonts w:ascii="GHEA Grapalat" w:hAnsi="GHEA Grapalat" w:cs="Sylfaen"/>
          <w:sz w:val="24"/>
          <w:szCs w:val="24"/>
          <w:lang w:val="hy-AM" w:eastAsia="ru-RU"/>
        </w:rPr>
        <w:t>22</w:t>
      </w:r>
      <w:r w:rsidR="00B91C44" w:rsidRPr="00B91C44">
        <w:rPr>
          <w:rFonts w:ascii="GHEA Grapalat" w:hAnsi="GHEA Grapalat" w:cs="Sylfaen"/>
          <w:sz w:val="24"/>
          <w:szCs w:val="24"/>
          <w:lang w:val="af-ZA" w:eastAsia="ru-RU"/>
        </w:rPr>
        <w:t xml:space="preserve"> թվականի </w:t>
      </w:r>
      <w:bookmarkStart w:id="4" w:name="_Hlk119483564"/>
      <w:r w:rsidR="00FC6236" w:rsidRPr="00FC6236">
        <w:rPr>
          <w:rFonts w:ascii="GHEA Grapalat" w:hAnsi="GHEA Grapalat" w:cs="Sylfaen"/>
          <w:sz w:val="24"/>
          <w:szCs w:val="24"/>
          <w:lang w:val="hy-AM" w:eastAsia="ru-RU"/>
        </w:rPr>
        <w:t>հոկտեմբերի 26-ի ՀՕ-398-Ն</w:t>
      </w:r>
      <w:bookmarkEnd w:id="4"/>
      <w:r w:rsidR="00FC6236" w:rsidRPr="00FC6236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B91C44" w:rsidRPr="00B91C44">
        <w:rPr>
          <w:rFonts w:ascii="GHEA Grapalat" w:hAnsi="GHEA Grapalat" w:cs="Sylfaen"/>
          <w:sz w:val="24"/>
          <w:szCs w:val="24"/>
          <w:lang w:val="hy-AM" w:eastAsia="ru-RU"/>
        </w:rPr>
        <w:t>օրենք</w:t>
      </w:r>
      <w:r w:rsidR="00B91C44">
        <w:rPr>
          <w:rFonts w:ascii="GHEA Grapalat" w:hAnsi="GHEA Grapalat" w:cs="Sylfaen"/>
          <w:sz w:val="24"/>
          <w:szCs w:val="24"/>
          <w:lang w:val="hy-AM" w:eastAsia="ru-RU"/>
        </w:rPr>
        <w:t xml:space="preserve">ով </w:t>
      </w:r>
      <w:r w:rsidR="00423B9D" w:rsidRPr="007A7AA1">
        <w:rPr>
          <w:rFonts w:ascii="GHEA Grapalat" w:hAnsi="GHEA Grapalat" w:cs="Sylfaen"/>
          <w:sz w:val="24"/>
          <w:szCs w:val="24"/>
          <w:lang w:val="hy-AM" w:eastAsia="ru-RU"/>
        </w:rPr>
        <w:t>(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>այսուհետ՝ Օրենք</w:t>
      </w:r>
      <w:r w:rsidR="00423B9D" w:rsidRPr="007A7AA1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="00423B9D" w:rsidRPr="00374A5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6E343B">
        <w:rPr>
          <w:rFonts w:ascii="GHEA Grapalat" w:hAnsi="GHEA Grapalat" w:cs="Sylfaen"/>
          <w:sz w:val="24"/>
          <w:szCs w:val="24"/>
          <w:lang w:val="hy-AM" w:eastAsia="ru-RU"/>
        </w:rPr>
        <w:t xml:space="preserve">կատարված լրացումներին և փոփոխություններին </w:t>
      </w:r>
      <w:r w:rsidR="006D7D72">
        <w:rPr>
          <w:rFonts w:ascii="GHEA Grapalat" w:hAnsi="GHEA Grapalat" w:cs="Sylfaen"/>
          <w:sz w:val="24"/>
          <w:szCs w:val="24"/>
          <w:lang w:val="hy-AM" w:eastAsia="ru-RU"/>
        </w:rPr>
        <w:t xml:space="preserve">համապատասխանեցնելու </w:t>
      </w:r>
      <w:bookmarkEnd w:id="2"/>
      <w:r w:rsidR="00370B10" w:rsidRPr="00374A55">
        <w:rPr>
          <w:rFonts w:ascii="GHEA Grapalat" w:hAnsi="GHEA Grapalat" w:cs="Sylfaen"/>
          <w:sz w:val="24"/>
          <w:szCs w:val="24"/>
          <w:lang w:val="hy-AM" w:eastAsia="ru-RU"/>
        </w:rPr>
        <w:t>անհրաժեշտությամբ։</w:t>
      </w:r>
    </w:p>
    <w:p w14:paraId="68238E9F" w14:textId="588E855F" w:rsidR="006D7D72" w:rsidRPr="006D7D72" w:rsidRDefault="00507748" w:rsidP="00247555">
      <w:pPr>
        <w:pStyle w:val="ListParagraph"/>
        <w:numPr>
          <w:ilvl w:val="0"/>
          <w:numId w:val="33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247555">
        <w:rPr>
          <w:rFonts w:ascii="GHEA Grapalat" w:hAnsi="GHEA Grapalat"/>
          <w:b/>
          <w:bCs/>
          <w:i/>
          <w:kern w:val="32"/>
          <w:sz w:val="24"/>
          <w:szCs w:val="24"/>
          <w:lang w:val="hy-AM" w:eastAsia="ru-RU"/>
        </w:rPr>
        <w:t>Ընթացիկ իրավիճակը և խնդիրները</w:t>
      </w:r>
      <w:r w:rsidRPr="00247555">
        <w:rPr>
          <w:rFonts w:ascii="GHEA Grapalat" w:hAnsi="GHEA Grapalat" w:cs="Sylfaen"/>
          <w:lang w:val="hy-AM"/>
        </w:rPr>
        <w:t xml:space="preserve"> – 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Կ</w:t>
      </w:r>
      <w:r w:rsidR="005C2894" w:rsidRPr="00B91C44">
        <w:rPr>
          <w:rFonts w:ascii="GHEA Grapalat" w:hAnsi="GHEA Grapalat" w:cs="Sylfaen"/>
          <w:sz w:val="24"/>
          <w:szCs w:val="24"/>
          <w:lang w:val="hy-AM" w:eastAsia="ru-RU"/>
        </w:rPr>
        <w:t xml:space="preserve">առավարության 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 xml:space="preserve">կողմից </w:t>
      </w:r>
      <w:r w:rsidR="006D7D72" w:rsidRPr="00B91C44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6D7D72" w:rsidRPr="00B91C44">
        <w:rPr>
          <w:rFonts w:ascii="GHEA Grapalat" w:hAnsi="GHEA Grapalat" w:cs="Sylfaen"/>
          <w:bCs/>
          <w:sz w:val="24"/>
          <w:szCs w:val="24"/>
          <w:lang w:val="hy-AM" w:eastAsia="ru-RU"/>
        </w:rPr>
        <w:t>շխարհագրական նշման, ծագման տեղանվան և երաշխավորված ավանդական արտադրանքի հայտերը լրացնելու, ներկայացնելու և քննարկելու կարգ</w:t>
      </w:r>
      <w:r w:rsidR="005C2894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ը հաստատվել է </w:t>
      </w:r>
      <w:r w:rsidR="005C2894" w:rsidRPr="00B91C44">
        <w:rPr>
          <w:rFonts w:ascii="GHEA Grapalat" w:hAnsi="GHEA Grapalat" w:cs="Sylfaen"/>
          <w:sz w:val="24"/>
          <w:szCs w:val="24"/>
          <w:lang w:val="hy-AM" w:eastAsia="ru-RU"/>
        </w:rPr>
        <w:t>2011 թվականի մարտի 10-ի N 310-Ն որոշմա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 xml:space="preserve">մբ, որից հետո կարգում նշված </w:t>
      </w:r>
      <w:bookmarkStart w:id="5" w:name="_Hlk117769774"/>
      <w:r w:rsidR="005C2894">
        <w:rPr>
          <w:rFonts w:ascii="GHEA Grapalat" w:hAnsi="GHEA Grapalat" w:cs="Sylfaen"/>
          <w:sz w:val="24"/>
          <w:szCs w:val="24"/>
          <w:lang w:val="hy-AM" w:eastAsia="ru-RU"/>
        </w:rPr>
        <w:t>«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Հայաստանի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Հանրապետության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գյուղատնտեսության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նախարարությ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ն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» և «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ՀՀ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տնտեսական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զարգացման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և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ներդրումների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նախարարության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մտավոր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սեփականության</w:t>
      </w:r>
      <w:r w:rsidR="005C2894" w:rsidRPr="005C289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գործակալությ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ն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 xml:space="preserve">» անվանումները, ինչպես նաև վերջինիս հասցեն և </w:t>
      </w:r>
      <w:r w:rsidR="00144F57">
        <w:rPr>
          <w:rFonts w:ascii="GHEA Grapalat" w:hAnsi="GHEA Grapalat" w:cs="Sylfaen"/>
          <w:sz w:val="24"/>
          <w:szCs w:val="24"/>
          <w:lang w:val="hy-AM" w:eastAsia="ru-RU"/>
        </w:rPr>
        <w:t xml:space="preserve">վեբ </w:t>
      </w:r>
      <w:r w:rsidR="005C2894" w:rsidRPr="005C2894">
        <w:rPr>
          <w:rFonts w:ascii="GHEA Grapalat" w:hAnsi="GHEA Grapalat" w:cs="Sylfaen"/>
          <w:sz w:val="24"/>
          <w:szCs w:val="24"/>
          <w:lang w:eastAsia="ru-RU"/>
        </w:rPr>
        <w:t>կայք</w:t>
      </w:r>
      <w:r w:rsidR="006E343B">
        <w:rPr>
          <w:rFonts w:ascii="GHEA Grapalat" w:hAnsi="GHEA Grapalat" w:cs="Sylfaen"/>
          <w:sz w:val="24"/>
          <w:szCs w:val="24"/>
          <w:lang w:val="hy-AM" w:eastAsia="ru-RU"/>
        </w:rPr>
        <w:t xml:space="preserve">ի հասցեն 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փոխվել են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 xml:space="preserve">։ </w:t>
      </w:r>
      <w:bookmarkEnd w:id="5"/>
      <w:r w:rsidR="00423B9D">
        <w:rPr>
          <w:rFonts w:ascii="GHEA Grapalat" w:hAnsi="GHEA Grapalat" w:cs="Sylfaen"/>
          <w:sz w:val="24"/>
          <w:szCs w:val="24"/>
          <w:lang w:val="hy-AM" w:eastAsia="ru-RU"/>
        </w:rPr>
        <w:t>Բ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ացի այդ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>Օ</w:t>
      </w:r>
      <w:r w:rsidR="00423B9D" w:rsidRPr="00B91C44">
        <w:rPr>
          <w:rFonts w:ascii="GHEA Grapalat" w:hAnsi="GHEA Grapalat" w:cs="Sylfaen"/>
          <w:sz w:val="24"/>
          <w:szCs w:val="24"/>
          <w:lang w:val="hy-AM" w:eastAsia="ru-RU"/>
        </w:rPr>
        <w:t>րենք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 xml:space="preserve">ով </w:t>
      </w:r>
      <w:r w:rsidR="005C2894">
        <w:rPr>
          <w:rFonts w:ascii="GHEA Grapalat" w:hAnsi="GHEA Grapalat" w:cs="Sylfaen"/>
          <w:sz w:val="24"/>
          <w:szCs w:val="24"/>
          <w:lang w:val="hy-AM" w:eastAsia="ru-RU"/>
        </w:rPr>
        <w:t>«</w:t>
      </w:r>
      <w:r w:rsidR="005C2894" w:rsidRPr="00B91C44">
        <w:rPr>
          <w:rFonts w:ascii="GHEA Grapalat" w:hAnsi="GHEA Grapalat" w:cs="Sylfaen"/>
          <w:sz w:val="24"/>
          <w:szCs w:val="24"/>
          <w:lang w:val="hy-AM" w:eastAsia="ru-RU"/>
        </w:rPr>
        <w:t xml:space="preserve">Աշխարհագրական նշումների մասին» 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>օ</w:t>
      </w:r>
      <w:r w:rsidR="005C2894" w:rsidRPr="00B91C44">
        <w:rPr>
          <w:rFonts w:ascii="GHEA Grapalat" w:hAnsi="GHEA Grapalat" w:cs="Sylfaen"/>
          <w:sz w:val="24"/>
          <w:szCs w:val="24"/>
          <w:lang w:val="hy-AM" w:eastAsia="ru-RU"/>
        </w:rPr>
        <w:t xml:space="preserve">րենքում 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>կատարվել են մի շարք փոփոխություններ և լրացումներ, որոնցով պայմանավորված անհրաժեշտություն է առաջացել Կ</w:t>
      </w:r>
      <w:r w:rsidR="00423B9D" w:rsidRPr="00B91C44">
        <w:rPr>
          <w:rFonts w:ascii="GHEA Grapalat" w:hAnsi="GHEA Grapalat" w:cs="Sylfaen"/>
          <w:sz w:val="24"/>
          <w:szCs w:val="24"/>
          <w:lang w:val="hy-AM" w:eastAsia="ru-RU"/>
        </w:rPr>
        <w:t>առավարության 2011 թվականի մարտի 10-ի N 310-Ն որոշմա</w:t>
      </w:r>
      <w:r w:rsidR="00423B9D">
        <w:rPr>
          <w:rFonts w:ascii="GHEA Grapalat" w:hAnsi="GHEA Grapalat" w:cs="Sylfaen"/>
          <w:sz w:val="24"/>
          <w:szCs w:val="24"/>
          <w:lang w:val="hy-AM" w:eastAsia="ru-RU"/>
        </w:rPr>
        <w:t xml:space="preserve">ն դրույթները համապատասխանեցնել Օրենքով սահմանված դրույթներին։ </w:t>
      </w:r>
    </w:p>
    <w:p w14:paraId="370D09DA" w14:textId="77777777" w:rsidR="002D2FA2" w:rsidRPr="002D2FA2" w:rsidRDefault="00423B9D" w:rsidP="002D2FA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lang w:val="hy-AM"/>
        </w:rPr>
        <w:t>3</w:t>
      </w:r>
      <w:r w:rsidR="00FB5662" w:rsidRPr="00374A55">
        <w:rPr>
          <w:rFonts w:ascii="GHEA Grapalat" w:hAnsi="GHEA Grapalat"/>
          <w:b/>
          <w:i/>
          <w:lang w:val="hy-AM"/>
        </w:rPr>
        <w:t xml:space="preserve">. </w:t>
      </w:r>
      <w:r w:rsidR="00507748" w:rsidRPr="00374A55">
        <w:rPr>
          <w:rFonts w:ascii="GHEA Grapalat" w:hAnsi="GHEA Grapalat"/>
          <w:b/>
          <w:i/>
          <w:lang w:val="hy-AM"/>
        </w:rPr>
        <w:t>Կարգավորման</w:t>
      </w:r>
      <w:r w:rsidR="00507748" w:rsidRPr="00374A55">
        <w:rPr>
          <w:rFonts w:ascii="GHEA Grapalat" w:hAnsi="GHEA Grapalat"/>
          <w:b/>
          <w:i/>
          <w:lang w:val="af-ZA"/>
        </w:rPr>
        <w:t xml:space="preserve"> </w:t>
      </w:r>
      <w:r w:rsidR="00507748" w:rsidRPr="00374A55">
        <w:rPr>
          <w:rFonts w:ascii="GHEA Grapalat" w:hAnsi="GHEA Grapalat"/>
          <w:b/>
          <w:i/>
          <w:lang w:val="hy-AM"/>
        </w:rPr>
        <w:t>նպատակը</w:t>
      </w:r>
      <w:r w:rsidR="00507748" w:rsidRPr="00374A55">
        <w:rPr>
          <w:rFonts w:ascii="GHEA Grapalat" w:hAnsi="GHEA Grapalat"/>
          <w:b/>
          <w:i/>
          <w:lang w:val="af-ZA"/>
        </w:rPr>
        <w:t xml:space="preserve"> </w:t>
      </w:r>
      <w:r w:rsidR="00507748" w:rsidRPr="00374A55">
        <w:rPr>
          <w:rFonts w:ascii="GHEA Grapalat" w:hAnsi="GHEA Grapalat"/>
          <w:b/>
          <w:i/>
          <w:lang w:val="hy-AM"/>
        </w:rPr>
        <w:t>և</w:t>
      </w:r>
      <w:r w:rsidR="00507748" w:rsidRPr="00374A55">
        <w:rPr>
          <w:rFonts w:ascii="GHEA Grapalat" w:hAnsi="GHEA Grapalat"/>
          <w:b/>
          <w:i/>
          <w:lang w:val="af-ZA"/>
        </w:rPr>
        <w:t xml:space="preserve"> </w:t>
      </w:r>
      <w:r w:rsidR="00507748" w:rsidRPr="00374A55">
        <w:rPr>
          <w:rFonts w:ascii="GHEA Grapalat" w:hAnsi="GHEA Grapalat"/>
          <w:b/>
          <w:i/>
          <w:lang w:val="hy-AM"/>
        </w:rPr>
        <w:t>բնույթը</w:t>
      </w:r>
      <w:r w:rsidR="00507748" w:rsidRPr="00374A55">
        <w:rPr>
          <w:rFonts w:ascii="GHEA Grapalat" w:hAnsi="GHEA Grapalat"/>
          <w:lang w:val="af-ZA"/>
        </w:rPr>
        <w:t xml:space="preserve"> – </w:t>
      </w:r>
      <w:r w:rsidR="007A7AA1">
        <w:rPr>
          <w:rFonts w:ascii="GHEA Grapalat" w:hAnsi="GHEA Grapalat"/>
          <w:lang w:val="hy-AM"/>
        </w:rPr>
        <w:t>Նախագծ</w:t>
      </w:r>
      <w:r w:rsidR="006101C4">
        <w:rPr>
          <w:rFonts w:ascii="GHEA Grapalat" w:hAnsi="GHEA Grapalat"/>
          <w:lang w:val="hy-AM"/>
        </w:rPr>
        <w:t>ով առաջարկվում է</w:t>
      </w:r>
      <w:r>
        <w:rPr>
          <w:rFonts w:ascii="GHEA Grapalat" w:hAnsi="GHEA Grapalat"/>
          <w:lang w:val="hy-AM"/>
        </w:rPr>
        <w:t xml:space="preserve"> </w:t>
      </w:r>
      <w:r w:rsidRPr="00423B9D">
        <w:rPr>
          <w:rFonts w:ascii="GHEA Grapalat" w:hAnsi="GHEA Grapalat"/>
          <w:lang w:val="hy-AM"/>
        </w:rPr>
        <w:t>Կառավարության 2011 թվականի մարտի 10-ի N 310-Ն որոշմամբ հաստատված Ա</w:t>
      </w:r>
      <w:r w:rsidRPr="00423B9D">
        <w:rPr>
          <w:rFonts w:ascii="GHEA Grapalat" w:hAnsi="GHEA Grapalat"/>
          <w:bCs/>
          <w:lang w:val="hy-AM"/>
        </w:rPr>
        <w:t>շխարհագրական նշման, ծագման տեղանվան և երաշխավորված ավանդական արտադրանքի հայտերը լրացնելու, ներկայացնելու և քննարկելու կարգ</w:t>
      </w:r>
      <w:r>
        <w:rPr>
          <w:rFonts w:ascii="GHEA Grapalat" w:hAnsi="GHEA Grapalat"/>
          <w:bCs/>
          <w:lang w:val="hy-AM"/>
        </w:rPr>
        <w:t xml:space="preserve">ում </w:t>
      </w:r>
      <w:r w:rsidR="002D2FA2" w:rsidRPr="002D2FA2">
        <w:rPr>
          <w:rFonts w:ascii="GHEA Grapalat" w:hAnsi="GHEA Grapalat"/>
          <w:lang w:val="hy-AM"/>
        </w:rPr>
        <w:t xml:space="preserve">կատարել համապատասխան լրացումներ և փոփոխություններ, ըստ որոնց՝ </w:t>
      </w:r>
    </w:p>
    <w:p w14:paraId="4374C598" w14:textId="70E1777F" w:rsidR="00423B9D" w:rsidRDefault="002D2FA2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 </w:t>
      </w:r>
      <w:r w:rsidRPr="00423B9D">
        <w:rPr>
          <w:rFonts w:ascii="GHEA Grapalat" w:hAnsi="GHEA Grapalat"/>
          <w:lang w:val="hy-AM"/>
        </w:rPr>
        <w:t>Կառավարության 2011 թվականի մարտի 10-ի N 310-Ն որոշմա</w:t>
      </w:r>
      <w:r>
        <w:rPr>
          <w:rFonts w:ascii="GHEA Grapalat" w:hAnsi="GHEA Grapalat"/>
          <w:lang w:val="hy-AM"/>
        </w:rPr>
        <w:t xml:space="preserve">ն </w:t>
      </w:r>
      <w:r w:rsidR="009144EC">
        <w:rPr>
          <w:rFonts w:ascii="GHEA Grapalat" w:hAnsi="GHEA Grapalat"/>
          <w:lang w:val="hy-AM"/>
        </w:rPr>
        <w:t xml:space="preserve">վերնագիրը և </w:t>
      </w:r>
      <w:r>
        <w:rPr>
          <w:rFonts w:ascii="GHEA Grapalat" w:hAnsi="GHEA Grapalat"/>
          <w:lang w:val="hy-AM"/>
        </w:rPr>
        <w:t>դրույթները համապատասխանեցվում են Օրենքով սահմանված դրույթներին</w:t>
      </w:r>
      <w:r w:rsidR="00480F78">
        <w:rPr>
          <w:rFonts w:ascii="GHEA Grapalat" w:hAnsi="GHEA Grapalat"/>
          <w:lang w:val="hy-AM"/>
        </w:rPr>
        <w:t>,</w:t>
      </w:r>
    </w:p>
    <w:p w14:paraId="17DAD8E1" w14:textId="0CFB1989" w:rsidR="00EB344D" w:rsidRDefault="00480F78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- </w:t>
      </w:r>
      <w:r w:rsidRPr="00480F78">
        <w:rPr>
          <w:rFonts w:ascii="GHEA Grapalat" w:hAnsi="GHEA Grapalat"/>
          <w:lang w:val="hy-AM"/>
        </w:rPr>
        <w:t>«ՀՀ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տնտեսական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զարգացման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և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ներդրումների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նախարարության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մտավոր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սեփականության</w:t>
      </w:r>
      <w:r w:rsidRPr="00480F78">
        <w:rPr>
          <w:rFonts w:ascii="GHEA Grapalat" w:hAnsi="GHEA Grapalat"/>
          <w:lang w:val="af-ZA"/>
        </w:rPr>
        <w:t xml:space="preserve"> </w:t>
      </w:r>
      <w:r w:rsidRPr="00480F78">
        <w:rPr>
          <w:rFonts w:ascii="GHEA Grapalat" w:hAnsi="GHEA Grapalat"/>
          <w:lang w:val="hy-AM"/>
        </w:rPr>
        <w:t>գործակալությ</w:t>
      </w:r>
      <w:r>
        <w:rPr>
          <w:rFonts w:ascii="GHEA Grapalat" w:hAnsi="GHEA Grapalat"/>
          <w:lang w:val="hy-AM"/>
        </w:rPr>
        <w:t>ան</w:t>
      </w:r>
      <w:r w:rsidRPr="00480F78">
        <w:rPr>
          <w:rFonts w:ascii="GHEA Grapalat" w:hAnsi="GHEA Grapalat"/>
          <w:lang w:val="hy-AM"/>
        </w:rPr>
        <w:t>» անվանումը</w:t>
      </w:r>
      <w:r>
        <w:rPr>
          <w:rFonts w:ascii="GHEA Grapalat" w:hAnsi="GHEA Grapalat"/>
          <w:lang w:val="hy-AM"/>
        </w:rPr>
        <w:t xml:space="preserve">, </w:t>
      </w:r>
      <w:r w:rsidRPr="00480F78">
        <w:rPr>
          <w:rFonts w:ascii="GHEA Grapalat" w:hAnsi="GHEA Grapalat"/>
          <w:lang w:val="hy-AM"/>
        </w:rPr>
        <w:t xml:space="preserve">հասցեն </w:t>
      </w:r>
      <w:r>
        <w:rPr>
          <w:rFonts w:ascii="GHEA Grapalat" w:hAnsi="GHEA Grapalat"/>
          <w:lang w:val="hy-AM"/>
        </w:rPr>
        <w:t>և</w:t>
      </w:r>
      <w:r w:rsidRPr="00480F78">
        <w:rPr>
          <w:rFonts w:ascii="GHEA Grapalat" w:hAnsi="GHEA Grapalat"/>
          <w:lang w:val="hy-AM"/>
        </w:rPr>
        <w:t xml:space="preserve"> </w:t>
      </w:r>
      <w:r w:rsidR="006E343B">
        <w:rPr>
          <w:rFonts w:ascii="GHEA Grapalat" w:hAnsi="GHEA Grapalat"/>
          <w:lang w:val="hy-AM"/>
        </w:rPr>
        <w:t xml:space="preserve">վեբ </w:t>
      </w:r>
      <w:r w:rsidRPr="00480F78">
        <w:rPr>
          <w:rFonts w:ascii="GHEA Grapalat" w:hAnsi="GHEA Grapalat"/>
          <w:lang w:val="hy-AM"/>
        </w:rPr>
        <w:t>կայք</w:t>
      </w:r>
      <w:r w:rsidR="006E343B">
        <w:rPr>
          <w:rFonts w:ascii="GHEA Grapalat" w:hAnsi="GHEA Grapalat"/>
          <w:lang w:val="hy-AM"/>
        </w:rPr>
        <w:t xml:space="preserve">ի հասցեն </w:t>
      </w:r>
      <w:r w:rsidRPr="00480F78">
        <w:rPr>
          <w:rFonts w:ascii="GHEA Grapalat" w:hAnsi="GHEA Grapalat"/>
          <w:lang w:val="hy-AM"/>
        </w:rPr>
        <w:t>փոխ</w:t>
      </w:r>
      <w:r>
        <w:rPr>
          <w:rFonts w:ascii="GHEA Grapalat" w:hAnsi="GHEA Grapalat"/>
          <w:lang w:val="hy-AM"/>
        </w:rPr>
        <w:t>արինվում են «</w:t>
      </w:r>
      <w:r w:rsidRPr="00480F78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 xml:space="preserve">էկոնոմիկայի </w:t>
      </w:r>
      <w:r w:rsidRPr="00480F78">
        <w:rPr>
          <w:rFonts w:ascii="GHEA Grapalat" w:hAnsi="GHEA Grapalat"/>
          <w:lang w:val="hy-AM"/>
        </w:rPr>
        <w:t>նախարարության մտավոր սեփականության գ</w:t>
      </w:r>
      <w:r>
        <w:rPr>
          <w:rFonts w:ascii="GHEA Grapalat" w:hAnsi="GHEA Grapalat"/>
          <w:lang w:val="hy-AM"/>
        </w:rPr>
        <w:t xml:space="preserve">րասենյակ», </w:t>
      </w:r>
      <w:r w:rsidRPr="00480F78">
        <w:rPr>
          <w:rFonts w:ascii="GHEA Grapalat" w:hAnsi="GHEA Grapalat"/>
          <w:lang w:val="hy-AM"/>
        </w:rPr>
        <w:t>«0010 ք. Երևան, Մ. Մկրտչյան 5/1»</w:t>
      </w:r>
      <w:r>
        <w:rPr>
          <w:rFonts w:ascii="GHEA Grapalat" w:hAnsi="GHEA Grapalat"/>
          <w:lang w:val="hy-AM"/>
        </w:rPr>
        <w:t xml:space="preserve"> և</w:t>
      </w:r>
      <w:r w:rsidR="00EB344D" w:rsidRPr="00EB344D">
        <w:rPr>
          <w:rFonts w:ascii="GHEA Grapalat" w:hAnsi="GHEA Grapalat"/>
          <w:lang w:val="hy-AM"/>
        </w:rPr>
        <w:t xml:space="preserve">«www.aipo.am» </w:t>
      </w:r>
      <w:r w:rsidR="006E343B">
        <w:rPr>
          <w:rFonts w:ascii="GHEA Grapalat" w:hAnsi="GHEA Grapalat"/>
          <w:lang w:val="hy-AM"/>
        </w:rPr>
        <w:t>հասցեներով</w:t>
      </w:r>
      <w:r w:rsidR="00EB344D">
        <w:rPr>
          <w:rFonts w:ascii="GHEA Grapalat" w:hAnsi="GHEA Grapalat"/>
          <w:lang w:val="hy-AM"/>
        </w:rPr>
        <w:t>,</w:t>
      </w:r>
    </w:p>
    <w:p w14:paraId="4BBE5E2D" w14:textId="4D92975E" w:rsidR="006E343B" w:rsidRDefault="00EB344D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- սահմանվում է, որ </w:t>
      </w:r>
      <w:r w:rsidR="00BC43A7" w:rsidRPr="00EB344D">
        <w:rPr>
          <w:rFonts w:ascii="GHEA Grapalat" w:hAnsi="GHEA Grapalat"/>
          <w:bCs/>
          <w:lang w:val="hy-AM"/>
        </w:rPr>
        <w:t>գյուղատնտեսության ոլորտի պետական կառավարման լիազոր մարմնի</w:t>
      </w:r>
      <w:r w:rsidR="00BC43A7">
        <w:rPr>
          <w:rFonts w:ascii="GHEA Grapalat" w:hAnsi="GHEA Grapalat"/>
          <w:bCs/>
          <w:lang w:val="hy-AM"/>
        </w:rPr>
        <w:t xml:space="preserve"> կողմից</w:t>
      </w:r>
      <w:r w:rsidR="00BC43A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 w:rsidRPr="00EB344D">
        <w:rPr>
          <w:rFonts w:ascii="GHEA Grapalat" w:hAnsi="GHEA Grapalat"/>
          <w:bCs/>
          <w:lang w:val="hy-AM"/>
        </w:rPr>
        <w:t xml:space="preserve">շխարհագրական նշման, ծագման տեղանվան և երաշխավորված ավանդական արտադրանքի </w:t>
      </w:r>
      <w:r>
        <w:rPr>
          <w:rFonts w:ascii="GHEA Grapalat" w:hAnsi="GHEA Grapalat"/>
          <w:bCs/>
          <w:lang w:val="hy-AM"/>
        </w:rPr>
        <w:t xml:space="preserve">գրանցման </w:t>
      </w:r>
      <w:r w:rsidRPr="00EB344D">
        <w:rPr>
          <w:rFonts w:ascii="GHEA Grapalat" w:hAnsi="GHEA Grapalat"/>
          <w:bCs/>
          <w:lang w:val="hy-AM"/>
        </w:rPr>
        <w:t xml:space="preserve">հայտերը </w:t>
      </w:r>
      <w:r w:rsidR="00DF4926">
        <w:rPr>
          <w:rFonts w:ascii="GHEA Grapalat" w:hAnsi="GHEA Grapalat"/>
          <w:bCs/>
          <w:lang w:val="hy-AM"/>
        </w:rPr>
        <w:t>ձևակերպվում</w:t>
      </w:r>
      <w:r w:rsidR="00BC43A7">
        <w:rPr>
          <w:rFonts w:ascii="GHEA Grapalat" w:hAnsi="GHEA Grapalat"/>
          <w:bCs/>
          <w:lang w:val="hy-AM"/>
        </w:rPr>
        <w:t xml:space="preserve"> և </w:t>
      </w:r>
      <w:r>
        <w:rPr>
          <w:rFonts w:ascii="GHEA Grapalat" w:hAnsi="GHEA Grapalat"/>
          <w:bCs/>
          <w:lang w:val="hy-AM"/>
        </w:rPr>
        <w:t>ներկայացվում են</w:t>
      </w:r>
      <w:r w:rsidR="00BC43A7">
        <w:rPr>
          <w:rFonts w:ascii="GHEA Grapalat" w:hAnsi="GHEA Grapalat"/>
          <w:bCs/>
          <w:lang w:val="hy-AM"/>
        </w:rPr>
        <w:t xml:space="preserve"> այն պահանջներին համապատասխան, որոնք սահմանված են իրավաբանական անձի կողմից հայտերի լրացման և ներկայացման համար</w:t>
      </w:r>
      <w:r w:rsidR="006E343B">
        <w:rPr>
          <w:rFonts w:ascii="GHEA Grapalat" w:hAnsi="GHEA Grapalat"/>
          <w:bCs/>
          <w:lang w:val="hy-AM"/>
        </w:rPr>
        <w:t>,</w:t>
      </w:r>
    </w:p>
    <w:p w14:paraId="33A84638" w14:textId="1D282008" w:rsidR="00480F78" w:rsidRDefault="006E343B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>- հայտատուին և լիազոր մարմնին հնարավորություն է տրվում տեխնիկական հատկորոշումներում նախատեսված՝ տեխնիկական հատկորոշումների</w:t>
      </w:r>
      <w:r w:rsidR="00FB6E37">
        <w:rPr>
          <w:rFonts w:ascii="GHEA Grapalat" w:hAnsi="GHEA Grapalat"/>
          <w:bCs/>
          <w:lang w:val="hy-AM"/>
        </w:rPr>
        <w:t xml:space="preserve"> պահպանման նկատմամբ հսկողություն իրականացնելու իրավասություն ունեցող համապատասխանության գնահատման մարմնի մասին տեղեկատվությունը ներկայացնել և հաստատել տեխնիկական հատկորոշումների հաստատումից հետո</w:t>
      </w:r>
      <w:r w:rsidR="00480F78" w:rsidRPr="00480F78">
        <w:rPr>
          <w:rFonts w:ascii="GHEA Grapalat" w:hAnsi="GHEA Grapalat"/>
          <w:lang w:val="hy-AM"/>
        </w:rPr>
        <w:t>։</w:t>
      </w:r>
    </w:p>
    <w:p w14:paraId="174BB033" w14:textId="31523D8D" w:rsidR="00BC43A7" w:rsidRPr="00BC43A7" w:rsidRDefault="00BC43A7" w:rsidP="00BC43A7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lang w:val="hy-AM"/>
        </w:rPr>
        <w:t>4</w:t>
      </w:r>
      <w:r w:rsidRPr="00BC43A7">
        <w:rPr>
          <w:rFonts w:ascii="GHEA Grapalat" w:hAnsi="GHEA Grapalat"/>
          <w:b/>
          <w:i/>
          <w:lang w:val="hy-AM"/>
        </w:rPr>
        <w:t>. Նախագծի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մշակման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գործընթացում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ներգրավված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ինստիտուտները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և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անձինք</w:t>
      </w:r>
      <w:r w:rsidRPr="00BC43A7">
        <w:rPr>
          <w:rFonts w:ascii="GHEA Grapalat" w:hAnsi="GHEA Grapalat"/>
          <w:lang w:val="af-ZA"/>
        </w:rPr>
        <w:t xml:space="preserve"> – </w:t>
      </w:r>
      <w:r w:rsidRPr="00BC43A7">
        <w:rPr>
          <w:rFonts w:ascii="GHEA Grapalat" w:hAnsi="GHEA Grapalat"/>
          <w:lang w:val="hy-AM"/>
        </w:rPr>
        <w:t>Սույն Նախագիծը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մշակվել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է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Էկոնոմիկայի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նախարարության</w:t>
      </w:r>
      <w:r w:rsidRPr="00BC43A7">
        <w:rPr>
          <w:rFonts w:ascii="GHEA Grapalat" w:hAnsi="GHEA Grapalat"/>
          <w:lang w:val="af-ZA"/>
        </w:rPr>
        <w:t xml:space="preserve"> </w:t>
      </w:r>
      <w:r w:rsidR="00F82D67">
        <w:rPr>
          <w:rFonts w:ascii="GHEA Grapalat" w:hAnsi="GHEA Grapalat"/>
          <w:lang w:val="hy-AM"/>
        </w:rPr>
        <w:t>և Մ</w:t>
      </w:r>
      <w:r w:rsidR="00F82D67" w:rsidRPr="00F82D67">
        <w:rPr>
          <w:rFonts w:ascii="GHEA Grapalat" w:hAnsi="GHEA Grapalat"/>
          <w:lang w:val="hy-AM"/>
        </w:rPr>
        <w:t>տավոր սեփականության գրասենյակ</w:t>
      </w:r>
      <w:r w:rsidR="00F82D67">
        <w:rPr>
          <w:rFonts w:ascii="GHEA Grapalat" w:hAnsi="GHEA Grapalat"/>
          <w:lang w:val="hy-AM"/>
        </w:rPr>
        <w:t>ի</w:t>
      </w:r>
      <w:r w:rsidR="00F82D67" w:rsidRPr="00F82D67">
        <w:rPr>
          <w:rFonts w:ascii="GHEA Grapalat" w:hAnsi="GHEA Grapalat"/>
          <w:lang w:val="hy-AM"/>
        </w:rPr>
        <w:t xml:space="preserve"> </w:t>
      </w:r>
      <w:r w:rsidRPr="00BC43A7">
        <w:rPr>
          <w:rFonts w:ascii="GHEA Grapalat" w:hAnsi="GHEA Grapalat"/>
          <w:lang w:val="hy-AM"/>
        </w:rPr>
        <w:t xml:space="preserve">կողմից։ </w:t>
      </w:r>
      <w:r w:rsidRPr="00BC43A7">
        <w:rPr>
          <w:rFonts w:ascii="GHEA Grapalat" w:hAnsi="GHEA Grapalat"/>
          <w:lang w:val="af-ZA"/>
        </w:rPr>
        <w:t xml:space="preserve">Նախագծի </w:t>
      </w:r>
      <w:r w:rsidRPr="00BC43A7">
        <w:rPr>
          <w:rFonts w:ascii="GHEA Grapalat" w:hAnsi="GHEA Grapalat"/>
          <w:lang w:val="hy-AM"/>
        </w:rPr>
        <w:t>մշակմանն այլ ինստիտուտներ և անձինք չեն մասնակցել:</w:t>
      </w:r>
      <w:r w:rsidRPr="00BC43A7">
        <w:rPr>
          <w:rFonts w:ascii="GHEA Grapalat" w:hAnsi="GHEA Grapalat"/>
          <w:lang w:val="pt-BR"/>
        </w:rPr>
        <w:t xml:space="preserve"> </w:t>
      </w:r>
    </w:p>
    <w:p w14:paraId="56625114" w14:textId="6E9F8505" w:rsidR="00D93498" w:rsidRDefault="00BC43A7" w:rsidP="00D93498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lang w:val="hy-AM"/>
        </w:rPr>
        <w:t>5</w:t>
      </w:r>
      <w:r w:rsidRPr="00BC43A7">
        <w:rPr>
          <w:rFonts w:ascii="GHEA Grapalat" w:hAnsi="GHEA Grapalat"/>
          <w:b/>
          <w:i/>
          <w:lang w:val="hy-AM"/>
        </w:rPr>
        <w:t>. Ակնկալվող</w:t>
      </w:r>
      <w:r w:rsidRPr="00BC43A7">
        <w:rPr>
          <w:rFonts w:ascii="GHEA Grapalat" w:hAnsi="GHEA Grapalat"/>
          <w:b/>
          <w:i/>
          <w:lang w:val="af-ZA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արդյունքը</w:t>
      </w:r>
      <w:r w:rsidRPr="00BC43A7">
        <w:rPr>
          <w:rFonts w:ascii="GHEA Grapalat" w:hAnsi="GHEA Grapalat"/>
          <w:b/>
          <w:lang w:val="af-ZA"/>
        </w:rPr>
        <w:t xml:space="preserve"> </w:t>
      </w:r>
      <w:r w:rsidRPr="00BC43A7">
        <w:rPr>
          <w:rFonts w:ascii="GHEA Grapalat" w:hAnsi="GHEA Grapalat"/>
          <w:lang w:val="af-ZA"/>
        </w:rPr>
        <w:t xml:space="preserve">– Սույն </w:t>
      </w:r>
      <w:r w:rsidRPr="00BC43A7">
        <w:rPr>
          <w:rFonts w:ascii="GHEA Grapalat" w:hAnsi="GHEA Grapalat"/>
          <w:lang w:val="hy-AM"/>
        </w:rPr>
        <w:t>Ն</w:t>
      </w:r>
      <w:r w:rsidRPr="00BC43A7">
        <w:rPr>
          <w:rFonts w:ascii="GHEA Grapalat" w:hAnsi="GHEA Grapalat"/>
          <w:lang w:val="af-ZA"/>
        </w:rPr>
        <w:t>ախագծ</w:t>
      </w:r>
      <w:r w:rsidRPr="00BC43A7">
        <w:rPr>
          <w:rFonts w:ascii="GHEA Grapalat" w:hAnsi="GHEA Grapalat"/>
          <w:lang w:val="hy-AM"/>
        </w:rPr>
        <w:t>ի</w:t>
      </w:r>
      <w:r w:rsidRPr="00BC43A7">
        <w:rPr>
          <w:rFonts w:ascii="GHEA Grapalat" w:hAnsi="GHEA Grapalat"/>
          <w:lang w:val="af-ZA"/>
        </w:rPr>
        <w:t xml:space="preserve"> ընդունմա</w:t>
      </w:r>
      <w:r w:rsidR="00F82D67">
        <w:rPr>
          <w:rFonts w:ascii="GHEA Grapalat" w:hAnsi="GHEA Grapalat"/>
          <w:lang w:val="hy-AM"/>
        </w:rPr>
        <w:t xml:space="preserve">ն արդյունքում </w:t>
      </w:r>
      <w:r w:rsidR="00F82D67" w:rsidRPr="00F82D67">
        <w:rPr>
          <w:rFonts w:ascii="GHEA Grapalat" w:hAnsi="GHEA Grapalat"/>
          <w:lang w:val="hy-AM"/>
        </w:rPr>
        <w:t>Ա</w:t>
      </w:r>
      <w:r w:rsidR="00F82D67" w:rsidRPr="00F82D67">
        <w:rPr>
          <w:rFonts w:ascii="GHEA Grapalat" w:hAnsi="GHEA Grapalat"/>
          <w:bCs/>
          <w:lang w:val="hy-AM"/>
        </w:rPr>
        <w:t xml:space="preserve">շխարհագրական նշման, ծագման տեղանվան և երաշխավորված ավանդական արտադրանքի հայտերը լրացնելու, ներկայացնելու և քննարկելու կարգի դրույթները </w:t>
      </w:r>
      <w:r w:rsidR="00F82D67">
        <w:rPr>
          <w:rFonts w:ascii="GHEA Grapalat" w:hAnsi="GHEA Grapalat"/>
          <w:bCs/>
          <w:lang w:val="hy-AM"/>
        </w:rPr>
        <w:t>կ</w:t>
      </w:r>
      <w:r w:rsidR="00F82D67" w:rsidRPr="00F82D67">
        <w:rPr>
          <w:rFonts w:ascii="GHEA Grapalat" w:hAnsi="GHEA Grapalat"/>
          <w:lang w:val="hy-AM"/>
        </w:rPr>
        <w:t>համապատասխանեց</w:t>
      </w:r>
      <w:r w:rsidR="00F82D67">
        <w:rPr>
          <w:rFonts w:ascii="GHEA Grapalat" w:hAnsi="GHEA Grapalat"/>
          <w:lang w:val="hy-AM"/>
        </w:rPr>
        <w:t xml:space="preserve">վեն </w:t>
      </w:r>
      <w:r w:rsidR="00F82D67" w:rsidRPr="00F82D67">
        <w:rPr>
          <w:rFonts w:ascii="GHEA Grapalat" w:hAnsi="GHEA Grapalat"/>
          <w:lang w:val="hy-AM"/>
        </w:rPr>
        <w:t xml:space="preserve">«Աշխարհագրական նշումների մասին» օրենքում </w:t>
      </w:r>
      <w:r w:rsidR="00465E1A">
        <w:rPr>
          <w:rFonts w:ascii="GHEA Grapalat" w:hAnsi="GHEA Grapalat"/>
          <w:lang w:val="hy-AM"/>
        </w:rPr>
        <w:t>Օ</w:t>
      </w:r>
      <w:r w:rsidR="00F82D67" w:rsidRPr="00F82D67">
        <w:rPr>
          <w:rFonts w:ascii="GHEA Grapalat" w:hAnsi="GHEA Grapalat"/>
          <w:lang w:val="hy-AM"/>
        </w:rPr>
        <w:t>րենքով</w:t>
      </w:r>
      <w:r w:rsidR="00D93498">
        <w:rPr>
          <w:rFonts w:ascii="GHEA Grapalat" w:hAnsi="GHEA Grapalat"/>
          <w:lang w:val="hy-AM"/>
        </w:rPr>
        <w:t xml:space="preserve"> </w:t>
      </w:r>
      <w:r w:rsidR="00465E1A">
        <w:rPr>
          <w:rFonts w:ascii="GHEA Grapalat" w:hAnsi="GHEA Grapalat"/>
          <w:lang w:val="hy-AM"/>
        </w:rPr>
        <w:t>փոփոխված</w:t>
      </w:r>
      <w:r w:rsidR="00F82D67" w:rsidRPr="00F82D67">
        <w:rPr>
          <w:rFonts w:ascii="GHEA Grapalat" w:hAnsi="GHEA Grapalat"/>
          <w:lang w:val="hy-AM"/>
        </w:rPr>
        <w:t xml:space="preserve"> դրույթներին</w:t>
      </w:r>
      <w:r w:rsidR="00B13833">
        <w:rPr>
          <w:rFonts w:ascii="GHEA Grapalat" w:hAnsi="GHEA Grapalat"/>
          <w:lang w:val="hy-AM"/>
        </w:rPr>
        <w:t xml:space="preserve">։ Բացի այդ, </w:t>
      </w:r>
      <w:r w:rsidR="00D93498">
        <w:rPr>
          <w:rFonts w:ascii="GHEA Grapalat" w:hAnsi="GHEA Grapalat"/>
          <w:lang w:val="hy-AM"/>
        </w:rPr>
        <w:t>գ</w:t>
      </w:r>
      <w:r w:rsidR="00D93498" w:rsidRPr="00BC43A7">
        <w:rPr>
          <w:rFonts w:ascii="GHEA Grapalat" w:hAnsi="GHEA Grapalat"/>
          <w:lang w:val="hy-AM"/>
        </w:rPr>
        <w:t>յուղատնտեսության ոլորտը համակարգող պետական կառավարման լիազոր մարմ</w:t>
      </w:r>
      <w:r w:rsidR="00D93498">
        <w:rPr>
          <w:rFonts w:ascii="GHEA Grapalat" w:hAnsi="GHEA Grapalat"/>
          <w:lang w:val="hy-AM"/>
        </w:rPr>
        <w:t xml:space="preserve">ինը </w:t>
      </w:r>
      <w:r w:rsidR="00B13833">
        <w:rPr>
          <w:rFonts w:ascii="GHEA Grapalat" w:hAnsi="GHEA Grapalat"/>
          <w:lang w:val="hy-AM"/>
        </w:rPr>
        <w:t xml:space="preserve">ևս </w:t>
      </w:r>
      <w:r w:rsidR="00D93498" w:rsidRPr="00BC43A7">
        <w:rPr>
          <w:rFonts w:ascii="GHEA Grapalat" w:hAnsi="GHEA Grapalat"/>
          <w:lang w:val="hy-AM"/>
        </w:rPr>
        <w:t>հնարավորություն կ</w:t>
      </w:r>
      <w:r w:rsidR="00D93498">
        <w:rPr>
          <w:rFonts w:ascii="GHEA Grapalat" w:hAnsi="GHEA Grapalat"/>
          <w:lang w:val="hy-AM"/>
        </w:rPr>
        <w:t xml:space="preserve">ստանա կարճ ժամանակահատվածում մշակելու և գրանցման ներկայացնելու շուրջ </w:t>
      </w:r>
      <w:r w:rsidR="00D93498" w:rsidRPr="00BC43A7">
        <w:rPr>
          <w:rFonts w:ascii="GHEA Grapalat" w:hAnsi="GHEA Grapalat"/>
          <w:lang w:val="hy-AM"/>
        </w:rPr>
        <w:t>10 անվանում աշխարհագրական նշումով ապրանքներ</w:t>
      </w:r>
      <w:r w:rsidR="00D93498">
        <w:rPr>
          <w:rFonts w:ascii="GHEA Grapalat" w:hAnsi="GHEA Grapalat"/>
          <w:lang w:val="hy-AM"/>
        </w:rPr>
        <w:t>ի հայտեր</w:t>
      </w:r>
      <w:r w:rsidR="00D93498" w:rsidRPr="00BC43A7">
        <w:rPr>
          <w:rFonts w:ascii="GHEA Grapalat" w:hAnsi="GHEA Grapalat"/>
          <w:lang w:val="hy-AM"/>
        </w:rPr>
        <w:t>։</w:t>
      </w:r>
    </w:p>
    <w:p w14:paraId="736DAE0E" w14:textId="5D4D65CD" w:rsidR="00BC43A7" w:rsidRPr="00BC43A7" w:rsidRDefault="00BC43A7" w:rsidP="00BC43A7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 w:rsidRPr="00BC43A7">
        <w:rPr>
          <w:rFonts w:ascii="GHEA Grapalat" w:hAnsi="GHEA Grapalat"/>
          <w:b/>
          <w:i/>
          <w:lang w:val="hy-AM"/>
        </w:rPr>
        <w:t>6. Ներկայացվող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հարցի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կապակցությամբ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լրացուցիչ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ֆինանսական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միջոցների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անհրաժեշտությունը և Հայաստանի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Հանրապետության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պետական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բյուջեի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եկամուտներում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և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ծախսերում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սպասվելիք</w:t>
      </w:r>
      <w:r w:rsidRPr="00BC43A7">
        <w:rPr>
          <w:rFonts w:ascii="GHEA Grapalat" w:hAnsi="GHEA Grapalat"/>
          <w:b/>
          <w:i/>
          <w:lang w:val="nb-NO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 xml:space="preserve">փոփոխությունները </w:t>
      </w:r>
      <w:r w:rsidRPr="00BC43A7">
        <w:rPr>
          <w:rFonts w:ascii="GHEA Grapalat" w:hAnsi="GHEA Grapalat"/>
          <w:b/>
          <w:lang w:val="hy-AM"/>
        </w:rPr>
        <w:t xml:space="preserve">- </w:t>
      </w:r>
      <w:r w:rsidRPr="00BC43A7">
        <w:rPr>
          <w:rFonts w:ascii="GHEA Grapalat" w:hAnsi="GHEA Grapalat"/>
          <w:lang w:val="hy-AM"/>
        </w:rPr>
        <w:t>Սույն Նախագծի ընդունման դեպքում պետական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կամ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տեղական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ինքնակառավարման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մարմինների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բյուջեներում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ծախսերի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և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եկամուտների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ավելացում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կամ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նվազեցում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չի</w:t>
      </w:r>
      <w:r w:rsidRPr="00BC43A7">
        <w:rPr>
          <w:rFonts w:ascii="GHEA Grapalat" w:hAnsi="GHEA Grapalat"/>
          <w:lang w:val="af-ZA"/>
        </w:rPr>
        <w:t xml:space="preserve"> </w:t>
      </w:r>
      <w:r w:rsidRPr="00BC43A7">
        <w:rPr>
          <w:rFonts w:ascii="GHEA Grapalat" w:hAnsi="GHEA Grapalat"/>
          <w:lang w:val="hy-AM"/>
        </w:rPr>
        <w:t>առաջանում</w:t>
      </w:r>
      <w:r w:rsidRPr="00BC43A7">
        <w:rPr>
          <w:rFonts w:ascii="GHEA Grapalat" w:hAnsi="GHEA Grapalat"/>
          <w:lang w:val="af-ZA"/>
        </w:rPr>
        <w:t xml:space="preserve">:   </w:t>
      </w:r>
      <w:r w:rsidRPr="00BC43A7">
        <w:rPr>
          <w:rFonts w:ascii="GHEA Grapalat" w:hAnsi="GHEA Grapalat"/>
          <w:lang w:val="af-ZA"/>
        </w:rPr>
        <w:tab/>
      </w:r>
    </w:p>
    <w:p w14:paraId="6C08A868" w14:textId="77777777" w:rsidR="00D93498" w:rsidRPr="00D93498" w:rsidRDefault="00BC43A7" w:rsidP="00D93498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7</w:t>
      </w:r>
      <w:r w:rsidRPr="00BC43A7">
        <w:rPr>
          <w:rFonts w:ascii="GHEA Grapalat" w:hAnsi="GHEA Grapalat"/>
          <w:b/>
          <w:bCs/>
          <w:lang w:val="hy-AM"/>
        </w:rPr>
        <w:t>.</w:t>
      </w:r>
      <w:r w:rsidRPr="00BC43A7">
        <w:rPr>
          <w:rFonts w:ascii="GHEA Grapalat" w:hAnsi="GHEA Grapalat"/>
          <w:lang w:val="hy-AM"/>
        </w:rPr>
        <w:t xml:space="preserve"> </w:t>
      </w:r>
      <w:r w:rsidRPr="00BC43A7">
        <w:rPr>
          <w:rFonts w:ascii="GHEA Grapalat" w:hAnsi="GHEA Grapalat"/>
          <w:b/>
          <w:i/>
          <w:lang w:val="hy-AM"/>
        </w:rPr>
        <w:t>Սույն օրենքի</w:t>
      </w:r>
      <w:r w:rsidRPr="00BC43A7">
        <w:rPr>
          <w:rFonts w:ascii="GHEA Grapalat" w:hAnsi="GHEA Grapalat"/>
          <w:b/>
          <w:bCs/>
          <w:i/>
          <w:lang w:val="hy-AM"/>
        </w:rPr>
        <w:t xml:space="preserve"> նախագծի ընդունման կապակցությամբ այլ իրավական ակտերում փոփոխություններ և լրացումներ կատարելը </w:t>
      </w:r>
      <w:r w:rsidRPr="00BC43A7">
        <w:rPr>
          <w:rFonts w:ascii="GHEA Grapalat" w:hAnsi="GHEA Grapalat"/>
          <w:b/>
          <w:bCs/>
          <w:lang w:val="hy-AM"/>
        </w:rPr>
        <w:t xml:space="preserve">- </w:t>
      </w:r>
      <w:r w:rsidR="00D93498" w:rsidRPr="00D93498">
        <w:rPr>
          <w:rFonts w:ascii="GHEA Grapalat" w:hAnsi="GHEA Grapalat"/>
          <w:lang w:val="hy-AM"/>
        </w:rPr>
        <w:t>Սույն որոշման նախագծի ընդունման կապակցությամբ այլ իրավական ակտերում փոփոխություններ և լրացումներ կատարելու անհրաժեշտություն չի առաջանում։</w:t>
      </w:r>
    </w:p>
    <w:p w14:paraId="1A30F7CF" w14:textId="3FA13103" w:rsidR="00BC43A7" w:rsidRPr="00BC43A7" w:rsidRDefault="00BC43A7" w:rsidP="00BC43A7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8</w:t>
      </w:r>
      <w:r w:rsidRPr="00BC43A7">
        <w:rPr>
          <w:rFonts w:ascii="GHEA Grapalat" w:hAnsi="GHEA Grapalat"/>
          <w:b/>
          <w:bCs/>
          <w:lang w:val="hy-AM"/>
        </w:rPr>
        <w:t xml:space="preserve">. 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 - </w:t>
      </w:r>
      <w:r w:rsidRPr="00BC43A7">
        <w:rPr>
          <w:rFonts w:ascii="GHEA Grapalat" w:hAnsi="GHEA Grapalat"/>
          <w:bCs/>
          <w:lang w:val="hy-AM"/>
        </w:rPr>
        <w:t xml:space="preserve">Սույն </w:t>
      </w:r>
      <w:r w:rsidRPr="00BC43A7">
        <w:rPr>
          <w:rFonts w:ascii="GHEA Grapalat" w:hAnsi="GHEA Grapalat"/>
          <w:lang w:val="hy-AM"/>
        </w:rPr>
        <w:t>Նախագիծը</w:t>
      </w:r>
      <w:r w:rsidRPr="00BC43A7">
        <w:rPr>
          <w:rFonts w:ascii="GHEA Grapalat" w:hAnsi="GHEA Grapalat"/>
          <w:bCs/>
          <w:lang w:val="hy-AM"/>
        </w:rPr>
        <w:t xml:space="preserve"> բխում է Կառավարության 2021 թվականի օգոստոսի 18-ի N 1363-Ա որոշմամբ հաստատված Հայաստանի Հանրապետության կառավարության 2021-2026 թվականների ծրագրի «2.4 Գյուղատնտեսություն» բաժնի Կառավարության 19-րդ նպատակից և Կառավարության 2021 թվականի նոյեմբերի 18-ի </w:t>
      </w:r>
      <w:r w:rsidRPr="00BC43A7">
        <w:rPr>
          <w:rFonts w:ascii="GHEA Grapalat" w:hAnsi="GHEA Grapalat"/>
          <w:lang w:val="hy-AM"/>
        </w:rPr>
        <w:t xml:space="preserve">«Հայաստանի Հանրապետության կառավարության 2021-2026 թվականների գործունեության միջոցառումների ծրագիրը հաստատելու մասին» </w:t>
      </w:r>
      <w:r w:rsidRPr="00BC43A7">
        <w:rPr>
          <w:rFonts w:ascii="GHEA Grapalat" w:hAnsi="GHEA Grapalat"/>
          <w:bCs/>
          <w:lang w:val="hy-AM"/>
        </w:rPr>
        <w:t xml:space="preserve">N 1902-Լ որոշմամբ հաստատված Հավելված 1-ի «Էկոնոմիկայի նախարարություն» բաժնի 9.4-րդ միջոցառման 5-րդ արդյունքային ցուցանիշից։ </w:t>
      </w:r>
    </w:p>
    <w:p w14:paraId="5E992598" w14:textId="77777777" w:rsidR="00423B9D" w:rsidRDefault="00423B9D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</w:p>
    <w:p w14:paraId="32A958CB" w14:textId="77777777" w:rsidR="00423B9D" w:rsidRDefault="00423B9D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</w:p>
    <w:p w14:paraId="5B57F18B" w14:textId="77777777" w:rsidR="00423B9D" w:rsidRDefault="00423B9D" w:rsidP="00A81221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/>
          <w:lang w:val="hy-AM"/>
        </w:rPr>
      </w:pPr>
    </w:p>
    <w:p w14:paraId="15C337B7" w14:textId="5F7250AB" w:rsidR="00423B9D" w:rsidRPr="00374A55" w:rsidRDefault="006101C4" w:rsidP="00832804">
      <w:pPr>
        <w:tabs>
          <w:tab w:val="left" w:pos="990"/>
        </w:tabs>
        <w:spacing w:line="360" w:lineRule="auto"/>
        <w:ind w:firstLine="60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</w:t>
      </w:r>
    </w:p>
    <w:p w14:paraId="77B4E64F" w14:textId="77777777" w:rsidR="00507748" w:rsidRPr="00423B9D" w:rsidRDefault="00507748" w:rsidP="0026286A">
      <w:pPr>
        <w:spacing w:line="276" w:lineRule="auto"/>
        <w:jc w:val="right"/>
        <w:rPr>
          <w:rFonts w:ascii="GHEA Grapalat" w:hAnsi="GHEA Grapalat" w:cs="Sylfaen"/>
          <w:lang w:val="af-ZA" w:eastAsia="en-US"/>
        </w:rPr>
      </w:pPr>
    </w:p>
    <w:sectPr w:rsidR="00507748" w:rsidRPr="00423B9D" w:rsidSect="00CE77C8">
      <w:pgSz w:w="11906" w:h="16838"/>
      <w:pgMar w:top="720" w:right="656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43A"/>
    <w:multiLevelType w:val="hybridMultilevel"/>
    <w:tmpl w:val="1ECE0DAE"/>
    <w:lvl w:ilvl="0" w:tplc="432EA658">
      <w:start w:val="30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B1C"/>
    <w:multiLevelType w:val="hybridMultilevel"/>
    <w:tmpl w:val="CE924B1A"/>
    <w:lvl w:ilvl="0" w:tplc="063A48D6">
      <w:start w:val="1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654756"/>
    <w:multiLevelType w:val="multilevel"/>
    <w:tmpl w:val="0324C8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  <w:b/>
      </w:rPr>
    </w:lvl>
  </w:abstractNum>
  <w:abstractNum w:abstractNumId="3" w15:restartNumberingAfterBreak="0">
    <w:nsid w:val="14360362"/>
    <w:multiLevelType w:val="hybridMultilevel"/>
    <w:tmpl w:val="632E7792"/>
    <w:lvl w:ilvl="0" w:tplc="2DA442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AE15F56"/>
    <w:multiLevelType w:val="hybridMultilevel"/>
    <w:tmpl w:val="F046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1B6"/>
    <w:multiLevelType w:val="hybridMultilevel"/>
    <w:tmpl w:val="E968BC84"/>
    <w:lvl w:ilvl="0" w:tplc="E4D0C4AE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6" w15:restartNumberingAfterBreak="0">
    <w:nsid w:val="21561EB2"/>
    <w:multiLevelType w:val="hybridMultilevel"/>
    <w:tmpl w:val="E968BC84"/>
    <w:lvl w:ilvl="0" w:tplc="E4D0C4AE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7" w15:restartNumberingAfterBreak="0">
    <w:nsid w:val="27CF6661"/>
    <w:multiLevelType w:val="hybridMultilevel"/>
    <w:tmpl w:val="436E5B84"/>
    <w:lvl w:ilvl="0" w:tplc="4F1C4918">
      <w:start w:val="1"/>
      <w:numFmt w:val="decimal"/>
      <w:lvlText w:val="%1."/>
      <w:lvlJc w:val="left"/>
      <w:pPr>
        <w:ind w:left="1211" w:hanging="360"/>
      </w:pPr>
      <w:rPr>
        <w:rFonts w:ascii="GHEA Grapalat" w:eastAsia="Times New Roman" w:hAnsi="GHEA Grapalat" w:cs="Sylfae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A57"/>
    <w:multiLevelType w:val="hybridMultilevel"/>
    <w:tmpl w:val="02BC20E0"/>
    <w:lvl w:ilvl="0" w:tplc="8EF607C6">
      <w:start w:val="1"/>
      <w:numFmt w:val="decimal"/>
      <w:lvlText w:val="%1."/>
      <w:lvlJc w:val="left"/>
      <w:pPr>
        <w:ind w:left="927" w:hanging="360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D737D3"/>
    <w:multiLevelType w:val="hybridMultilevel"/>
    <w:tmpl w:val="FE96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233"/>
    <w:multiLevelType w:val="hybridMultilevel"/>
    <w:tmpl w:val="E968BC84"/>
    <w:lvl w:ilvl="0" w:tplc="E4D0C4AE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1" w15:restartNumberingAfterBreak="0">
    <w:nsid w:val="320471B3"/>
    <w:multiLevelType w:val="hybridMultilevel"/>
    <w:tmpl w:val="7B1A296E"/>
    <w:lvl w:ilvl="0" w:tplc="A6C20D3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48EC"/>
    <w:multiLevelType w:val="hybridMultilevel"/>
    <w:tmpl w:val="DCEA801A"/>
    <w:lvl w:ilvl="0" w:tplc="FE804044">
      <w:start w:val="3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3" w15:restartNumberingAfterBreak="0">
    <w:nsid w:val="3B613855"/>
    <w:multiLevelType w:val="hybridMultilevel"/>
    <w:tmpl w:val="C73006A2"/>
    <w:lvl w:ilvl="0" w:tplc="C07E227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DF22B5A"/>
    <w:multiLevelType w:val="hybridMultilevel"/>
    <w:tmpl w:val="E49E1248"/>
    <w:lvl w:ilvl="0" w:tplc="0DDC1D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532787"/>
    <w:multiLevelType w:val="hybridMultilevel"/>
    <w:tmpl w:val="C70E0CD2"/>
    <w:lvl w:ilvl="0" w:tplc="FC060944">
      <w:start w:val="2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34D89"/>
    <w:multiLevelType w:val="hybridMultilevel"/>
    <w:tmpl w:val="DDDAA060"/>
    <w:lvl w:ilvl="0" w:tplc="16C4B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9865AAA"/>
    <w:multiLevelType w:val="hybridMultilevel"/>
    <w:tmpl w:val="2FAE82F6"/>
    <w:lvl w:ilvl="0" w:tplc="9420FFC8">
      <w:start w:val="2015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677BA0"/>
    <w:multiLevelType w:val="hybridMultilevel"/>
    <w:tmpl w:val="9880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030D9"/>
    <w:multiLevelType w:val="hybridMultilevel"/>
    <w:tmpl w:val="2924D68C"/>
    <w:lvl w:ilvl="0" w:tplc="C882B166">
      <w:start w:val="30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3D9B"/>
    <w:multiLevelType w:val="hybridMultilevel"/>
    <w:tmpl w:val="AA26F276"/>
    <w:lvl w:ilvl="0" w:tplc="B520038E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65C3"/>
    <w:multiLevelType w:val="hybridMultilevel"/>
    <w:tmpl w:val="04BCF684"/>
    <w:lvl w:ilvl="0" w:tplc="184A2894">
      <w:start w:val="4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566536D5"/>
    <w:multiLevelType w:val="hybridMultilevel"/>
    <w:tmpl w:val="67606EE2"/>
    <w:lvl w:ilvl="0" w:tplc="F7F0357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5894785F"/>
    <w:multiLevelType w:val="hybridMultilevel"/>
    <w:tmpl w:val="4A30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1711E"/>
    <w:multiLevelType w:val="hybridMultilevel"/>
    <w:tmpl w:val="8D929682"/>
    <w:lvl w:ilvl="0" w:tplc="19C2A6C0">
      <w:start w:val="2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 w15:restartNumberingAfterBreak="0">
    <w:nsid w:val="5FAA54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6052262"/>
    <w:multiLevelType w:val="hybridMultilevel"/>
    <w:tmpl w:val="4E42B276"/>
    <w:lvl w:ilvl="0" w:tplc="233E72F2">
      <w:start w:val="30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E5FF2"/>
    <w:multiLevelType w:val="hybridMultilevel"/>
    <w:tmpl w:val="6AE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D1CBF"/>
    <w:multiLevelType w:val="multilevel"/>
    <w:tmpl w:val="0324C8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  <w:b/>
      </w:rPr>
    </w:lvl>
  </w:abstractNum>
  <w:abstractNum w:abstractNumId="29" w15:restartNumberingAfterBreak="0">
    <w:nsid w:val="77E90042"/>
    <w:multiLevelType w:val="hybridMultilevel"/>
    <w:tmpl w:val="B9441382"/>
    <w:lvl w:ilvl="0" w:tplc="D8C6B71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53B1D"/>
    <w:multiLevelType w:val="hybridMultilevel"/>
    <w:tmpl w:val="0D1C48C4"/>
    <w:lvl w:ilvl="0" w:tplc="1458E6A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373E8"/>
    <w:multiLevelType w:val="hybridMultilevel"/>
    <w:tmpl w:val="C6648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F18E0"/>
    <w:multiLevelType w:val="hybridMultilevel"/>
    <w:tmpl w:val="FEC44B8E"/>
    <w:lvl w:ilvl="0" w:tplc="C2F25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 w15:restartNumberingAfterBreak="0">
    <w:nsid w:val="7EB06D10"/>
    <w:multiLevelType w:val="hybridMultilevel"/>
    <w:tmpl w:val="67606EE2"/>
    <w:lvl w:ilvl="0" w:tplc="F7F0357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973168527">
    <w:abstractNumId w:val="20"/>
  </w:num>
  <w:num w:numId="2" w16cid:durableId="2131629773">
    <w:abstractNumId w:val="15"/>
  </w:num>
  <w:num w:numId="3" w16cid:durableId="943994690">
    <w:abstractNumId w:val="23"/>
  </w:num>
  <w:num w:numId="4" w16cid:durableId="584649652">
    <w:abstractNumId w:val="28"/>
  </w:num>
  <w:num w:numId="5" w16cid:durableId="1600529362">
    <w:abstractNumId w:val="13"/>
  </w:num>
  <w:num w:numId="6" w16cid:durableId="1135873550">
    <w:abstractNumId w:val="27"/>
  </w:num>
  <w:num w:numId="7" w16cid:durableId="2086025681">
    <w:abstractNumId w:val="25"/>
    <w:lvlOverride w:ilvl="0">
      <w:startOverride w:val="1"/>
    </w:lvlOverride>
  </w:num>
  <w:num w:numId="8" w16cid:durableId="755323295">
    <w:abstractNumId w:val="8"/>
  </w:num>
  <w:num w:numId="9" w16cid:durableId="438454187">
    <w:abstractNumId w:val="22"/>
  </w:num>
  <w:num w:numId="10" w16cid:durableId="1649632623">
    <w:abstractNumId w:val="33"/>
  </w:num>
  <w:num w:numId="11" w16cid:durableId="1976253326">
    <w:abstractNumId w:val="6"/>
  </w:num>
  <w:num w:numId="12" w16cid:durableId="1427383160">
    <w:abstractNumId w:val="12"/>
  </w:num>
  <w:num w:numId="13" w16cid:durableId="1095705815">
    <w:abstractNumId w:val="5"/>
  </w:num>
  <w:num w:numId="14" w16cid:durableId="1574197330">
    <w:abstractNumId w:val="2"/>
  </w:num>
  <w:num w:numId="15" w16cid:durableId="1346126612">
    <w:abstractNumId w:val="18"/>
  </w:num>
  <w:num w:numId="16" w16cid:durableId="275526142">
    <w:abstractNumId w:val="9"/>
  </w:num>
  <w:num w:numId="17" w16cid:durableId="1259868849">
    <w:abstractNumId w:val="21"/>
  </w:num>
  <w:num w:numId="18" w16cid:durableId="322319660">
    <w:abstractNumId w:val="32"/>
  </w:num>
  <w:num w:numId="19" w16cid:durableId="1133906553">
    <w:abstractNumId w:val="4"/>
  </w:num>
  <w:num w:numId="20" w16cid:durableId="1275165486">
    <w:abstractNumId w:val="10"/>
  </w:num>
  <w:num w:numId="21" w16cid:durableId="216553958">
    <w:abstractNumId w:val="16"/>
  </w:num>
  <w:num w:numId="22" w16cid:durableId="1525704647">
    <w:abstractNumId w:val="24"/>
  </w:num>
  <w:num w:numId="23" w16cid:durableId="1705709642">
    <w:abstractNumId w:val="7"/>
  </w:num>
  <w:num w:numId="24" w16cid:durableId="663436835">
    <w:abstractNumId w:val="11"/>
  </w:num>
  <w:num w:numId="25" w16cid:durableId="1002584811">
    <w:abstractNumId w:val="17"/>
  </w:num>
  <w:num w:numId="26" w16cid:durableId="2033411121">
    <w:abstractNumId w:val="3"/>
  </w:num>
  <w:num w:numId="27" w16cid:durableId="214782018">
    <w:abstractNumId w:val="14"/>
  </w:num>
  <w:num w:numId="28" w16cid:durableId="1727297559">
    <w:abstractNumId w:val="0"/>
  </w:num>
  <w:num w:numId="29" w16cid:durableId="1180315924">
    <w:abstractNumId w:val="19"/>
  </w:num>
  <w:num w:numId="30" w16cid:durableId="505023053">
    <w:abstractNumId w:val="26"/>
  </w:num>
  <w:num w:numId="31" w16cid:durableId="690028768">
    <w:abstractNumId w:val="1"/>
  </w:num>
  <w:num w:numId="32" w16cid:durableId="1080326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4500474">
    <w:abstractNumId w:val="29"/>
  </w:num>
  <w:num w:numId="34" w16cid:durableId="266080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6"/>
    <w:rsid w:val="00003638"/>
    <w:rsid w:val="000043D6"/>
    <w:rsid w:val="00011D8F"/>
    <w:rsid w:val="000122EE"/>
    <w:rsid w:val="000169B4"/>
    <w:rsid w:val="00017C8B"/>
    <w:rsid w:val="00020D9A"/>
    <w:rsid w:val="00024906"/>
    <w:rsid w:val="00026BE7"/>
    <w:rsid w:val="0003393F"/>
    <w:rsid w:val="000342DA"/>
    <w:rsid w:val="000362A9"/>
    <w:rsid w:val="0004334F"/>
    <w:rsid w:val="00051D6D"/>
    <w:rsid w:val="00053C58"/>
    <w:rsid w:val="00054CB8"/>
    <w:rsid w:val="00055B11"/>
    <w:rsid w:val="00057FEE"/>
    <w:rsid w:val="00060EB3"/>
    <w:rsid w:val="00063EA2"/>
    <w:rsid w:val="000665E0"/>
    <w:rsid w:val="00071737"/>
    <w:rsid w:val="0008394A"/>
    <w:rsid w:val="00087F0C"/>
    <w:rsid w:val="00093BB4"/>
    <w:rsid w:val="000959E5"/>
    <w:rsid w:val="000A5F9C"/>
    <w:rsid w:val="000A7C93"/>
    <w:rsid w:val="000C5A46"/>
    <w:rsid w:val="000D460F"/>
    <w:rsid w:val="000E4C6D"/>
    <w:rsid w:val="000E5EF6"/>
    <w:rsid w:val="000E6A18"/>
    <w:rsid w:val="000F12D0"/>
    <w:rsid w:val="000F3BA2"/>
    <w:rsid w:val="00120B1D"/>
    <w:rsid w:val="00122968"/>
    <w:rsid w:val="0012445F"/>
    <w:rsid w:val="00124B16"/>
    <w:rsid w:val="00135D66"/>
    <w:rsid w:val="00135DDF"/>
    <w:rsid w:val="001367A4"/>
    <w:rsid w:val="00144F57"/>
    <w:rsid w:val="00152048"/>
    <w:rsid w:val="00152379"/>
    <w:rsid w:val="00152533"/>
    <w:rsid w:val="00157A86"/>
    <w:rsid w:val="00166ED4"/>
    <w:rsid w:val="001737FF"/>
    <w:rsid w:val="00176581"/>
    <w:rsid w:val="00183F87"/>
    <w:rsid w:val="0019466D"/>
    <w:rsid w:val="00196928"/>
    <w:rsid w:val="00196A1F"/>
    <w:rsid w:val="001A0DDA"/>
    <w:rsid w:val="001B41B9"/>
    <w:rsid w:val="001B4969"/>
    <w:rsid w:val="001B662C"/>
    <w:rsid w:val="001C123B"/>
    <w:rsid w:val="001C1772"/>
    <w:rsid w:val="001C5A46"/>
    <w:rsid w:val="001C6547"/>
    <w:rsid w:val="001C775F"/>
    <w:rsid w:val="001D588D"/>
    <w:rsid w:val="001E0D87"/>
    <w:rsid w:val="001E39A8"/>
    <w:rsid w:val="001F0E71"/>
    <w:rsid w:val="001F2288"/>
    <w:rsid w:val="001F5C22"/>
    <w:rsid w:val="00200406"/>
    <w:rsid w:val="00200FF4"/>
    <w:rsid w:val="002053C8"/>
    <w:rsid w:val="002112B4"/>
    <w:rsid w:val="002249EA"/>
    <w:rsid w:val="00231307"/>
    <w:rsid w:val="00240E4B"/>
    <w:rsid w:val="00247555"/>
    <w:rsid w:val="002553B4"/>
    <w:rsid w:val="00256FCB"/>
    <w:rsid w:val="00257F72"/>
    <w:rsid w:val="00261342"/>
    <w:rsid w:val="002627E1"/>
    <w:rsid w:val="0026286A"/>
    <w:rsid w:val="00262990"/>
    <w:rsid w:val="002634BB"/>
    <w:rsid w:val="00264E7B"/>
    <w:rsid w:val="002660E7"/>
    <w:rsid w:val="00270807"/>
    <w:rsid w:val="00271E81"/>
    <w:rsid w:val="002749B7"/>
    <w:rsid w:val="00280888"/>
    <w:rsid w:val="00291B23"/>
    <w:rsid w:val="00293A49"/>
    <w:rsid w:val="00295345"/>
    <w:rsid w:val="002A49EB"/>
    <w:rsid w:val="002B2875"/>
    <w:rsid w:val="002B51D5"/>
    <w:rsid w:val="002B6976"/>
    <w:rsid w:val="002C05BA"/>
    <w:rsid w:val="002C39CE"/>
    <w:rsid w:val="002C41C3"/>
    <w:rsid w:val="002D1341"/>
    <w:rsid w:val="002D19C6"/>
    <w:rsid w:val="002D2FA2"/>
    <w:rsid w:val="002D74D7"/>
    <w:rsid w:val="002E569C"/>
    <w:rsid w:val="002E670B"/>
    <w:rsid w:val="00302079"/>
    <w:rsid w:val="003040ED"/>
    <w:rsid w:val="00304CE9"/>
    <w:rsid w:val="00306458"/>
    <w:rsid w:val="00311A27"/>
    <w:rsid w:val="00314EB0"/>
    <w:rsid w:val="00316220"/>
    <w:rsid w:val="00320143"/>
    <w:rsid w:val="00323483"/>
    <w:rsid w:val="00334C2F"/>
    <w:rsid w:val="00334FBC"/>
    <w:rsid w:val="00340F31"/>
    <w:rsid w:val="00342276"/>
    <w:rsid w:val="00343FE4"/>
    <w:rsid w:val="00345C9C"/>
    <w:rsid w:val="0034621A"/>
    <w:rsid w:val="00346646"/>
    <w:rsid w:val="00355FEA"/>
    <w:rsid w:val="00363A58"/>
    <w:rsid w:val="003647A7"/>
    <w:rsid w:val="00370B10"/>
    <w:rsid w:val="0037243A"/>
    <w:rsid w:val="00374A55"/>
    <w:rsid w:val="00374F22"/>
    <w:rsid w:val="00376A31"/>
    <w:rsid w:val="00376EF3"/>
    <w:rsid w:val="00391DCB"/>
    <w:rsid w:val="00394854"/>
    <w:rsid w:val="00395850"/>
    <w:rsid w:val="00396AF5"/>
    <w:rsid w:val="003A45ED"/>
    <w:rsid w:val="003B080F"/>
    <w:rsid w:val="003B688E"/>
    <w:rsid w:val="003C53DD"/>
    <w:rsid w:val="003D569D"/>
    <w:rsid w:val="003D6334"/>
    <w:rsid w:val="003D6C51"/>
    <w:rsid w:val="003D6EDD"/>
    <w:rsid w:val="003E2624"/>
    <w:rsid w:val="003E5409"/>
    <w:rsid w:val="003E7269"/>
    <w:rsid w:val="003F126E"/>
    <w:rsid w:val="003F1C9D"/>
    <w:rsid w:val="003F4518"/>
    <w:rsid w:val="003F58B7"/>
    <w:rsid w:val="003F703F"/>
    <w:rsid w:val="004004E0"/>
    <w:rsid w:val="00412139"/>
    <w:rsid w:val="00413C8E"/>
    <w:rsid w:val="00423B9D"/>
    <w:rsid w:val="00427D09"/>
    <w:rsid w:val="00432853"/>
    <w:rsid w:val="00433560"/>
    <w:rsid w:val="0044105E"/>
    <w:rsid w:val="00442CDE"/>
    <w:rsid w:val="004531F8"/>
    <w:rsid w:val="00454C92"/>
    <w:rsid w:val="00465BF0"/>
    <w:rsid w:val="00465E1A"/>
    <w:rsid w:val="00467C49"/>
    <w:rsid w:val="00473EE3"/>
    <w:rsid w:val="00480F78"/>
    <w:rsid w:val="00481635"/>
    <w:rsid w:val="004836D0"/>
    <w:rsid w:val="00485197"/>
    <w:rsid w:val="00486E29"/>
    <w:rsid w:val="00491173"/>
    <w:rsid w:val="0049310F"/>
    <w:rsid w:val="00494362"/>
    <w:rsid w:val="004A10D9"/>
    <w:rsid w:val="004A26E6"/>
    <w:rsid w:val="004A46D4"/>
    <w:rsid w:val="004B1542"/>
    <w:rsid w:val="004B1CC3"/>
    <w:rsid w:val="004B1DC1"/>
    <w:rsid w:val="004B2392"/>
    <w:rsid w:val="004B4FCD"/>
    <w:rsid w:val="004B5FD1"/>
    <w:rsid w:val="004C44DC"/>
    <w:rsid w:val="004C4D85"/>
    <w:rsid w:val="004D5083"/>
    <w:rsid w:val="004D7093"/>
    <w:rsid w:val="004D7914"/>
    <w:rsid w:val="004E0FA1"/>
    <w:rsid w:val="004F018E"/>
    <w:rsid w:val="004F0A2C"/>
    <w:rsid w:val="004F4938"/>
    <w:rsid w:val="004F49E5"/>
    <w:rsid w:val="004F600B"/>
    <w:rsid w:val="00506020"/>
    <w:rsid w:val="00507748"/>
    <w:rsid w:val="005111C4"/>
    <w:rsid w:val="005127AE"/>
    <w:rsid w:val="005132BB"/>
    <w:rsid w:val="00516EE2"/>
    <w:rsid w:val="0052616A"/>
    <w:rsid w:val="00530902"/>
    <w:rsid w:val="00536BE0"/>
    <w:rsid w:val="005370C0"/>
    <w:rsid w:val="005373A0"/>
    <w:rsid w:val="00540F88"/>
    <w:rsid w:val="00550C3D"/>
    <w:rsid w:val="005628F5"/>
    <w:rsid w:val="00571217"/>
    <w:rsid w:val="00582286"/>
    <w:rsid w:val="00584E94"/>
    <w:rsid w:val="00586DA4"/>
    <w:rsid w:val="00587E46"/>
    <w:rsid w:val="00592B58"/>
    <w:rsid w:val="00593271"/>
    <w:rsid w:val="005A4591"/>
    <w:rsid w:val="005A6863"/>
    <w:rsid w:val="005B2B0F"/>
    <w:rsid w:val="005C2894"/>
    <w:rsid w:val="005C59A6"/>
    <w:rsid w:val="005D24D6"/>
    <w:rsid w:val="005D5CD8"/>
    <w:rsid w:val="005E0607"/>
    <w:rsid w:val="005E10F4"/>
    <w:rsid w:val="005E3F63"/>
    <w:rsid w:val="005E7650"/>
    <w:rsid w:val="005E7C4A"/>
    <w:rsid w:val="005F0856"/>
    <w:rsid w:val="005F69E4"/>
    <w:rsid w:val="00601535"/>
    <w:rsid w:val="00607FD3"/>
    <w:rsid w:val="006101C4"/>
    <w:rsid w:val="00612B6B"/>
    <w:rsid w:val="00617272"/>
    <w:rsid w:val="00626377"/>
    <w:rsid w:val="006407AB"/>
    <w:rsid w:val="00652A92"/>
    <w:rsid w:val="00654F55"/>
    <w:rsid w:val="00657F22"/>
    <w:rsid w:val="00662DE6"/>
    <w:rsid w:val="00664570"/>
    <w:rsid w:val="00676E57"/>
    <w:rsid w:val="00677548"/>
    <w:rsid w:val="00683D2B"/>
    <w:rsid w:val="006860D6"/>
    <w:rsid w:val="006876DB"/>
    <w:rsid w:val="0069006D"/>
    <w:rsid w:val="00691A1F"/>
    <w:rsid w:val="00694E5E"/>
    <w:rsid w:val="00695F9D"/>
    <w:rsid w:val="006968C5"/>
    <w:rsid w:val="006A126C"/>
    <w:rsid w:val="006A2E57"/>
    <w:rsid w:val="006A3633"/>
    <w:rsid w:val="006B17BD"/>
    <w:rsid w:val="006B3F37"/>
    <w:rsid w:val="006C4B4E"/>
    <w:rsid w:val="006D21B1"/>
    <w:rsid w:val="006D7D72"/>
    <w:rsid w:val="006E343B"/>
    <w:rsid w:val="006E3ACF"/>
    <w:rsid w:val="006F66A3"/>
    <w:rsid w:val="007002ED"/>
    <w:rsid w:val="00707FDC"/>
    <w:rsid w:val="007167B7"/>
    <w:rsid w:val="007207CD"/>
    <w:rsid w:val="00720D41"/>
    <w:rsid w:val="00721E5C"/>
    <w:rsid w:val="00723DB4"/>
    <w:rsid w:val="0072456C"/>
    <w:rsid w:val="0073693E"/>
    <w:rsid w:val="00736F5A"/>
    <w:rsid w:val="0075066E"/>
    <w:rsid w:val="00752F5A"/>
    <w:rsid w:val="007533A4"/>
    <w:rsid w:val="00754EDA"/>
    <w:rsid w:val="00763EA5"/>
    <w:rsid w:val="00765BE9"/>
    <w:rsid w:val="0077395E"/>
    <w:rsid w:val="00774063"/>
    <w:rsid w:val="00780D94"/>
    <w:rsid w:val="00782D1A"/>
    <w:rsid w:val="00791B15"/>
    <w:rsid w:val="00793774"/>
    <w:rsid w:val="00797A70"/>
    <w:rsid w:val="00797F4F"/>
    <w:rsid w:val="007A6133"/>
    <w:rsid w:val="007A702D"/>
    <w:rsid w:val="007A78F9"/>
    <w:rsid w:val="007A7AA1"/>
    <w:rsid w:val="007B2E41"/>
    <w:rsid w:val="007B5673"/>
    <w:rsid w:val="007C30A3"/>
    <w:rsid w:val="007D226A"/>
    <w:rsid w:val="007D3117"/>
    <w:rsid w:val="007D39D6"/>
    <w:rsid w:val="007D5051"/>
    <w:rsid w:val="007E0DD9"/>
    <w:rsid w:val="007E5D46"/>
    <w:rsid w:val="007F2996"/>
    <w:rsid w:val="0081324D"/>
    <w:rsid w:val="00814E00"/>
    <w:rsid w:val="00816160"/>
    <w:rsid w:val="008312CE"/>
    <w:rsid w:val="00832804"/>
    <w:rsid w:val="008365DA"/>
    <w:rsid w:val="00842462"/>
    <w:rsid w:val="00846225"/>
    <w:rsid w:val="00854EE0"/>
    <w:rsid w:val="00855722"/>
    <w:rsid w:val="0085758B"/>
    <w:rsid w:val="00860A84"/>
    <w:rsid w:val="008625CB"/>
    <w:rsid w:val="0086523A"/>
    <w:rsid w:val="00867B35"/>
    <w:rsid w:val="008703CE"/>
    <w:rsid w:val="0087248D"/>
    <w:rsid w:val="00873C2B"/>
    <w:rsid w:val="00873EF0"/>
    <w:rsid w:val="00880C44"/>
    <w:rsid w:val="008813D6"/>
    <w:rsid w:val="008835F2"/>
    <w:rsid w:val="008954A8"/>
    <w:rsid w:val="008A0666"/>
    <w:rsid w:val="008A63C6"/>
    <w:rsid w:val="008A6EA7"/>
    <w:rsid w:val="008B041A"/>
    <w:rsid w:val="008B3044"/>
    <w:rsid w:val="008B7857"/>
    <w:rsid w:val="008C3020"/>
    <w:rsid w:val="008C531C"/>
    <w:rsid w:val="008D0D6E"/>
    <w:rsid w:val="008F2254"/>
    <w:rsid w:val="00901CF7"/>
    <w:rsid w:val="00905B2D"/>
    <w:rsid w:val="00905EA7"/>
    <w:rsid w:val="0090778F"/>
    <w:rsid w:val="0091233C"/>
    <w:rsid w:val="009132D6"/>
    <w:rsid w:val="009144EC"/>
    <w:rsid w:val="0091473F"/>
    <w:rsid w:val="009153CE"/>
    <w:rsid w:val="00921F1A"/>
    <w:rsid w:val="00931C28"/>
    <w:rsid w:val="00933173"/>
    <w:rsid w:val="00935693"/>
    <w:rsid w:val="00937681"/>
    <w:rsid w:val="00942759"/>
    <w:rsid w:val="00945285"/>
    <w:rsid w:val="009501AD"/>
    <w:rsid w:val="0095091C"/>
    <w:rsid w:val="00962156"/>
    <w:rsid w:val="009665E0"/>
    <w:rsid w:val="00970B4B"/>
    <w:rsid w:val="009713EC"/>
    <w:rsid w:val="00973455"/>
    <w:rsid w:val="00976B24"/>
    <w:rsid w:val="0098383D"/>
    <w:rsid w:val="009839A4"/>
    <w:rsid w:val="009841B9"/>
    <w:rsid w:val="0098505A"/>
    <w:rsid w:val="00985D29"/>
    <w:rsid w:val="00986AAC"/>
    <w:rsid w:val="0098796B"/>
    <w:rsid w:val="00995BB7"/>
    <w:rsid w:val="00995C5A"/>
    <w:rsid w:val="009A04A1"/>
    <w:rsid w:val="009A4AFA"/>
    <w:rsid w:val="009A6FD2"/>
    <w:rsid w:val="009B569E"/>
    <w:rsid w:val="009B5B52"/>
    <w:rsid w:val="009B5D7E"/>
    <w:rsid w:val="009B70F3"/>
    <w:rsid w:val="009B799A"/>
    <w:rsid w:val="009C4CB5"/>
    <w:rsid w:val="009C5D73"/>
    <w:rsid w:val="009C7203"/>
    <w:rsid w:val="009D1C23"/>
    <w:rsid w:val="009D4283"/>
    <w:rsid w:val="009D71B8"/>
    <w:rsid w:val="009E116C"/>
    <w:rsid w:val="009E3DCB"/>
    <w:rsid w:val="009E405A"/>
    <w:rsid w:val="009E406B"/>
    <w:rsid w:val="009E4233"/>
    <w:rsid w:val="009E4C8C"/>
    <w:rsid w:val="009E5E33"/>
    <w:rsid w:val="009F206B"/>
    <w:rsid w:val="009F2285"/>
    <w:rsid w:val="009F2B61"/>
    <w:rsid w:val="009F7FF8"/>
    <w:rsid w:val="00A0068B"/>
    <w:rsid w:val="00A10290"/>
    <w:rsid w:val="00A125C3"/>
    <w:rsid w:val="00A135A4"/>
    <w:rsid w:val="00A13BEB"/>
    <w:rsid w:val="00A15459"/>
    <w:rsid w:val="00A217C6"/>
    <w:rsid w:val="00A21B8A"/>
    <w:rsid w:val="00A21FDA"/>
    <w:rsid w:val="00A26243"/>
    <w:rsid w:val="00A31232"/>
    <w:rsid w:val="00A317E5"/>
    <w:rsid w:val="00A32E81"/>
    <w:rsid w:val="00A370B9"/>
    <w:rsid w:val="00A40A4A"/>
    <w:rsid w:val="00A42379"/>
    <w:rsid w:val="00A4668B"/>
    <w:rsid w:val="00A5322C"/>
    <w:rsid w:val="00A555AE"/>
    <w:rsid w:val="00A64C64"/>
    <w:rsid w:val="00A81221"/>
    <w:rsid w:val="00A812F2"/>
    <w:rsid w:val="00A828F4"/>
    <w:rsid w:val="00A84E2A"/>
    <w:rsid w:val="00A90D9A"/>
    <w:rsid w:val="00A91F97"/>
    <w:rsid w:val="00A953B3"/>
    <w:rsid w:val="00AA0001"/>
    <w:rsid w:val="00AA1DBB"/>
    <w:rsid w:val="00AB1CC6"/>
    <w:rsid w:val="00AB4CE3"/>
    <w:rsid w:val="00AC1810"/>
    <w:rsid w:val="00AC296F"/>
    <w:rsid w:val="00AC43F4"/>
    <w:rsid w:val="00AE738B"/>
    <w:rsid w:val="00AF6E93"/>
    <w:rsid w:val="00B003C4"/>
    <w:rsid w:val="00B06C1B"/>
    <w:rsid w:val="00B10EA0"/>
    <w:rsid w:val="00B11CF5"/>
    <w:rsid w:val="00B131C7"/>
    <w:rsid w:val="00B13833"/>
    <w:rsid w:val="00B13AC8"/>
    <w:rsid w:val="00B1483E"/>
    <w:rsid w:val="00B14CA8"/>
    <w:rsid w:val="00B16BFA"/>
    <w:rsid w:val="00B33749"/>
    <w:rsid w:val="00B36C0A"/>
    <w:rsid w:val="00B375FC"/>
    <w:rsid w:val="00B37E8E"/>
    <w:rsid w:val="00B40746"/>
    <w:rsid w:val="00B43520"/>
    <w:rsid w:val="00B43944"/>
    <w:rsid w:val="00B512BF"/>
    <w:rsid w:val="00B54764"/>
    <w:rsid w:val="00B56298"/>
    <w:rsid w:val="00B62C4E"/>
    <w:rsid w:val="00B62FDE"/>
    <w:rsid w:val="00B662BF"/>
    <w:rsid w:val="00B7005C"/>
    <w:rsid w:val="00B76280"/>
    <w:rsid w:val="00B8320E"/>
    <w:rsid w:val="00B846FA"/>
    <w:rsid w:val="00B90267"/>
    <w:rsid w:val="00B91C44"/>
    <w:rsid w:val="00B9644F"/>
    <w:rsid w:val="00BA090F"/>
    <w:rsid w:val="00BA1F57"/>
    <w:rsid w:val="00BA6A7F"/>
    <w:rsid w:val="00BC43A7"/>
    <w:rsid w:val="00BD38C4"/>
    <w:rsid w:val="00BD4140"/>
    <w:rsid w:val="00BD6B0B"/>
    <w:rsid w:val="00BE405B"/>
    <w:rsid w:val="00BE5A93"/>
    <w:rsid w:val="00BF2389"/>
    <w:rsid w:val="00BF25D2"/>
    <w:rsid w:val="00BF4142"/>
    <w:rsid w:val="00C032EF"/>
    <w:rsid w:val="00C06A7B"/>
    <w:rsid w:val="00C06F4E"/>
    <w:rsid w:val="00C17D3D"/>
    <w:rsid w:val="00C21DE1"/>
    <w:rsid w:val="00C2273F"/>
    <w:rsid w:val="00C2731A"/>
    <w:rsid w:val="00C31303"/>
    <w:rsid w:val="00C42D92"/>
    <w:rsid w:val="00C45653"/>
    <w:rsid w:val="00C50D25"/>
    <w:rsid w:val="00C5670B"/>
    <w:rsid w:val="00C65F7C"/>
    <w:rsid w:val="00C67445"/>
    <w:rsid w:val="00C70150"/>
    <w:rsid w:val="00C71A07"/>
    <w:rsid w:val="00C7511F"/>
    <w:rsid w:val="00C800C0"/>
    <w:rsid w:val="00C94D76"/>
    <w:rsid w:val="00C972A5"/>
    <w:rsid w:val="00C97EE6"/>
    <w:rsid w:val="00CA4A12"/>
    <w:rsid w:val="00CA687D"/>
    <w:rsid w:val="00CA75F4"/>
    <w:rsid w:val="00CC278C"/>
    <w:rsid w:val="00CD2B76"/>
    <w:rsid w:val="00CE00CF"/>
    <w:rsid w:val="00CE645C"/>
    <w:rsid w:val="00CE68F7"/>
    <w:rsid w:val="00CE77C8"/>
    <w:rsid w:val="00CE7DAE"/>
    <w:rsid w:val="00CF03D0"/>
    <w:rsid w:val="00CF4FAE"/>
    <w:rsid w:val="00D015CC"/>
    <w:rsid w:val="00D05F2B"/>
    <w:rsid w:val="00D06AFB"/>
    <w:rsid w:val="00D1205F"/>
    <w:rsid w:val="00D319D1"/>
    <w:rsid w:val="00D32BA9"/>
    <w:rsid w:val="00D33E6B"/>
    <w:rsid w:val="00D3542A"/>
    <w:rsid w:val="00D43159"/>
    <w:rsid w:val="00D4575D"/>
    <w:rsid w:val="00D51531"/>
    <w:rsid w:val="00D558D2"/>
    <w:rsid w:val="00D55920"/>
    <w:rsid w:val="00D6518C"/>
    <w:rsid w:val="00D8228F"/>
    <w:rsid w:val="00D911A8"/>
    <w:rsid w:val="00D92B72"/>
    <w:rsid w:val="00D93498"/>
    <w:rsid w:val="00DA07B6"/>
    <w:rsid w:val="00DA28ED"/>
    <w:rsid w:val="00DA5197"/>
    <w:rsid w:val="00DB0783"/>
    <w:rsid w:val="00DB6021"/>
    <w:rsid w:val="00DC20A8"/>
    <w:rsid w:val="00DE12D5"/>
    <w:rsid w:val="00DE1D7F"/>
    <w:rsid w:val="00DE5991"/>
    <w:rsid w:val="00DE76C9"/>
    <w:rsid w:val="00DF4926"/>
    <w:rsid w:val="00DF4F4E"/>
    <w:rsid w:val="00E00B77"/>
    <w:rsid w:val="00E012A9"/>
    <w:rsid w:val="00E03CF4"/>
    <w:rsid w:val="00E067F9"/>
    <w:rsid w:val="00E12842"/>
    <w:rsid w:val="00E12D0C"/>
    <w:rsid w:val="00E21833"/>
    <w:rsid w:val="00E21AD0"/>
    <w:rsid w:val="00E22D21"/>
    <w:rsid w:val="00E309BF"/>
    <w:rsid w:val="00E35E4B"/>
    <w:rsid w:val="00E36D16"/>
    <w:rsid w:val="00E40E66"/>
    <w:rsid w:val="00E411DF"/>
    <w:rsid w:val="00E427FA"/>
    <w:rsid w:val="00E57AFA"/>
    <w:rsid w:val="00E63F33"/>
    <w:rsid w:val="00E66F27"/>
    <w:rsid w:val="00E71E52"/>
    <w:rsid w:val="00E73A17"/>
    <w:rsid w:val="00E76295"/>
    <w:rsid w:val="00E81835"/>
    <w:rsid w:val="00E83D77"/>
    <w:rsid w:val="00E853EC"/>
    <w:rsid w:val="00E85FD1"/>
    <w:rsid w:val="00E9176F"/>
    <w:rsid w:val="00E93174"/>
    <w:rsid w:val="00EA3C16"/>
    <w:rsid w:val="00EA3E14"/>
    <w:rsid w:val="00EA5C02"/>
    <w:rsid w:val="00EA5E1E"/>
    <w:rsid w:val="00EA62CC"/>
    <w:rsid w:val="00EB10E2"/>
    <w:rsid w:val="00EB1ADE"/>
    <w:rsid w:val="00EB344D"/>
    <w:rsid w:val="00EB465C"/>
    <w:rsid w:val="00EC42F4"/>
    <w:rsid w:val="00EC53B4"/>
    <w:rsid w:val="00EC6DEC"/>
    <w:rsid w:val="00ED29B2"/>
    <w:rsid w:val="00ED4C78"/>
    <w:rsid w:val="00ED6D15"/>
    <w:rsid w:val="00EE0317"/>
    <w:rsid w:val="00EE0A90"/>
    <w:rsid w:val="00EE5D04"/>
    <w:rsid w:val="00EE62C6"/>
    <w:rsid w:val="00EF0725"/>
    <w:rsid w:val="00F06BD7"/>
    <w:rsid w:val="00F11F44"/>
    <w:rsid w:val="00F12C62"/>
    <w:rsid w:val="00F13438"/>
    <w:rsid w:val="00F2202E"/>
    <w:rsid w:val="00F23197"/>
    <w:rsid w:val="00F235C5"/>
    <w:rsid w:val="00F242C1"/>
    <w:rsid w:val="00F2733E"/>
    <w:rsid w:val="00F31DE8"/>
    <w:rsid w:val="00F337BD"/>
    <w:rsid w:val="00F33874"/>
    <w:rsid w:val="00F34BA9"/>
    <w:rsid w:val="00F350CB"/>
    <w:rsid w:val="00F4503A"/>
    <w:rsid w:val="00F45FE5"/>
    <w:rsid w:val="00F47E87"/>
    <w:rsid w:val="00F60581"/>
    <w:rsid w:val="00F70043"/>
    <w:rsid w:val="00F73155"/>
    <w:rsid w:val="00F735AB"/>
    <w:rsid w:val="00F7398E"/>
    <w:rsid w:val="00F81DBB"/>
    <w:rsid w:val="00F82D67"/>
    <w:rsid w:val="00F8319B"/>
    <w:rsid w:val="00FA0039"/>
    <w:rsid w:val="00FA5988"/>
    <w:rsid w:val="00FA79B6"/>
    <w:rsid w:val="00FB0F87"/>
    <w:rsid w:val="00FB3D4E"/>
    <w:rsid w:val="00FB558D"/>
    <w:rsid w:val="00FB5662"/>
    <w:rsid w:val="00FB5A27"/>
    <w:rsid w:val="00FB6375"/>
    <w:rsid w:val="00FB6E37"/>
    <w:rsid w:val="00FC327E"/>
    <w:rsid w:val="00FC6236"/>
    <w:rsid w:val="00FC6814"/>
    <w:rsid w:val="00FD691F"/>
    <w:rsid w:val="00FE169F"/>
    <w:rsid w:val="00FE379F"/>
    <w:rsid w:val="00FE563C"/>
    <w:rsid w:val="00FE68ED"/>
    <w:rsid w:val="00FF10EB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B0A79E"/>
  <w15:docId w15:val="{FE150860-7280-4BC7-B632-5FFD8AE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A4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12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125C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E66F2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E57AFA"/>
    <w:pPr>
      <w:spacing w:before="100" w:beforeAutospacing="1" w:after="100" w:afterAutospacing="1"/>
    </w:pPr>
    <w:rPr>
      <w:snapToGrid w:val="0"/>
    </w:rPr>
  </w:style>
  <w:style w:type="paragraph" w:styleId="BodyTextIndent">
    <w:name w:val="Body Text Indent"/>
    <w:basedOn w:val="Normal"/>
    <w:rsid w:val="009B70F3"/>
    <w:pPr>
      <w:spacing w:line="360" w:lineRule="auto"/>
      <w:ind w:firstLine="720"/>
      <w:jc w:val="both"/>
    </w:pPr>
    <w:rPr>
      <w:rFonts w:ascii="Arial Armenian" w:hAnsi="Arial Armenian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B62FDE"/>
  </w:style>
  <w:style w:type="character" w:customStyle="1" w:styleId="Heading1Char">
    <w:name w:val="Heading 1 Char"/>
    <w:link w:val="Heading1"/>
    <w:rsid w:val="00A125C3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A125C3"/>
    <w:rPr>
      <w:b/>
      <w:bCs/>
      <w:sz w:val="28"/>
      <w:szCs w:val="28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A125C3"/>
  </w:style>
  <w:style w:type="paragraph" w:styleId="BodyText">
    <w:name w:val="Body Text"/>
    <w:basedOn w:val="Normal"/>
    <w:link w:val="BodyTextChar"/>
    <w:rsid w:val="00A125C3"/>
    <w:pPr>
      <w:spacing w:line="360" w:lineRule="auto"/>
    </w:pPr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link w:val="BodyText"/>
    <w:rsid w:val="00A125C3"/>
    <w:rPr>
      <w:rFonts w:ascii="Arial Armenian" w:hAnsi="Arial Armenian"/>
      <w:sz w:val="24"/>
    </w:rPr>
  </w:style>
  <w:style w:type="paragraph" w:customStyle="1" w:styleId="CharChar">
    <w:name w:val="Char Char Знак Знак"/>
    <w:basedOn w:val="Normal"/>
    <w:rsid w:val="00A12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rsid w:val="00A125C3"/>
  </w:style>
  <w:style w:type="character" w:styleId="Hyperlink">
    <w:name w:val="Hyperlink"/>
    <w:rsid w:val="00A125C3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A125C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CharChar">
    <w:name w:val="Знак Знак1 Char Char"/>
    <w:basedOn w:val="Normal"/>
    <w:rsid w:val="00A125C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uiPriority w:val="22"/>
    <w:qFormat/>
    <w:rsid w:val="00A125C3"/>
    <w:rPr>
      <w:b/>
      <w:bCs/>
    </w:rPr>
  </w:style>
  <w:style w:type="paragraph" w:customStyle="1" w:styleId="mechtex">
    <w:name w:val="mechtex"/>
    <w:basedOn w:val="Normal"/>
    <w:link w:val="mechtexChar"/>
    <w:rsid w:val="003A45ED"/>
    <w:pPr>
      <w:ind w:firstLine="720"/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3A45E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3A45ED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A45E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3422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">
    <w:name w:val="Знак Знак Char Char Char"/>
    <w:basedOn w:val="Normal"/>
    <w:rsid w:val="00481635"/>
    <w:rPr>
      <w:lang w:val="pl-PL" w:eastAsia="pl-PL"/>
    </w:rPr>
  </w:style>
  <w:style w:type="paragraph" w:styleId="ListParagraph">
    <w:name w:val="List Paragraph"/>
    <w:aliases w:val="List_Paragraph,Multilevel para_II,List Paragraph-ExecSummary,Table of contents numbered,Elenco num ARGEA,body,Odsek zoznamu2,Γράφημα,Bullet2,bl1,Bullet21,Bullet22,Bullet23,Bullet211,Bullet24,Bullet25,Bullet26,Bullet27,bl11"/>
    <w:basedOn w:val="Normal"/>
    <w:uiPriority w:val="34"/>
    <w:qFormat/>
    <w:rsid w:val="00A21FDA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5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2B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531F8"/>
    <w:rPr>
      <w:snapToGrid w:val="0"/>
      <w:sz w:val="24"/>
      <w:szCs w:val="24"/>
    </w:rPr>
  </w:style>
  <w:style w:type="character" w:styleId="CommentReference">
    <w:name w:val="annotation reference"/>
    <w:rsid w:val="00A00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68B"/>
  </w:style>
  <w:style w:type="paragraph" w:styleId="CommentSubject">
    <w:name w:val="annotation subject"/>
    <w:basedOn w:val="CommentText"/>
    <w:next w:val="CommentText"/>
    <w:link w:val="CommentSubjectChar"/>
    <w:rsid w:val="00FF10EB"/>
    <w:rPr>
      <w:b/>
      <w:bCs/>
    </w:rPr>
  </w:style>
  <w:style w:type="character" w:customStyle="1" w:styleId="CommentSubjectChar">
    <w:name w:val="Comment Subject Char"/>
    <w:link w:val="CommentSubject"/>
    <w:rsid w:val="00FF1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9388-FDF7-4B97-ADE0-6F63B752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4374</Characters>
  <Application>Microsoft Office Word</Application>
  <DocSecurity>0</DocSecurity>
  <Lines>198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Ministry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User</dc:creator>
  <cp:keywords>https:/mul2.gov.am/tasks/445551/oneclick/Orenqi_naxagic.docx?token=188271bedf4188d8fcc56e29c949139a</cp:keywords>
  <cp:lastModifiedBy>Artak Asatryan</cp:lastModifiedBy>
  <cp:revision>2</cp:revision>
  <cp:lastPrinted>2022-11-16T08:43:00Z</cp:lastPrinted>
  <dcterms:created xsi:type="dcterms:W3CDTF">2023-01-19T04:19:00Z</dcterms:created>
  <dcterms:modified xsi:type="dcterms:W3CDTF">2023-01-19T04:19:00Z</dcterms:modified>
</cp:coreProperties>
</file>