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4238" w:rsidRDefault="00D74238" w:rsidP="00D74238">
      <w:pPr>
        <w:spacing w:after="240" w:line="360" w:lineRule="auto"/>
        <w:jc w:val="center"/>
        <w:rPr>
          <w:rFonts w:ascii="GHEA Grapalat" w:hAnsi="GHEA Grapalat"/>
          <w:b/>
          <w:lang w:val="hy-AM"/>
        </w:rPr>
      </w:pPr>
      <w:r w:rsidRPr="009F229D">
        <w:rPr>
          <w:rFonts w:ascii="GHEA Grapalat" w:hAnsi="GHEA Grapalat"/>
          <w:b/>
          <w:lang w:val="hy-AM"/>
        </w:rPr>
        <w:t>Ա Մ Փ Ո Փ Ա Թ Ե Ր Թ</w:t>
      </w:r>
    </w:p>
    <w:p w:rsidR="00551878" w:rsidRPr="000E7163" w:rsidRDefault="00551878" w:rsidP="00551878">
      <w:pPr>
        <w:tabs>
          <w:tab w:val="left" w:pos="1134"/>
        </w:tabs>
        <w:autoSpaceDE w:val="0"/>
        <w:autoSpaceDN w:val="0"/>
        <w:adjustRightInd w:val="0"/>
        <w:jc w:val="center"/>
        <w:rPr>
          <w:rFonts w:ascii="GHEA Grapalat" w:hAnsi="GHEA Grapalat"/>
          <w:b/>
          <w:lang w:val="hy-AM"/>
        </w:rPr>
      </w:pPr>
      <w:r w:rsidRPr="00242D8E">
        <w:rPr>
          <w:rFonts w:ascii="GHEA Grapalat" w:hAnsi="GHEA Grapalat"/>
          <w:b/>
          <w:lang w:val="hy-AM"/>
        </w:rPr>
        <w:t>«</w:t>
      </w:r>
      <w:r w:rsidRPr="009A1750">
        <w:rPr>
          <w:rFonts w:ascii="GHEA Grapalat" w:hAnsi="GHEA Grapalat" w:cs="GHEA Mariam"/>
          <w:b/>
          <w:bCs/>
          <w:lang w:val="hy-AM"/>
        </w:rPr>
        <w:t>ԻՐԱՎԱԲԱՆԱԿԱՆ ՊԱՐՏԱԴԻՐ ՈՒԺ ՉՈՒՆԵՑՈՂ ՄԻՋԱԶԳԱՅԻՆ ԲՆՈՒՅԹԻ ՓԱՍՏԱԹՂԹ</w:t>
      </w:r>
      <w:r>
        <w:rPr>
          <w:rFonts w:ascii="GHEA Grapalat" w:hAnsi="GHEA Grapalat" w:cs="GHEA Mariam"/>
          <w:b/>
          <w:bCs/>
          <w:lang w:val="hy-AM"/>
        </w:rPr>
        <w:t>ԵՐ</w:t>
      </w:r>
      <w:r w:rsidRPr="009A1750">
        <w:rPr>
          <w:rFonts w:ascii="GHEA Grapalat" w:hAnsi="GHEA Grapalat" w:cs="GHEA Mariam"/>
          <w:b/>
          <w:bCs/>
          <w:lang w:val="hy-AM"/>
        </w:rPr>
        <w:t xml:space="preserve">Ի </w:t>
      </w:r>
      <w:r>
        <w:rPr>
          <w:rFonts w:ascii="GHEA Grapalat" w:hAnsi="GHEA Grapalat" w:cs="GHEA Mariam"/>
          <w:b/>
          <w:bCs/>
          <w:lang w:val="hy-AM"/>
        </w:rPr>
        <w:t xml:space="preserve">ԿՆՔՄԱՆ </w:t>
      </w:r>
      <w:r w:rsidRPr="009A1750">
        <w:rPr>
          <w:rFonts w:ascii="GHEA Grapalat" w:hAnsi="GHEA Grapalat" w:cs="GHEA Mariam"/>
          <w:b/>
          <w:bCs/>
          <w:lang w:val="hy-AM"/>
        </w:rPr>
        <w:t>ԸՆԹԱՑԱԿԱՐԳԵՐԸ ՍԱՀՄԱՆԵԼՈՒ ՄԱՍԻՆ</w:t>
      </w:r>
      <w:r w:rsidRPr="00242D8E">
        <w:rPr>
          <w:rFonts w:ascii="GHEA Grapalat" w:hAnsi="GHEA Grapalat"/>
          <w:b/>
          <w:lang w:val="hy-AM"/>
        </w:rPr>
        <w:t>» ՀԱՅԱՍՏԱՆԻ ՀԱՆՐԱՊԵՏՈՒԹՅԱՆ</w:t>
      </w:r>
      <w:r>
        <w:rPr>
          <w:rFonts w:ascii="GHEA Grapalat" w:hAnsi="GHEA Grapalat"/>
          <w:b/>
          <w:lang w:val="hy-AM"/>
        </w:rPr>
        <w:t xml:space="preserve"> ԿԱՌԱՎԱՐՈՒԹՅԱՆ </w:t>
      </w:r>
      <w:r w:rsidRPr="00242D8E">
        <w:rPr>
          <w:rFonts w:ascii="GHEA Grapalat" w:hAnsi="GHEA Grapalat"/>
          <w:b/>
          <w:lang w:val="hy-AM"/>
        </w:rPr>
        <w:t>ՈՐՈՇՄԱՆ ՆԱԽԱԳԾԻ</w:t>
      </w:r>
    </w:p>
    <w:p w:rsidR="000E7163" w:rsidRPr="000E7163" w:rsidRDefault="000E7163" w:rsidP="00551878">
      <w:pPr>
        <w:tabs>
          <w:tab w:val="left" w:pos="1134"/>
        </w:tabs>
        <w:autoSpaceDE w:val="0"/>
        <w:autoSpaceDN w:val="0"/>
        <w:adjustRightInd w:val="0"/>
        <w:jc w:val="center"/>
        <w:rPr>
          <w:rFonts w:ascii="GHEA Grapalat" w:hAnsi="GHEA Grapalat"/>
          <w:b/>
          <w:lang w:val="hy-AM"/>
        </w:rPr>
      </w:pPr>
    </w:p>
    <w:tbl>
      <w:tblPr>
        <w:tblW w:w="5932" w:type="pct"/>
        <w:tblInd w:w="-1281" w:type="dxa"/>
        <w:tblLook w:val="04A0" w:firstRow="1" w:lastRow="0" w:firstColumn="1" w:lastColumn="0" w:noHBand="0" w:noVBand="1"/>
      </w:tblPr>
      <w:tblGrid>
        <w:gridCol w:w="7315"/>
        <w:gridCol w:w="4168"/>
      </w:tblGrid>
      <w:tr w:rsidR="00D74238" w:rsidRPr="004B0B43" w:rsidTr="00F90486">
        <w:trPr>
          <w:trHeight w:val="344"/>
        </w:trPr>
        <w:tc>
          <w:tcPr>
            <w:tcW w:w="3185" w:type="pct"/>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D74238" w:rsidRPr="004B0B43" w:rsidRDefault="00D74238" w:rsidP="00551878">
            <w:pPr>
              <w:spacing w:line="360" w:lineRule="auto"/>
              <w:jc w:val="center"/>
              <w:rPr>
                <w:rFonts w:ascii="GHEA Grapalat" w:hAnsi="GHEA Grapalat" w:cs="Calibri"/>
                <w:b/>
                <w:color w:val="000000"/>
                <w:lang w:val="en-US" w:eastAsia="en-US"/>
              </w:rPr>
            </w:pPr>
            <w:r>
              <w:rPr>
                <w:rFonts w:ascii="GHEA Grapalat" w:hAnsi="GHEA Grapalat" w:cs="Calibri"/>
                <w:b/>
                <w:color w:val="000000"/>
                <w:lang w:val="hy-AM" w:eastAsia="en-US"/>
              </w:rPr>
              <w:t>1</w:t>
            </w:r>
            <w:r w:rsidR="00551878">
              <w:rPr>
                <w:rFonts w:ascii="GHEA Grapalat" w:hAnsi="GHEA Grapalat" w:cs="Calibri"/>
                <w:b/>
                <w:color w:val="000000"/>
                <w:lang w:val="en-US" w:eastAsia="en-US"/>
              </w:rPr>
              <w:t xml:space="preserve">. </w:t>
            </w:r>
            <w:r w:rsidR="00551878">
              <w:rPr>
                <w:rFonts w:ascii="GHEA Grapalat" w:hAnsi="GHEA Grapalat" w:cs="Calibri"/>
                <w:b/>
                <w:color w:val="000000"/>
                <w:lang w:val="hy-AM" w:eastAsia="en-US"/>
              </w:rPr>
              <w:t>Արդարադատության</w:t>
            </w:r>
            <w:r w:rsidRPr="004B0B43">
              <w:rPr>
                <w:rFonts w:ascii="GHEA Grapalat" w:hAnsi="GHEA Grapalat" w:cs="Calibri"/>
                <w:b/>
                <w:color w:val="000000"/>
              </w:rPr>
              <w:t xml:space="preserve"> նախարարություն</w:t>
            </w:r>
          </w:p>
        </w:tc>
        <w:tc>
          <w:tcPr>
            <w:tcW w:w="1815" w:type="pct"/>
            <w:tcBorders>
              <w:top w:val="single" w:sz="4" w:space="0" w:color="auto"/>
              <w:left w:val="nil"/>
              <w:bottom w:val="single" w:sz="4" w:space="0" w:color="auto"/>
              <w:right w:val="single" w:sz="4" w:space="0" w:color="auto"/>
            </w:tcBorders>
            <w:shd w:val="clear" w:color="000000" w:fill="D9D9D9"/>
            <w:noWrap/>
            <w:vAlign w:val="center"/>
          </w:tcPr>
          <w:p w:rsidR="00D74238" w:rsidRPr="00DA7B8E" w:rsidRDefault="00551878" w:rsidP="00551878">
            <w:pPr>
              <w:spacing w:line="360" w:lineRule="auto"/>
              <w:jc w:val="center"/>
              <w:rPr>
                <w:rFonts w:ascii="GHEA Grapalat" w:hAnsi="GHEA Grapalat" w:cs="Calibri"/>
                <w:b/>
                <w:color w:val="000000"/>
                <w:highlight w:val="lightGray"/>
                <w:lang w:val="en-US" w:eastAsia="en-US"/>
              </w:rPr>
            </w:pPr>
            <w:r>
              <w:rPr>
                <w:rFonts w:ascii="GHEA Grapalat" w:hAnsi="GHEA Grapalat"/>
                <w:b/>
                <w:highlight w:val="lightGray"/>
                <w:lang w:val="hy-AM"/>
              </w:rPr>
              <w:t>25</w:t>
            </w:r>
            <w:r w:rsidR="00D74238" w:rsidRPr="00DA7B8E">
              <w:rPr>
                <w:rFonts w:ascii="GHEA Grapalat" w:hAnsi="GHEA Grapalat"/>
                <w:b/>
                <w:highlight w:val="lightGray"/>
                <w:lang w:val="en-US"/>
              </w:rPr>
              <w:t>.</w:t>
            </w:r>
            <w:r>
              <w:rPr>
                <w:rFonts w:ascii="GHEA Grapalat" w:hAnsi="GHEA Grapalat"/>
                <w:b/>
                <w:highlight w:val="lightGray"/>
                <w:lang w:val="hy-AM"/>
              </w:rPr>
              <w:t>1</w:t>
            </w:r>
            <w:r w:rsidR="00D74238" w:rsidRPr="00DA7B8E">
              <w:rPr>
                <w:rFonts w:ascii="GHEA Grapalat" w:hAnsi="GHEA Grapalat"/>
                <w:b/>
                <w:highlight w:val="lightGray"/>
                <w:lang w:val="hy-AM"/>
              </w:rPr>
              <w:t>0</w:t>
            </w:r>
            <w:r w:rsidR="00D74238" w:rsidRPr="00DA7B8E">
              <w:rPr>
                <w:rFonts w:ascii="GHEA Grapalat" w:hAnsi="GHEA Grapalat"/>
                <w:b/>
                <w:highlight w:val="lightGray"/>
                <w:lang w:val="en-US"/>
              </w:rPr>
              <w:t>.2022թ.</w:t>
            </w:r>
          </w:p>
        </w:tc>
      </w:tr>
      <w:tr w:rsidR="00D74238" w:rsidRPr="004B0B43" w:rsidTr="00F90486">
        <w:trPr>
          <w:trHeight w:val="344"/>
        </w:trPr>
        <w:tc>
          <w:tcPr>
            <w:tcW w:w="3185" w:type="pct"/>
            <w:vMerge/>
            <w:tcBorders>
              <w:top w:val="single" w:sz="4" w:space="0" w:color="auto"/>
              <w:left w:val="single" w:sz="4" w:space="0" w:color="auto"/>
              <w:bottom w:val="single" w:sz="4" w:space="0" w:color="auto"/>
              <w:right w:val="single" w:sz="4" w:space="0" w:color="auto"/>
            </w:tcBorders>
            <w:vAlign w:val="center"/>
            <w:hideMark/>
          </w:tcPr>
          <w:p w:rsidR="00D74238" w:rsidRPr="004B0B43" w:rsidRDefault="00D74238" w:rsidP="00FB33F3">
            <w:pPr>
              <w:spacing w:line="360" w:lineRule="auto"/>
              <w:rPr>
                <w:rFonts w:ascii="GHEA Grapalat" w:hAnsi="GHEA Grapalat" w:cs="Calibri"/>
                <w:b/>
                <w:color w:val="000000"/>
                <w:lang w:val="en-US" w:eastAsia="en-US"/>
              </w:rPr>
            </w:pPr>
          </w:p>
        </w:tc>
        <w:tc>
          <w:tcPr>
            <w:tcW w:w="1815" w:type="pct"/>
            <w:tcBorders>
              <w:top w:val="single" w:sz="4" w:space="0" w:color="auto"/>
              <w:left w:val="nil"/>
              <w:bottom w:val="single" w:sz="4" w:space="0" w:color="auto"/>
              <w:right w:val="single" w:sz="4" w:space="0" w:color="auto"/>
            </w:tcBorders>
            <w:shd w:val="clear" w:color="000000" w:fill="D9D9D9"/>
            <w:noWrap/>
            <w:vAlign w:val="center"/>
          </w:tcPr>
          <w:p w:rsidR="00D74238" w:rsidRPr="00EC7802" w:rsidRDefault="00551878" w:rsidP="00FB33F3">
            <w:pPr>
              <w:spacing w:line="360" w:lineRule="auto"/>
              <w:jc w:val="center"/>
              <w:rPr>
                <w:rFonts w:ascii="GHEA Grapalat" w:hAnsi="GHEA Grapalat" w:cs="Calibri"/>
                <w:b/>
                <w:color w:val="000000"/>
                <w:highlight w:val="lightGray"/>
                <w:lang w:val="en-US" w:eastAsia="en-US"/>
              </w:rPr>
            </w:pPr>
            <w:r w:rsidRPr="00551878">
              <w:rPr>
                <w:rFonts w:ascii="GHEA Grapalat" w:hAnsi="GHEA Grapalat"/>
                <w:b/>
                <w:color w:val="000000"/>
                <w:highlight w:val="lightGray"/>
                <w:shd w:val="clear" w:color="auto" w:fill="FFFFFF"/>
              </w:rPr>
              <w:t>01/14.2/47216-2022</w:t>
            </w:r>
          </w:p>
        </w:tc>
      </w:tr>
      <w:tr w:rsidR="00D74238" w:rsidRPr="00794FF9" w:rsidTr="00F90486">
        <w:trPr>
          <w:trHeight w:val="678"/>
        </w:trPr>
        <w:tc>
          <w:tcPr>
            <w:tcW w:w="3185" w:type="pct"/>
            <w:tcBorders>
              <w:top w:val="single" w:sz="4" w:space="0" w:color="auto"/>
              <w:left w:val="single" w:sz="4" w:space="0" w:color="auto"/>
              <w:bottom w:val="single" w:sz="4" w:space="0" w:color="auto"/>
              <w:right w:val="single" w:sz="4" w:space="0" w:color="auto"/>
            </w:tcBorders>
            <w:shd w:val="clear" w:color="auto" w:fill="auto"/>
          </w:tcPr>
          <w:p w:rsidR="00C07AA4" w:rsidRPr="00C07AA4" w:rsidRDefault="00C07AA4" w:rsidP="00C07AA4">
            <w:pPr>
              <w:shd w:val="clear" w:color="auto" w:fill="FFFFFF"/>
              <w:overflowPunct w:val="0"/>
              <w:autoSpaceDE w:val="0"/>
              <w:autoSpaceDN w:val="0"/>
              <w:adjustRightInd w:val="0"/>
              <w:spacing w:line="360" w:lineRule="auto"/>
              <w:ind w:firstLine="720"/>
              <w:jc w:val="both"/>
              <w:textAlignment w:val="baseline"/>
              <w:rPr>
                <w:rFonts w:ascii="GHEA Grapalat" w:hAnsi="GHEA Grapalat" w:cs="Sylfaen"/>
                <w:bCs/>
                <w:lang w:val="af-ZA" w:eastAsia="en-GB"/>
              </w:rPr>
            </w:pPr>
            <w:r w:rsidRPr="00C07AA4">
              <w:rPr>
                <w:rFonts w:ascii="GHEA Grapalat" w:hAnsi="GHEA Grapalat" w:cs="Sylfaen"/>
                <w:bCs/>
                <w:lang w:val="af-ZA" w:eastAsia="en-GB"/>
              </w:rPr>
              <w:t>«Իրավաբանական պարտադիր ուժ չունեցող միջազգային բնույթի փաստաթղթերի կնքման ընթացակարգերը սահմանելու մասին» Հայաստանի Հանրապետության կառավարության որոշման նախագծի վերաբերյալ ՀՀ արդարադատության նախարարությունը դիտողություններ և առաջարկություններ չունի:</w:t>
            </w:r>
          </w:p>
          <w:p w:rsidR="00D74238" w:rsidRPr="00C4370F" w:rsidRDefault="00C07AA4" w:rsidP="00C07AA4">
            <w:pPr>
              <w:pStyle w:val="BodyText"/>
              <w:spacing w:after="0" w:line="336" w:lineRule="auto"/>
              <w:ind w:firstLine="567"/>
              <w:jc w:val="both"/>
              <w:rPr>
                <w:rFonts w:ascii="GHEA Grapalat" w:hAnsi="GHEA Grapalat" w:cs="Calibri"/>
                <w:color w:val="000000"/>
                <w:lang w:val="af-ZA"/>
              </w:rPr>
            </w:pPr>
            <w:r w:rsidRPr="00C07AA4">
              <w:rPr>
                <w:rFonts w:ascii="GHEA Grapalat" w:hAnsi="GHEA Grapalat" w:cs="Sylfaen"/>
                <w:bCs/>
                <w:lang w:val="af-ZA" w:eastAsia="en-GB"/>
              </w:rPr>
              <w:t>Միաժամանակ, Նախագծի վերաբերյալ կարծիքներն ամփոփելուց և լրամշակելուց հետո նախագիծն անհրաժեշտ է սահմանված կարգով ներկայացնել ՀՀ արդարադատության նախարարություն՝ փորձաքննության։</w:t>
            </w:r>
          </w:p>
        </w:tc>
        <w:tc>
          <w:tcPr>
            <w:tcW w:w="1815" w:type="pct"/>
            <w:tcBorders>
              <w:top w:val="single" w:sz="4" w:space="0" w:color="auto"/>
              <w:left w:val="nil"/>
              <w:bottom w:val="single" w:sz="4" w:space="0" w:color="auto"/>
              <w:right w:val="single" w:sz="4" w:space="0" w:color="auto"/>
            </w:tcBorders>
            <w:shd w:val="clear" w:color="auto" w:fill="auto"/>
          </w:tcPr>
          <w:p w:rsidR="00D74238" w:rsidRPr="00D5342D" w:rsidRDefault="00284AA0" w:rsidP="00406E63">
            <w:pPr>
              <w:spacing w:line="360" w:lineRule="auto"/>
              <w:jc w:val="both"/>
              <w:rPr>
                <w:rFonts w:ascii="GHEA Grapalat" w:hAnsi="GHEA Grapalat" w:cs="Calibri"/>
                <w:b/>
                <w:bCs/>
                <w:color w:val="000000"/>
                <w:lang w:val="hy-AM" w:eastAsia="en-US"/>
              </w:rPr>
            </w:pPr>
            <w:r w:rsidRPr="00D5342D">
              <w:rPr>
                <w:rFonts w:ascii="GHEA Grapalat" w:hAnsi="GHEA Grapalat" w:cs="Calibri"/>
                <w:b/>
                <w:bCs/>
                <w:color w:val="000000"/>
                <w:lang w:val="hy-AM" w:eastAsia="en-US"/>
              </w:rPr>
              <w:t>Ընդունվել է</w:t>
            </w:r>
          </w:p>
          <w:p w:rsidR="00627B0C" w:rsidRDefault="00C07AA4" w:rsidP="00E67DB2">
            <w:pPr>
              <w:spacing w:line="360" w:lineRule="auto"/>
              <w:jc w:val="both"/>
              <w:rPr>
                <w:rFonts w:ascii="GHEA Grapalat" w:hAnsi="GHEA Grapalat" w:cs="Calibri"/>
                <w:bCs/>
                <w:color w:val="000000"/>
                <w:lang w:val="hy-AM" w:eastAsia="en-US"/>
              </w:rPr>
            </w:pPr>
            <w:r>
              <w:rPr>
                <w:rFonts w:ascii="GHEA Grapalat" w:hAnsi="GHEA Grapalat" w:cs="Calibri"/>
                <w:bCs/>
                <w:color w:val="000000"/>
                <w:lang w:val="hy-AM" w:eastAsia="en-US"/>
              </w:rPr>
              <w:t>Նախագիծը</w:t>
            </w:r>
            <w:r w:rsidR="00F224C3">
              <w:rPr>
                <w:rFonts w:ascii="GHEA Grapalat" w:hAnsi="GHEA Grapalat" w:cs="Calibri"/>
                <w:bCs/>
                <w:color w:val="000000"/>
                <w:lang w:val="hy-AM" w:eastAsia="en-US"/>
              </w:rPr>
              <w:t>,</w:t>
            </w:r>
            <w:r>
              <w:rPr>
                <w:rFonts w:ascii="GHEA Grapalat" w:hAnsi="GHEA Grapalat" w:cs="Calibri"/>
                <w:bCs/>
                <w:color w:val="000000"/>
                <w:lang w:val="hy-AM" w:eastAsia="en-US"/>
              </w:rPr>
              <w:t xml:space="preserve"> </w:t>
            </w:r>
            <w:r w:rsidR="00F224C3">
              <w:rPr>
                <w:rFonts w:ascii="GHEA Grapalat" w:hAnsi="GHEA Grapalat" w:cs="Calibri"/>
                <w:bCs/>
                <w:color w:val="000000"/>
                <w:lang w:val="hy-AM" w:eastAsia="en-US"/>
              </w:rPr>
              <w:t xml:space="preserve">սահմանված կարգով պետական մարմինների կարծիքները ամփոփելուց հետո, </w:t>
            </w:r>
            <w:r>
              <w:rPr>
                <w:rFonts w:ascii="GHEA Grapalat" w:hAnsi="GHEA Grapalat" w:cs="Calibri"/>
                <w:bCs/>
                <w:color w:val="000000"/>
                <w:lang w:val="hy-AM" w:eastAsia="en-US"/>
              </w:rPr>
              <w:t>ներկայացվել է պետական փորձա</w:t>
            </w:r>
            <w:r w:rsidR="001E1BC2">
              <w:rPr>
                <w:rFonts w:ascii="GHEA Grapalat" w:hAnsi="GHEA Grapalat" w:cs="Calibri"/>
                <w:bCs/>
                <w:color w:val="000000"/>
                <w:lang w:val="hy-AM" w:eastAsia="en-US"/>
              </w:rPr>
              <w:t>գիտակ</w:t>
            </w:r>
            <w:r>
              <w:rPr>
                <w:rFonts w:ascii="GHEA Grapalat" w:hAnsi="GHEA Grapalat" w:cs="Calibri"/>
                <w:bCs/>
                <w:color w:val="000000"/>
                <w:lang w:val="hy-AM" w:eastAsia="en-US"/>
              </w:rPr>
              <w:t>ան</w:t>
            </w:r>
            <w:r w:rsidR="001E1BC2">
              <w:rPr>
                <w:rFonts w:ascii="GHEA Grapalat" w:hAnsi="GHEA Grapalat" w:cs="Calibri"/>
                <w:bCs/>
                <w:color w:val="000000"/>
                <w:lang w:val="hy-AM" w:eastAsia="en-US"/>
              </w:rPr>
              <w:t xml:space="preserve"> եզրակացություն ստանալու</w:t>
            </w:r>
            <w:r w:rsidR="00F224C3">
              <w:rPr>
                <w:rFonts w:ascii="GHEA Grapalat" w:hAnsi="GHEA Grapalat" w:cs="Calibri"/>
                <w:bCs/>
                <w:color w:val="000000"/>
                <w:lang w:val="hy-AM" w:eastAsia="en-US"/>
              </w:rPr>
              <w:t>:</w:t>
            </w:r>
          </w:p>
          <w:p w:rsidR="00627B0C" w:rsidRDefault="00627B0C" w:rsidP="00E67DB2">
            <w:pPr>
              <w:spacing w:line="360" w:lineRule="auto"/>
              <w:jc w:val="both"/>
              <w:rPr>
                <w:rFonts w:ascii="GHEA Grapalat" w:hAnsi="GHEA Grapalat" w:cs="Calibri"/>
                <w:bCs/>
                <w:color w:val="000000"/>
                <w:lang w:val="hy-AM" w:eastAsia="en-US"/>
              </w:rPr>
            </w:pPr>
          </w:p>
          <w:p w:rsidR="008E7456" w:rsidRPr="008E7456" w:rsidRDefault="008E7456" w:rsidP="008E7456">
            <w:pPr>
              <w:spacing w:line="360" w:lineRule="auto"/>
              <w:jc w:val="both"/>
              <w:rPr>
                <w:rFonts w:ascii="GHEA Grapalat" w:hAnsi="GHEA Grapalat" w:cs="Calibri"/>
                <w:bCs/>
                <w:color w:val="000000"/>
                <w:lang w:val="hy-AM" w:eastAsia="en-US"/>
              </w:rPr>
            </w:pPr>
          </w:p>
        </w:tc>
      </w:tr>
      <w:tr w:rsidR="00D74238" w:rsidRPr="009478E6" w:rsidTr="00F90486">
        <w:trPr>
          <w:trHeight w:val="344"/>
        </w:trPr>
        <w:tc>
          <w:tcPr>
            <w:tcW w:w="3185" w:type="pct"/>
            <w:vMerge w:val="restart"/>
            <w:tcBorders>
              <w:top w:val="single" w:sz="4" w:space="0" w:color="auto"/>
              <w:left w:val="single" w:sz="4" w:space="0" w:color="auto"/>
              <w:bottom w:val="single" w:sz="4" w:space="0" w:color="auto"/>
              <w:right w:val="single" w:sz="4" w:space="0" w:color="auto"/>
            </w:tcBorders>
            <w:shd w:val="clear" w:color="000000" w:fill="D9D9D9"/>
            <w:noWrap/>
            <w:vAlign w:val="center"/>
          </w:tcPr>
          <w:p w:rsidR="00D74238" w:rsidRPr="00C0631D" w:rsidRDefault="00D74238" w:rsidP="007E29C5">
            <w:pPr>
              <w:spacing w:line="360" w:lineRule="auto"/>
              <w:jc w:val="center"/>
              <w:rPr>
                <w:rFonts w:ascii="GHEA Grapalat" w:hAnsi="GHEA Grapalat" w:cs="Calibri"/>
                <w:b/>
                <w:color w:val="000000"/>
                <w:lang w:val="hy-AM" w:eastAsia="en-US"/>
              </w:rPr>
            </w:pPr>
            <w:r>
              <w:rPr>
                <w:rFonts w:ascii="GHEA Grapalat" w:hAnsi="GHEA Grapalat" w:cs="Calibri"/>
                <w:b/>
                <w:color w:val="000000"/>
                <w:lang w:val="hy-AM" w:eastAsia="en-US"/>
              </w:rPr>
              <w:t xml:space="preserve">2. </w:t>
            </w:r>
            <w:r w:rsidR="007E29C5">
              <w:rPr>
                <w:rFonts w:ascii="GHEA Grapalat" w:hAnsi="GHEA Grapalat" w:cs="Calibri"/>
                <w:b/>
                <w:color w:val="000000"/>
                <w:lang w:val="hy-AM"/>
              </w:rPr>
              <w:t>ՀՀ միջուկային անվտանգության կարգավորման կոմիտե</w:t>
            </w:r>
          </w:p>
        </w:tc>
        <w:tc>
          <w:tcPr>
            <w:tcW w:w="1815" w:type="pct"/>
            <w:tcBorders>
              <w:top w:val="single" w:sz="4" w:space="0" w:color="auto"/>
              <w:left w:val="nil"/>
              <w:bottom w:val="single" w:sz="4" w:space="0" w:color="auto"/>
              <w:right w:val="single" w:sz="4" w:space="0" w:color="auto"/>
            </w:tcBorders>
            <w:shd w:val="clear" w:color="000000" w:fill="D9D9D9"/>
            <w:noWrap/>
            <w:vAlign w:val="center"/>
          </w:tcPr>
          <w:p w:rsidR="00D74238" w:rsidRPr="005D0BC0" w:rsidRDefault="005D0BC0" w:rsidP="00510E62">
            <w:pPr>
              <w:spacing w:line="360" w:lineRule="auto"/>
              <w:jc w:val="center"/>
              <w:rPr>
                <w:rFonts w:ascii="GHEA Grapalat" w:hAnsi="GHEA Grapalat" w:cs="Calibri"/>
                <w:b/>
                <w:color w:val="000000"/>
              </w:rPr>
            </w:pPr>
            <w:r w:rsidRPr="005D0BC0">
              <w:rPr>
                <w:rFonts w:ascii="GHEA Grapalat" w:hAnsi="GHEA Grapalat"/>
                <w:b/>
                <w:highlight w:val="lightGray"/>
                <w:lang w:val="hy-AM"/>
              </w:rPr>
              <w:t>2</w:t>
            </w:r>
            <w:r w:rsidR="00510E62">
              <w:rPr>
                <w:rFonts w:ascii="GHEA Grapalat" w:hAnsi="GHEA Grapalat"/>
                <w:b/>
                <w:highlight w:val="lightGray"/>
                <w:lang w:val="hy-AM"/>
              </w:rPr>
              <w:t>6</w:t>
            </w:r>
            <w:r w:rsidRPr="005D0BC0">
              <w:rPr>
                <w:rFonts w:ascii="GHEA Grapalat" w:hAnsi="GHEA Grapalat"/>
                <w:b/>
                <w:highlight w:val="lightGray"/>
                <w:lang w:val="en-US"/>
              </w:rPr>
              <w:t>.</w:t>
            </w:r>
            <w:r w:rsidR="00510E62">
              <w:rPr>
                <w:rFonts w:ascii="GHEA Grapalat" w:hAnsi="GHEA Grapalat"/>
                <w:b/>
                <w:highlight w:val="lightGray"/>
                <w:lang w:val="hy-AM"/>
              </w:rPr>
              <w:t>1</w:t>
            </w:r>
            <w:r w:rsidR="00EC7802">
              <w:rPr>
                <w:rFonts w:ascii="GHEA Grapalat" w:hAnsi="GHEA Grapalat"/>
                <w:b/>
                <w:highlight w:val="lightGray"/>
                <w:lang w:val="hy-AM"/>
              </w:rPr>
              <w:t>0</w:t>
            </w:r>
            <w:r w:rsidRPr="005D0BC0">
              <w:rPr>
                <w:rFonts w:ascii="GHEA Grapalat" w:hAnsi="GHEA Grapalat"/>
                <w:b/>
                <w:highlight w:val="lightGray"/>
                <w:lang w:val="en-US"/>
              </w:rPr>
              <w:t>.2022թ.</w:t>
            </w:r>
          </w:p>
        </w:tc>
      </w:tr>
      <w:tr w:rsidR="00D74238" w:rsidRPr="009478E6" w:rsidTr="00F90486">
        <w:trPr>
          <w:trHeight w:val="656"/>
        </w:trPr>
        <w:tc>
          <w:tcPr>
            <w:tcW w:w="3185" w:type="pct"/>
            <w:vMerge/>
            <w:tcBorders>
              <w:top w:val="single" w:sz="4" w:space="0" w:color="auto"/>
              <w:left w:val="single" w:sz="4" w:space="0" w:color="auto"/>
              <w:bottom w:val="single" w:sz="4" w:space="0" w:color="auto"/>
              <w:right w:val="single" w:sz="4" w:space="0" w:color="auto"/>
            </w:tcBorders>
            <w:vAlign w:val="center"/>
          </w:tcPr>
          <w:p w:rsidR="00D74238" w:rsidRPr="009478E6" w:rsidRDefault="00D74238" w:rsidP="00FB33F3">
            <w:pPr>
              <w:spacing w:line="360" w:lineRule="auto"/>
              <w:rPr>
                <w:rFonts w:ascii="GHEA Grapalat" w:hAnsi="GHEA Grapalat" w:cs="Calibri"/>
                <w:b/>
                <w:color w:val="000000"/>
              </w:rPr>
            </w:pPr>
          </w:p>
        </w:tc>
        <w:tc>
          <w:tcPr>
            <w:tcW w:w="1815" w:type="pct"/>
            <w:tcBorders>
              <w:top w:val="single" w:sz="4" w:space="0" w:color="auto"/>
              <w:left w:val="nil"/>
              <w:bottom w:val="single" w:sz="4" w:space="0" w:color="auto"/>
              <w:right w:val="single" w:sz="4" w:space="0" w:color="auto"/>
            </w:tcBorders>
            <w:shd w:val="clear" w:color="000000" w:fill="D9D9D9"/>
            <w:noWrap/>
            <w:vAlign w:val="center"/>
          </w:tcPr>
          <w:p w:rsidR="00D74238" w:rsidRPr="005D0BC0" w:rsidRDefault="00510E62" w:rsidP="00510E62">
            <w:pPr>
              <w:spacing w:line="360" w:lineRule="auto"/>
              <w:jc w:val="center"/>
              <w:rPr>
                <w:rFonts w:ascii="GHEA Grapalat" w:hAnsi="GHEA Grapalat" w:cs="Calibri"/>
                <w:b/>
                <w:color w:val="000000"/>
              </w:rPr>
            </w:pPr>
            <w:r w:rsidRPr="00510E62">
              <w:rPr>
                <w:rFonts w:ascii="GHEA Grapalat" w:hAnsi="GHEA Grapalat"/>
                <w:b/>
                <w:color w:val="000000"/>
                <w:highlight w:val="lightGray"/>
                <w:shd w:val="clear" w:color="auto" w:fill="FFFFFF"/>
                <w:lang w:val="hy-AM"/>
              </w:rPr>
              <w:t xml:space="preserve">№ </w:t>
            </w:r>
            <w:r w:rsidRPr="00510E62">
              <w:rPr>
                <w:rFonts w:ascii="GHEA Grapalat" w:hAnsi="GHEA Grapalat"/>
                <w:b/>
                <w:color w:val="000000"/>
                <w:highlight w:val="lightGray"/>
                <w:u w:val="single"/>
                <w:shd w:val="clear" w:color="auto" w:fill="FFFFFF"/>
                <w:lang w:val="en-US"/>
              </w:rPr>
              <w:t>01/610/1279-2022</w:t>
            </w:r>
          </w:p>
        </w:tc>
      </w:tr>
      <w:tr w:rsidR="00D74238" w:rsidRPr="00551878" w:rsidTr="00F90486">
        <w:trPr>
          <w:trHeight w:val="914"/>
        </w:trPr>
        <w:tc>
          <w:tcPr>
            <w:tcW w:w="3185" w:type="pct"/>
            <w:tcBorders>
              <w:top w:val="single" w:sz="4" w:space="0" w:color="auto"/>
              <w:left w:val="single" w:sz="4" w:space="0" w:color="auto"/>
              <w:bottom w:val="single" w:sz="4" w:space="0" w:color="auto"/>
              <w:right w:val="single" w:sz="4" w:space="0" w:color="auto"/>
            </w:tcBorders>
            <w:shd w:val="clear" w:color="auto" w:fill="auto"/>
          </w:tcPr>
          <w:p w:rsidR="00D74238" w:rsidRPr="00510E62" w:rsidRDefault="00510E62" w:rsidP="00510E62">
            <w:pPr>
              <w:tabs>
                <w:tab w:val="left" w:pos="990"/>
              </w:tabs>
              <w:spacing w:line="360" w:lineRule="auto"/>
              <w:jc w:val="both"/>
              <w:rPr>
                <w:rFonts w:ascii="GHEA Grapalat" w:hAnsi="GHEA Grapalat" w:cs="GHEA Grapalat"/>
                <w:bCs/>
                <w:lang w:val="hy-AM"/>
              </w:rPr>
            </w:pPr>
            <w:r>
              <w:rPr>
                <w:rFonts w:ascii="GHEA Grapalat" w:hAnsi="GHEA Grapalat" w:cs="GHEA Grapalat"/>
                <w:bCs/>
                <w:lang w:val="hy-AM"/>
              </w:rPr>
              <w:t>Դ</w:t>
            </w:r>
            <w:r w:rsidRPr="00510E62">
              <w:rPr>
                <w:rFonts w:ascii="GHEA Grapalat" w:hAnsi="GHEA Grapalat" w:cs="GHEA Grapalat"/>
                <w:bCs/>
              </w:rPr>
              <w:t>իտողություններ և առաջարկություններ չ</w:t>
            </w:r>
            <w:r>
              <w:rPr>
                <w:rFonts w:ascii="GHEA Grapalat" w:hAnsi="GHEA Grapalat" w:cs="GHEA Grapalat"/>
                <w:bCs/>
                <w:lang w:val="hy-AM"/>
              </w:rPr>
              <w:t>կան</w:t>
            </w:r>
          </w:p>
        </w:tc>
        <w:tc>
          <w:tcPr>
            <w:tcW w:w="1815" w:type="pct"/>
            <w:tcBorders>
              <w:top w:val="single" w:sz="4" w:space="0" w:color="auto"/>
              <w:left w:val="nil"/>
              <w:bottom w:val="single" w:sz="4" w:space="0" w:color="auto"/>
              <w:right w:val="single" w:sz="4" w:space="0" w:color="auto"/>
            </w:tcBorders>
            <w:shd w:val="clear" w:color="auto" w:fill="auto"/>
          </w:tcPr>
          <w:p w:rsidR="009E6B0C" w:rsidRPr="00853B5A" w:rsidRDefault="009E6B0C" w:rsidP="00F624F9">
            <w:pPr>
              <w:spacing w:line="360" w:lineRule="auto"/>
              <w:jc w:val="center"/>
              <w:rPr>
                <w:rFonts w:ascii="GHEA Grapalat" w:hAnsi="GHEA Grapalat" w:cs="Calibri"/>
                <w:color w:val="000000"/>
                <w:lang w:val="hy-AM"/>
              </w:rPr>
            </w:pPr>
          </w:p>
        </w:tc>
      </w:tr>
      <w:tr w:rsidR="00E22D4B" w:rsidRPr="00551878" w:rsidTr="00F90486">
        <w:trPr>
          <w:trHeight w:val="311"/>
        </w:trPr>
        <w:tc>
          <w:tcPr>
            <w:tcW w:w="3185" w:type="pct"/>
            <w:vMerge w:val="restart"/>
            <w:tcBorders>
              <w:top w:val="single" w:sz="4" w:space="0" w:color="auto"/>
              <w:left w:val="single" w:sz="4" w:space="0" w:color="auto"/>
              <w:right w:val="single" w:sz="4" w:space="0" w:color="auto"/>
            </w:tcBorders>
            <w:shd w:val="clear" w:color="auto" w:fill="BFBFBF" w:themeFill="background1" w:themeFillShade="BF"/>
          </w:tcPr>
          <w:p w:rsidR="00E22D4B" w:rsidRPr="00E22D4B" w:rsidRDefault="00E22D4B" w:rsidP="00D34E2F">
            <w:pPr>
              <w:tabs>
                <w:tab w:val="left" w:pos="990"/>
              </w:tabs>
              <w:spacing w:line="360" w:lineRule="auto"/>
              <w:jc w:val="center"/>
              <w:rPr>
                <w:rFonts w:ascii="GHEA Grapalat" w:hAnsi="GHEA Grapalat" w:cs="GHEA Grapalat"/>
                <w:b/>
                <w:bCs/>
                <w:lang w:val="hy-AM"/>
              </w:rPr>
            </w:pPr>
            <w:r w:rsidRPr="00E22D4B">
              <w:rPr>
                <w:rFonts w:ascii="GHEA Grapalat" w:hAnsi="GHEA Grapalat" w:cs="GHEA Grapalat"/>
                <w:b/>
                <w:bCs/>
                <w:lang w:val="hy-AM"/>
              </w:rPr>
              <w:t>3. Տեսչական մարմինների աշխատանքների համակարգման գրասենյակ</w:t>
            </w:r>
          </w:p>
        </w:tc>
        <w:tc>
          <w:tcPr>
            <w:tcW w:w="1815" w:type="pct"/>
            <w:tcBorders>
              <w:top w:val="single" w:sz="4" w:space="0" w:color="auto"/>
              <w:left w:val="nil"/>
              <w:bottom w:val="single" w:sz="4" w:space="0" w:color="auto"/>
              <w:right w:val="single" w:sz="4" w:space="0" w:color="auto"/>
            </w:tcBorders>
            <w:shd w:val="clear" w:color="auto" w:fill="BFBFBF" w:themeFill="background1" w:themeFillShade="BF"/>
          </w:tcPr>
          <w:p w:rsidR="00E22D4B" w:rsidRPr="00E22D4B" w:rsidRDefault="00E22D4B" w:rsidP="00F624F9">
            <w:pPr>
              <w:spacing w:line="360" w:lineRule="auto"/>
              <w:jc w:val="center"/>
              <w:rPr>
                <w:rFonts w:ascii="GHEA Grapalat" w:hAnsi="GHEA Grapalat" w:cs="Calibri"/>
                <w:b/>
                <w:color w:val="000000"/>
                <w:lang w:val="hy-AM"/>
              </w:rPr>
            </w:pPr>
            <w:r w:rsidRPr="00E22D4B">
              <w:rPr>
                <w:rFonts w:ascii="GHEA Grapalat" w:hAnsi="GHEA Grapalat" w:cs="Calibri"/>
                <w:b/>
                <w:color w:val="000000"/>
                <w:lang w:val="hy-AM"/>
              </w:rPr>
              <w:t>26.10.2022թ.</w:t>
            </w:r>
          </w:p>
        </w:tc>
      </w:tr>
      <w:tr w:rsidR="00E22D4B" w:rsidRPr="00551878" w:rsidTr="00F90486">
        <w:trPr>
          <w:trHeight w:val="311"/>
        </w:trPr>
        <w:tc>
          <w:tcPr>
            <w:tcW w:w="3185" w:type="pct"/>
            <w:vMerge/>
            <w:tcBorders>
              <w:left w:val="single" w:sz="4" w:space="0" w:color="auto"/>
              <w:bottom w:val="single" w:sz="4" w:space="0" w:color="auto"/>
              <w:right w:val="single" w:sz="4" w:space="0" w:color="auto"/>
            </w:tcBorders>
            <w:shd w:val="clear" w:color="auto" w:fill="BFBFBF" w:themeFill="background1" w:themeFillShade="BF"/>
          </w:tcPr>
          <w:p w:rsidR="00E22D4B" w:rsidRPr="00E22D4B" w:rsidRDefault="00E22D4B" w:rsidP="00510E62">
            <w:pPr>
              <w:tabs>
                <w:tab w:val="left" w:pos="990"/>
              </w:tabs>
              <w:spacing w:line="360" w:lineRule="auto"/>
              <w:jc w:val="both"/>
              <w:rPr>
                <w:rFonts w:ascii="GHEA Grapalat" w:hAnsi="GHEA Grapalat" w:cs="GHEA Grapalat"/>
                <w:b/>
                <w:bCs/>
                <w:lang w:val="hy-AM"/>
              </w:rPr>
            </w:pPr>
          </w:p>
        </w:tc>
        <w:tc>
          <w:tcPr>
            <w:tcW w:w="1815" w:type="pct"/>
            <w:tcBorders>
              <w:top w:val="single" w:sz="4" w:space="0" w:color="auto"/>
              <w:left w:val="nil"/>
              <w:bottom w:val="single" w:sz="4" w:space="0" w:color="auto"/>
              <w:right w:val="single" w:sz="4" w:space="0" w:color="auto"/>
            </w:tcBorders>
            <w:shd w:val="clear" w:color="auto" w:fill="BFBFBF" w:themeFill="background1" w:themeFillShade="BF"/>
          </w:tcPr>
          <w:p w:rsidR="00E22D4B" w:rsidRPr="00E22D4B" w:rsidRDefault="00E22D4B" w:rsidP="00F624F9">
            <w:pPr>
              <w:spacing w:line="360" w:lineRule="auto"/>
              <w:jc w:val="center"/>
              <w:rPr>
                <w:rFonts w:ascii="GHEA Grapalat" w:hAnsi="GHEA Grapalat" w:cs="Calibri"/>
                <w:b/>
                <w:color w:val="000000"/>
                <w:lang w:val="hy-AM"/>
              </w:rPr>
            </w:pPr>
            <w:r w:rsidRPr="00E22D4B">
              <w:rPr>
                <w:rFonts w:ascii="GHEA Grapalat" w:hAnsi="GHEA Grapalat" w:cs="Calibri"/>
                <w:b/>
                <w:color w:val="000000"/>
                <w:lang w:val="hy-AM"/>
              </w:rPr>
              <w:t>48.95/35210-2022</w:t>
            </w:r>
          </w:p>
        </w:tc>
      </w:tr>
      <w:tr w:rsidR="00E22D4B" w:rsidRPr="00551878" w:rsidTr="00F90486">
        <w:trPr>
          <w:trHeight w:val="914"/>
        </w:trPr>
        <w:tc>
          <w:tcPr>
            <w:tcW w:w="3185" w:type="pct"/>
            <w:tcBorders>
              <w:top w:val="single" w:sz="4" w:space="0" w:color="auto"/>
              <w:left w:val="single" w:sz="4" w:space="0" w:color="auto"/>
              <w:bottom w:val="single" w:sz="4" w:space="0" w:color="auto"/>
              <w:right w:val="single" w:sz="4" w:space="0" w:color="auto"/>
            </w:tcBorders>
            <w:shd w:val="clear" w:color="auto" w:fill="auto"/>
          </w:tcPr>
          <w:p w:rsidR="00E22D4B" w:rsidRPr="00E22D4B" w:rsidRDefault="00E22D4B" w:rsidP="00510E62">
            <w:pPr>
              <w:tabs>
                <w:tab w:val="left" w:pos="990"/>
              </w:tabs>
              <w:spacing w:line="360" w:lineRule="auto"/>
              <w:jc w:val="both"/>
              <w:rPr>
                <w:rFonts w:ascii="GHEA Grapalat" w:hAnsi="GHEA Grapalat" w:cs="GHEA Grapalat"/>
                <w:bCs/>
                <w:lang w:val="hy-AM"/>
              </w:rPr>
            </w:pPr>
            <w:r w:rsidRPr="00E22D4B">
              <w:rPr>
                <w:rFonts w:ascii="GHEA Grapalat" w:hAnsi="GHEA Grapalat" w:cs="GHEA Grapalat"/>
                <w:bCs/>
                <w:lang w:val="hy-AM"/>
              </w:rPr>
              <w:t>Դիտողություններ և առաջարկություններ չկան</w:t>
            </w:r>
          </w:p>
        </w:tc>
        <w:tc>
          <w:tcPr>
            <w:tcW w:w="1815" w:type="pct"/>
            <w:tcBorders>
              <w:top w:val="single" w:sz="4" w:space="0" w:color="auto"/>
              <w:left w:val="nil"/>
              <w:bottom w:val="single" w:sz="4" w:space="0" w:color="auto"/>
              <w:right w:val="single" w:sz="4" w:space="0" w:color="auto"/>
            </w:tcBorders>
            <w:shd w:val="clear" w:color="auto" w:fill="auto"/>
          </w:tcPr>
          <w:p w:rsidR="00E22D4B" w:rsidRPr="00853B5A" w:rsidRDefault="00E22D4B" w:rsidP="00F624F9">
            <w:pPr>
              <w:spacing w:line="360" w:lineRule="auto"/>
              <w:jc w:val="center"/>
              <w:rPr>
                <w:rFonts w:ascii="GHEA Grapalat" w:hAnsi="GHEA Grapalat" w:cs="Calibri"/>
                <w:color w:val="000000"/>
                <w:lang w:val="hy-AM"/>
              </w:rPr>
            </w:pPr>
          </w:p>
        </w:tc>
      </w:tr>
      <w:tr w:rsidR="00900AF4" w:rsidRPr="00551878" w:rsidTr="00F90486">
        <w:trPr>
          <w:trHeight w:val="292"/>
        </w:trPr>
        <w:tc>
          <w:tcPr>
            <w:tcW w:w="3185" w:type="pct"/>
            <w:vMerge w:val="restart"/>
            <w:tcBorders>
              <w:top w:val="single" w:sz="4" w:space="0" w:color="auto"/>
              <w:left w:val="single" w:sz="4" w:space="0" w:color="auto"/>
              <w:right w:val="single" w:sz="4" w:space="0" w:color="auto"/>
            </w:tcBorders>
            <w:shd w:val="clear" w:color="auto" w:fill="BFBFBF" w:themeFill="background1" w:themeFillShade="BF"/>
          </w:tcPr>
          <w:p w:rsidR="00900AF4" w:rsidRPr="00900AF4" w:rsidRDefault="00900AF4" w:rsidP="00900AF4">
            <w:pPr>
              <w:tabs>
                <w:tab w:val="left" w:pos="990"/>
              </w:tabs>
              <w:spacing w:line="360" w:lineRule="auto"/>
              <w:jc w:val="center"/>
              <w:rPr>
                <w:rFonts w:ascii="GHEA Grapalat" w:hAnsi="GHEA Grapalat" w:cs="GHEA Grapalat"/>
                <w:b/>
                <w:bCs/>
                <w:lang w:val="hy-AM"/>
              </w:rPr>
            </w:pPr>
            <w:r>
              <w:rPr>
                <w:rFonts w:ascii="GHEA Grapalat" w:hAnsi="GHEA Grapalat" w:cs="GHEA Grapalat"/>
                <w:b/>
                <w:bCs/>
                <w:lang w:val="hy-AM"/>
              </w:rPr>
              <w:t>4. ՀՀ ոստիկանություն</w:t>
            </w:r>
          </w:p>
        </w:tc>
        <w:tc>
          <w:tcPr>
            <w:tcW w:w="1815" w:type="pct"/>
            <w:tcBorders>
              <w:top w:val="single" w:sz="4" w:space="0" w:color="auto"/>
              <w:left w:val="nil"/>
              <w:bottom w:val="single" w:sz="4" w:space="0" w:color="auto"/>
              <w:right w:val="single" w:sz="4" w:space="0" w:color="auto"/>
            </w:tcBorders>
            <w:shd w:val="clear" w:color="auto" w:fill="BFBFBF" w:themeFill="background1" w:themeFillShade="BF"/>
          </w:tcPr>
          <w:p w:rsidR="00900AF4" w:rsidRPr="00065991" w:rsidRDefault="00065991" w:rsidP="00F624F9">
            <w:pPr>
              <w:spacing w:line="360" w:lineRule="auto"/>
              <w:jc w:val="center"/>
              <w:rPr>
                <w:rFonts w:ascii="GHEA Grapalat" w:hAnsi="GHEA Grapalat" w:cs="Calibri"/>
                <w:b/>
                <w:color w:val="000000"/>
                <w:lang w:val="hy-AM"/>
              </w:rPr>
            </w:pPr>
            <w:r w:rsidRPr="00065991">
              <w:rPr>
                <w:rFonts w:ascii="GHEA Grapalat" w:hAnsi="GHEA Grapalat" w:cs="Calibri"/>
                <w:b/>
                <w:color w:val="000000"/>
                <w:lang w:val="en-US"/>
              </w:rPr>
              <w:t>28.10.2022</w:t>
            </w:r>
            <w:r w:rsidRPr="00065991">
              <w:rPr>
                <w:rFonts w:ascii="GHEA Grapalat" w:hAnsi="GHEA Grapalat" w:cs="Calibri"/>
                <w:b/>
                <w:color w:val="000000"/>
                <w:lang w:val="hy-AM"/>
              </w:rPr>
              <w:t>թ.</w:t>
            </w:r>
          </w:p>
        </w:tc>
      </w:tr>
      <w:tr w:rsidR="00900AF4" w:rsidRPr="00551878" w:rsidTr="00F90486">
        <w:trPr>
          <w:trHeight w:val="292"/>
        </w:trPr>
        <w:tc>
          <w:tcPr>
            <w:tcW w:w="3185" w:type="pct"/>
            <w:vMerge/>
            <w:tcBorders>
              <w:left w:val="single" w:sz="4" w:space="0" w:color="auto"/>
              <w:bottom w:val="single" w:sz="4" w:space="0" w:color="auto"/>
              <w:right w:val="single" w:sz="4" w:space="0" w:color="auto"/>
            </w:tcBorders>
            <w:shd w:val="clear" w:color="auto" w:fill="BFBFBF" w:themeFill="background1" w:themeFillShade="BF"/>
          </w:tcPr>
          <w:p w:rsidR="00900AF4" w:rsidRDefault="00900AF4" w:rsidP="00900AF4">
            <w:pPr>
              <w:tabs>
                <w:tab w:val="left" w:pos="990"/>
              </w:tabs>
              <w:spacing w:line="360" w:lineRule="auto"/>
              <w:jc w:val="center"/>
              <w:rPr>
                <w:rFonts w:ascii="GHEA Grapalat" w:hAnsi="GHEA Grapalat" w:cs="GHEA Grapalat"/>
                <w:b/>
                <w:bCs/>
                <w:lang w:val="hy-AM"/>
              </w:rPr>
            </w:pPr>
          </w:p>
        </w:tc>
        <w:tc>
          <w:tcPr>
            <w:tcW w:w="1815" w:type="pct"/>
            <w:tcBorders>
              <w:top w:val="single" w:sz="4" w:space="0" w:color="auto"/>
              <w:left w:val="nil"/>
              <w:bottom w:val="single" w:sz="4" w:space="0" w:color="auto"/>
              <w:right w:val="single" w:sz="4" w:space="0" w:color="auto"/>
            </w:tcBorders>
            <w:shd w:val="clear" w:color="auto" w:fill="BFBFBF" w:themeFill="background1" w:themeFillShade="BF"/>
          </w:tcPr>
          <w:p w:rsidR="00900AF4" w:rsidRPr="00065991" w:rsidRDefault="00065991" w:rsidP="00F624F9">
            <w:pPr>
              <w:spacing w:line="360" w:lineRule="auto"/>
              <w:jc w:val="center"/>
              <w:rPr>
                <w:rFonts w:ascii="GHEA Grapalat" w:hAnsi="GHEA Grapalat" w:cs="Calibri"/>
                <w:b/>
                <w:color w:val="000000"/>
                <w:lang w:val="hy-AM"/>
              </w:rPr>
            </w:pPr>
            <w:r w:rsidRPr="00065991">
              <w:rPr>
                <w:rFonts w:ascii="GHEA Grapalat" w:hAnsi="GHEA Grapalat" w:cs="Calibri"/>
                <w:b/>
                <w:color w:val="000000"/>
              </w:rPr>
              <w:t>1/21/93975-22</w:t>
            </w:r>
          </w:p>
        </w:tc>
      </w:tr>
      <w:tr w:rsidR="00900AF4" w:rsidRPr="00551878" w:rsidTr="00F90486">
        <w:trPr>
          <w:trHeight w:val="914"/>
        </w:trPr>
        <w:tc>
          <w:tcPr>
            <w:tcW w:w="3185" w:type="pct"/>
            <w:tcBorders>
              <w:top w:val="single" w:sz="4" w:space="0" w:color="auto"/>
              <w:left w:val="single" w:sz="4" w:space="0" w:color="auto"/>
              <w:bottom w:val="single" w:sz="4" w:space="0" w:color="auto"/>
              <w:right w:val="single" w:sz="4" w:space="0" w:color="auto"/>
            </w:tcBorders>
            <w:shd w:val="clear" w:color="auto" w:fill="auto"/>
          </w:tcPr>
          <w:p w:rsidR="00900AF4" w:rsidRPr="00900AF4" w:rsidRDefault="00900AF4" w:rsidP="00900AF4">
            <w:pPr>
              <w:tabs>
                <w:tab w:val="left" w:pos="990"/>
              </w:tabs>
              <w:spacing w:line="360" w:lineRule="auto"/>
              <w:jc w:val="both"/>
              <w:rPr>
                <w:rFonts w:ascii="GHEA Grapalat" w:hAnsi="GHEA Grapalat" w:cs="GHEA Grapalat"/>
                <w:bCs/>
                <w:lang w:val="hy-AM"/>
              </w:rPr>
            </w:pPr>
            <w:r w:rsidRPr="00900AF4">
              <w:rPr>
                <w:rFonts w:ascii="GHEA Grapalat" w:hAnsi="GHEA Grapalat" w:cs="GHEA Grapalat"/>
                <w:bCs/>
                <w:lang w:val="hy-AM"/>
              </w:rPr>
              <w:lastRenderedPageBreak/>
              <w:t>Դիտողություններ և առաջարկություններ չկան</w:t>
            </w:r>
          </w:p>
        </w:tc>
        <w:tc>
          <w:tcPr>
            <w:tcW w:w="1815" w:type="pct"/>
            <w:tcBorders>
              <w:top w:val="single" w:sz="4" w:space="0" w:color="auto"/>
              <w:left w:val="nil"/>
              <w:bottom w:val="single" w:sz="4" w:space="0" w:color="auto"/>
              <w:right w:val="single" w:sz="4" w:space="0" w:color="auto"/>
            </w:tcBorders>
            <w:shd w:val="clear" w:color="auto" w:fill="auto"/>
          </w:tcPr>
          <w:p w:rsidR="00900AF4" w:rsidRPr="00853B5A" w:rsidRDefault="00900AF4" w:rsidP="00F624F9">
            <w:pPr>
              <w:spacing w:line="360" w:lineRule="auto"/>
              <w:jc w:val="center"/>
              <w:rPr>
                <w:rFonts w:ascii="GHEA Grapalat" w:hAnsi="GHEA Grapalat" w:cs="Calibri"/>
                <w:color w:val="000000"/>
                <w:lang w:val="hy-AM"/>
              </w:rPr>
            </w:pPr>
          </w:p>
        </w:tc>
      </w:tr>
      <w:tr w:rsidR="00C05183" w:rsidRPr="00551878" w:rsidTr="00F90486">
        <w:trPr>
          <w:trHeight w:val="292"/>
        </w:trPr>
        <w:tc>
          <w:tcPr>
            <w:tcW w:w="3185" w:type="pct"/>
            <w:vMerge w:val="restart"/>
            <w:tcBorders>
              <w:top w:val="single" w:sz="4" w:space="0" w:color="auto"/>
              <w:left w:val="single" w:sz="4" w:space="0" w:color="auto"/>
              <w:right w:val="single" w:sz="4" w:space="0" w:color="auto"/>
            </w:tcBorders>
            <w:shd w:val="clear" w:color="auto" w:fill="BFBFBF" w:themeFill="background1" w:themeFillShade="BF"/>
          </w:tcPr>
          <w:p w:rsidR="00C05183" w:rsidRDefault="00C05183" w:rsidP="00900AF4">
            <w:pPr>
              <w:tabs>
                <w:tab w:val="left" w:pos="990"/>
              </w:tabs>
              <w:spacing w:line="360" w:lineRule="auto"/>
              <w:jc w:val="center"/>
              <w:rPr>
                <w:rFonts w:ascii="GHEA Grapalat" w:hAnsi="GHEA Grapalat" w:cs="GHEA Grapalat"/>
                <w:b/>
                <w:bCs/>
                <w:lang w:val="hy-AM"/>
              </w:rPr>
            </w:pPr>
            <w:r>
              <w:rPr>
                <w:rFonts w:ascii="GHEA Grapalat" w:hAnsi="GHEA Grapalat" w:cs="GHEA Grapalat"/>
                <w:b/>
                <w:bCs/>
                <w:lang w:val="hy-AM"/>
              </w:rPr>
              <w:t>5. Առողջապահության նախարարություն</w:t>
            </w:r>
          </w:p>
        </w:tc>
        <w:tc>
          <w:tcPr>
            <w:tcW w:w="1815" w:type="pct"/>
            <w:tcBorders>
              <w:top w:val="single" w:sz="4" w:space="0" w:color="auto"/>
              <w:left w:val="nil"/>
              <w:bottom w:val="single" w:sz="4" w:space="0" w:color="auto"/>
              <w:right w:val="single" w:sz="4" w:space="0" w:color="auto"/>
            </w:tcBorders>
            <w:shd w:val="clear" w:color="auto" w:fill="BFBFBF" w:themeFill="background1" w:themeFillShade="BF"/>
          </w:tcPr>
          <w:p w:rsidR="00C05183" w:rsidRPr="00C05183" w:rsidRDefault="00C05183" w:rsidP="00F624F9">
            <w:pPr>
              <w:spacing w:line="360" w:lineRule="auto"/>
              <w:jc w:val="center"/>
              <w:rPr>
                <w:rFonts w:ascii="GHEA Grapalat" w:hAnsi="GHEA Grapalat" w:cs="Calibri"/>
                <w:b/>
                <w:color w:val="000000"/>
                <w:lang w:val="hy-AM"/>
              </w:rPr>
            </w:pPr>
            <w:r w:rsidRPr="00C05183">
              <w:rPr>
                <w:rFonts w:ascii="GHEA Grapalat" w:hAnsi="GHEA Grapalat" w:cs="Calibri"/>
                <w:b/>
                <w:color w:val="000000"/>
                <w:lang w:val="hy-AM"/>
              </w:rPr>
              <w:t>28.10.2022թ.</w:t>
            </w:r>
          </w:p>
        </w:tc>
      </w:tr>
      <w:tr w:rsidR="00C05183" w:rsidRPr="00551878" w:rsidTr="00F90486">
        <w:trPr>
          <w:trHeight w:val="292"/>
        </w:trPr>
        <w:tc>
          <w:tcPr>
            <w:tcW w:w="3185" w:type="pct"/>
            <w:vMerge/>
            <w:tcBorders>
              <w:left w:val="single" w:sz="4" w:space="0" w:color="auto"/>
              <w:bottom w:val="single" w:sz="4" w:space="0" w:color="auto"/>
              <w:right w:val="single" w:sz="4" w:space="0" w:color="auto"/>
            </w:tcBorders>
            <w:shd w:val="clear" w:color="auto" w:fill="BFBFBF" w:themeFill="background1" w:themeFillShade="BF"/>
          </w:tcPr>
          <w:p w:rsidR="00C05183" w:rsidRDefault="00C05183" w:rsidP="00900AF4">
            <w:pPr>
              <w:tabs>
                <w:tab w:val="left" w:pos="990"/>
              </w:tabs>
              <w:spacing w:line="360" w:lineRule="auto"/>
              <w:jc w:val="center"/>
              <w:rPr>
                <w:rFonts w:ascii="GHEA Grapalat" w:hAnsi="GHEA Grapalat" w:cs="GHEA Grapalat"/>
                <w:b/>
                <w:bCs/>
                <w:lang w:val="hy-AM"/>
              </w:rPr>
            </w:pPr>
          </w:p>
        </w:tc>
        <w:tc>
          <w:tcPr>
            <w:tcW w:w="1815" w:type="pct"/>
            <w:tcBorders>
              <w:top w:val="single" w:sz="4" w:space="0" w:color="auto"/>
              <w:left w:val="nil"/>
              <w:bottom w:val="single" w:sz="4" w:space="0" w:color="auto"/>
              <w:right w:val="single" w:sz="4" w:space="0" w:color="auto"/>
            </w:tcBorders>
            <w:shd w:val="clear" w:color="auto" w:fill="BFBFBF" w:themeFill="background1" w:themeFillShade="BF"/>
          </w:tcPr>
          <w:p w:rsidR="00C05183" w:rsidRPr="00C05183" w:rsidRDefault="00C05183" w:rsidP="00F624F9">
            <w:pPr>
              <w:spacing w:line="360" w:lineRule="auto"/>
              <w:jc w:val="center"/>
              <w:rPr>
                <w:rFonts w:ascii="GHEA Grapalat" w:hAnsi="GHEA Grapalat" w:cs="Calibri"/>
                <w:b/>
                <w:color w:val="000000"/>
                <w:lang w:val="hy-AM"/>
              </w:rPr>
            </w:pPr>
            <w:r w:rsidRPr="00C05183">
              <w:rPr>
                <w:rFonts w:ascii="GHEA Grapalat" w:hAnsi="GHEA Grapalat" w:cs="Calibri"/>
                <w:b/>
                <w:color w:val="000000"/>
              </w:rPr>
              <w:t>ԱԱ/10.2/25925-2022</w:t>
            </w:r>
          </w:p>
        </w:tc>
      </w:tr>
      <w:tr w:rsidR="00900AF4" w:rsidRPr="00794FF9" w:rsidTr="00F90486">
        <w:trPr>
          <w:trHeight w:val="914"/>
        </w:trPr>
        <w:tc>
          <w:tcPr>
            <w:tcW w:w="3185" w:type="pct"/>
            <w:tcBorders>
              <w:top w:val="single" w:sz="4" w:space="0" w:color="auto"/>
              <w:left w:val="single" w:sz="4" w:space="0" w:color="auto"/>
              <w:bottom w:val="single" w:sz="4" w:space="0" w:color="auto"/>
              <w:right w:val="single" w:sz="4" w:space="0" w:color="auto"/>
            </w:tcBorders>
            <w:shd w:val="clear" w:color="auto" w:fill="auto"/>
          </w:tcPr>
          <w:p w:rsidR="00C05183" w:rsidRPr="00C05183" w:rsidRDefault="00C05183" w:rsidP="00C05183">
            <w:pPr>
              <w:tabs>
                <w:tab w:val="left" w:pos="990"/>
              </w:tabs>
              <w:spacing w:line="360" w:lineRule="auto"/>
              <w:jc w:val="both"/>
              <w:rPr>
                <w:rFonts w:ascii="GHEA Grapalat" w:hAnsi="GHEA Grapalat" w:cs="GHEA Grapalat"/>
                <w:bCs/>
                <w:lang w:val="hy-AM"/>
              </w:rPr>
            </w:pPr>
            <w:r>
              <w:rPr>
                <w:rFonts w:ascii="GHEA Grapalat" w:hAnsi="GHEA Grapalat" w:cs="GHEA Grapalat"/>
                <w:bCs/>
                <w:lang w:val="hy-AM"/>
              </w:rPr>
              <w:t xml:space="preserve">       1. </w:t>
            </w:r>
            <w:r w:rsidRPr="00C05183">
              <w:rPr>
                <w:rFonts w:ascii="GHEA Grapalat" w:hAnsi="GHEA Grapalat" w:cs="GHEA Grapalat"/>
                <w:bCs/>
                <w:lang w:val="hy-AM"/>
              </w:rPr>
              <w:t>Համաձայն «Նորմատիվ իրավական ակտերի մասին» օրենքի 14-րդ հոդվածի 10-րդ մասի` նորմատիվ իրավական ակտի բաժիններն ու գլուխները համարակալվում են արաբական թվանշաններով: Հաշվի առնելով նշված կարգավորումը` առաջարկում ենք «Իրավաբանական պարտադիր ուժ չունեցող միջազգային բնույթի փաստաթղթերի կնքման ընթացակարգեր» փաստաթղթի նախագծում (այսուհետ` Նախագիծ) գլուխները համարակալել արաբական թվանշաններով:</w:t>
            </w:r>
          </w:p>
          <w:p w:rsidR="00900AF4" w:rsidRDefault="00C05183" w:rsidP="001F6B4D">
            <w:pPr>
              <w:tabs>
                <w:tab w:val="left" w:pos="990"/>
              </w:tabs>
              <w:spacing w:line="360" w:lineRule="auto"/>
              <w:jc w:val="both"/>
              <w:rPr>
                <w:rFonts w:ascii="GHEA Grapalat" w:hAnsi="GHEA Grapalat" w:cs="GHEA Grapalat"/>
                <w:b/>
                <w:bCs/>
                <w:lang w:val="hy-AM"/>
              </w:rPr>
            </w:pPr>
            <w:r>
              <w:rPr>
                <w:rFonts w:ascii="GHEA Grapalat" w:hAnsi="GHEA Grapalat" w:cs="GHEA Grapalat"/>
                <w:bCs/>
                <w:lang w:val="hy-AM"/>
              </w:rPr>
              <w:t xml:space="preserve">      2. </w:t>
            </w:r>
            <w:r w:rsidRPr="00C05183">
              <w:rPr>
                <w:rFonts w:ascii="GHEA Grapalat" w:hAnsi="GHEA Grapalat" w:cs="GHEA Grapalat"/>
                <w:bCs/>
                <w:lang w:val="hy-AM"/>
              </w:rPr>
              <w:t xml:space="preserve">Համաձայն Նախագծի 2-րդ կետի` միջազգային բնույթի փաստաթուղթը միջազգային իրավունքի սուբյեկտների կամ միջազգային իրավունքի սուբյեկտ չհանդիսացող կամ որպես այդպիսին չճանաչված կազմավորման (կազմավորումների) միջև կնքվող գրավոր պայմանավորվածություն է, որը Հայաստանի Հանրապետության համար չի առաջացնում միջազգային հանրային իրավունքով սահմանված իրավունքներ և պարտադիր կատարման ենթակա պարտավորություններ: Միաժամանակ, Նախագծի 4-րդ կետը սահմանում է, որ միջազգային բնույթի փաստաթղթով սահմանվում է ոլորտային և այլ համագործակցություն։ Համագործակցությունն ինքնին ստատիկ չէ և ենթադրում է որոշակի գործողությունների կատարում, այսինքն` կողմերի միջև որոշակի փոխադարձ իրավունքների և/կամ պարտավորությունների առաջացում համագործակցության որոշակի փուլում, եթե ոչ ամբողջ </w:t>
            </w:r>
            <w:r w:rsidRPr="00C05183">
              <w:rPr>
                <w:rFonts w:ascii="GHEA Grapalat" w:hAnsi="GHEA Grapalat" w:cs="GHEA Grapalat"/>
                <w:bCs/>
                <w:lang w:val="hy-AM"/>
              </w:rPr>
              <w:lastRenderedPageBreak/>
              <w:t>գործընթացում: Ուստի, առաջանում է որոշակի տարընկալում մեջբերված կետերի միջև: Արդյո՞ք նկարագրված իրավիճակում կողմը կարող է, հղում կատարելով պարտավորության` պարտադիր կատարման ենթակա չլինելու հանգամանքին, խուսափել համագործակցության շրջանակներում որոշակի գործողությունների կատարումից կամ արդյո՞ք առաջանալու է անհրաժեշտություն կնքելու լրացուցիչ փաստաթուղթ համագործակցությունը հնարավորին դարձնելու կամ դրա կատարմանը օժանդակելու համար:</w:t>
            </w:r>
          </w:p>
        </w:tc>
        <w:tc>
          <w:tcPr>
            <w:tcW w:w="1815" w:type="pct"/>
            <w:tcBorders>
              <w:top w:val="single" w:sz="4" w:space="0" w:color="auto"/>
              <w:left w:val="nil"/>
              <w:bottom w:val="single" w:sz="4" w:space="0" w:color="auto"/>
              <w:right w:val="single" w:sz="4" w:space="0" w:color="auto"/>
            </w:tcBorders>
            <w:shd w:val="clear" w:color="auto" w:fill="auto"/>
          </w:tcPr>
          <w:p w:rsidR="00900AF4" w:rsidRPr="00406E63" w:rsidRDefault="00406E63" w:rsidP="00406E63">
            <w:pPr>
              <w:spacing w:line="360" w:lineRule="auto"/>
              <w:jc w:val="both"/>
              <w:rPr>
                <w:rFonts w:ascii="GHEA Grapalat" w:hAnsi="GHEA Grapalat" w:cs="Calibri"/>
                <w:color w:val="000000"/>
                <w:lang w:val="hy-AM"/>
              </w:rPr>
            </w:pPr>
            <w:r>
              <w:rPr>
                <w:rFonts w:ascii="GHEA Grapalat" w:hAnsi="GHEA Grapalat" w:cs="Calibri"/>
                <w:color w:val="000000"/>
                <w:lang w:val="hy-AM"/>
              </w:rPr>
              <w:lastRenderedPageBreak/>
              <w:t xml:space="preserve">1. </w:t>
            </w:r>
            <w:r w:rsidR="001F6B4D" w:rsidRPr="00406E63">
              <w:rPr>
                <w:rFonts w:ascii="GHEA Grapalat" w:hAnsi="GHEA Grapalat" w:cs="Calibri"/>
                <w:color w:val="000000"/>
                <w:lang w:val="hy-AM"/>
              </w:rPr>
              <w:t>Ընդունվել է</w:t>
            </w:r>
          </w:p>
          <w:p w:rsidR="00406E63" w:rsidRDefault="00406E63" w:rsidP="00406E63">
            <w:pPr>
              <w:spacing w:line="360" w:lineRule="auto"/>
              <w:jc w:val="both"/>
              <w:rPr>
                <w:rFonts w:ascii="GHEA Grapalat" w:hAnsi="GHEA Grapalat" w:cs="Calibri"/>
                <w:color w:val="000000"/>
                <w:lang w:val="hy-AM"/>
              </w:rPr>
            </w:pPr>
          </w:p>
          <w:p w:rsidR="00406E63" w:rsidRDefault="00406E63" w:rsidP="00406E63">
            <w:pPr>
              <w:spacing w:line="360" w:lineRule="auto"/>
              <w:jc w:val="both"/>
              <w:rPr>
                <w:rFonts w:ascii="GHEA Grapalat" w:hAnsi="GHEA Grapalat" w:cs="Calibri"/>
                <w:color w:val="000000"/>
                <w:lang w:val="hy-AM"/>
              </w:rPr>
            </w:pPr>
          </w:p>
          <w:p w:rsidR="00406E63" w:rsidRDefault="00406E63" w:rsidP="00406E63">
            <w:pPr>
              <w:spacing w:line="360" w:lineRule="auto"/>
              <w:jc w:val="both"/>
              <w:rPr>
                <w:rFonts w:ascii="GHEA Grapalat" w:hAnsi="GHEA Grapalat" w:cs="Calibri"/>
                <w:color w:val="000000"/>
                <w:lang w:val="hy-AM"/>
              </w:rPr>
            </w:pPr>
          </w:p>
          <w:p w:rsidR="00406E63" w:rsidRDefault="00406E63" w:rsidP="00406E63">
            <w:pPr>
              <w:spacing w:line="360" w:lineRule="auto"/>
              <w:jc w:val="both"/>
              <w:rPr>
                <w:rFonts w:ascii="GHEA Grapalat" w:hAnsi="GHEA Grapalat" w:cs="Calibri"/>
                <w:color w:val="000000"/>
                <w:lang w:val="hy-AM"/>
              </w:rPr>
            </w:pPr>
          </w:p>
          <w:p w:rsidR="00406E63" w:rsidRDefault="00406E63" w:rsidP="00406E63">
            <w:pPr>
              <w:spacing w:line="360" w:lineRule="auto"/>
              <w:jc w:val="both"/>
              <w:rPr>
                <w:rFonts w:ascii="GHEA Grapalat" w:hAnsi="GHEA Grapalat" w:cs="Calibri"/>
                <w:color w:val="000000"/>
                <w:lang w:val="hy-AM"/>
              </w:rPr>
            </w:pPr>
          </w:p>
          <w:p w:rsidR="00406E63" w:rsidRDefault="00406E63" w:rsidP="00406E63">
            <w:pPr>
              <w:spacing w:line="360" w:lineRule="auto"/>
              <w:jc w:val="both"/>
              <w:rPr>
                <w:rFonts w:ascii="GHEA Grapalat" w:hAnsi="GHEA Grapalat" w:cs="Calibri"/>
                <w:color w:val="000000"/>
                <w:lang w:val="hy-AM"/>
              </w:rPr>
            </w:pPr>
          </w:p>
          <w:p w:rsidR="00406E63" w:rsidRDefault="00406E63" w:rsidP="00406E63">
            <w:pPr>
              <w:spacing w:line="360" w:lineRule="auto"/>
              <w:jc w:val="both"/>
              <w:rPr>
                <w:rFonts w:ascii="GHEA Grapalat" w:hAnsi="GHEA Grapalat" w:cs="Calibri"/>
                <w:color w:val="000000"/>
                <w:lang w:val="hy-AM"/>
              </w:rPr>
            </w:pPr>
          </w:p>
          <w:p w:rsidR="00406E63" w:rsidRPr="00896432" w:rsidRDefault="00406E63" w:rsidP="00896432">
            <w:pPr>
              <w:spacing w:line="360" w:lineRule="auto"/>
              <w:jc w:val="both"/>
              <w:rPr>
                <w:rFonts w:ascii="GHEA Grapalat" w:hAnsi="GHEA Grapalat" w:cs="Calibri"/>
                <w:b/>
                <w:color w:val="000000"/>
                <w:lang w:val="hy-AM"/>
              </w:rPr>
            </w:pPr>
            <w:r>
              <w:rPr>
                <w:rFonts w:ascii="GHEA Grapalat" w:hAnsi="GHEA Grapalat" w:cs="Calibri"/>
                <w:color w:val="000000"/>
                <w:lang w:val="hy-AM"/>
              </w:rPr>
              <w:t xml:space="preserve">2. </w:t>
            </w:r>
            <w:r w:rsidR="00896432">
              <w:rPr>
                <w:rFonts w:ascii="GHEA Grapalat" w:hAnsi="GHEA Grapalat" w:cs="Calibri"/>
                <w:color w:val="000000"/>
                <w:lang w:val="hy-AM"/>
              </w:rPr>
              <w:t>Տարընկալում չի կարող առաջանալ, քանի որ ե</w:t>
            </w:r>
            <w:r>
              <w:rPr>
                <w:rFonts w:ascii="GHEA Grapalat" w:hAnsi="GHEA Grapalat" w:cs="Calibri"/>
                <w:color w:val="000000"/>
                <w:lang w:val="hy-AM"/>
              </w:rPr>
              <w:t>թե Հայաստանի Հանրապետության և պայմանավորվող մյուս կողմի միջև կնքվում է մ</w:t>
            </w:r>
            <w:r w:rsidRPr="00406E63">
              <w:rPr>
                <w:rFonts w:ascii="GHEA Grapalat" w:hAnsi="GHEA Grapalat" w:cs="Calibri"/>
                <w:bCs/>
                <w:color w:val="000000"/>
                <w:lang w:val="hy-AM"/>
              </w:rPr>
              <w:t>իջազգային հանրային իրավունքով սահմանված իրավունքներ և պարտադիր կատարման ենթակա պարտավորություններ</w:t>
            </w:r>
            <w:r>
              <w:rPr>
                <w:rFonts w:ascii="GHEA Grapalat" w:hAnsi="GHEA Grapalat" w:cs="Calibri"/>
                <w:bCs/>
                <w:color w:val="000000"/>
                <w:lang w:val="hy-AM"/>
              </w:rPr>
              <w:t xml:space="preserve"> առաջացնող փաստաթուղթ, ապա մենք գործ ունենք միջազգային պայմանագրի հետ: Ներկայացված նախագ</w:t>
            </w:r>
            <w:r w:rsidR="00896432">
              <w:rPr>
                <w:rFonts w:ascii="GHEA Grapalat" w:hAnsi="GHEA Grapalat" w:cs="Calibri"/>
                <w:bCs/>
                <w:color w:val="000000"/>
                <w:lang w:val="hy-AM"/>
              </w:rPr>
              <w:t>ի</w:t>
            </w:r>
            <w:r>
              <w:rPr>
                <w:rFonts w:ascii="GHEA Grapalat" w:hAnsi="GHEA Grapalat" w:cs="Calibri"/>
                <w:bCs/>
                <w:color w:val="000000"/>
                <w:lang w:val="hy-AM"/>
              </w:rPr>
              <w:t>ծ</w:t>
            </w:r>
            <w:r w:rsidR="00896432">
              <w:rPr>
                <w:rFonts w:ascii="GHEA Grapalat" w:hAnsi="GHEA Grapalat" w:cs="Calibri"/>
                <w:bCs/>
                <w:color w:val="000000"/>
                <w:lang w:val="hy-AM"/>
              </w:rPr>
              <w:t>ը</w:t>
            </w:r>
            <w:r>
              <w:rPr>
                <w:rFonts w:ascii="GHEA Grapalat" w:hAnsi="GHEA Grapalat" w:cs="Calibri"/>
                <w:bCs/>
                <w:color w:val="000000"/>
                <w:lang w:val="hy-AM"/>
              </w:rPr>
              <w:t xml:space="preserve"> </w:t>
            </w:r>
            <w:r w:rsidR="00896432">
              <w:rPr>
                <w:rFonts w:ascii="GHEA Grapalat" w:hAnsi="GHEA Grapalat" w:cs="Calibri"/>
                <w:bCs/>
                <w:color w:val="000000"/>
                <w:lang w:val="hy-AM"/>
              </w:rPr>
              <w:t>վերաբերում է</w:t>
            </w:r>
            <w:r>
              <w:rPr>
                <w:rFonts w:ascii="GHEA Grapalat" w:hAnsi="GHEA Grapalat" w:cs="Calibri"/>
                <w:bCs/>
                <w:color w:val="000000"/>
                <w:lang w:val="hy-AM"/>
              </w:rPr>
              <w:t xml:space="preserve">  </w:t>
            </w:r>
            <w:r w:rsidR="00896432" w:rsidRPr="00896432">
              <w:rPr>
                <w:rFonts w:ascii="GHEA Grapalat" w:hAnsi="GHEA Grapalat" w:cs="Calibri"/>
                <w:b/>
                <w:bCs/>
                <w:color w:val="000000"/>
                <w:lang w:val="hy-AM"/>
              </w:rPr>
              <w:t xml:space="preserve">իրավաբանական պարտադիր ուժ չունեցող միջազգային բնույթի </w:t>
            </w:r>
            <w:r w:rsidR="00896432" w:rsidRPr="00896432">
              <w:rPr>
                <w:rFonts w:ascii="GHEA Grapalat" w:hAnsi="GHEA Grapalat" w:cs="Calibri"/>
                <w:b/>
                <w:bCs/>
                <w:color w:val="000000"/>
                <w:lang w:val="hy-AM"/>
              </w:rPr>
              <w:lastRenderedPageBreak/>
              <w:t>փաստաթղթերի</w:t>
            </w:r>
            <w:r w:rsidR="00896432">
              <w:rPr>
                <w:rFonts w:ascii="GHEA Grapalat" w:hAnsi="GHEA Grapalat" w:cs="Calibri"/>
                <w:b/>
                <w:bCs/>
                <w:color w:val="000000"/>
                <w:lang w:val="hy-AM"/>
              </w:rPr>
              <w:t xml:space="preserve">ն, </w:t>
            </w:r>
            <w:r w:rsidR="00896432">
              <w:rPr>
                <w:rFonts w:ascii="GHEA Grapalat" w:hAnsi="GHEA Grapalat" w:cs="Calibri"/>
                <w:bCs/>
                <w:color w:val="000000"/>
                <w:lang w:val="hy-AM"/>
              </w:rPr>
              <w:t xml:space="preserve">որոնք միջազգային պայմանագրերից տարբերվում են նրանով, որ </w:t>
            </w:r>
            <w:r w:rsidR="00896432">
              <w:rPr>
                <w:rFonts w:ascii="GHEA Grapalat" w:hAnsi="GHEA Grapalat" w:cs="Calibri"/>
                <w:b/>
                <w:bCs/>
                <w:color w:val="000000"/>
                <w:lang w:val="hy-AM"/>
              </w:rPr>
              <w:t xml:space="preserve">չեն առաջացնում </w:t>
            </w:r>
            <w:r w:rsidR="00896432" w:rsidRPr="00896432">
              <w:rPr>
                <w:rFonts w:ascii="GHEA Grapalat" w:hAnsi="GHEA Grapalat" w:cs="Calibri"/>
                <w:b/>
                <w:bCs/>
                <w:color w:val="000000"/>
                <w:lang w:val="hy-AM"/>
              </w:rPr>
              <w:t>միջազգային հանրային իրավունքով սահմանված</w:t>
            </w:r>
            <w:r w:rsidR="00896432" w:rsidRPr="00896432">
              <w:rPr>
                <w:rFonts w:ascii="GHEA Grapalat" w:hAnsi="GHEA Grapalat" w:cs="Calibri"/>
                <w:b/>
                <w:color w:val="000000"/>
                <w:lang w:val="hy-AM"/>
              </w:rPr>
              <w:t xml:space="preserve"> իրավունքներ և պարտավորություններ</w:t>
            </w:r>
            <w:r w:rsidR="00896432">
              <w:rPr>
                <w:rFonts w:ascii="GHEA Grapalat" w:hAnsi="GHEA Grapalat" w:cs="Calibri"/>
                <w:color w:val="000000"/>
                <w:lang w:val="hy-AM"/>
              </w:rPr>
              <w:t xml:space="preserve">, և դրանց կնքման ընթացակարգերը տարբերվում են միջազգային պայմանագրերի կնքման ընթացակարգերից: </w:t>
            </w:r>
          </w:p>
        </w:tc>
      </w:tr>
      <w:tr w:rsidR="007F3E99" w:rsidRPr="00406E63" w:rsidTr="00F90486">
        <w:trPr>
          <w:trHeight w:val="292"/>
        </w:trPr>
        <w:tc>
          <w:tcPr>
            <w:tcW w:w="3185" w:type="pct"/>
            <w:vMerge w:val="restart"/>
            <w:tcBorders>
              <w:top w:val="single" w:sz="4" w:space="0" w:color="auto"/>
              <w:left w:val="single" w:sz="4" w:space="0" w:color="auto"/>
              <w:right w:val="single" w:sz="4" w:space="0" w:color="auto"/>
            </w:tcBorders>
            <w:shd w:val="clear" w:color="auto" w:fill="BFBFBF" w:themeFill="background1" w:themeFillShade="BF"/>
          </w:tcPr>
          <w:p w:rsidR="007F3E99" w:rsidRPr="007F3E99" w:rsidRDefault="007F3E99" w:rsidP="00900AF4">
            <w:pPr>
              <w:tabs>
                <w:tab w:val="left" w:pos="990"/>
              </w:tabs>
              <w:spacing w:line="360" w:lineRule="auto"/>
              <w:jc w:val="center"/>
              <w:rPr>
                <w:rFonts w:ascii="GHEA Grapalat" w:hAnsi="GHEA Grapalat" w:cs="GHEA Grapalat"/>
                <w:b/>
                <w:bCs/>
                <w:lang w:val="hy-AM"/>
              </w:rPr>
            </w:pPr>
            <w:r w:rsidRPr="00406E63">
              <w:rPr>
                <w:rFonts w:ascii="GHEA Grapalat" w:hAnsi="GHEA Grapalat" w:cs="GHEA Grapalat"/>
                <w:b/>
                <w:bCs/>
                <w:lang w:val="hy-AM"/>
              </w:rPr>
              <w:lastRenderedPageBreak/>
              <w:t xml:space="preserve">6. </w:t>
            </w:r>
            <w:r>
              <w:rPr>
                <w:rFonts w:ascii="GHEA Grapalat" w:hAnsi="GHEA Grapalat" w:cs="GHEA Grapalat"/>
                <w:b/>
                <w:bCs/>
                <w:lang w:val="hy-AM"/>
              </w:rPr>
              <w:t>Արտակարգ իրավիճակների նախարարություն</w:t>
            </w:r>
          </w:p>
        </w:tc>
        <w:tc>
          <w:tcPr>
            <w:tcW w:w="1815" w:type="pct"/>
            <w:tcBorders>
              <w:top w:val="single" w:sz="4" w:space="0" w:color="auto"/>
              <w:left w:val="nil"/>
              <w:bottom w:val="single" w:sz="4" w:space="0" w:color="auto"/>
              <w:right w:val="single" w:sz="4" w:space="0" w:color="auto"/>
            </w:tcBorders>
            <w:shd w:val="clear" w:color="auto" w:fill="BFBFBF" w:themeFill="background1" w:themeFillShade="BF"/>
          </w:tcPr>
          <w:p w:rsidR="007F3E99" w:rsidRPr="007F3E99" w:rsidRDefault="007F3E99" w:rsidP="007F3E99">
            <w:pPr>
              <w:spacing w:line="360" w:lineRule="auto"/>
              <w:jc w:val="center"/>
              <w:rPr>
                <w:rFonts w:ascii="GHEA Grapalat" w:hAnsi="GHEA Grapalat" w:cs="Calibri"/>
                <w:b/>
                <w:color w:val="000000"/>
                <w:lang w:val="hy-AM"/>
              </w:rPr>
            </w:pPr>
            <w:r w:rsidRPr="007F3E99">
              <w:rPr>
                <w:rFonts w:ascii="GHEA Grapalat" w:hAnsi="GHEA Grapalat" w:cs="Calibri"/>
                <w:b/>
                <w:color w:val="000000"/>
                <w:lang w:val="hy-AM"/>
              </w:rPr>
              <w:t>31.10.2022թ.</w:t>
            </w:r>
          </w:p>
        </w:tc>
      </w:tr>
      <w:tr w:rsidR="007F3E99" w:rsidRPr="00406E63" w:rsidTr="00F90486">
        <w:trPr>
          <w:trHeight w:val="292"/>
        </w:trPr>
        <w:tc>
          <w:tcPr>
            <w:tcW w:w="3185" w:type="pct"/>
            <w:vMerge/>
            <w:tcBorders>
              <w:left w:val="single" w:sz="4" w:space="0" w:color="auto"/>
              <w:bottom w:val="single" w:sz="4" w:space="0" w:color="auto"/>
              <w:right w:val="single" w:sz="4" w:space="0" w:color="auto"/>
            </w:tcBorders>
            <w:shd w:val="clear" w:color="auto" w:fill="BFBFBF" w:themeFill="background1" w:themeFillShade="BF"/>
          </w:tcPr>
          <w:p w:rsidR="007F3E99" w:rsidRPr="00406E63" w:rsidRDefault="007F3E99" w:rsidP="00900AF4">
            <w:pPr>
              <w:tabs>
                <w:tab w:val="left" w:pos="990"/>
              </w:tabs>
              <w:spacing w:line="360" w:lineRule="auto"/>
              <w:jc w:val="center"/>
              <w:rPr>
                <w:rFonts w:ascii="GHEA Grapalat" w:hAnsi="GHEA Grapalat" w:cs="GHEA Grapalat"/>
                <w:b/>
                <w:bCs/>
                <w:lang w:val="hy-AM"/>
              </w:rPr>
            </w:pPr>
          </w:p>
        </w:tc>
        <w:tc>
          <w:tcPr>
            <w:tcW w:w="1815" w:type="pct"/>
            <w:tcBorders>
              <w:top w:val="single" w:sz="4" w:space="0" w:color="auto"/>
              <w:left w:val="nil"/>
              <w:bottom w:val="single" w:sz="4" w:space="0" w:color="auto"/>
              <w:right w:val="single" w:sz="4" w:space="0" w:color="auto"/>
            </w:tcBorders>
            <w:shd w:val="clear" w:color="auto" w:fill="BFBFBF" w:themeFill="background1" w:themeFillShade="BF"/>
          </w:tcPr>
          <w:p w:rsidR="007F3E99" w:rsidRPr="00406E63" w:rsidRDefault="007F3E99" w:rsidP="007F3E99">
            <w:pPr>
              <w:spacing w:line="360" w:lineRule="auto"/>
              <w:jc w:val="center"/>
              <w:rPr>
                <w:rFonts w:ascii="GHEA Grapalat" w:hAnsi="GHEA Grapalat" w:cs="Calibri"/>
                <w:b/>
                <w:color w:val="000000"/>
                <w:lang w:val="hy-AM"/>
              </w:rPr>
            </w:pPr>
            <w:r w:rsidRPr="00406E63">
              <w:rPr>
                <w:rFonts w:ascii="GHEA Grapalat" w:hAnsi="GHEA Grapalat" w:cs="Calibri"/>
                <w:b/>
                <w:color w:val="000000"/>
                <w:lang w:val="hy-AM"/>
              </w:rPr>
              <w:t xml:space="preserve">№ </w:t>
            </w:r>
            <w:r w:rsidRPr="00406E63">
              <w:rPr>
                <w:rFonts w:ascii="GHEA Grapalat" w:hAnsi="GHEA Grapalat" w:cs="Calibri"/>
                <w:b/>
                <w:bCs/>
                <w:color w:val="000000"/>
                <w:lang w:val="hy-AM"/>
              </w:rPr>
              <w:t>01/02.1/7489-2022</w:t>
            </w:r>
          </w:p>
        </w:tc>
      </w:tr>
      <w:tr w:rsidR="00900AF4" w:rsidRPr="00406E63" w:rsidTr="00F90486">
        <w:trPr>
          <w:trHeight w:val="914"/>
        </w:trPr>
        <w:tc>
          <w:tcPr>
            <w:tcW w:w="3185" w:type="pct"/>
            <w:tcBorders>
              <w:top w:val="single" w:sz="4" w:space="0" w:color="auto"/>
              <w:left w:val="single" w:sz="4" w:space="0" w:color="auto"/>
              <w:bottom w:val="single" w:sz="4" w:space="0" w:color="auto"/>
              <w:right w:val="single" w:sz="4" w:space="0" w:color="auto"/>
            </w:tcBorders>
            <w:shd w:val="clear" w:color="auto" w:fill="auto"/>
          </w:tcPr>
          <w:p w:rsidR="00900AF4" w:rsidRPr="007F3E99" w:rsidRDefault="007F3E99" w:rsidP="007F3E99">
            <w:pPr>
              <w:tabs>
                <w:tab w:val="left" w:pos="990"/>
              </w:tabs>
              <w:spacing w:line="360" w:lineRule="auto"/>
              <w:jc w:val="both"/>
              <w:rPr>
                <w:rFonts w:ascii="GHEA Grapalat" w:hAnsi="GHEA Grapalat" w:cs="GHEA Grapalat"/>
                <w:bCs/>
                <w:lang w:val="hy-AM"/>
              </w:rPr>
            </w:pPr>
            <w:r w:rsidRPr="007F3E99">
              <w:rPr>
                <w:rFonts w:ascii="GHEA Grapalat" w:hAnsi="GHEA Grapalat" w:cs="GHEA Grapalat"/>
                <w:bCs/>
                <w:lang w:val="hy-AM"/>
              </w:rPr>
              <w:t>Դիտողություններ և առաջարկություններ չկան</w:t>
            </w:r>
          </w:p>
        </w:tc>
        <w:tc>
          <w:tcPr>
            <w:tcW w:w="1815" w:type="pct"/>
            <w:tcBorders>
              <w:top w:val="single" w:sz="4" w:space="0" w:color="auto"/>
              <w:left w:val="nil"/>
              <w:bottom w:val="single" w:sz="4" w:space="0" w:color="auto"/>
              <w:right w:val="single" w:sz="4" w:space="0" w:color="auto"/>
            </w:tcBorders>
            <w:shd w:val="clear" w:color="auto" w:fill="auto"/>
          </w:tcPr>
          <w:p w:rsidR="00900AF4" w:rsidRPr="00853B5A" w:rsidRDefault="00900AF4" w:rsidP="00F624F9">
            <w:pPr>
              <w:spacing w:line="360" w:lineRule="auto"/>
              <w:jc w:val="center"/>
              <w:rPr>
                <w:rFonts w:ascii="GHEA Grapalat" w:hAnsi="GHEA Grapalat" w:cs="Calibri"/>
                <w:color w:val="000000"/>
                <w:lang w:val="hy-AM"/>
              </w:rPr>
            </w:pPr>
          </w:p>
        </w:tc>
      </w:tr>
      <w:tr w:rsidR="007F3E99" w:rsidRPr="00C05183" w:rsidTr="00F90486">
        <w:trPr>
          <w:trHeight w:val="311"/>
        </w:trPr>
        <w:tc>
          <w:tcPr>
            <w:tcW w:w="3185" w:type="pct"/>
            <w:vMerge w:val="restart"/>
            <w:tcBorders>
              <w:top w:val="single" w:sz="4" w:space="0" w:color="auto"/>
              <w:left w:val="single" w:sz="4" w:space="0" w:color="auto"/>
              <w:right w:val="single" w:sz="4" w:space="0" w:color="auto"/>
            </w:tcBorders>
            <w:shd w:val="clear" w:color="auto" w:fill="BFBFBF" w:themeFill="background1" w:themeFillShade="BF"/>
          </w:tcPr>
          <w:p w:rsidR="007F3E99" w:rsidRDefault="007F3E99" w:rsidP="00900AF4">
            <w:pPr>
              <w:tabs>
                <w:tab w:val="left" w:pos="990"/>
              </w:tabs>
              <w:spacing w:line="360" w:lineRule="auto"/>
              <w:jc w:val="center"/>
              <w:rPr>
                <w:rFonts w:ascii="GHEA Grapalat" w:hAnsi="GHEA Grapalat" w:cs="GHEA Grapalat"/>
                <w:b/>
                <w:bCs/>
                <w:lang w:val="hy-AM"/>
              </w:rPr>
            </w:pPr>
            <w:r>
              <w:rPr>
                <w:rFonts w:ascii="GHEA Grapalat" w:hAnsi="GHEA Grapalat" w:cs="GHEA Grapalat"/>
                <w:b/>
                <w:bCs/>
                <w:lang w:val="hy-AM"/>
              </w:rPr>
              <w:t>7.Կրթության, գիտության, մշակույթի և սպորտի նախարարություն</w:t>
            </w:r>
          </w:p>
        </w:tc>
        <w:tc>
          <w:tcPr>
            <w:tcW w:w="1815" w:type="pct"/>
            <w:tcBorders>
              <w:top w:val="single" w:sz="4" w:space="0" w:color="auto"/>
              <w:left w:val="nil"/>
              <w:bottom w:val="single" w:sz="4" w:space="0" w:color="auto"/>
              <w:right w:val="single" w:sz="4" w:space="0" w:color="auto"/>
            </w:tcBorders>
            <w:shd w:val="clear" w:color="auto" w:fill="BFBFBF" w:themeFill="background1" w:themeFillShade="BF"/>
          </w:tcPr>
          <w:p w:rsidR="007F3E99" w:rsidRPr="007F3E99" w:rsidRDefault="007F3E99" w:rsidP="00F624F9">
            <w:pPr>
              <w:spacing w:line="360" w:lineRule="auto"/>
              <w:jc w:val="center"/>
              <w:rPr>
                <w:rFonts w:ascii="GHEA Grapalat" w:hAnsi="GHEA Grapalat" w:cs="Calibri"/>
                <w:b/>
                <w:color w:val="000000"/>
                <w:lang w:val="hy-AM"/>
              </w:rPr>
            </w:pPr>
            <w:r w:rsidRPr="007F3E99">
              <w:rPr>
                <w:rFonts w:ascii="GHEA Grapalat" w:hAnsi="GHEA Grapalat" w:cs="Calibri"/>
                <w:b/>
                <w:color w:val="000000"/>
                <w:lang w:val="hy-AM"/>
              </w:rPr>
              <w:t>31.10.2022թ.</w:t>
            </w:r>
          </w:p>
        </w:tc>
      </w:tr>
      <w:tr w:rsidR="007F3E99" w:rsidRPr="00C05183" w:rsidTr="00F90486">
        <w:trPr>
          <w:trHeight w:val="311"/>
        </w:trPr>
        <w:tc>
          <w:tcPr>
            <w:tcW w:w="3185" w:type="pct"/>
            <w:vMerge/>
            <w:tcBorders>
              <w:left w:val="single" w:sz="4" w:space="0" w:color="auto"/>
              <w:bottom w:val="single" w:sz="4" w:space="0" w:color="auto"/>
              <w:right w:val="single" w:sz="4" w:space="0" w:color="auto"/>
            </w:tcBorders>
            <w:shd w:val="clear" w:color="auto" w:fill="BFBFBF" w:themeFill="background1" w:themeFillShade="BF"/>
          </w:tcPr>
          <w:p w:rsidR="007F3E99" w:rsidRDefault="007F3E99" w:rsidP="00900AF4">
            <w:pPr>
              <w:tabs>
                <w:tab w:val="left" w:pos="990"/>
              </w:tabs>
              <w:spacing w:line="360" w:lineRule="auto"/>
              <w:jc w:val="center"/>
              <w:rPr>
                <w:rFonts w:ascii="GHEA Grapalat" w:hAnsi="GHEA Grapalat" w:cs="GHEA Grapalat"/>
                <w:b/>
                <w:bCs/>
                <w:lang w:val="hy-AM"/>
              </w:rPr>
            </w:pPr>
          </w:p>
        </w:tc>
        <w:tc>
          <w:tcPr>
            <w:tcW w:w="1815" w:type="pct"/>
            <w:tcBorders>
              <w:top w:val="single" w:sz="4" w:space="0" w:color="auto"/>
              <w:left w:val="nil"/>
              <w:bottom w:val="single" w:sz="4" w:space="0" w:color="auto"/>
              <w:right w:val="single" w:sz="4" w:space="0" w:color="auto"/>
            </w:tcBorders>
            <w:shd w:val="clear" w:color="auto" w:fill="BFBFBF" w:themeFill="background1" w:themeFillShade="BF"/>
          </w:tcPr>
          <w:p w:rsidR="007F3E99" w:rsidRPr="007F3E99" w:rsidRDefault="007F3E99" w:rsidP="00F624F9">
            <w:pPr>
              <w:spacing w:line="360" w:lineRule="auto"/>
              <w:jc w:val="center"/>
              <w:rPr>
                <w:rFonts w:ascii="GHEA Grapalat" w:hAnsi="GHEA Grapalat" w:cs="Calibri"/>
                <w:b/>
                <w:color w:val="000000"/>
                <w:lang w:val="hy-AM"/>
              </w:rPr>
            </w:pPr>
            <w:r w:rsidRPr="007F3E99">
              <w:rPr>
                <w:rFonts w:ascii="GHEA Grapalat" w:hAnsi="GHEA Grapalat" w:cs="Calibri"/>
                <w:b/>
                <w:color w:val="000000"/>
                <w:lang w:val="hy-AM"/>
              </w:rPr>
              <w:t>01/15.1/27413-2022</w:t>
            </w:r>
          </w:p>
        </w:tc>
      </w:tr>
      <w:tr w:rsidR="00900AF4" w:rsidRPr="00C05183" w:rsidTr="00F90486">
        <w:trPr>
          <w:trHeight w:val="914"/>
        </w:trPr>
        <w:tc>
          <w:tcPr>
            <w:tcW w:w="3185" w:type="pct"/>
            <w:tcBorders>
              <w:top w:val="single" w:sz="4" w:space="0" w:color="auto"/>
              <w:left w:val="single" w:sz="4" w:space="0" w:color="auto"/>
              <w:bottom w:val="single" w:sz="4" w:space="0" w:color="auto"/>
              <w:right w:val="single" w:sz="4" w:space="0" w:color="auto"/>
            </w:tcBorders>
            <w:shd w:val="clear" w:color="auto" w:fill="auto"/>
          </w:tcPr>
          <w:p w:rsidR="00900AF4" w:rsidRPr="007F3E99" w:rsidRDefault="007F3E99" w:rsidP="007F3E99">
            <w:pPr>
              <w:tabs>
                <w:tab w:val="left" w:pos="990"/>
              </w:tabs>
              <w:spacing w:line="360" w:lineRule="auto"/>
              <w:jc w:val="both"/>
              <w:rPr>
                <w:rFonts w:ascii="GHEA Grapalat" w:hAnsi="GHEA Grapalat" w:cs="GHEA Grapalat"/>
                <w:bCs/>
                <w:lang w:val="hy-AM"/>
              </w:rPr>
            </w:pPr>
            <w:r w:rsidRPr="007F3E99">
              <w:rPr>
                <w:rFonts w:ascii="GHEA Grapalat" w:hAnsi="GHEA Grapalat" w:cs="GHEA Grapalat"/>
                <w:bCs/>
                <w:lang w:val="hy-AM"/>
              </w:rPr>
              <w:t>Դիտողություններ և առաջարկություններ չկան</w:t>
            </w:r>
          </w:p>
        </w:tc>
        <w:tc>
          <w:tcPr>
            <w:tcW w:w="1815" w:type="pct"/>
            <w:tcBorders>
              <w:top w:val="single" w:sz="4" w:space="0" w:color="auto"/>
              <w:left w:val="nil"/>
              <w:bottom w:val="single" w:sz="4" w:space="0" w:color="auto"/>
              <w:right w:val="single" w:sz="4" w:space="0" w:color="auto"/>
            </w:tcBorders>
            <w:shd w:val="clear" w:color="auto" w:fill="auto"/>
          </w:tcPr>
          <w:p w:rsidR="00900AF4" w:rsidRPr="007F3E99" w:rsidRDefault="00900AF4" w:rsidP="007F3E99">
            <w:pPr>
              <w:spacing w:line="360" w:lineRule="auto"/>
              <w:jc w:val="both"/>
              <w:rPr>
                <w:rFonts w:ascii="GHEA Grapalat" w:hAnsi="GHEA Grapalat" w:cs="Calibri"/>
                <w:color w:val="000000"/>
                <w:lang w:val="hy-AM"/>
              </w:rPr>
            </w:pPr>
          </w:p>
        </w:tc>
      </w:tr>
      <w:tr w:rsidR="00803492" w:rsidRPr="00803492" w:rsidTr="00F90486">
        <w:trPr>
          <w:trHeight w:val="316"/>
        </w:trPr>
        <w:tc>
          <w:tcPr>
            <w:tcW w:w="3185" w:type="pct"/>
            <w:vMerge w:val="restart"/>
            <w:tcBorders>
              <w:top w:val="single" w:sz="4" w:space="0" w:color="auto"/>
              <w:left w:val="single" w:sz="4" w:space="0" w:color="auto"/>
              <w:right w:val="single" w:sz="4" w:space="0" w:color="auto"/>
            </w:tcBorders>
            <w:shd w:val="clear" w:color="auto" w:fill="BFBFBF" w:themeFill="background1" w:themeFillShade="BF"/>
          </w:tcPr>
          <w:p w:rsidR="00803492" w:rsidRPr="00896432" w:rsidRDefault="00803492" w:rsidP="00900AF4">
            <w:pPr>
              <w:tabs>
                <w:tab w:val="left" w:pos="990"/>
              </w:tabs>
              <w:spacing w:line="360" w:lineRule="auto"/>
              <w:jc w:val="center"/>
              <w:rPr>
                <w:rFonts w:ascii="GHEA Grapalat" w:hAnsi="GHEA Grapalat" w:cs="GHEA Grapalat"/>
                <w:b/>
                <w:bCs/>
                <w:lang w:val="hy-AM"/>
              </w:rPr>
            </w:pPr>
            <w:r w:rsidRPr="00896432">
              <w:rPr>
                <w:rFonts w:ascii="GHEA Grapalat" w:hAnsi="GHEA Grapalat" w:cs="GHEA Grapalat"/>
                <w:b/>
                <w:bCs/>
                <w:lang w:val="hy-AM"/>
              </w:rPr>
              <w:t>8. Կադաստրի կոմիտե</w:t>
            </w:r>
          </w:p>
        </w:tc>
        <w:tc>
          <w:tcPr>
            <w:tcW w:w="1815" w:type="pct"/>
            <w:tcBorders>
              <w:top w:val="single" w:sz="4" w:space="0" w:color="auto"/>
              <w:left w:val="nil"/>
              <w:bottom w:val="single" w:sz="4" w:space="0" w:color="auto"/>
              <w:right w:val="single" w:sz="4" w:space="0" w:color="auto"/>
            </w:tcBorders>
            <w:shd w:val="clear" w:color="auto" w:fill="BFBFBF" w:themeFill="background1" w:themeFillShade="BF"/>
          </w:tcPr>
          <w:p w:rsidR="00803492" w:rsidRPr="00896432" w:rsidRDefault="00803492" w:rsidP="00803492">
            <w:pPr>
              <w:spacing w:line="360" w:lineRule="auto"/>
              <w:jc w:val="center"/>
              <w:rPr>
                <w:rFonts w:ascii="GHEA Grapalat" w:hAnsi="GHEA Grapalat" w:cs="Calibri"/>
                <w:b/>
                <w:color w:val="000000"/>
                <w:lang w:val="hy-AM"/>
              </w:rPr>
            </w:pPr>
            <w:r w:rsidRPr="00896432">
              <w:rPr>
                <w:rFonts w:ascii="GHEA Grapalat" w:hAnsi="GHEA Grapalat" w:cs="Calibri"/>
                <w:b/>
                <w:color w:val="000000"/>
                <w:lang w:val="hy-AM"/>
              </w:rPr>
              <w:t xml:space="preserve">31.10.2022թ. </w:t>
            </w:r>
          </w:p>
        </w:tc>
      </w:tr>
      <w:tr w:rsidR="00803492" w:rsidRPr="00803492" w:rsidTr="00F90486">
        <w:trPr>
          <w:trHeight w:val="316"/>
        </w:trPr>
        <w:tc>
          <w:tcPr>
            <w:tcW w:w="3185" w:type="pct"/>
            <w:vMerge/>
            <w:tcBorders>
              <w:left w:val="single" w:sz="4" w:space="0" w:color="auto"/>
              <w:bottom w:val="single" w:sz="4" w:space="0" w:color="auto"/>
              <w:right w:val="single" w:sz="4" w:space="0" w:color="auto"/>
            </w:tcBorders>
            <w:shd w:val="clear" w:color="auto" w:fill="BFBFBF" w:themeFill="background1" w:themeFillShade="BF"/>
          </w:tcPr>
          <w:p w:rsidR="00803492" w:rsidRPr="00896432" w:rsidRDefault="00803492" w:rsidP="00900AF4">
            <w:pPr>
              <w:tabs>
                <w:tab w:val="left" w:pos="990"/>
              </w:tabs>
              <w:spacing w:line="360" w:lineRule="auto"/>
              <w:jc w:val="center"/>
              <w:rPr>
                <w:rFonts w:ascii="GHEA Grapalat" w:hAnsi="GHEA Grapalat" w:cs="GHEA Grapalat"/>
                <w:b/>
                <w:bCs/>
                <w:lang w:val="hy-AM"/>
              </w:rPr>
            </w:pPr>
          </w:p>
        </w:tc>
        <w:tc>
          <w:tcPr>
            <w:tcW w:w="1815" w:type="pct"/>
            <w:tcBorders>
              <w:top w:val="single" w:sz="4" w:space="0" w:color="auto"/>
              <w:left w:val="nil"/>
              <w:bottom w:val="single" w:sz="4" w:space="0" w:color="auto"/>
              <w:right w:val="single" w:sz="4" w:space="0" w:color="auto"/>
            </w:tcBorders>
            <w:shd w:val="clear" w:color="auto" w:fill="BFBFBF" w:themeFill="background1" w:themeFillShade="BF"/>
          </w:tcPr>
          <w:p w:rsidR="00803492" w:rsidRPr="00896432" w:rsidRDefault="00803492" w:rsidP="00F624F9">
            <w:pPr>
              <w:spacing w:line="360" w:lineRule="auto"/>
              <w:jc w:val="center"/>
              <w:rPr>
                <w:rFonts w:ascii="GHEA Grapalat" w:hAnsi="GHEA Grapalat" w:cs="Calibri"/>
                <w:b/>
                <w:color w:val="000000"/>
                <w:lang w:val="hy-AM"/>
              </w:rPr>
            </w:pPr>
            <w:r w:rsidRPr="00896432">
              <w:rPr>
                <w:rFonts w:ascii="GHEA Grapalat" w:hAnsi="GHEA Grapalat" w:cs="Calibri"/>
                <w:b/>
                <w:color w:val="000000"/>
                <w:lang w:val="hy-AM"/>
              </w:rPr>
              <w:t>ՍԹ/11974-2022</w:t>
            </w:r>
          </w:p>
        </w:tc>
      </w:tr>
      <w:tr w:rsidR="009C60B0" w:rsidRPr="00803492" w:rsidTr="00F90486">
        <w:trPr>
          <w:trHeight w:val="292"/>
        </w:trPr>
        <w:tc>
          <w:tcPr>
            <w:tcW w:w="3185" w:type="pct"/>
            <w:tcBorders>
              <w:top w:val="single" w:sz="4" w:space="0" w:color="auto"/>
              <w:left w:val="single" w:sz="4" w:space="0" w:color="auto"/>
              <w:right w:val="single" w:sz="4" w:space="0" w:color="auto"/>
            </w:tcBorders>
            <w:shd w:val="clear" w:color="auto" w:fill="auto"/>
          </w:tcPr>
          <w:p w:rsidR="009C60B0" w:rsidRPr="009C60B0" w:rsidRDefault="009C60B0" w:rsidP="009C60B0">
            <w:pPr>
              <w:tabs>
                <w:tab w:val="left" w:pos="990"/>
              </w:tabs>
              <w:spacing w:line="360" w:lineRule="auto"/>
              <w:jc w:val="both"/>
              <w:rPr>
                <w:rFonts w:ascii="GHEA Grapalat" w:hAnsi="GHEA Grapalat" w:cs="GHEA Grapalat"/>
                <w:bCs/>
                <w:lang w:val="hy-AM"/>
              </w:rPr>
            </w:pPr>
            <w:r w:rsidRPr="009C60B0">
              <w:rPr>
                <w:rFonts w:ascii="GHEA Grapalat" w:hAnsi="GHEA Grapalat" w:cs="GHEA Grapalat"/>
                <w:bCs/>
                <w:lang w:val="hy-AM"/>
              </w:rPr>
              <w:t>Դիտողություններ և առաջարկություններ չկան</w:t>
            </w:r>
          </w:p>
        </w:tc>
        <w:tc>
          <w:tcPr>
            <w:tcW w:w="1815" w:type="pct"/>
            <w:tcBorders>
              <w:top w:val="single" w:sz="4" w:space="0" w:color="auto"/>
              <w:left w:val="nil"/>
              <w:bottom w:val="single" w:sz="4" w:space="0" w:color="auto"/>
              <w:right w:val="single" w:sz="4" w:space="0" w:color="auto"/>
            </w:tcBorders>
            <w:shd w:val="clear" w:color="auto" w:fill="auto"/>
          </w:tcPr>
          <w:p w:rsidR="009C60B0" w:rsidRPr="00853B5A" w:rsidRDefault="009C60B0" w:rsidP="00F624F9">
            <w:pPr>
              <w:spacing w:line="360" w:lineRule="auto"/>
              <w:jc w:val="center"/>
              <w:rPr>
                <w:rFonts w:ascii="GHEA Grapalat" w:hAnsi="GHEA Grapalat" w:cs="Calibri"/>
                <w:color w:val="000000"/>
                <w:lang w:val="hy-AM"/>
              </w:rPr>
            </w:pPr>
          </w:p>
        </w:tc>
      </w:tr>
      <w:tr w:rsidR="008C728C" w:rsidRPr="00803492" w:rsidTr="00F90486">
        <w:trPr>
          <w:trHeight w:val="311"/>
        </w:trPr>
        <w:tc>
          <w:tcPr>
            <w:tcW w:w="3185" w:type="pct"/>
            <w:vMerge w:val="restart"/>
            <w:tcBorders>
              <w:top w:val="single" w:sz="4" w:space="0" w:color="auto"/>
              <w:left w:val="single" w:sz="4" w:space="0" w:color="auto"/>
              <w:right w:val="single" w:sz="4" w:space="0" w:color="auto"/>
            </w:tcBorders>
            <w:shd w:val="clear" w:color="auto" w:fill="BFBFBF" w:themeFill="background1" w:themeFillShade="BF"/>
          </w:tcPr>
          <w:p w:rsidR="008C728C" w:rsidRPr="008C728C" w:rsidRDefault="008C728C" w:rsidP="00900AF4">
            <w:pPr>
              <w:tabs>
                <w:tab w:val="left" w:pos="990"/>
              </w:tabs>
              <w:spacing w:line="360" w:lineRule="auto"/>
              <w:jc w:val="center"/>
              <w:rPr>
                <w:rFonts w:ascii="GHEA Grapalat" w:hAnsi="GHEA Grapalat" w:cs="GHEA Grapalat"/>
                <w:b/>
                <w:bCs/>
                <w:lang w:val="hy-AM"/>
              </w:rPr>
            </w:pPr>
            <w:r>
              <w:rPr>
                <w:rFonts w:ascii="GHEA Grapalat" w:hAnsi="GHEA Grapalat" w:cs="GHEA Grapalat"/>
                <w:b/>
                <w:bCs/>
                <w:lang w:val="en-US"/>
              </w:rPr>
              <w:t xml:space="preserve">9. </w:t>
            </w:r>
            <w:r>
              <w:rPr>
                <w:rFonts w:ascii="GHEA Grapalat" w:hAnsi="GHEA Grapalat" w:cs="GHEA Grapalat"/>
                <w:b/>
                <w:bCs/>
                <w:lang w:val="hy-AM"/>
              </w:rPr>
              <w:t>Բարձր տեխնոլոգիական արդյունաբերության նախարարություն</w:t>
            </w:r>
          </w:p>
        </w:tc>
        <w:tc>
          <w:tcPr>
            <w:tcW w:w="1815" w:type="pct"/>
            <w:tcBorders>
              <w:top w:val="single" w:sz="4" w:space="0" w:color="auto"/>
              <w:left w:val="nil"/>
              <w:bottom w:val="single" w:sz="4" w:space="0" w:color="auto"/>
              <w:right w:val="single" w:sz="4" w:space="0" w:color="auto"/>
            </w:tcBorders>
            <w:shd w:val="clear" w:color="auto" w:fill="BFBFBF" w:themeFill="background1" w:themeFillShade="BF"/>
          </w:tcPr>
          <w:p w:rsidR="008C728C" w:rsidRPr="00896432" w:rsidRDefault="008C728C" w:rsidP="00F624F9">
            <w:pPr>
              <w:spacing w:line="360" w:lineRule="auto"/>
              <w:jc w:val="center"/>
              <w:rPr>
                <w:rFonts w:ascii="GHEA Grapalat" w:hAnsi="GHEA Grapalat" w:cs="Calibri"/>
                <w:b/>
                <w:color w:val="000000"/>
                <w:lang w:val="hy-AM"/>
              </w:rPr>
            </w:pPr>
            <w:r w:rsidRPr="00896432">
              <w:rPr>
                <w:rFonts w:ascii="GHEA Grapalat" w:hAnsi="GHEA Grapalat" w:cs="Calibri"/>
                <w:b/>
                <w:color w:val="000000"/>
                <w:lang w:val="hy-AM"/>
              </w:rPr>
              <w:t>01.11.2022</w:t>
            </w:r>
          </w:p>
        </w:tc>
      </w:tr>
      <w:tr w:rsidR="008C728C" w:rsidRPr="00803492" w:rsidTr="00F90486">
        <w:trPr>
          <w:trHeight w:val="311"/>
        </w:trPr>
        <w:tc>
          <w:tcPr>
            <w:tcW w:w="3185" w:type="pct"/>
            <w:vMerge/>
            <w:tcBorders>
              <w:left w:val="single" w:sz="4" w:space="0" w:color="auto"/>
              <w:bottom w:val="single" w:sz="4" w:space="0" w:color="auto"/>
              <w:right w:val="single" w:sz="4" w:space="0" w:color="auto"/>
            </w:tcBorders>
            <w:shd w:val="clear" w:color="auto" w:fill="BFBFBF" w:themeFill="background1" w:themeFillShade="BF"/>
          </w:tcPr>
          <w:p w:rsidR="008C728C" w:rsidRDefault="008C728C" w:rsidP="00900AF4">
            <w:pPr>
              <w:tabs>
                <w:tab w:val="left" w:pos="990"/>
              </w:tabs>
              <w:spacing w:line="360" w:lineRule="auto"/>
              <w:jc w:val="center"/>
              <w:rPr>
                <w:rFonts w:ascii="GHEA Grapalat" w:hAnsi="GHEA Grapalat" w:cs="GHEA Grapalat"/>
                <w:b/>
                <w:bCs/>
                <w:lang w:val="en-US"/>
              </w:rPr>
            </w:pPr>
          </w:p>
        </w:tc>
        <w:tc>
          <w:tcPr>
            <w:tcW w:w="1815" w:type="pct"/>
            <w:tcBorders>
              <w:top w:val="single" w:sz="4" w:space="0" w:color="auto"/>
              <w:left w:val="nil"/>
              <w:bottom w:val="single" w:sz="4" w:space="0" w:color="auto"/>
              <w:right w:val="single" w:sz="4" w:space="0" w:color="auto"/>
            </w:tcBorders>
            <w:shd w:val="clear" w:color="auto" w:fill="BFBFBF" w:themeFill="background1" w:themeFillShade="BF"/>
          </w:tcPr>
          <w:p w:rsidR="008C728C" w:rsidRPr="00896432" w:rsidRDefault="008C728C" w:rsidP="00F624F9">
            <w:pPr>
              <w:spacing w:line="360" w:lineRule="auto"/>
              <w:jc w:val="center"/>
              <w:rPr>
                <w:rFonts w:ascii="GHEA Grapalat" w:hAnsi="GHEA Grapalat" w:cs="Calibri"/>
                <w:b/>
                <w:color w:val="000000"/>
                <w:lang w:val="hy-AM"/>
              </w:rPr>
            </w:pPr>
            <w:r w:rsidRPr="00896432">
              <w:rPr>
                <w:rFonts w:ascii="GHEA Grapalat" w:hAnsi="GHEA Grapalat" w:cs="Calibri"/>
                <w:b/>
                <w:color w:val="000000"/>
                <w:lang w:val="hy-AM"/>
              </w:rPr>
              <w:t>N 01/17</w:t>
            </w:r>
            <w:r w:rsidRPr="00896432">
              <w:rPr>
                <w:rFonts w:ascii="Cambria Math" w:hAnsi="Cambria Math" w:cs="Cambria Math"/>
                <w:b/>
                <w:color w:val="000000"/>
                <w:lang w:val="hy-AM"/>
              </w:rPr>
              <w:t>․</w:t>
            </w:r>
            <w:r w:rsidRPr="00896432">
              <w:rPr>
                <w:rFonts w:ascii="GHEA Grapalat" w:hAnsi="GHEA Grapalat" w:cs="Calibri"/>
                <w:b/>
                <w:color w:val="000000"/>
                <w:lang w:val="hy-AM"/>
              </w:rPr>
              <w:t>2/9201-2022</w:t>
            </w:r>
          </w:p>
        </w:tc>
      </w:tr>
      <w:tr w:rsidR="007F3E99" w:rsidRPr="00794FF9" w:rsidTr="00F90486">
        <w:trPr>
          <w:trHeight w:val="914"/>
        </w:trPr>
        <w:tc>
          <w:tcPr>
            <w:tcW w:w="3185" w:type="pct"/>
            <w:tcBorders>
              <w:top w:val="single" w:sz="4" w:space="0" w:color="auto"/>
              <w:left w:val="single" w:sz="4" w:space="0" w:color="auto"/>
              <w:bottom w:val="single" w:sz="4" w:space="0" w:color="auto"/>
              <w:right w:val="single" w:sz="4" w:space="0" w:color="auto"/>
            </w:tcBorders>
            <w:shd w:val="clear" w:color="auto" w:fill="auto"/>
          </w:tcPr>
          <w:p w:rsidR="007F3E99" w:rsidRDefault="008C728C" w:rsidP="008C728C">
            <w:pPr>
              <w:shd w:val="clear" w:color="auto" w:fill="FFFFFF"/>
              <w:suppressAutoHyphens/>
              <w:spacing w:line="360" w:lineRule="auto"/>
              <w:jc w:val="both"/>
              <w:rPr>
                <w:rFonts w:ascii="GHEA Grapalat" w:hAnsi="GHEA Grapalat" w:cs="GHEA Grapalat"/>
                <w:b/>
                <w:bCs/>
                <w:lang w:val="hy-AM"/>
              </w:rPr>
            </w:pPr>
            <w:r w:rsidRPr="008C728C">
              <w:rPr>
                <w:rFonts w:ascii="GHEA Grapalat" w:hAnsi="GHEA Grapalat"/>
                <w:color w:val="000000"/>
                <w:lang w:val="hy-AM"/>
              </w:rPr>
              <w:t>Նախագծի 14-20-րդ</w:t>
            </w:r>
            <w:r w:rsidR="000517A4">
              <w:rPr>
                <w:rFonts w:ascii="GHEA Grapalat" w:hAnsi="GHEA Grapalat"/>
                <w:color w:val="000000"/>
                <w:lang w:val="hy-AM"/>
              </w:rPr>
              <w:t xml:space="preserve"> </w:t>
            </w:r>
            <w:r w:rsidR="000517A4">
              <w:rPr>
                <w:rFonts w:ascii="GHEA Grapalat" w:hAnsi="GHEA Grapalat"/>
                <w:color w:val="000000"/>
              </w:rPr>
              <w:t>(</w:t>
            </w:r>
            <w:r w:rsidR="000517A4">
              <w:rPr>
                <w:rFonts w:ascii="GHEA Grapalat" w:hAnsi="GHEA Grapalat"/>
                <w:color w:val="000000"/>
                <w:lang w:val="hy-AM"/>
              </w:rPr>
              <w:t>տես՝ ներկայացված նախագծի 17-23-րդ կետեր</w:t>
            </w:r>
            <w:r w:rsidR="000517A4">
              <w:rPr>
                <w:rFonts w:ascii="GHEA Grapalat" w:hAnsi="GHEA Grapalat"/>
                <w:color w:val="000000"/>
              </w:rPr>
              <w:t>)</w:t>
            </w:r>
            <w:r w:rsidRPr="008C728C">
              <w:rPr>
                <w:rFonts w:ascii="GHEA Grapalat" w:hAnsi="GHEA Grapalat"/>
                <w:color w:val="000000"/>
                <w:lang w:val="hy-AM"/>
              </w:rPr>
              <w:t xml:space="preserve"> կետերի կարգավորումները հիմնականում առնչվում են երկու տիպի միջազգային բնույթի փաստաթղթերի՝ </w:t>
            </w:r>
            <w:r w:rsidRPr="008C728C">
              <w:rPr>
                <w:rFonts w:ascii="GHEA Grapalat" w:hAnsi="GHEA Grapalat"/>
                <w:b/>
                <w:color w:val="000000"/>
                <w:lang w:val="hy-AM"/>
              </w:rPr>
              <w:t xml:space="preserve">իրավասու </w:t>
            </w:r>
            <w:r w:rsidRPr="008C728C">
              <w:rPr>
                <w:rFonts w:ascii="GHEA Grapalat" w:hAnsi="GHEA Grapalat"/>
                <w:b/>
                <w:color w:val="000000"/>
                <w:lang w:val="hy-AM"/>
              </w:rPr>
              <w:lastRenderedPageBreak/>
              <w:t>մարմնի անունից և ՀՀ կառավարության անունից</w:t>
            </w:r>
            <w:r w:rsidRPr="008C728C">
              <w:rPr>
                <w:rFonts w:ascii="GHEA Grapalat" w:hAnsi="GHEA Grapalat"/>
                <w:color w:val="000000"/>
                <w:lang w:val="hy-AM"/>
              </w:rPr>
              <w:t xml:space="preserve"> կնքվող միջազգային բնույթի փաստաթղթի փոխհամաձայնեցման և կնքման ընթացակարգերին և նշված կետերում՝ կախված միջազգային բնույթի  փաստաթղթի տեսակից, կարգավորումներն առանձնացված չեն և հաջորդում են մեկը մյուսին՝ տեղիք տալով  որոշակի տարընկալման: Հետևաբար, առաջարկում ենք Նախագծով հստակ տարանջատել վերոնշյալ տեսակի միջազգային բնույթի փաստաթղթերի փոխհամաձայնեցման և կնքման ընթացակարգերին առնչվող կարգավորումները:</w:t>
            </w:r>
          </w:p>
        </w:tc>
        <w:tc>
          <w:tcPr>
            <w:tcW w:w="1815" w:type="pct"/>
            <w:tcBorders>
              <w:top w:val="single" w:sz="4" w:space="0" w:color="auto"/>
              <w:left w:val="nil"/>
              <w:bottom w:val="single" w:sz="4" w:space="0" w:color="auto"/>
              <w:right w:val="single" w:sz="4" w:space="0" w:color="auto"/>
            </w:tcBorders>
            <w:shd w:val="clear" w:color="auto" w:fill="auto"/>
          </w:tcPr>
          <w:p w:rsidR="007F3E99" w:rsidRPr="00853B5A" w:rsidRDefault="00876633" w:rsidP="00876633">
            <w:pPr>
              <w:spacing w:line="360" w:lineRule="auto"/>
              <w:jc w:val="both"/>
              <w:rPr>
                <w:rFonts w:ascii="GHEA Grapalat" w:hAnsi="GHEA Grapalat" w:cs="Calibri"/>
                <w:color w:val="000000"/>
                <w:lang w:val="hy-AM"/>
              </w:rPr>
            </w:pPr>
            <w:r>
              <w:rPr>
                <w:rFonts w:ascii="GHEA Grapalat" w:hAnsi="GHEA Grapalat" w:cs="Calibri"/>
                <w:color w:val="000000"/>
                <w:lang w:val="hy-AM"/>
              </w:rPr>
              <w:lastRenderedPageBreak/>
              <w:t xml:space="preserve">Չի ընդունվել, քանի որ երկու դեպքում էլ փաստաթղթի նախագծի համաձայնեցման և ստորագրման </w:t>
            </w:r>
            <w:r>
              <w:rPr>
                <w:rFonts w:ascii="GHEA Grapalat" w:hAnsi="GHEA Grapalat" w:cs="Calibri"/>
                <w:color w:val="000000"/>
                <w:lang w:val="hy-AM"/>
              </w:rPr>
              <w:lastRenderedPageBreak/>
              <w:t>ընթացակարգերը նույնն են և չեն կարող տարանջատվել:</w:t>
            </w:r>
          </w:p>
        </w:tc>
      </w:tr>
      <w:tr w:rsidR="000B67C0" w:rsidRPr="00803492" w:rsidTr="00F90486">
        <w:trPr>
          <w:trHeight w:val="293"/>
        </w:trPr>
        <w:tc>
          <w:tcPr>
            <w:tcW w:w="3185" w:type="pct"/>
            <w:vMerge w:val="restart"/>
            <w:tcBorders>
              <w:top w:val="single" w:sz="4" w:space="0" w:color="auto"/>
              <w:left w:val="single" w:sz="4" w:space="0" w:color="auto"/>
              <w:right w:val="single" w:sz="4" w:space="0" w:color="auto"/>
            </w:tcBorders>
            <w:shd w:val="clear" w:color="auto" w:fill="BFBFBF" w:themeFill="background1" w:themeFillShade="BF"/>
          </w:tcPr>
          <w:p w:rsidR="000B67C0" w:rsidRPr="000B67C0" w:rsidRDefault="000B67C0" w:rsidP="000B67C0">
            <w:pPr>
              <w:spacing w:line="360" w:lineRule="auto"/>
              <w:jc w:val="center"/>
              <w:rPr>
                <w:rFonts w:ascii="GHEA Grapalat" w:hAnsi="GHEA Grapalat"/>
                <w:b/>
                <w:color w:val="000000"/>
                <w:lang w:val="hy-AM"/>
              </w:rPr>
            </w:pPr>
            <w:r w:rsidRPr="000B67C0">
              <w:rPr>
                <w:rFonts w:ascii="GHEA Grapalat" w:hAnsi="GHEA Grapalat"/>
                <w:b/>
                <w:color w:val="000000"/>
                <w:lang w:val="en-US"/>
              </w:rPr>
              <w:lastRenderedPageBreak/>
              <w:t xml:space="preserve">10. </w:t>
            </w:r>
            <w:r w:rsidRPr="000B67C0">
              <w:rPr>
                <w:rFonts w:ascii="GHEA Grapalat" w:hAnsi="GHEA Grapalat"/>
                <w:b/>
                <w:color w:val="000000"/>
                <w:lang w:val="hy-AM"/>
              </w:rPr>
              <w:t>Պաշտպանության նախարարություն</w:t>
            </w:r>
          </w:p>
        </w:tc>
        <w:tc>
          <w:tcPr>
            <w:tcW w:w="1815" w:type="pct"/>
            <w:tcBorders>
              <w:top w:val="single" w:sz="4" w:space="0" w:color="auto"/>
              <w:left w:val="nil"/>
              <w:bottom w:val="single" w:sz="4" w:space="0" w:color="auto"/>
              <w:right w:val="single" w:sz="4" w:space="0" w:color="auto"/>
            </w:tcBorders>
            <w:shd w:val="clear" w:color="auto" w:fill="BFBFBF" w:themeFill="background1" w:themeFillShade="BF"/>
          </w:tcPr>
          <w:p w:rsidR="000B67C0" w:rsidRPr="000B67C0" w:rsidRDefault="000B67C0" w:rsidP="00F624F9">
            <w:pPr>
              <w:spacing w:line="360" w:lineRule="auto"/>
              <w:jc w:val="center"/>
              <w:rPr>
                <w:rFonts w:ascii="GHEA Grapalat" w:hAnsi="GHEA Grapalat" w:cs="Calibri"/>
                <w:b/>
                <w:color w:val="000000"/>
                <w:lang w:val="hy-AM"/>
              </w:rPr>
            </w:pPr>
            <w:r w:rsidRPr="000B67C0">
              <w:rPr>
                <w:rFonts w:ascii="GHEA Grapalat" w:hAnsi="GHEA Grapalat" w:cs="Calibri"/>
                <w:b/>
                <w:color w:val="000000"/>
                <w:lang w:val="hy-AM"/>
              </w:rPr>
              <w:t>01.11.2022թ.</w:t>
            </w:r>
          </w:p>
        </w:tc>
      </w:tr>
      <w:tr w:rsidR="000B67C0" w:rsidRPr="00803492" w:rsidTr="00F90486">
        <w:trPr>
          <w:trHeight w:val="293"/>
        </w:trPr>
        <w:tc>
          <w:tcPr>
            <w:tcW w:w="3185" w:type="pct"/>
            <w:vMerge/>
            <w:tcBorders>
              <w:left w:val="single" w:sz="4" w:space="0" w:color="auto"/>
              <w:bottom w:val="single" w:sz="4" w:space="0" w:color="auto"/>
              <w:right w:val="single" w:sz="4" w:space="0" w:color="auto"/>
            </w:tcBorders>
            <w:shd w:val="clear" w:color="auto" w:fill="BFBFBF" w:themeFill="background1" w:themeFillShade="BF"/>
          </w:tcPr>
          <w:p w:rsidR="000B67C0" w:rsidRPr="000B67C0" w:rsidRDefault="000B67C0" w:rsidP="000B67C0">
            <w:pPr>
              <w:spacing w:line="360" w:lineRule="auto"/>
              <w:jc w:val="center"/>
              <w:rPr>
                <w:rFonts w:ascii="GHEA Grapalat" w:hAnsi="GHEA Grapalat"/>
                <w:b/>
                <w:color w:val="000000"/>
                <w:lang w:val="en-US"/>
              </w:rPr>
            </w:pPr>
          </w:p>
        </w:tc>
        <w:tc>
          <w:tcPr>
            <w:tcW w:w="1815" w:type="pct"/>
            <w:tcBorders>
              <w:top w:val="single" w:sz="4" w:space="0" w:color="auto"/>
              <w:left w:val="nil"/>
              <w:bottom w:val="single" w:sz="4" w:space="0" w:color="auto"/>
              <w:right w:val="single" w:sz="4" w:space="0" w:color="auto"/>
            </w:tcBorders>
            <w:shd w:val="clear" w:color="auto" w:fill="BFBFBF" w:themeFill="background1" w:themeFillShade="BF"/>
          </w:tcPr>
          <w:p w:rsidR="000B67C0" w:rsidRPr="000B67C0" w:rsidRDefault="000B67C0" w:rsidP="00F624F9">
            <w:pPr>
              <w:spacing w:line="360" w:lineRule="auto"/>
              <w:jc w:val="center"/>
              <w:rPr>
                <w:rFonts w:ascii="GHEA Grapalat" w:hAnsi="GHEA Grapalat" w:cs="Calibri"/>
                <w:b/>
                <w:color w:val="000000"/>
              </w:rPr>
            </w:pPr>
            <w:r w:rsidRPr="000B67C0">
              <w:rPr>
                <w:rFonts w:ascii="GHEA Grapalat" w:hAnsi="GHEA Grapalat" w:cs="Calibri"/>
                <w:b/>
                <w:color w:val="000000"/>
              </w:rPr>
              <w:t>ՊՆ/510/5202-2022</w:t>
            </w:r>
          </w:p>
        </w:tc>
      </w:tr>
      <w:tr w:rsidR="00B334AD" w:rsidRPr="00803492" w:rsidTr="00F90486">
        <w:trPr>
          <w:trHeight w:val="914"/>
        </w:trPr>
        <w:tc>
          <w:tcPr>
            <w:tcW w:w="3185" w:type="pct"/>
            <w:tcBorders>
              <w:top w:val="single" w:sz="4" w:space="0" w:color="auto"/>
              <w:left w:val="single" w:sz="4" w:space="0" w:color="auto"/>
              <w:bottom w:val="single" w:sz="4" w:space="0" w:color="auto"/>
              <w:right w:val="single" w:sz="4" w:space="0" w:color="auto"/>
            </w:tcBorders>
            <w:shd w:val="clear" w:color="auto" w:fill="auto"/>
          </w:tcPr>
          <w:p w:rsidR="00B334AD" w:rsidRPr="008C728C" w:rsidRDefault="000B67C0" w:rsidP="008C728C">
            <w:pPr>
              <w:shd w:val="clear" w:color="auto" w:fill="FFFFFF"/>
              <w:suppressAutoHyphens/>
              <w:spacing w:line="360" w:lineRule="auto"/>
              <w:jc w:val="both"/>
              <w:rPr>
                <w:rFonts w:ascii="GHEA Grapalat" w:hAnsi="GHEA Grapalat"/>
                <w:color w:val="000000"/>
                <w:lang w:val="hy-AM"/>
              </w:rPr>
            </w:pPr>
            <w:r>
              <w:rPr>
                <w:rFonts w:ascii="GHEA Grapalat" w:hAnsi="GHEA Grapalat"/>
                <w:color w:val="000000"/>
                <w:lang w:val="hy-AM"/>
              </w:rPr>
              <w:t>Առաջարկություններ և դիտողություններ չկան</w:t>
            </w:r>
          </w:p>
        </w:tc>
        <w:tc>
          <w:tcPr>
            <w:tcW w:w="1815" w:type="pct"/>
            <w:tcBorders>
              <w:top w:val="single" w:sz="4" w:space="0" w:color="auto"/>
              <w:left w:val="nil"/>
              <w:bottom w:val="single" w:sz="4" w:space="0" w:color="auto"/>
              <w:right w:val="single" w:sz="4" w:space="0" w:color="auto"/>
            </w:tcBorders>
            <w:shd w:val="clear" w:color="auto" w:fill="auto"/>
          </w:tcPr>
          <w:p w:rsidR="00B334AD" w:rsidRPr="00853B5A" w:rsidRDefault="00B334AD" w:rsidP="00F624F9">
            <w:pPr>
              <w:spacing w:line="360" w:lineRule="auto"/>
              <w:jc w:val="center"/>
              <w:rPr>
                <w:rFonts w:ascii="GHEA Grapalat" w:hAnsi="GHEA Grapalat" w:cs="Calibri"/>
                <w:color w:val="000000"/>
                <w:lang w:val="hy-AM"/>
              </w:rPr>
            </w:pPr>
          </w:p>
        </w:tc>
      </w:tr>
      <w:tr w:rsidR="000B67C0" w:rsidRPr="00803492" w:rsidTr="00F90486">
        <w:trPr>
          <w:trHeight w:val="293"/>
        </w:trPr>
        <w:tc>
          <w:tcPr>
            <w:tcW w:w="3185" w:type="pct"/>
            <w:vMerge w:val="restart"/>
            <w:tcBorders>
              <w:top w:val="single" w:sz="4" w:space="0" w:color="auto"/>
              <w:left w:val="single" w:sz="4" w:space="0" w:color="auto"/>
              <w:right w:val="single" w:sz="4" w:space="0" w:color="auto"/>
            </w:tcBorders>
            <w:shd w:val="clear" w:color="auto" w:fill="BFBFBF" w:themeFill="background1" w:themeFillShade="BF"/>
          </w:tcPr>
          <w:p w:rsidR="000B67C0" w:rsidRPr="000B67C0" w:rsidRDefault="000B67C0" w:rsidP="000B67C0">
            <w:pPr>
              <w:spacing w:line="360" w:lineRule="auto"/>
              <w:jc w:val="center"/>
              <w:rPr>
                <w:rFonts w:ascii="GHEA Grapalat" w:hAnsi="GHEA Grapalat"/>
                <w:b/>
                <w:color w:val="000000"/>
                <w:lang w:val="hy-AM"/>
              </w:rPr>
            </w:pPr>
            <w:r w:rsidRPr="000B67C0">
              <w:rPr>
                <w:rFonts w:ascii="GHEA Grapalat" w:hAnsi="GHEA Grapalat"/>
                <w:b/>
                <w:color w:val="000000"/>
                <w:lang w:val="hy-AM"/>
              </w:rPr>
              <w:t>11. Ազգային անվտանգության ծառայություն</w:t>
            </w:r>
          </w:p>
        </w:tc>
        <w:tc>
          <w:tcPr>
            <w:tcW w:w="1815" w:type="pct"/>
            <w:tcBorders>
              <w:top w:val="single" w:sz="4" w:space="0" w:color="auto"/>
              <w:left w:val="nil"/>
              <w:bottom w:val="single" w:sz="4" w:space="0" w:color="auto"/>
              <w:right w:val="single" w:sz="4" w:space="0" w:color="auto"/>
            </w:tcBorders>
            <w:shd w:val="clear" w:color="auto" w:fill="BFBFBF" w:themeFill="background1" w:themeFillShade="BF"/>
          </w:tcPr>
          <w:p w:rsidR="000B67C0" w:rsidRPr="000B67C0" w:rsidRDefault="000B67C0" w:rsidP="000B67C0">
            <w:pPr>
              <w:spacing w:line="360" w:lineRule="auto"/>
              <w:jc w:val="center"/>
              <w:rPr>
                <w:rFonts w:ascii="GHEA Grapalat" w:hAnsi="GHEA Grapalat" w:cs="Calibri"/>
                <w:b/>
                <w:color w:val="000000"/>
                <w:lang w:val="hy-AM"/>
              </w:rPr>
            </w:pPr>
            <w:r w:rsidRPr="000B67C0">
              <w:rPr>
                <w:rFonts w:ascii="GHEA Grapalat" w:hAnsi="GHEA Grapalat" w:cs="Calibri"/>
                <w:b/>
                <w:color w:val="000000"/>
                <w:lang w:val="hy-AM"/>
              </w:rPr>
              <w:t>31.10.2022թ.</w:t>
            </w:r>
          </w:p>
        </w:tc>
      </w:tr>
      <w:tr w:rsidR="000B67C0" w:rsidRPr="00803492" w:rsidTr="00F90486">
        <w:trPr>
          <w:trHeight w:val="293"/>
        </w:trPr>
        <w:tc>
          <w:tcPr>
            <w:tcW w:w="3185" w:type="pct"/>
            <w:vMerge/>
            <w:tcBorders>
              <w:left w:val="single" w:sz="4" w:space="0" w:color="auto"/>
              <w:bottom w:val="single" w:sz="4" w:space="0" w:color="auto"/>
              <w:right w:val="single" w:sz="4" w:space="0" w:color="auto"/>
            </w:tcBorders>
            <w:shd w:val="clear" w:color="auto" w:fill="BFBFBF" w:themeFill="background1" w:themeFillShade="BF"/>
          </w:tcPr>
          <w:p w:rsidR="000B67C0" w:rsidRPr="000B67C0" w:rsidRDefault="000B67C0" w:rsidP="000B67C0">
            <w:pPr>
              <w:spacing w:line="360" w:lineRule="auto"/>
              <w:jc w:val="center"/>
              <w:rPr>
                <w:rFonts w:ascii="GHEA Grapalat" w:hAnsi="GHEA Grapalat"/>
                <w:b/>
                <w:color w:val="000000"/>
                <w:lang w:val="hy-AM"/>
              </w:rPr>
            </w:pPr>
          </w:p>
        </w:tc>
        <w:tc>
          <w:tcPr>
            <w:tcW w:w="1815" w:type="pct"/>
            <w:tcBorders>
              <w:top w:val="single" w:sz="4" w:space="0" w:color="auto"/>
              <w:left w:val="nil"/>
              <w:bottom w:val="single" w:sz="4" w:space="0" w:color="auto"/>
              <w:right w:val="single" w:sz="4" w:space="0" w:color="auto"/>
            </w:tcBorders>
            <w:shd w:val="clear" w:color="auto" w:fill="BFBFBF" w:themeFill="background1" w:themeFillShade="BF"/>
          </w:tcPr>
          <w:p w:rsidR="000B67C0" w:rsidRPr="000B67C0" w:rsidRDefault="000B67C0" w:rsidP="00F624F9">
            <w:pPr>
              <w:spacing w:line="360" w:lineRule="auto"/>
              <w:jc w:val="center"/>
              <w:rPr>
                <w:rFonts w:ascii="GHEA Grapalat" w:hAnsi="GHEA Grapalat" w:cs="Calibri"/>
                <w:b/>
                <w:color w:val="000000"/>
                <w:lang w:val="hy-AM"/>
              </w:rPr>
            </w:pPr>
            <w:r w:rsidRPr="000B67C0">
              <w:rPr>
                <w:rFonts w:ascii="GHEA Grapalat" w:hAnsi="GHEA Grapalat" w:cs="Calibri"/>
                <w:b/>
                <w:color w:val="000000"/>
                <w:lang w:val="hy-AM"/>
              </w:rPr>
              <w:t>11/1245</w:t>
            </w:r>
          </w:p>
        </w:tc>
      </w:tr>
      <w:tr w:rsidR="00B334AD" w:rsidRPr="00794FF9" w:rsidTr="00F90486">
        <w:trPr>
          <w:trHeight w:val="914"/>
        </w:trPr>
        <w:tc>
          <w:tcPr>
            <w:tcW w:w="3185" w:type="pct"/>
            <w:tcBorders>
              <w:top w:val="single" w:sz="4" w:space="0" w:color="auto"/>
              <w:left w:val="single" w:sz="4" w:space="0" w:color="auto"/>
              <w:bottom w:val="single" w:sz="4" w:space="0" w:color="auto"/>
              <w:right w:val="single" w:sz="4" w:space="0" w:color="auto"/>
            </w:tcBorders>
            <w:shd w:val="clear" w:color="auto" w:fill="auto"/>
          </w:tcPr>
          <w:p w:rsidR="00B334AD" w:rsidRDefault="000B67C0" w:rsidP="000B67C0">
            <w:pPr>
              <w:shd w:val="clear" w:color="auto" w:fill="FFFFFF"/>
              <w:suppressAutoHyphens/>
              <w:spacing w:line="360" w:lineRule="auto"/>
              <w:jc w:val="both"/>
              <w:rPr>
                <w:rFonts w:ascii="GHEA Grapalat" w:hAnsi="GHEA Grapalat"/>
                <w:color w:val="000000"/>
                <w:lang w:val="hy-AM"/>
              </w:rPr>
            </w:pPr>
            <w:r>
              <w:rPr>
                <w:rFonts w:ascii="GHEA Grapalat" w:hAnsi="GHEA Grapalat"/>
                <w:color w:val="000000"/>
                <w:lang w:val="hy-AM"/>
              </w:rPr>
              <w:t xml:space="preserve">1. </w:t>
            </w:r>
            <w:r w:rsidRPr="000B67C0">
              <w:rPr>
                <w:rFonts w:ascii="GHEA Grapalat" w:hAnsi="GHEA Grapalat"/>
                <w:color w:val="000000"/>
                <w:lang w:val="hy-AM"/>
              </w:rPr>
              <w:t>Որոշման նախագծի 1-ին կետում «Հաստատել» բառը փոխարինել «Սահմանել» բառով</w:t>
            </w:r>
            <w:r>
              <w:rPr>
                <w:rFonts w:ascii="GHEA Grapalat" w:hAnsi="GHEA Grapalat"/>
                <w:color w:val="000000"/>
                <w:lang w:val="hy-AM"/>
              </w:rPr>
              <w:t>,</w:t>
            </w:r>
          </w:p>
          <w:p w:rsidR="000B67C0" w:rsidRDefault="000B67C0" w:rsidP="000B67C0">
            <w:pPr>
              <w:shd w:val="clear" w:color="auto" w:fill="FFFFFF"/>
              <w:suppressAutoHyphens/>
              <w:spacing w:line="360" w:lineRule="auto"/>
              <w:jc w:val="both"/>
              <w:rPr>
                <w:rFonts w:ascii="GHEA Grapalat" w:hAnsi="GHEA Grapalat"/>
                <w:color w:val="000000"/>
                <w:lang w:val="hy-AM"/>
              </w:rPr>
            </w:pPr>
            <w:r>
              <w:rPr>
                <w:rFonts w:ascii="GHEA Grapalat" w:hAnsi="GHEA Grapalat"/>
                <w:color w:val="000000"/>
                <w:lang w:val="hy-AM"/>
              </w:rPr>
              <w:t>2. Հավելվածի 1-ին կետում «</w:t>
            </w:r>
            <w:r w:rsidRPr="000B67C0">
              <w:rPr>
                <w:rFonts w:ascii="GHEA Grapalat" w:hAnsi="GHEA Grapalat"/>
                <w:color w:val="000000"/>
                <w:lang w:val="hy-AM"/>
              </w:rPr>
              <w:t>(</w:t>
            </w:r>
            <w:r>
              <w:rPr>
                <w:rFonts w:ascii="GHEA Grapalat" w:hAnsi="GHEA Grapalat"/>
                <w:color w:val="000000"/>
                <w:lang w:val="hy-AM"/>
              </w:rPr>
              <w:t>այսուհետ՝ Օրենք</w:t>
            </w:r>
            <w:r w:rsidRPr="000B67C0">
              <w:rPr>
                <w:rFonts w:ascii="GHEA Grapalat" w:hAnsi="GHEA Grapalat"/>
                <w:color w:val="000000"/>
                <w:lang w:val="hy-AM"/>
              </w:rPr>
              <w:t>)»</w:t>
            </w:r>
            <w:r>
              <w:rPr>
                <w:rFonts w:ascii="GHEA Grapalat" w:hAnsi="GHEA Grapalat"/>
                <w:color w:val="000000"/>
                <w:lang w:val="hy-AM"/>
              </w:rPr>
              <w:t xml:space="preserve"> բառերը</w:t>
            </w:r>
            <w:r w:rsidRPr="000B67C0">
              <w:rPr>
                <w:rFonts w:ascii="GHEA Grapalat" w:hAnsi="GHEA Grapalat"/>
                <w:color w:val="000000"/>
                <w:lang w:val="hy-AM"/>
              </w:rPr>
              <w:t xml:space="preserve"> </w:t>
            </w:r>
            <w:r>
              <w:rPr>
                <w:rFonts w:ascii="GHEA Grapalat" w:hAnsi="GHEA Grapalat"/>
                <w:color w:val="000000"/>
                <w:lang w:val="hy-AM"/>
              </w:rPr>
              <w:t xml:space="preserve">շարադրել </w:t>
            </w:r>
            <w:r w:rsidRPr="000B67C0">
              <w:rPr>
                <w:rFonts w:ascii="GHEA Grapalat" w:hAnsi="GHEA Grapalat"/>
                <w:color w:val="000000"/>
                <w:lang w:val="hy-AM"/>
              </w:rPr>
              <w:t>«</w:t>
            </w:r>
            <w:r>
              <w:rPr>
                <w:rFonts w:ascii="GHEA Grapalat" w:hAnsi="GHEA Grapalat"/>
                <w:color w:val="000000"/>
                <w:lang w:val="hy-AM"/>
              </w:rPr>
              <w:t>օրենք</w:t>
            </w:r>
            <w:r w:rsidRPr="000B67C0">
              <w:rPr>
                <w:rFonts w:ascii="GHEA Grapalat" w:hAnsi="GHEA Grapalat"/>
                <w:color w:val="000000"/>
                <w:lang w:val="hy-AM"/>
              </w:rPr>
              <w:t>»</w:t>
            </w:r>
            <w:r>
              <w:rPr>
                <w:rFonts w:ascii="GHEA Grapalat" w:hAnsi="GHEA Grapalat"/>
                <w:color w:val="000000"/>
                <w:lang w:val="hy-AM"/>
              </w:rPr>
              <w:t xml:space="preserve"> բառից հետո,</w:t>
            </w:r>
          </w:p>
          <w:p w:rsidR="000B67C0" w:rsidRDefault="000B67C0" w:rsidP="000B67C0">
            <w:pPr>
              <w:shd w:val="clear" w:color="auto" w:fill="FFFFFF"/>
              <w:suppressAutoHyphens/>
              <w:spacing w:line="360" w:lineRule="auto"/>
              <w:jc w:val="both"/>
              <w:rPr>
                <w:rFonts w:ascii="GHEA Grapalat" w:hAnsi="GHEA Grapalat"/>
                <w:color w:val="000000"/>
                <w:lang w:val="hy-AM"/>
              </w:rPr>
            </w:pPr>
            <w:r>
              <w:rPr>
                <w:rFonts w:ascii="GHEA Grapalat" w:hAnsi="GHEA Grapalat"/>
                <w:color w:val="000000"/>
                <w:lang w:val="hy-AM"/>
              </w:rPr>
              <w:t xml:space="preserve">3. 2-րդ կետից հանել </w:t>
            </w:r>
            <w:r w:rsidRPr="000B67C0">
              <w:rPr>
                <w:rFonts w:ascii="GHEA Grapalat" w:hAnsi="GHEA Grapalat"/>
                <w:color w:val="000000"/>
                <w:lang w:val="hy-AM"/>
              </w:rPr>
              <w:t>«</w:t>
            </w:r>
            <w:r>
              <w:rPr>
                <w:rFonts w:ascii="GHEA Grapalat" w:hAnsi="GHEA Grapalat"/>
                <w:color w:val="000000"/>
                <w:lang w:val="hy-AM"/>
              </w:rPr>
              <w:t>պարտադիր կատարման ենթակա</w:t>
            </w:r>
            <w:r w:rsidRPr="000B67C0">
              <w:rPr>
                <w:rFonts w:ascii="GHEA Grapalat" w:hAnsi="GHEA Grapalat"/>
                <w:color w:val="000000"/>
                <w:lang w:val="hy-AM"/>
              </w:rPr>
              <w:t>»</w:t>
            </w:r>
            <w:r>
              <w:rPr>
                <w:rFonts w:ascii="GHEA Grapalat" w:hAnsi="GHEA Grapalat"/>
                <w:color w:val="000000"/>
                <w:lang w:val="hy-AM"/>
              </w:rPr>
              <w:t xml:space="preserve"> բառերը</w:t>
            </w:r>
            <w:r w:rsidR="00406796">
              <w:rPr>
                <w:rFonts w:ascii="GHEA Grapalat" w:hAnsi="GHEA Grapalat"/>
                <w:color w:val="000000"/>
                <w:lang w:val="hy-AM"/>
              </w:rPr>
              <w:t>,</w:t>
            </w:r>
          </w:p>
          <w:p w:rsidR="00406796" w:rsidRDefault="00406796" w:rsidP="00406796">
            <w:pPr>
              <w:shd w:val="clear" w:color="auto" w:fill="FFFFFF"/>
              <w:suppressAutoHyphens/>
              <w:spacing w:line="360" w:lineRule="auto"/>
              <w:jc w:val="both"/>
              <w:rPr>
                <w:rFonts w:ascii="GHEA Grapalat" w:hAnsi="GHEA Grapalat"/>
                <w:color w:val="000000"/>
                <w:lang w:val="hy-AM"/>
              </w:rPr>
            </w:pPr>
            <w:r>
              <w:rPr>
                <w:rFonts w:ascii="GHEA Grapalat" w:hAnsi="GHEA Grapalat"/>
                <w:color w:val="000000"/>
                <w:lang w:val="hy-AM"/>
              </w:rPr>
              <w:t xml:space="preserve">4. 5-րդ կետից հանել </w:t>
            </w:r>
            <w:r w:rsidR="000B67C0" w:rsidRPr="00406796">
              <w:rPr>
                <w:rFonts w:ascii="GHEA Grapalat" w:hAnsi="GHEA Grapalat"/>
                <w:color w:val="000000"/>
                <w:lang w:val="hy-AM"/>
              </w:rPr>
              <w:t>«</w:t>
            </w:r>
            <w:r w:rsidRPr="00406796">
              <w:rPr>
                <w:rFonts w:ascii="GHEA Grapalat" w:hAnsi="GHEA Grapalat"/>
                <w:color w:val="000000"/>
                <w:lang w:val="hy-AM"/>
              </w:rPr>
              <w:t>կառավարման համակարգի մարմինների, ինքնավար մարմինների</w:t>
            </w:r>
            <w:r>
              <w:rPr>
                <w:rFonts w:ascii="GHEA Grapalat" w:hAnsi="GHEA Grapalat"/>
                <w:color w:val="000000"/>
                <w:lang w:val="hy-AM"/>
              </w:rPr>
              <w:t>, տարածքային</w:t>
            </w:r>
            <w:r w:rsidR="000B67C0" w:rsidRPr="00406796">
              <w:rPr>
                <w:rFonts w:ascii="GHEA Grapalat" w:hAnsi="GHEA Grapalat"/>
                <w:color w:val="000000"/>
                <w:lang w:val="hy-AM"/>
              </w:rPr>
              <w:t>»</w:t>
            </w:r>
            <w:r>
              <w:rPr>
                <w:rFonts w:ascii="GHEA Grapalat" w:hAnsi="GHEA Grapalat"/>
                <w:color w:val="000000"/>
                <w:lang w:val="hy-AM"/>
              </w:rPr>
              <w:t xml:space="preserve"> բառերը,</w:t>
            </w:r>
          </w:p>
          <w:p w:rsidR="002D4763" w:rsidRDefault="00406796" w:rsidP="00406796">
            <w:pPr>
              <w:shd w:val="clear" w:color="auto" w:fill="FFFFFF"/>
              <w:suppressAutoHyphens/>
              <w:spacing w:line="360" w:lineRule="auto"/>
              <w:jc w:val="both"/>
              <w:rPr>
                <w:rFonts w:ascii="GHEA Grapalat" w:hAnsi="GHEA Grapalat"/>
                <w:color w:val="000000"/>
                <w:lang w:val="hy-AM"/>
              </w:rPr>
            </w:pPr>
            <w:r>
              <w:rPr>
                <w:rFonts w:ascii="GHEA Grapalat" w:hAnsi="GHEA Grapalat"/>
                <w:color w:val="000000"/>
                <w:lang w:val="hy-AM"/>
              </w:rPr>
              <w:t>5. 2-րդ գլխի վերնագիրը շարադրել  «ՄԻՋԱԶԳԱՅԻՆ ԲՆՈՒՅԹԻ ՓԱՍՏԱԹՂԹԻ ՀԱՄԱՁԱՅՆԵՑՄԱՆ ԵՎ ԿՆՔՄԱՆ ԸՆԹԱՑԱԿԱՐԳԵՐԸ»,</w:t>
            </w:r>
          </w:p>
          <w:p w:rsidR="00406796" w:rsidRDefault="00406796" w:rsidP="00406796">
            <w:pPr>
              <w:shd w:val="clear" w:color="auto" w:fill="FFFFFF"/>
              <w:suppressAutoHyphens/>
              <w:spacing w:line="360" w:lineRule="auto"/>
              <w:jc w:val="both"/>
              <w:rPr>
                <w:rFonts w:ascii="GHEA Grapalat" w:hAnsi="GHEA Grapalat"/>
                <w:color w:val="000000"/>
                <w:lang w:val="hy-AM"/>
              </w:rPr>
            </w:pPr>
            <w:r>
              <w:rPr>
                <w:rFonts w:ascii="GHEA Grapalat" w:hAnsi="GHEA Grapalat"/>
                <w:color w:val="000000"/>
                <w:lang w:val="hy-AM"/>
              </w:rPr>
              <w:lastRenderedPageBreak/>
              <w:t xml:space="preserve">6. 6-րդ կետում </w:t>
            </w:r>
            <w:r w:rsidR="000517A4" w:rsidRPr="000517A4">
              <w:rPr>
                <w:rFonts w:ascii="GHEA Grapalat" w:hAnsi="GHEA Grapalat"/>
                <w:color w:val="000000"/>
                <w:lang w:val="hy-AM"/>
              </w:rPr>
              <w:t xml:space="preserve">(տես՝ ներկայացված նախագծի 7-րդ կետ) </w:t>
            </w:r>
            <w:r>
              <w:rPr>
                <w:rFonts w:ascii="GHEA Grapalat" w:hAnsi="GHEA Grapalat"/>
                <w:color w:val="000000"/>
                <w:lang w:val="hy-AM"/>
              </w:rPr>
              <w:t>«ստորագրման» բառը փոխարինել «կնքման» բառով, իսկ «ներկայացնում է» բառից հետո լրացնել «Հայաստանի Հանրապետության» բառերը՝ համապատասխան փոփոխություններ կատարելով նախագծի ամբողջ տեքստում,</w:t>
            </w:r>
          </w:p>
          <w:p w:rsidR="00406796" w:rsidRDefault="00406796" w:rsidP="00406796">
            <w:pPr>
              <w:shd w:val="clear" w:color="auto" w:fill="FFFFFF"/>
              <w:suppressAutoHyphens/>
              <w:spacing w:line="360" w:lineRule="auto"/>
              <w:jc w:val="both"/>
              <w:rPr>
                <w:rFonts w:ascii="GHEA Grapalat" w:hAnsi="GHEA Grapalat"/>
                <w:color w:val="000000"/>
                <w:lang w:val="hy-AM"/>
              </w:rPr>
            </w:pPr>
            <w:r>
              <w:rPr>
                <w:rFonts w:ascii="GHEA Grapalat" w:hAnsi="GHEA Grapalat"/>
                <w:color w:val="000000"/>
                <w:lang w:val="hy-AM"/>
              </w:rPr>
              <w:t xml:space="preserve">7. 10-րդ կետում </w:t>
            </w:r>
            <w:r w:rsidR="000517A4" w:rsidRPr="000517A4">
              <w:rPr>
                <w:rFonts w:ascii="GHEA Grapalat" w:hAnsi="GHEA Grapalat"/>
                <w:color w:val="000000"/>
                <w:lang w:val="hy-AM"/>
              </w:rPr>
              <w:t>(տես՝ ներկայացված նախագծի 1</w:t>
            </w:r>
            <w:r w:rsidR="000517A4">
              <w:rPr>
                <w:rFonts w:ascii="GHEA Grapalat" w:hAnsi="GHEA Grapalat"/>
                <w:color w:val="000000"/>
                <w:lang w:val="hy-AM"/>
              </w:rPr>
              <w:t>4</w:t>
            </w:r>
            <w:r w:rsidR="000517A4" w:rsidRPr="000517A4">
              <w:rPr>
                <w:rFonts w:ascii="GHEA Grapalat" w:hAnsi="GHEA Grapalat"/>
                <w:color w:val="000000"/>
                <w:lang w:val="hy-AM"/>
              </w:rPr>
              <w:t xml:space="preserve">-րդ կետ) </w:t>
            </w:r>
            <w:r>
              <w:rPr>
                <w:rFonts w:ascii="GHEA Grapalat" w:hAnsi="GHEA Grapalat"/>
                <w:color w:val="000000"/>
                <w:lang w:val="hy-AM"/>
              </w:rPr>
              <w:t>«եզրակացությունները» բառից հետո լրացնել «, ինչպես նաև այլ շահագրգիռ պետական մարմինների կարծիքները» բառերը, իսկ «իրավաբանական պարտադիր ուժ չուն</w:t>
            </w:r>
            <w:r w:rsidR="00876633">
              <w:rPr>
                <w:rFonts w:ascii="GHEA Grapalat" w:hAnsi="GHEA Grapalat"/>
                <w:color w:val="000000"/>
                <w:lang w:val="hy-AM"/>
              </w:rPr>
              <w:t>եցող» բառերը հանե</w:t>
            </w:r>
            <w:r>
              <w:rPr>
                <w:rFonts w:ascii="GHEA Grapalat" w:hAnsi="GHEA Grapalat"/>
                <w:color w:val="000000"/>
                <w:lang w:val="hy-AM"/>
              </w:rPr>
              <w:t>լ,</w:t>
            </w:r>
          </w:p>
          <w:p w:rsidR="00406796" w:rsidRDefault="00406796" w:rsidP="00406796">
            <w:pPr>
              <w:shd w:val="clear" w:color="auto" w:fill="FFFFFF"/>
              <w:suppressAutoHyphens/>
              <w:spacing w:line="360" w:lineRule="auto"/>
              <w:jc w:val="both"/>
              <w:rPr>
                <w:rFonts w:ascii="GHEA Grapalat" w:hAnsi="GHEA Grapalat"/>
                <w:color w:val="000000"/>
                <w:lang w:val="hy-AM"/>
              </w:rPr>
            </w:pPr>
            <w:r>
              <w:rPr>
                <w:rFonts w:ascii="GHEA Grapalat" w:hAnsi="GHEA Grapalat"/>
                <w:color w:val="000000"/>
                <w:lang w:val="hy-AM"/>
              </w:rPr>
              <w:t>8. 11-րդ կետը շարադրել 10-րդ կետից առաջ</w:t>
            </w:r>
            <w:r w:rsidR="000517A4">
              <w:rPr>
                <w:rFonts w:ascii="GHEA Grapalat" w:hAnsi="GHEA Grapalat"/>
                <w:color w:val="000000"/>
                <w:lang w:val="hy-AM"/>
              </w:rPr>
              <w:t xml:space="preserve"> </w:t>
            </w:r>
            <w:r w:rsidR="000517A4" w:rsidRPr="000517A4">
              <w:rPr>
                <w:rFonts w:ascii="GHEA Grapalat" w:hAnsi="GHEA Grapalat"/>
                <w:color w:val="000000"/>
                <w:lang w:val="hy-AM"/>
              </w:rPr>
              <w:t>(</w:t>
            </w:r>
            <w:r w:rsidR="000517A4">
              <w:rPr>
                <w:rFonts w:ascii="GHEA Grapalat" w:hAnsi="GHEA Grapalat"/>
                <w:color w:val="000000"/>
                <w:lang w:val="hy-AM"/>
              </w:rPr>
              <w:t>տես՝ ներկայացված նախագծի 13 և 14-րդ կետեր</w:t>
            </w:r>
            <w:r w:rsidR="000517A4" w:rsidRPr="000517A4">
              <w:rPr>
                <w:rFonts w:ascii="GHEA Grapalat" w:hAnsi="GHEA Grapalat"/>
                <w:color w:val="000000"/>
                <w:lang w:val="hy-AM"/>
              </w:rPr>
              <w:t>)</w:t>
            </w:r>
            <w:r w:rsidR="0041010B">
              <w:rPr>
                <w:rFonts w:ascii="GHEA Grapalat" w:hAnsi="GHEA Grapalat"/>
                <w:color w:val="000000"/>
                <w:lang w:val="hy-AM"/>
              </w:rPr>
              <w:t>,</w:t>
            </w:r>
          </w:p>
          <w:p w:rsidR="0041010B" w:rsidRDefault="0041010B" w:rsidP="00406796">
            <w:pPr>
              <w:shd w:val="clear" w:color="auto" w:fill="FFFFFF"/>
              <w:suppressAutoHyphens/>
              <w:spacing w:line="360" w:lineRule="auto"/>
              <w:jc w:val="both"/>
              <w:rPr>
                <w:rFonts w:ascii="GHEA Grapalat" w:hAnsi="GHEA Grapalat"/>
                <w:color w:val="000000"/>
                <w:lang w:val="hy-AM"/>
              </w:rPr>
            </w:pPr>
            <w:r>
              <w:rPr>
                <w:rFonts w:ascii="GHEA Grapalat" w:hAnsi="GHEA Grapalat"/>
                <w:color w:val="000000"/>
                <w:lang w:val="hy-AM"/>
              </w:rPr>
              <w:t>9. 22-րդ կետում</w:t>
            </w:r>
            <w:r w:rsidR="00EF5A9C">
              <w:rPr>
                <w:rFonts w:ascii="GHEA Grapalat" w:hAnsi="GHEA Grapalat"/>
                <w:color w:val="000000"/>
                <w:lang w:val="hy-AM"/>
              </w:rPr>
              <w:t xml:space="preserve"> </w:t>
            </w:r>
            <w:r w:rsidR="00EF5A9C" w:rsidRPr="00EF5A9C">
              <w:rPr>
                <w:rFonts w:ascii="GHEA Grapalat" w:hAnsi="GHEA Grapalat"/>
                <w:color w:val="000000"/>
                <w:lang w:val="hy-AM"/>
              </w:rPr>
              <w:t>(</w:t>
            </w:r>
            <w:r w:rsidR="00EF5A9C">
              <w:rPr>
                <w:rFonts w:ascii="GHEA Grapalat" w:hAnsi="GHEA Grapalat"/>
                <w:color w:val="000000"/>
                <w:lang w:val="hy-AM"/>
              </w:rPr>
              <w:t>տես՝ ներկայացված նախագծի 2-րդ կետ</w:t>
            </w:r>
            <w:r w:rsidR="00EF5A9C" w:rsidRPr="00EF5A9C">
              <w:rPr>
                <w:rFonts w:ascii="GHEA Grapalat" w:hAnsi="GHEA Grapalat"/>
                <w:color w:val="000000"/>
                <w:lang w:val="hy-AM"/>
              </w:rPr>
              <w:t>)</w:t>
            </w:r>
            <w:r w:rsidR="00EF5A9C" w:rsidRPr="008C728C">
              <w:rPr>
                <w:rFonts w:ascii="GHEA Grapalat" w:hAnsi="GHEA Grapalat"/>
                <w:color w:val="000000"/>
                <w:lang w:val="hy-AM"/>
              </w:rPr>
              <w:t xml:space="preserve"> </w:t>
            </w:r>
            <w:r>
              <w:rPr>
                <w:rFonts w:ascii="GHEA Grapalat" w:hAnsi="GHEA Grapalat"/>
                <w:color w:val="000000"/>
                <w:lang w:val="hy-AM"/>
              </w:rPr>
              <w:t xml:space="preserve"> հստակեցնել, թե իրավասու մարմինն ինչ կարգով է ապահովելու միջազգային բնույթի փաստաթղթի օտար լեզվից հայերեն կամ հայերենից օտար լեզվի թարգմանությունը,</w:t>
            </w:r>
          </w:p>
          <w:p w:rsidR="0041010B" w:rsidRDefault="00AB5387" w:rsidP="00406796">
            <w:pPr>
              <w:shd w:val="clear" w:color="auto" w:fill="FFFFFF"/>
              <w:suppressAutoHyphens/>
              <w:spacing w:line="360" w:lineRule="auto"/>
              <w:jc w:val="both"/>
              <w:rPr>
                <w:rFonts w:ascii="GHEA Grapalat" w:hAnsi="GHEA Grapalat"/>
                <w:color w:val="000000"/>
                <w:lang w:val="hy-AM"/>
              </w:rPr>
            </w:pPr>
            <w:r>
              <w:rPr>
                <w:rFonts w:ascii="GHEA Grapalat" w:hAnsi="GHEA Grapalat"/>
                <w:color w:val="000000"/>
                <w:lang w:val="hy-AM"/>
              </w:rPr>
              <w:t>1</w:t>
            </w:r>
            <w:r w:rsidR="0041010B">
              <w:rPr>
                <w:rFonts w:ascii="GHEA Grapalat" w:hAnsi="GHEA Grapalat"/>
                <w:color w:val="000000"/>
                <w:lang w:val="hy-AM"/>
              </w:rPr>
              <w:t>0. Հավելվածի համարակալումն իրականացնել «Նորմատիվ իրավական ակտերի մասին» օրենքի 14-րդ հոդվածի պահանջներին համապատասխան,</w:t>
            </w:r>
          </w:p>
          <w:p w:rsidR="0041010B" w:rsidRPr="0041010B" w:rsidRDefault="0041010B" w:rsidP="0041010B">
            <w:pPr>
              <w:shd w:val="clear" w:color="auto" w:fill="FFFFFF"/>
              <w:suppressAutoHyphens/>
              <w:spacing w:line="360" w:lineRule="auto"/>
              <w:jc w:val="both"/>
              <w:rPr>
                <w:rFonts w:ascii="GHEA Grapalat" w:hAnsi="GHEA Grapalat"/>
                <w:color w:val="000000"/>
                <w:lang w:val="hy-AM"/>
              </w:rPr>
            </w:pPr>
            <w:r>
              <w:rPr>
                <w:rFonts w:ascii="GHEA Grapalat" w:hAnsi="GHEA Grapalat"/>
                <w:color w:val="000000"/>
                <w:lang w:val="hy-AM"/>
              </w:rPr>
              <w:t xml:space="preserve">11. ՀՀ ԱԱԾ գործունեության առանձնահատկություններից ելնելով՝ նախագծում անհրաժեշտ է նախատեսել բացառություններ ծառայության կողմից կնքվող </w:t>
            </w:r>
            <w:r w:rsidRPr="0041010B">
              <w:rPr>
                <w:rFonts w:ascii="GHEA Grapalat" w:hAnsi="GHEA Grapalat"/>
                <w:color w:val="000000"/>
                <w:lang w:val="hy-AM"/>
              </w:rPr>
              <w:t>(</w:t>
            </w:r>
            <w:r>
              <w:rPr>
                <w:rFonts w:ascii="GHEA Grapalat" w:hAnsi="GHEA Grapalat"/>
                <w:color w:val="000000"/>
                <w:lang w:val="hy-AM"/>
              </w:rPr>
              <w:t>հատկապես հրապարակման ոչ ենթակա, գաղտնիության դրոշմագիր ունեցող</w:t>
            </w:r>
            <w:r w:rsidRPr="0041010B">
              <w:rPr>
                <w:rFonts w:ascii="GHEA Grapalat" w:hAnsi="GHEA Grapalat"/>
                <w:color w:val="000000"/>
                <w:lang w:val="hy-AM"/>
              </w:rPr>
              <w:t>)</w:t>
            </w:r>
            <w:r>
              <w:rPr>
                <w:rFonts w:ascii="GHEA Grapalat" w:hAnsi="GHEA Grapalat"/>
                <w:color w:val="000000"/>
                <w:lang w:val="hy-AM"/>
              </w:rPr>
              <w:t xml:space="preserve"> իրավաբանական պարտադիր ուժ չունեցող միջազգային բնույթի փաստաթղթերի պետական այլ մարմինների հետ համաձայնեցման, եզրակացությունների, կարծիքների ստացման, ՀՀ արտաքին գործերի նախարարության միջազգային պայմանագրերի պահոցում </w:t>
            </w:r>
            <w:r w:rsidRPr="0041010B">
              <w:rPr>
                <w:rFonts w:ascii="GHEA Grapalat" w:hAnsi="GHEA Grapalat"/>
                <w:color w:val="000000"/>
                <w:lang w:val="hy-AM"/>
              </w:rPr>
              <w:lastRenderedPageBreak/>
              <w:t>(</w:t>
            </w:r>
            <w:r>
              <w:rPr>
                <w:rFonts w:ascii="GHEA Grapalat" w:hAnsi="GHEA Grapalat"/>
                <w:color w:val="000000"/>
                <w:lang w:val="hy-AM"/>
              </w:rPr>
              <w:t>դեպոզիտում</w:t>
            </w:r>
            <w:r w:rsidRPr="0041010B">
              <w:rPr>
                <w:rFonts w:ascii="GHEA Grapalat" w:hAnsi="GHEA Grapalat"/>
                <w:color w:val="000000"/>
                <w:lang w:val="hy-AM"/>
              </w:rPr>
              <w:t>)</w:t>
            </w:r>
            <w:r w:rsidR="001F6B4D">
              <w:rPr>
                <w:rFonts w:ascii="GHEA Grapalat" w:hAnsi="GHEA Grapalat"/>
                <w:color w:val="000000"/>
                <w:lang w:val="hy-AM"/>
              </w:rPr>
              <w:t xml:space="preserve"> պահելու, ինչպես նաև հրապարակելու վերաբերյալ:</w:t>
            </w:r>
          </w:p>
        </w:tc>
        <w:tc>
          <w:tcPr>
            <w:tcW w:w="1815" w:type="pct"/>
            <w:tcBorders>
              <w:top w:val="single" w:sz="4" w:space="0" w:color="auto"/>
              <w:left w:val="nil"/>
              <w:bottom w:val="single" w:sz="4" w:space="0" w:color="auto"/>
              <w:right w:val="single" w:sz="4" w:space="0" w:color="auto"/>
            </w:tcBorders>
            <w:shd w:val="clear" w:color="auto" w:fill="auto"/>
          </w:tcPr>
          <w:p w:rsidR="00B334AD" w:rsidRDefault="000B67C0" w:rsidP="000B67C0">
            <w:pPr>
              <w:spacing w:line="360" w:lineRule="auto"/>
              <w:jc w:val="both"/>
              <w:rPr>
                <w:rFonts w:ascii="GHEA Grapalat" w:hAnsi="GHEA Grapalat" w:cs="Calibri"/>
                <w:color w:val="000000"/>
                <w:lang w:val="hy-AM"/>
              </w:rPr>
            </w:pPr>
            <w:r>
              <w:rPr>
                <w:rFonts w:ascii="GHEA Grapalat" w:hAnsi="GHEA Grapalat" w:cs="Calibri"/>
                <w:color w:val="000000"/>
                <w:lang w:val="hy-AM"/>
              </w:rPr>
              <w:lastRenderedPageBreak/>
              <w:t xml:space="preserve">1. </w:t>
            </w:r>
            <w:r w:rsidRPr="000B67C0">
              <w:rPr>
                <w:rFonts w:ascii="GHEA Grapalat" w:hAnsi="GHEA Grapalat" w:cs="Calibri"/>
                <w:color w:val="000000"/>
                <w:lang w:val="hy-AM"/>
              </w:rPr>
              <w:t>Ընդունվել է</w:t>
            </w:r>
          </w:p>
          <w:p w:rsidR="000B67C0" w:rsidRDefault="000B67C0" w:rsidP="000B67C0">
            <w:pPr>
              <w:spacing w:line="360" w:lineRule="auto"/>
              <w:jc w:val="both"/>
              <w:rPr>
                <w:rFonts w:ascii="GHEA Grapalat" w:hAnsi="GHEA Grapalat" w:cs="Calibri"/>
                <w:color w:val="000000"/>
                <w:lang w:val="hy-AM"/>
              </w:rPr>
            </w:pPr>
          </w:p>
          <w:p w:rsidR="000B67C0" w:rsidRDefault="000B67C0" w:rsidP="000B67C0">
            <w:pPr>
              <w:spacing w:line="360" w:lineRule="auto"/>
              <w:jc w:val="both"/>
              <w:rPr>
                <w:rFonts w:ascii="GHEA Grapalat" w:hAnsi="GHEA Grapalat" w:cs="Calibri"/>
                <w:color w:val="000000"/>
                <w:lang w:val="hy-AM"/>
              </w:rPr>
            </w:pPr>
            <w:r>
              <w:rPr>
                <w:rFonts w:ascii="GHEA Grapalat" w:hAnsi="GHEA Grapalat" w:cs="Calibri"/>
                <w:color w:val="000000"/>
                <w:lang w:val="hy-AM"/>
              </w:rPr>
              <w:t>2. Ընդունվել է</w:t>
            </w:r>
          </w:p>
          <w:p w:rsidR="00E53F09" w:rsidRDefault="00E53F09" w:rsidP="000B67C0">
            <w:pPr>
              <w:spacing w:line="360" w:lineRule="auto"/>
              <w:jc w:val="both"/>
              <w:rPr>
                <w:rFonts w:ascii="GHEA Grapalat" w:hAnsi="GHEA Grapalat" w:cs="Calibri"/>
                <w:color w:val="000000"/>
                <w:lang w:val="hy-AM"/>
              </w:rPr>
            </w:pPr>
          </w:p>
          <w:p w:rsidR="00E53F09" w:rsidRDefault="00E53F09" w:rsidP="000B67C0">
            <w:pPr>
              <w:spacing w:line="360" w:lineRule="auto"/>
              <w:jc w:val="both"/>
              <w:rPr>
                <w:rFonts w:ascii="GHEA Grapalat" w:hAnsi="GHEA Grapalat" w:cs="Calibri"/>
                <w:color w:val="000000"/>
                <w:lang w:val="hy-AM"/>
              </w:rPr>
            </w:pPr>
            <w:r>
              <w:rPr>
                <w:rFonts w:ascii="GHEA Grapalat" w:hAnsi="GHEA Grapalat" w:cs="Calibri"/>
                <w:color w:val="000000"/>
                <w:lang w:val="hy-AM"/>
              </w:rPr>
              <w:t xml:space="preserve">3. </w:t>
            </w:r>
            <w:r w:rsidR="00AB5387">
              <w:rPr>
                <w:rFonts w:ascii="GHEA Grapalat" w:hAnsi="GHEA Grapalat" w:cs="Calibri"/>
                <w:color w:val="000000"/>
                <w:lang w:val="hy-AM"/>
              </w:rPr>
              <w:t>Ընդունվել է</w:t>
            </w:r>
          </w:p>
          <w:p w:rsidR="00E53F09" w:rsidRDefault="00E53F09" w:rsidP="000B67C0">
            <w:pPr>
              <w:spacing w:line="360" w:lineRule="auto"/>
              <w:jc w:val="both"/>
              <w:rPr>
                <w:rFonts w:ascii="GHEA Grapalat" w:hAnsi="GHEA Grapalat" w:cs="Calibri"/>
                <w:color w:val="000000"/>
                <w:lang w:val="hy-AM"/>
              </w:rPr>
            </w:pPr>
          </w:p>
          <w:p w:rsidR="00E53F09" w:rsidRDefault="00E53F09" w:rsidP="000B67C0">
            <w:pPr>
              <w:spacing w:line="360" w:lineRule="auto"/>
              <w:jc w:val="both"/>
              <w:rPr>
                <w:rFonts w:ascii="GHEA Grapalat" w:hAnsi="GHEA Grapalat" w:cs="Calibri"/>
                <w:color w:val="000000"/>
                <w:lang w:val="hy-AM"/>
              </w:rPr>
            </w:pPr>
            <w:r>
              <w:rPr>
                <w:rFonts w:ascii="GHEA Grapalat" w:hAnsi="GHEA Grapalat" w:cs="Calibri"/>
                <w:color w:val="000000"/>
                <w:lang w:val="hy-AM"/>
              </w:rPr>
              <w:t>4.</w:t>
            </w:r>
            <w:r w:rsidR="001A19B4">
              <w:rPr>
                <w:rFonts w:ascii="GHEA Grapalat" w:hAnsi="GHEA Grapalat" w:cs="Calibri"/>
                <w:color w:val="000000"/>
                <w:lang w:val="hy-AM"/>
              </w:rPr>
              <w:t xml:space="preserve"> Ընդունվել է</w:t>
            </w:r>
          </w:p>
          <w:p w:rsidR="00E53F09" w:rsidRDefault="00E53F09" w:rsidP="000B67C0">
            <w:pPr>
              <w:spacing w:line="360" w:lineRule="auto"/>
              <w:jc w:val="both"/>
              <w:rPr>
                <w:rFonts w:ascii="GHEA Grapalat" w:hAnsi="GHEA Grapalat" w:cs="Calibri"/>
                <w:color w:val="000000"/>
                <w:lang w:val="hy-AM"/>
              </w:rPr>
            </w:pPr>
          </w:p>
          <w:p w:rsidR="00E53F09" w:rsidRDefault="00E53F09" w:rsidP="000B67C0">
            <w:pPr>
              <w:spacing w:line="360" w:lineRule="auto"/>
              <w:jc w:val="both"/>
              <w:rPr>
                <w:rFonts w:ascii="GHEA Grapalat" w:hAnsi="GHEA Grapalat" w:cs="Calibri"/>
                <w:color w:val="000000"/>
                <w:lang w:val="hy-AM"/>
              </w:rPr>
            </w:pPr>
            <w:r>
              <w:rPr>
                <w:rFonts w:ascii="GHEA Grapalat" w:hAnsi="GHEA Grapalat" w:cs="Calibri"/>
                <w:color w:val="000000"/>
                <w:lang w:val="hy-AM"/>
              </w:rPr>
              <w:t>5.</w:t>
            </w:r>
            <w:r w:rsidR="00876633">
              <w:rPr>
                <w:rFonts w:ascii="GHEA Grapalat" w:hAnsi="GHEA Grapalat" w:cs="Calibri"/>
                <w:color w:val="000000"/>
                <w:lang w:val="hy-AM"/>
              </w:rPr>
              <w:t xml:space="preserve"> Ընդունվել </w:t>
            </w:r>
          </w:p>
          <w:p w:rsidR="00441ADD" w:rsidRDefault="00441ADD" w:rsidP="000B67C0">
            <w:pPr>
              <w:spacing w:line="360" w:lineRule="auto"/>
              <w:jc w:val="both"/>
              <w:rPr>
                <w:rFonts w:ascii="GHEA Grapalat" w:hAnsi="GHEA Grapalat" w:cs="Calibri"/>
                <w:color w:val="000000"/>
                <w:lang w:val="hy-AM"/>
              </w:rPr>
            </w:pPr>
          </w:p>
          <w:p w:rsidR="00E53F09" w:rsidRDefault="00E53F09" w:rsidP="000B67C0">
            <w:pPr>
              <w:spacing w:line="360" w:lineRule="auto"/>
              <w:jc w:val="both"/>
              <w:rPr>
                <w:rFonts w:ascii="GHEA Grapalat" w:hAnsi="GHEA Grapalat" w:cs="Calibri"/>
                <w:color w:val="000000"/>
                <w:lang w:val="hy-AM"/>
              </w:rPr>
            </w:pPr>
          </w:p>
          <w:p w:rsidR="00E53F09" w:rsidRDefault="00E53F09" w:rsidP="000B67C0">
            <w:pPr>
              <w:spacing w:line="360" w:lineRule="auto"/>
              <w:jc w:val="both"/>
              <w:rPr>
                <w:rFonts w:ascii="GHEA Grapalat" w:hAnsi="GHEA Grapalat" w:cs="Calibri"/>
                <w:color w:val="000000"/>
                <w:lang w:val="hy-AM"/>
              </w:rPr>
            </w:pPr>
            <w:r>
              <w:rPr>
                <w:rFonts w:ascii="GHEA Grapalat" w:hAnsi="GHEA Grapalat" w:cs="Calibri"/>
                <w:color w:val="000000"/>
                <w:lang w:val="hy-AM"/>
              </w:rPr>
              <w:lastRenderedPageBreak/>
              <w:t>6. Ընդունվել է</w:t>
            </w:r>
          </w:p>
          <w:p w:rsidR="00E53F09" w:rsidRDefault="00E53F09" w:rsidP="000B67C0">
            <w:pPr>
              <w:spacing w:line="360" w:lineRule="auto"/>
              <w:jc w:val="both"/>
              <w:rPr>
                <w:rFonts w:ascii="GHEA Grapalat" w:hAnsi="GHEA Grapalat" w:cs="Calibri"/>
                <w:color w:val="000000"/>
                <w:lang w:val="hy-AM"/>
              </w:rPr>
            </w:pPr>
          </w:p>
          <w:p w:rsidR="00E53F09" w:rsidRDefault="00E53F09" w:rsidP="000B67C0">
            <w:pPr>
              <w:spacing w:line="360" w:lineRule="auto"/>
              <w:jc w:val="both"/>
              <w:rPr>
                <w:rFonts w:ascii="GHEA Grapalat" w:hAnsi="GHEA Grapalat" w:cs="Calibri"/>
                <w:color w:val="000000"/>
                <w:lang w:val="hy-AM"/>
              </w:rPr>
            </w:pPr>
          </w:p>
          <w:p w:rsidR="00E53F09" w:rsidRDefault="00E53F09" w:rsidP="000B67C0">
            <w:pPr>
              <w:spacing w:line="360" w:lineRule="auto"/>
              <w:jc w:val="both"/>
              <w:rPr>
                <w:rFonts w:ascii="GHEA Grapalat" w:hAnsi="GHEA Grapalat" w:cs="Calibri"/>
                <w:color w:val="000000"/>
                <w:lang w:val="hy-AM"/>
              </w:rPr>
            </w:pPr>
          </w:p>
          <w:p w:rsidR="0003422B" w:rsidRDefault="0003422B" w:rsidP="000B67C0">
            <w:pPr>
              <w:spacing w:line="360" w:lineRule="auto"/>
              <w:jc w:val="both"/>
              <w:rPr>
                <w:rFonts w:ascii="GHEA Grapalat" w:hAnsi="GHEA Grapalat" w:cs="Calibri"/>
                <w:color w:val="000000"/>
                <w:lang w:val="hy-AM"/>
              </w:rPr>
            </w:pPr>
          </w:p>
          <w:p w:rsidR="00E53F09" w:rsidRDefault="00E53F09" w:rsidP="000B67C0">
            <w:pPr>
              <w:spacing w:line="360" w:lineRule="auto"/>
              <w:jc w:val="both"/>
              <w:rPr>
                <w:rFonts w:ascii="GHEA Grapalat" w:hAnsi="GHEA Grapalat" w:cs="Calibri"/>
                <w:color w:val="000000"/>
                <w:lang w:val="hy-AM"/>
              </w:rPr>
            </w:pPr>
            <w:r>
              <w:rPr>
                <w:rFonts w:ascii="GHEA Grapalat" w:hAnsi="GHEA Grapalat" w:cs="Calibri"/>
                <w:color w:val="000000"/>
                <w:lang w:val="hy-AM"/>
              </w:rPr>
              <w:t>7.</w:t>
            </w:r>
            <w:r w:rsidR="001A19B4">
              <w:rPr>
                <w:rFonts w:ascii="GHEA Grapalat" w:hAnsi="GHEA Grapalat" w:cs="Calibri"/>
                <w:color w:val="000000"/>
                <w:lang w:val="hy-AM"/>
              </w:rPr>
              <w:t xml:space="preserve"> Ընդունվել է</w:t>
            </w:r>
            <w:r>
              <w:rPr>
                <w:rFonts w:ascii="GHEA Grapalat" w:hAnsi="GHEA Grapalat" w:cs="Calibri"/>
                <w:color w:val="000000"/>
                <w:lang w:val="hy-AM"/>
              </w:rPr>
              <w:t xml:space="preserve"> </w:t>
            </w:r>
          </w:p>
          <w:p w:rsidR="00E53F09" w:rsidRDefault="00E53F09" w:rsidP="000B67C0">
            <w:pPr>
              <w:spacing w:line="360" w:lineRule="auto"/>
              <w:jc w:val="both"/>
              <w:rPr>
                <w:rFonts w:ascii="GHEA Grapalat" w:hAnsi="GHEA Grapalat" w:cs="Calibri"/>
                <w:color w:val="000000"/>
                <w:lang w:val="hy-AM"/>
              </w:rPr>
            </w:pPr>
          </w:p>
          <w:p w:rsidR="00E53F09" w:rsidRDefault="00E53F09" w:rsidP="000B67C0">
            <w:pPr>
              <w:spacing w:line="360" w:lineRule="auto"/>
              <w:jc w:val="both"/>
              <w:rPr>
                <w:rFonts w:ascii="GHEA Grapalat" w:hAnsi="GHEA Grapalat" w:cs="Calibri"/>
                <w:color w:val="000000"/>
                <w:lang w:val="hy-AM"/>
              </w:rPr>
            </w:pPr>
          </w:p>
          <w:p w:rsidR="00E53F09" w:rsidRDefault="00E53F09" w:rsidP="000B67C0">
            <w:pPr>
              <w:spacing w:line="360" w:lineRule="auto"/>
              <w:jc w:val="both"/>
              <w:rPr>
                <w:rFonts w:ascii="GHEA Grapalat" w:hAnsi="GHEA Grapalat" w:cs="Calibri"/>
                <w:color w:val="000000"/>
                <w:lang w:val="hy-AM"/>
              </w:rPr>
            </w:pPr>
          </w:p>
          <w:p w:rsidR="00E53F09" w:rsidRDefault="00E53F09" w:rsidP="000B67C0">
            <w:pPr>
              <w:spacing w:line="360" w:lineRule="auto"/>
              <w:jc w:val="both"/>
              <w:rPr>
                <w:rFonts w:ascii="GHEA Grapalat" w:hAnsi="GHEA Grapalat" w:cs="Calibri"/>
                <w:color w:val="000000"/>
                <w:lang w:val="hy-AM"/>
              </w:rPr>
            </w:pPr>
            <w:r>
              <w:rPr>
                <w:rFonts w:ascii="GHEA Grapalat" w:hAnsi="GHEA Grapalat" w:cs="Calibri"/>
                <w:color w:val="000000"/>
                <w:lang w:val="hy-AM"/>
              </w:rPr>
              <w:t>8.</w:t>
            </w:r>
            <w:r w:rsidR="00876633">
              <w:rPr>
                <w:rFonts w:ascii="GHEA Grapalat" w:hAnsi="GHEA Grapalat" w:cs="Calibri"/>
                <w:color w:val="000000"/>
                <w:lang w:val="hy-AM"/>
              </w:rPr>
              <w:t xml:space="preserve"> Ընդունվել է</w:t>
            </w:r>
          </w:p>
          <w:p w:rsidR="000517A4" w:rsidRDefault="000517A4" w:rsidP="000B67C0">
            <w:pPr>
              <w:spacing w:line="360" w:lineRule="auto"/>
              <w:jc w:val="both"/>
              <w:rPr>
                <w:rFonts w:ascii="GHEA Grapalat" w:hAnsi="GHEA Grapalat" w:cs="Calibri"/>
                <w:color w:val="000000"/>
                <w:lang w:val="hy-AM"/>
              </w:rPr>
            </w:pPr>
          </w:p>
          <w:p w:rsidR="00E53F09" w:rsidRDefault="00E53F09" w:rsidP="000B67C0">
            <w:pPr>
              <w:spacing w:line="360" w:lineRule="auto"/>
              <w:jc w:val="both"/>
              <w:rPr>
                <w:rFonts w:ascii="GHEA Grapalat" w:hAnsi="GHEA Grapalat" w:cs="Calibri"/>
                <w:color w:val="000000"/>
                <w:lang w:val="hy-AM"/>
              </w:rPr>
            </w:pPr>
            <w:r>
              <w:rPr>
                <w:rFonts w:ascii="GHEA Grapalat" w:hAnsi="GHEA Grapalat" w:cs="Calibri"/>
                <w:color w:val="000000"/>
                <w:lang w:val="hy-AM"/>
              </w:rPr>
              <w:t>9.</w:t>
            </w:r>
            <w:r w:rsidR="00AB5387">
              <w:rPr>
                <w:rFonts w:ascii="GHEA Grapalat" w:hAnsi="GHEA Grapalat" w:cs="Calibri"/>
                <w:color w:val="000000"/>
                <w:lang w:val="hy-AM"/>
              </w:rPr>
              <w:t xml:space="preserve"> Չի ընդունվել, քանի որ թարգմանություն իրականացնելը հատուկ կարգ չի պահանջում:</w:t>
            </w:r>
          </w:p>
          <w:p w:rsidR="00E53F09" w:rsidRDefault="00E53F09" w:rsidP="000B67C0">
            <w:pPr>
              <w:spacing w:line="360" w:lineRule="auto"/>
              <w:jc w:val="both"/>
              <w:rPr>
                <w:rFonts w:ascii="GHEA Grapalat" w:hAnsi="GHEA Grapalat" w:cs="Calibri"/>
                <w:color w:val="000000"/>
                <w:lang w:val="hy-AM"/>
              </w:rPr>
            </w:pPr>
          </w:p>
          <w:p w:rsidR="00E53F09" w:rsidRDefault="00E53F09" w:rsidP="000B67C0">
            <w:pPr>
              <w:spacing w:line="360" w:lineRule="auto"/>
              <w:jc w:val="both"/>
              <w:rPr>
                <w:rFonts w:ascii="GHEA Grapalat" w:hAnsi="GHEA Grapalat" w:cs="Calibri"/>
                <w:color w:val="000000"/>
                <w:lang w:val="hy-AM"/>
              </w:rPr>
            </w:pPr>
            <w:r>
              <w:rPr>
                <w:rFonts w:ascii="GHEA Grapalat" w:hAnsi="GHEA Grapalat" w:cs="Calibri"/>
                <w:color w:val="000000"/>
                <w:lang w:val="hy-AM"/>
              </w:rPr>
              <w:t>10. Ընդունվել է</w:t>
            </w:r>
          </w:p>
          <w:p w:rsidR="00E53F09" w:rsidRDefault="00E53F09" w:rsidP="000B67C0">
            <w:pPr>
              <w:spacing w:line="360" w:lineRule="auto"/>
              <w:jc w:val="both"/>
              <w:rPr>
                <w:rFonts w:ascii="GHEA Grapalat" w:hAnsi="GHEA Grapalat" w:cs="Calibri"/>
                <w:color w:val="000000"/>
                <w:lang w:val="hy-AM"/>
              </w:rPr>
            </w:pPr>
          </w:p>
          <w:p w:rsidR="00E53F09" w:rsidRDefault="00E53F09" w:rsidP="000B67C0">
            <w:pPr>
              <w:spacing w:line="360" w:lineRule="auto"/>
              <w:jc w:val="both"/>
              <w:rPr>
                <w:rFonts w:ascii="GHEA Grapalat" w:hAnsi="GHEA Grapalat" w:cs="Calibri"/>
                <w:color w:val="000000"/>
                <w:lang w:val="hy-AM"/>
              </w:rPr>
            </w:pPr>
          </w:p>
          <w:p w:rsidR="00E53F09" w:rsidRDefault="00E53F09" w:rsidP="000B67C0">
            <w:pPr>
              <w:spacing w:line="360" w:lineRule="auto"/>
              <w:jc w:val="both"/>
              <w:rPr>
                <w:rFonts w:ascii="GHEA Grapalat" w:hAnsi="GHEA Grapalat" w:cs="Calibri"/>
                <w:color w:val="000000"/>
                <w:lang w:val="hy-AM"/>
              </w:rPr>
            </w:pPr>
            <w:r>
              <w:rPr>
                <w:rFonts w:ascii="GHEA Grapalat" w:hAnsi="GHEA Grapalat" w:cs="Calibri"/>
                <w:color w:val="000000"/>
                <w:lang w:val="hy-AM"/>
              </w:rPr>
              <w:t>11.</w:t>
            </w:r>
            <w:r w:rsidR="00EB56AE">
              <w:rPr>
                <w:rFonts w:ascii="GHEA Grapalat" w:hAnsi="GHEA Grapalat" w:cs="Calibri"/>
                <w:color w:val="000000"/>
                <w:lang w:val="hy-AM"/>
              </w:rPr>
              <w:t xml:space="preserve"> </w:t>
            </w:r>
            <w:r w:rsidR="003E208F">
              <w:rPr>
                <w:rFonts w:ascii="GHEA Grapalat" w:hAnsi="GHEA Grapalat" w:cs="Calibri"/>
                <w:color w:val="000000"/>
                <w:lang w:val="hy-AM"/>
              </w:rPr>
              <w:t>Ը</w:t>
            </w:r>
            <w:r w:rsidR="00EB56AE">
              <w:rPr>
                <w:rFonts w:ascii="GHEA Grapalat" w:hAnsi="GHEA Grapalat" w:cs="Calibri"/>
                <w:color w:val="000000"/>
                <w:lang w:val="hy-AM"/>
              </w:rPr>
              <w:t xml:space="preserve">նդունվել </w:t>
            </w:r>
            <w:r w:rsidR="003E208F">
              <w:rPr>
                <w:rFonts w:ascii="GHEA Grapalat" w:hAnsi="GHEA Grapalat" w:cs="Calibri"/>
                <w:color w:val="000000"/>
                <w:lang w:val="hy-AM"/>
              </w:rPr>
              <w:t xml:space="preserve">է: </w:t>
            </w:r>
            <w:r w:rsidR="004E1307">
              <w:rPr>
                <w:rFonts w:ascii="GHEA Grapalat" w:hAnsi="GHEA Grapalat" w:cs="Calibri"/>
                <w:color w:val="000000"/>
                <w:lang w:val="hy-AM"/>
              </w:rPr>
              <w:t xml:space="preserve">Նախագծի հավելվածը լրացվել է համապատասխան </w:t>
            </w:r>
            <w:r w:rsidR="00EF5A9C">
              <w:rPr>
                <w:rFonts w:ascii="GHEA Grapalat" w:hAnsi="GHEA Grapalat" w:cs="Calibri"/>
                <w:color w:val="000000"/>
                <w:lang w:val="hy-AM"/>
              </w:rPr>
              <w:t>30</w:t>
            </w:r>
            <w:r w:rsidR="004E1307">
              <w:rPr>
                <w:rFonts w:ascii="GHEA Grapalat" w:hAnsi="GHEA Grapalat" w:cs="Calibri"/>
                <w:color w:val="000000"/>
                <w:lang w:val="hy-AM"/>
              </w:rPr>
              <w:t>-րդ կետով:</w:t>
            </w:r>
          </w:p>
          <w:p w:rsidR="00E53F09" w:rsidRDefault="00E53F09" w:rsidP="000B67C0">
            <w:pPr>
              <w:spacing w:line="360" w:lineRule="auto"/>
              <w:jc w:val="both"/>
              <w:rPr>
                <w:rFonts w:ascii="GHEA Grapalat" w:hAnsi="GHEA Grapalat" w:cs="Calibri"/>
                <w:color w:val="000000"/>
                <w:lang w:val="hy-AM"/>
              </w:rPr>
            </w:pPr>
          </w:p>
          <w:p w:rsidR="00E53F09" w:rsidRPr="000B67C0" w:rsidRDefault="00E53F09" w:rsidP="000B67C0">
            <w:pPr>
              <w:spacing w:line="360" w:lineRule="auto"/>
              <w:jc w:val="both"/>
              <w:rPr>
                <w:rFonts w:ascii="GHEA Grapalat" w:hAnsi="GHEA Grapalat" w:cs="Calibri"/>
                <w:color w:val="000000"/>
                <w:lang w:val="hy-AM"/>
              </w:rPr>
            </w:pPr>
          </w:p>
        </w:tc>
      </w:tr>
      <w:tr w:rsidR="001F6B4D" w:rsidRPr="00803492" w:rsidTr="00F90486">
        <w:trPr>
          <w:trHeight w:val="293"/>
        </w:trPr>
        <w:tc>
          <w:tcPr>
            <w:tcW w:w="3185" w:type="pct"/>
            <w:vMerge w:val="restart"/>
            <w:tcBorders>
              <w:top w:val="single" w:sz="4" w:space="0" w:color="auto"/>
              <w:left w:val="single" w:sz="4" w:space="0" w:color="auto"/>
              <w:right w:val="single" w:sz="4" w:space="0" w:color="auto"/>
            </w:tcBorders>
            <w:shd w:val="clear" w:color="auto" w:fill="BFBFBF" w:themeFill="background1" w:themeFillShade="BF"/>
          </w:tcPr>
          <w:p w:rsidR="001F6B4D" w:rsidRPr="001F6B4D" w:rsidRDefault="001F6B4D" w:rsidP="001F6B4D">
            <w:pPr>
              <w:spacing w:line="360" w:lineRule="auto"/>
              <w:jc w:val="center"/>
              <w:rPr>
                <w:rFonts w:ascii="GHEA Grapalat" w:hAnsi="GHEA Grapalat"/>
                <w:b/>
                <w:color w:val="000000"/>
                <w:lang w:val="hy-AM"/>
              </w:rPr>
            </w:pPr>
            <w:r w:rsidRPr="001F6B4D">
              <w:rPr>
                <w:rFonts w:ascii="GHEA Grapalat" w:hAnsi="GHEA Grapalat"/>
                <w:b/>
                <w:color w:val="000000"/>
                <w:lang w:val="hy-AM"/>
              </w:rPr>
              <w:lastRenderedPageBreak/>
              <w:t xml:space="preserve">12. ՀՀ պետական վերահսկողական </w:t>
            </w:r>
            <w:r w:rsidRPr="001F6B4D">
              <w:rPr>
                <w:rFonts w:ascii="GHEA Grapalat" w:hAnsi="GHEA Grapalat" w:cs="Calibri"/>
                <w:b/>
                <w:color w:val="000000"/>
                <w:lang w:val="hy-AM"/>
              </w:rPr>
              <w:t>ծառայություն</w:t>
            </w:r>
          </w:p>
        </w:tc>
        <w:tc>
          <w:tcPr>
            <w:tcW w:w="1815" w:type="pct"/>
            <w:tcBorders>
              <w:top w:val="single" w:sz="4" w:space="0" w:color="auto"/>
              <w:left w:val="nil"/>
              <w:bottom w:val="single" w:sz="4" w:space="0" w:color="auto"/>
              <w:right w:val="single" w:sz="4" w:space="0" w:color="auto"/>
            </w:tcBorders>
            <w:shd w:val="clear" w:color="auto" w:fill="BFBFBF" w:themeFill="background1" w:themeFillShade="BF"/>
          </w:tcPr>
          <w:p w:rsidR="001F6B4D" w:rsidRPr="001F6B4D" w:rsidRDefault="001F6B4D" w:rsidP="00F624F9">
            <w:pPr>
              <w:spacing w:line="360" w:lineRule="auto"/>
              <w:jc w:val="center"/>
              <w:rPr>
                <w:rFonts w:ascii="GHEA Grapalat" w:hAnsi="GHEA Grapalat" w:cs="Calibri"/>
                <w:b/>
                <w:color w:val="000000"/>
                <w:lang w:val="hy-AM"/>
              </w:rPr>
            </w:pPr>
            <w:r w:rsidRPr="001F6B4D">
              <w:rPr>
                <w:rFonts w:ascii="GHEA Grapalat" w:hAnsi="GHEA Grapalat" w:cs="Calibri"/>
                <w:b/>
                <w:color w:val="000000"/>
                <w:lang w:val="hy-AM"/>
              </w:rPr>
              <w:t xml:space="preserve">01.11.2022թ. </w:t>
            </w:r>
          </w:p>
        </w:tc>
      </w:tr>
      <w:tr w:rsidR="001F6B4D" w:rsidRPr="00803492" w:rsidTr="00F90486">
        <w:trPr>
          <w:trHeight w:val="293"/>
        </w:trPr>
        <w:tc>
          <w:tcPr>
            <w:tcW w:w="3185" w:type="pct"/>
            <w:vMerge/>
            <w:tcBorders>
              <w:left w:val="single" w:sz="4" w:space="0" w:color="auto"/>
              <w:bottom w:val="single" w:sz="4" w:space="0" w:color="auto"/>
              <w:right w:val="single" w:sz="4" w:space="0" w:color="auto"/>
            </w:tcBorders>
            <w:shd w:val="clear" w:color="auto" w:fill="BFBFBF" w:themeFill="background1" w:themeFillShade="BF"/>
          </w:tcPr>
          <w:p w:rsidR="001F6B4D" w:rsidRPr="001F6B4D" w:rsidRDefault="001F6B4D" w:rsidP="001F6B4D">
            <w:pPr>
              <w:spacing w:line="360" w:lineRule="auto"/>
              <w:jc w:val="center"/>
              <w:rPr>
                <w:rFonts w:ascii="GHEA Grapalat" w:hAnsi="GHEA Grapalat"/>
                <w:b/>
                <w:color w:val="000000"/>
                <w:lang w:val="hy-AM"/>
              </w:rPr>
            </w:pPr>
          </w:p>
        </w:tc>
        <w:tc>
          <w:tcPr>
            <w:tcW w:w="1815" w:type="pct"/>
            <w:tcBorders>
              <w:top w:val="single" w:sz="4" w:space="0" w:color="auto"/>
              <w:left w:val="nil"/>
              <w:bottom w:val="single" w:sz="4" w:space="0" w:color="auto"/>
              <w:right w:val="single" w:sz="4" w:space="0" w:color="auto"/>
            </w:tcBorders>
            <w:shd w:val="clear" w:color="auto" w:fill="BFBFBF" w:themeFill="background1" w:themeFillShade="BF"/>
          </w:tcPr>
          <w:p w:rsidR="001F6B4D" w:rsidRPr="001F6B4D" w:rsidRDefault="001F6B4D" w:rsidP="00F624F9">
            <w:pPr>
              <w:spacing w:line="360" w:lineRule="auto"/>
              <w:jc w:val="center"/>
              <w:rPr>
                <w:rFonts w:ascii="GHEA Grapalat" w:hAnsi="GHEA Grapalat" w:cs="Calibri"/>
                <w:b/>
                <w:color w:val="000000"/>
                <w:lang w:val="hy-AM"/>
              </w:rPr>
            </w:pPr>
            <w:r w:rsidRPr="001F6B4D">
              <w:rPr>
                <w:rFonts w:ascii="GHEA Grapalat" w:hAnsi="GHEA Grapalat" w:cs="Calibri"/>
                <w:b/>
                <w:color w:val="000000"/>
                <w:lang w:val="hy-AM"/>
              </w:rPr>
              <w:t>Ե/1988-22</w:t>
            </w:r>
          </w:p>
        </w:tc>
      </w:tr>
      <w:tr w:rsidR="00B334AD" w:rsidRPr="00794FF9" w:rsidTr="00F90486">
        <w:trPr>
          <w:trHeight w:val="914"/>
        </w:trPr>
        <w:tc>
          <w:tcPr>
            <w:tcW w:w="3185" w:type="pct"/>
            <w:tcBorders>
              <w:top w:val="single" w:sz="4" w:space="0" w:color="auto"/>
              <w:left w:val="single" w:sz="4" w:space="0" w:color="auto"/>
              <w:bottom w:val="single" w:sz="4" w:space="0" w:color="auto"/>
              <w:right w:val="single" w:sz="4" w:space="0" w:color="auto"/>
            </w:tcBorders>
            <w:shd w:val="clear" w:color="auto" w:fill="auto"/>
          </w:tcPr>
          <w:p w:rsidR="006D3675" w:rsidRPr="006D3675" w:rsidRDefault="006D3675" w:rsidP="006D3675">
            <w:pPr>
              <w:shd w:val="clear" w:color="auto" w:fill="FFFFFF"/>
              <w:suppressAutoHyphens/>
              <w:spacing w:line="360" w:lineRule="auto"/>
              <w:jc w:val="both"/>
              <w:rPr>
                <w:rFonts w:ascii="GHEA Grapalat" w:hAnsi="GHEA Grapalat"/>
                <w:b/>
                <w:i/>
                <w:color w:val="000000"/>
                <w:lang w:val="hy-AM"/>
              </w:rPr>
            </w:pPr>
            <w:r w:rsidRPr="006D3675">
              <w:rPr>
                <w:rFonts w:ascii="GHEA Grapalat" w:hAnsi="GHEA Grapalat"/>
                <w:color w:val="000000"/>
                <w:lang w:val="hy-AM"/>
              </w:rPr>
              <w:t xml:space="preserve">1. «Միջազգային պայմանագրերի մասին» օրենքի այսուհետ՝ Օրենք) 1-ին մասի 4-րդ կետի համաձայն՝ </w:t>
            </w:r>
            <w:r w:rsidRPr="006D3675">
              <w:rPr>
                <w:rFonts w:ascii="GHEA Grapalat" w:hAnsi="GHEA Grapalat"/>
                <w:b/>
                <w:bCs/>
                <w:i/>
                <w:color w:val="000000"/>
                <w:lang w:val="hy-AM"/>
              </w:rPr>
              <w:t>իրավասու մարմին`</w:t>
            </w:r>
            <w:r w:rsidRPr="006D3675">
              <w:rPr>
                <w:rFonts w:ascii="GHEA Grapalat" w:hAnsi="GHEA Grapalat"/>
                <w:b/>
                <w:i/>
                <w:color w:val="000000"/>
                <w:lang w:val="hy-AM"/>
              </w:rPr>
              <w:t xml:space="preserve"> սույն օրենքով միջազգային պայմանագրի կնքման, դրա վավերացման կամ հաստատման, միջազգային պայմանագրի կատարման, փոփոխման, գործողության կասեցման կամ չեղյալ հայտարարելու առաջարկությամբ Կառավարություն դիմելու` օրենքով սահմանված իրավասություն ունեցող մարմին.</w:t>
            </w:r>
          </w:p>
          <w:p w:rsidR="006D3675" w:rsidRPr="006D3675" w:rsidRDefault="006D3675" w:rsidP="006D3675">
            <w:pPr>
              <w:shd w:val="clear" w:color="auto" w:fill="FFFFFF"/>
              <w:suppressAutoHyphens/>
              <w:spacing w:line="360" w:lineRule="auto"/>
              <w:jc w:val="both"/>
              <w:rPr>
                <w:rFonts w:ascii="GHEA Grapalat" w:hAnsi="GHEA Grapalat"/>
                <w:bCs/>
                <w:i/>
                <w:color w:val="000000"/>
                <w:lang w:val="hy-AM"/>
              </w:rPr>
            </w:pPr>
            <w:r w:rsidRPr="006D3675">
              <w:rPr>
                <w:rFonts w:ascii="GHEA Grapalat" w:hAnsi="GHEA Grapalat"/>
                <w:bCs/>
                <w:color w:val="000000"/>
                <w:lang w:val="hy-AM"/>
              </w:rPr>
              <w:t xml:space="preserve">Օրենքի 4-րդ հոդվածի 1-ին մասի համաձայն՝ </w:t>
            </w:r>
            <w:r w:rsidRPr="006D3675">
              <w:rPr>
                <w:rFonts w:ascii="GHEA Grapalat" w:hAnsi="GHEA Grapalat"/>
                <w:bCs/>
                <w:i/>
                <w:color w:val="000000"/>
                <w:lang w:val="hy-AM"/>
              </w:rPr>
              <w:t xml:space="preserve">միջազգային պայմանագրի կնքման (դրան միանալու) առաջարկությունը վարչապետին է ներկայացնում </w:t>
            </w:r>
            <w:r w:rsidRPr="006D3675">
              <w:rPr>
                <w:rFonts w:ascii="GHEA Grapalat" w:hAnsi="GHEA Grapalat"/>
                <w:b/>
                <w:bCs/>
                <w:i/>
                <w:color w:val="000000"/>
                <w:lang w:val="hy-AM"/>
              </w:rPr>
              <w:t>իրավասու մարմինը՝</w:t>
            </w:r>
            <w:r w:rsidRPr="006D3675">
              <w:rPr>
                <w:rFonts w:ascii="GHEA Grapalat" w:hAnsi="GHEA Grapalat"/>
                <w:bCs/>
                <w:i/>
                <w:color w:val="000000"/>
                <w:lang w:val="hy-AM"/>
              </w:rPr>
              <w:t xml:space="preserve"> հիմնավորելով դրա կնքման (դրան միանալու) նպատակահարմարությունը և կցելով Հայաստանի Հանրապետության արտաքին գործերի նախարարության եզրակացությունը միջազգային պայմանագրի կնքման (դրան միանալու) արտաքին քաղաքական նպատակահարմարության մասին կամ կարգավորման ենթակա հարաբերությունները իրավաբանական պարտադիր ուժ չունեցող միջազգային բնույթի այլ փաստաթղթով կնքելու նպատակահարմարության մասին:</w:t>
            </w:r>
          </w:p>
          <w:p w:rsidR="006D3675" w:rsidRPr="006D3675" w:rsidRDefault="006D3675" w:rsidP="006D3675">
            <w:pPr>
              <w:shd w:val="clear" w:color="auto" w:fill="FFFFFF"/>
              <w:suppressAutoHyphens/>
              <w:spacing w:line="360" w:lineRule="auto"/>
              <w:jc w:val="both"/>
              <w:rPr>
                <w:rFonts w:ascii="GHEA Grapalat" w:hAnsi="GHEA Grapalat"/>
                <w:bCs/>
                <w:i/>
                <w:color w:val="000000"/>
                <w:lang w:val="hy-AM"/>
              </w:rPr>
            </w:pPr>
            <w:r w:rsidRPr="006D3675">
              <w:rPr>
                <w:rFonts w:ascii="GHEA Grapalat" w:hAnsi="GHEA Grapalat"/>
                <w:bCs/>
                <w:color w:val="000000"/>
                <w:lang w:val="hy-AM"/>
              </w:rPr>
              <w:t xml:space="preserve">Նույն հոդվածի 2-րդ մասի համաձայն՝ </w:t>
            </w:r>
            <w:r w:rsidRPr="006D3675">
              <w:rPr>
                <w:rFonts w:ascii="GHEA Grapalat" w:hAnsi="GHEA Grapalat"/>
                <w:b/>
                <w:bCs/>
                <w:i/>
                <w:color w:val="000000"/>
                <w:lang w:val="hy-AM"/>
              </w:rPr>
              <w:t>սույն հոդվածի 1-ին մասում նշված</w:t>
            </w:r>
            <w:r w:rsidRPr="006D3675">
              <w:rPr>
                <w:rFonts w:ascii="GHEA Grapalat" w:hAnsi="GHEA Grapalat"/>
                <w:bCs/>
                <w:i/>
                <w:color w:val="000000"/>
                <w:lang w:val="hy-AM"/>
              </w:rPr>
              <w:t xml:space="preserve"> իրավաբանական պարտադիր ուժ չունեցող միջազգային բնույթի փաստաթղթերի կնքման ընթացակարգերը սահմանում է Կառավարությունը։</w:t>
            </w:r>
          </w:p>
          <w:p w:rsidR="006D3675" w:rsidRPr="006D3675" w:rsidRDefault="006D3675" w:rsidP="006D3675">
            <w:pPr>
              <w:shd w:val="clear" w:color="auto" w:fill="FFFFFF"/>
              <w:suppressAutoHyphens/>
              <w:spacing w:line="360" w:lineRule="auto"/>
              <w:jc w:val="both"/>
              <w:rPr>
                <w:rFonts w:ascii="GHEA Grapalat" w:hAnsi="GHEA Grapalat"/>
                <w:i/>
                <w:color w:val="000000"/>
                <w:lang w:val="hy-AM"/>
              </w:rPr>
            </w:pPr>
            <w:r w:rsidRPr="006D3675">
              <w:rPr>
                <w:rFonts w:ascii="GHEA Grapalat" w:hAnsi="GHEA Grapalat"/>
                <w:bCs/>
                <w:color w:val="000000"/>
                <w:lang w:val="hy-AM"/>
              </w:rPr>
              <w:lastRenderedPageBreak/>
              <w:tab/>
              <w:t xml:space="preserve">Օրենքի վերը նշված դրույթների համալիր վերլուծությունից ակնհայտ է, որ Օրենքի 4-րդ հոդվածի 2-րդ մասում նշված են </w:t>
            </w:r>
            <w:r w:rsidRPr="006D3675">
              <w:rPr>
                <w:rFonts w:ascii="GHEA Grapalat" w:hAnsi="GHEA Grapalat"/>
                <w:bCs/>
                <w:i/>
                <w:color w:val="000000"/>
                <w:lang w:val="hy-AM"/>
              </w:rPr>
              <w:t xml:space="preserve">իրավասու մարմնի կողմից կնքվող՝ իրավաբանական պարտադիր ուժ չունեցող միջազգային բնույթի փաստաթղթերին, իսկ Օրենքի իմաստով իրավասու մարմին են </w:t>
            </w:r>
            <w:r w:rsidRPr="006D3675">
              <w:rPr>
                <w:rFonts w:ascii="GHEA Grapalat" w:hAnsi="GHEA Grapalat"/>
                <w:b/>
                <w:bCs/>
                <w:i/>
                <w:color w:val="000000"/>
                <w:lang w:val="hy-AM"/>
              </w:rPr>
              <w:t>նույն օրենքով</w:t>
            </w:r>
            <w:r w:rsidRPr="006D3675">
              <w:rPr>
                <w:rFonts w:ascii="GHEA Grapalat" w:hAnsi="GHEA Grapalat"/>
                <w:bCs/>
                <w:i/>
                <w:color w:val="000000"/>
                <w:lang w:val="hy-AM"/>
              </w:rPr>
              <w:t xml:space="preserve"> </w:t>
            </w:r>
            <w:r w:rsidRPr="006D3675">
              <w:rPr>
                <w:rFonts w:ascii="GHEA Grapalat" w:hAnsi="GHEA Grapalat"/>
                <w:b/>
                <w:i/>
                <w:color w:val="000000"/>
                <w:lang w:val="hy-AM"/>
              </w:rPr>
              <w:t xml:space="preserve">միջազգային պայմանագրի կնքման, դրա վավերացման կամ հաստատման, միջազգային պայմանագրի կատարման, փոփոխման, գործողության կասեցման կամ չեղյալ հայտարարելու առաջարկությամբ Կառավարություն դիմելու իրավասություն ունեցող մարմինները, </w:t>
            </w:r>
            <w:r w:rsidRPr="006D3675">
              <w:rPr>
                <w:rFonts w:ascii="GHEA Grapalat" w:hAnsi="GHEA Grapalat"/>
                <w:color w:val="000000"/>
                <w:lang w:val="hy-AM"/>
              </w:rPr>
              <w:t xml:space="preserve">մինչդեռ, Նախագծի հավելվածի այսուհետ՝ Հավելված) 5-րդ կետով </w:t>
            </w:r>
            <w:r w:rsidR="0061282A" w:rsidRPr="0061282A">
              <w:rPr>
                <w:rFonts w:ascii="GHEA Grapalat" w:hAnsi="GHEA Grapalat"/>
                <w:color w:val="000000"/>
                <w:lang w:val="hy-AM"/>
              </w:rPr>
              <w:t>(</w:t>
            </w:r>
            <w:r w:rsidR="0061282A">
              <w:rPr>
                <w:rFonts w:ascii="GHEA Grapalat" w:hAnsi="GHEA Grapalat"/>
                <w:color w:val="000000"/>
                <w:lang w:val="hy-AM"/>
              </w:rPr>
              <w:t>տես՝ ներկայացված նախագծի 6-րդ կետ</w:t>
            </w:r>
            <w:r w:rsidR="0061282A" w:rsidRPr="0061282A">
              <w:rPr>
                <w:rFonts w:ascii="GHEA Grapalat" w:hAnsi="GHEA Grapalat"/>
                <w:color w:val="000000"/>
                <w:lang w:val="hy-AM"/>
              </w:rPr>
              <w:t>)</w:t>
            </w:r>
            <w:r w:rsidR="0061282A" w:rsidRPr="008C728C">
              <w:rPr>
                <w:rFonts w:ascii="GHEA Grapalat" w:hAnsi="GHEA Grapalat"/>
                <w:color w:val="000000"/>
                <w:lang w:val="hy-AM"/>
              </w:rPr>
              <w:t xml:space="preserve"> </w:t>
            </w:r>
            <w:r w:rsidRPr="006D3675">
              <w:rPr>
                <w:rFonts w:ascii="GHEA Grapalat" w:hAnsi="GHEA Grapalat"/>
                <w:color w:val="000000"/>
                <w:lang w:val="hy-AM"/>
              </w:rPr>
              <w:t xml:space="preserve">նշվում է, որ </w:t>
            </w:r>
            <w:r w:rsidRPr="006D3675">
              <w:rPr>
                <w:rFonts w:ascii="GHEA Grapalat" w:hAnsi="GHEA Grapalat"/>
                <w:i/>
                <w:color w:val="000000"/>
                <w:lang w:val="hy-AM"/>
              </w:rPr>
              <w:t xml:space="preserve">սույն ընթացակարգերը տարածվում են </w:t>
            </w:r>
            <w:r w:rsidRPr="006D3675">
              <w:rPr>
                <w:rFonts w:ascii="GHEA Grapalat" w:hAnsi="GHEA Grapalat"/>
                <w:b/>
                <w:i/>
                <w:color w:val="000000"/>
                <w:lang w:val="hy-AM"/>
              </w:rPr>
              <w:t>միջազգային կապեր և համագործակցություն իրականացնելու Հայաստանի Հանրապետության օրենքներով սահմանված լիազորություններ ունեցող՝ պետական կառավարման համակարգի մարմինների, ինքնավար մարմինների, տարածքային և տեղական ինքնակառավարման մարմինների</w:t>
            </w:r>
            <w:r w:rsidRPr="006D3675">
              <w:rPr>
                <w:rFonts w:ascii="GHEA Grapalat" w:hAnsi="GHEA Grapalat"/>
                <w:i/>
                <w:color w:val="000000"/>
                <w:lang w:val="hy-AM"/>
              </w:rPr>
              <w:t xml:space="preserve"> (ա</w:t>
            </w:r>
            <w:r w:rsidRPr="006D3675">
              <w:rPr>
                <w:rFonts w:ascii="GHEA Grapalat" w:hAnsi="GHEA Grapalat"/>
                <w:bCs/>
                <w:i/>
                <w:color w:val="000000"/>
                <w:lang w:val="hy-AM"/>
              </w:rPr>
              <w:t>յսուհետ՝ ի</w:t>
            </w:r>
            <w:r w:rsidRPr="006D3675">
              <w:rPr>
                <w:rFonts w:ascii="GHEA Grapalat" w:hAnsi="GHEA Grapalat"/>
                <w:i/>
                <w:color w:val="000000"/>
                <w:lang w:val="hy-AM"/>
              </w:rPr>
              <w:t>րավասու մարմին) կողմից ստորագրվող մ</w:t>
            </w:r>
            <w:r w:rsidRPr="006D3675">
              <w:rPr>
                <w:rFonts w:ascii="GHEA Grapalat" w:hAnsi="GHEA Grapalat"/>
                <w:bCs/>
                <w:i/>
                <w:color w:val="000000"/>
                <w:lang w:val="hy-AM"/>
              </w:rPr>
              <w:t>իջազգային բնույթի փաստաթղթերի</w:t>
            </w:r>
            <w:r w:rsidRPr="006D3675">
              <w:rPr>
                <w:rFonts w:ascii="GHEA Grapalat" w:hAnsi="GHEA Grapalat"/>
                <w:i/>
                <w:color w:val="000000"/>
                <w:lang w:val="hy-AM"/>
              </w:rPr>
              <w:t xml:space="preserve"> վրա: </w:t>
            </w:r>
          </w:p>
          <w:p w:rsidR="006D3675" w:rsidRPr="006D3675" w:rsidRDefault="006D3675" w:rsidP="006D3675">
            <w:pPr>
              <w:shd w:val="clear" w:color="auto" w:fill="FFFFFF"/>
              <w:suppressAutoHyphens/>
              <w:spacing w:line="360" w:lineRule="auto"/>
              <w:jc w:val="both"/>
              <w:rPr>
                <w:rFonts w:ascii="GHEA Grapalat" w:hAnsi="GHEA Grapalat"/>
                <w:i/>
                <w:color w:val="000000"/>
                <w:lang w:val="hy-AM"/>
              </w:rPr>
            </w:pPr>
            <w:r w:rsidRPr="006D3675">
              <w:rPr>
                <w:rFonts w:ascii="GHEA Grapalat" w:hAnsi="GHEA Grapalat"/>
                <w:i/>
                <w:color w:val="000000"/>
                <w:lang w:val="hy-AM"/>
              </w:rPr>
              <w:t xml:space="preserve">Ստացվում է՝ Օրենքով և Նախագծով իրավասու մարմինների շրջանակը տարբեր է, մինչդեռ գտնում ենք, որ Նախագծով ենթակա է կարգավորման Նախագծի ընդունման իրավական հենք Օրենքի իմաստով </w:t>
            </w:r>
            <w:r w:rsidRPr="006D3675">
              <w:rPr>
                <w:rFonts w:ascii="GHEA Grapalat" w:hAnsi="GHEA Grapalat"/>
                <w:bCs/>
                <w:i/>
                <w:color w:val="000000"/>
                <w:lang w:val="hy-AM"/>
              </w:rPr>
              <w:t>իրավասու մարմնի կողմից կնքվող՝ իրավաբանական պարտադիր ուժ չունեցող միջազգային բնույթի փաստաթղթերի կնքման ընթացակարգերը:</w:t>
            </w:r>
            <w:r w:rsidRPr="006D3675">
              <w:rPr>
                <w:rFonts w:ascii="GHEA Grapalat" w:hAnsi="GHEA Grapalat"/>
                <w:i/>
                <w:color w:val="000000"/>
                <w:lang w:val="hy-AM"/>
              </w:rPr>
              <w:t xml:space="preserve"> </w:t>
            </w:r>
          </w:p>
          <w:p w:rsidR="006D3675" w:rsidRPr="006D3675" w:rsidRDefault="006D3675" w:rsidP="006D3675">
            <w:pPr>
              <w:shd w:val="clear" w:color="auto" w:fill="FFFFFF"/>
              <w:suppressAutoHyphens/>
              <w:spacing w:line="360" w:lineRule="auto"/>
              <w:jc w:val="both"/>
              <w:rPr>
                <w:rFonts w:ascii="GHEA Grapalat" w:hAnsi="GHEA Grapalat"/>
                <w:color w:val="000000"/>
                <w:lang w:val="hy-AM"/>
              </w:rPr>
            </w:pPr>
            <w:r w:rsidRPr="006D3675">
              <w:rPr>
                <w:rFonts w:ascii="GHEA Grapalat" w:hAnsi="GHEA Grapalat"/>
                <w:color w:val="000000"/>
                <w:lang w:val="hy-AM"/>
              </w:rPr>
              <w:lastRenderedPageBreak/>
              <w:t>2.</w:t>
            </w:r>
            <w:r w:rsidRPr="006D3675">
              <w:rPr>
                <w:rFonts w:ascii="GHEA Grapalat" w:hAnsi="GHEA Grapalat"/>
                <w:i/>
                <w:color w:val="000000"/>
                <w:lang w:val="hy-AM"/>
              </w:rPr>
              <w:t xml:space="preserve"> </w:t>
            </w:r>
            <w:r w:rsidRPr="006D3675">
              <w:rPr>
                <w:rFonts w:ascii="GHEA Grapalat" w:hAnsi="GHEA Grapalat"/>
                <w:color w:val="000000"/>
                <w:lang w:val="hy-AM"/>
              </w:rPr>
              <w:t>Հավելվածի 7-րդ կետում</w:t>
            </w:r>
            <w:r w:rsidRPr="006D3675">
              <w:rPr>
                <w:rFonts w:ascii="GHEA Grapalat" w:hAnsi="GHEA Grapalat"/>
                <w:i/>
                <w:color w:val="000000"/>
                <w:lang w:val="hy-AM"/>
              </w:rPr>
              <w:t xml:space="preserve"> </w:t>
            </w:r>
            <w:r w:rsidR="0061282A" w:rsidRPr="0061282A">
              <w:rPr>
                <w:rFonts w:ascii="GHEA Grapalat" w:hAnsi="GHEA Grapalat"/>
                <w:color w:val="000000"/>
                <w:lang w:val="hy-AM"/>
              </w:rPr>
              <w:t>(</w:t>
            </w:r>
            <w:r w:rsidR="0061282A">
              <w:rPr>
                <w:rFonts w:ascii="GHEA Grapalat" w:hAnsi="GHEA Grapalat"/>
                <w:color w:val="000000"/>
                <w:lang w:val="hy-AM"/>
              </w:rPr>
              <w:t>տես՝ ներկայացված նախագծի 8-րդ կետ</w:t>
            </w:r>
            <w:r w:rsidR="0061282A" w:rsidRPr="0061282A">
              <w:rPr>
                <w:rFonts w:ascii="GHEA Grapalat" w:hAnsi="GHEA Grapalat"/>
                <w:color w:val="000000"/>
                <w:lang w:val="hy-AM"/>
              </w:rPr>
              <w:t>)</w:t>
            </w:r>
            <w:r w:rsidR="0061282A" w:rsidRPr="008C728C">
              <w:rPr>
                <w:rFonts w:ascii="GHEA Grapalat" w:hAnsi="GHEA Grapalat"/>
                <w:color w:val="000000"/>
                <w:lang w:val="hy-AM"/>
              </w:rPr>
              <w:t xml:space="preserve"> </w:t>
            </w:r>
            <w:r w:rsidRPr="006D3675">
              <w:rPr>
                <w:rFonts w:ascii="GHEA Grapalat" w:hAnsi="GHEA Grapalat"/>
                <w:i/>
                <w:color w:val="000000"/>
                <w:lang w:val="hy-AM"/>
              </w:rPr>
              <w:t>«</w:t>
            </w:r>
            <w:r w:rsidRPr="006D3675">
              <w:rPr>
                <w:rFonts w:ascii="GHEA Grapalat" w:hAnsi="GHEA Grapalat"/>
                <w:color w:val="000000"/>
                <w:lang w:val="hy-AM"/>
              </w:rPr>
              <w:t>արդարադատության նախարարություն, ֆինանսների նախարարություն» բառերից առաջ առաջարկում ենք լրացնել «ՀՀ» կամ «</w:t>
            </w:r>
            <w:r w:rsidRPr="006D3675">
              <w:rPr>
                <w:rFonts w:ascii="GHEA Grapalat" w:hAnsi="GHEA Grapalat"/>
                <w:bCs/>
                <w:color w:val="000000"/>
                <w:lang w:val="hy-AM"/>
              </w:rPr>
              <w:t>Հայաստանի Հանրապետության»</w:t>
            </w:r>
            <w:r w:rsidRPr="006D3675">
              <w:rPr>
                <w:rFonts w:ascii="GHEA Grapalat" w:hAnsi="GHEA Grapalat"/>
                <w:color w:val="000000"/>
                <w:lang w:val="hy-AM"/>
              </w:rPr>
              <w:t xml:space="preserve"> բառերով կամ սկզբնատառերը գրել մեծատառով, միաժամանակ ապահովելով միասնական ձևի կիրառումը, նկատի ունենալ, որ միասնական ձևով չեն ներկայացված նախարարությունների անվանումները, օրինակ՝ Հավելվածի 9-րդ, 10-րդ և 14-րդ կետերում կիրառված է «</w:t>
            </w:r>
            <w:r w:rsidRPr="006D3675">
              <w:rPr>
                <w:rFonts w:ascii="GHEA Grapalat" w:hAnsi="GHEA Grapalat"/>
                <w:bCs/>
                <w:color w:val="000000"/>
                <w:lang w:val="hy-AM"/>
              </w:rPr>
              <w:t>Հայաստանի Հանրապետության արդարադատություն»,  «Հայաստանի Հանրապետության ֆինանսների նախարարություն</w:t>
            </w:r>
            <w:r w:rsidRPr="006D3675">
              <w:rPr>
                <w:rFonts w:ascii="GHEA Grapalat" w:hAnsi="GHEA Grapalat"/>
                <w:color w:val="000000"/>
                <w:lang w:val="hy-AM"/>
              </w:rPr>
              <w:t xml:space="preserve">» և «արտաքին գործերի նախարարություն» ձևերը: </w:t>
            </w:r>
          </w:p>
          <w:p w:rsidR="006D3675" w:rsidRPr="006D3675" w:rsidRDefault="006D3675" w:rsidP="006D3675">
            <w:pPr>
              <w:shd w:val="clear" w:color="auto" w:fill="FFFFFF"/>
              <w:suppressAutoHyphens/>
              <w:spacing w:line="360" w:lineRule="auto"/>
              <w:jc w:val="both"/>
              <w:rPr>
                <w:rFonts w:ascii="GHEA Grapalat" w:hAnsi="GHEA Grapalat"/>
                <w:color w:val="000000"/>
                <w:lang w:val="hy-AM"/>
              </w:rPr>
            </w:pPr>
            <w:r w:rsidRPr="006D3675">
              <w:rPr>
                <w:rFonts w:ascii="GHEA Grapalat" w:hAnsi="GHEA Grapalat"/>
                <w:color w:val="000000"/>
                <w:lang w:val="hy-AM"/>
              </w:rPr>
              <w:t>Նշվածը վերաբերում է նաև «կառավարություն» և «Հայաստանի Հանրապետության կառավարություն» ձևերին:</w:t>
            </w:r>
          </w:p>
          <w:p w:rsidR="006D3675" w:rsidRPr="006D3675" w:rsidRDefault="006D3675" w:rsidP="006D3675">
            <w:pPr>
              <w:shd w:val="clear" w:color="auto" w:fill="FFFFFF"/>
              <w:suppressAutoHyphens/>
              <w:spacing w:line="360" w:lineRule="auto"/>
              <w:jc w:val="both"/>
              <w:rPr>
                <w:rFonts w:ascii="GHEA Grapalat" w:hAnsi="GHEA Grapalat"/>
                <w:bCs/>
                <w:color w:val="000000"/>
                <w:lang w:val="hy-AM"/>
              </w:rPr>
            </w:pPr>
            <w:r w:rsidRPr="006D3675">
              <w:rPr>
                <w:rFonts w:ascii="GHEA Grapalat" w:hAnsi="GHEA Grapalat"/>
                <w:color w:val="000000"/>
                <w:lang w:val="hy-AM"/>
              </w:rPr>
              <w:t xml:space="preserve">3. Հավելվածի 7-րդ կետում </w:t>
            </w:r>
            <w:r w:rsidR="00316848" w:rsidRPr="00316848">
              <w:rPr>
                <w:rFonts w:ascii="GHEA Grapalat" w:hAnsi="GHEA Grapalat"/>
                <w:color w:val="000000"/>
                <w:lang w:val="hy-AM"/>
              </w:rPr>
              <w:t>(</w:t>
            </w:r>
            <w:r w:rsidR="00316848">
              <w:rPr>
                <w:rFonts w:ascii="GHEA Grapalat" w:hAnsi="GHEA Grapalat"/>
                <w:color w:val="000000"/>
                <w:lang w:val="hy-AM"/>
              </w:rPr>
              <w:t>տես՝ ներկայացված նախագծի 8-րդ կետ</w:t>
            </w:r>
            <w:r w:rsidR="00316848" w:rsidRPr="00316848">
              <w:rPr>
                <w:rFonts w:ascii="GHEA Grapalat" w:hAnsi="GHEA Grapalat"/>
                <w:color w:val="000000"/>
                <w:lang w:val="hy-AM"/>
              </w:rPr>
              <w:t>)</w:t>
            </w:r>
            <w:r w:rsidR="00316848" w:rsidRPr="008C728C">
              <w:rPr>
                <w:rFonts w:ascii="GHEA Grapalat" w:hAnsi="GHEA Grapalat"/>
                <w:color w:val="000000"/>
                <w:lang w:val="hy-AM"/>
              </w:rPr>
              <w:t xml:space="preserve"> </w:t>
            </w:r>
            <w:r w:rsidRPr="006D3675">
              <w:rPr>
                <w:rFonts w:ascii="GHEA Grapalat" w:hAnsi="GHEA Grapalat"/>
                <w:color w:val="000000"/>
                <w:lang w:val="hy-AM"/>
              </w:rPr>
              <w:t xml:space="preserve">նշված է, որ ՀՀ արտաքին գործերի նախարարության </w:t>
            </w:r>
            <w:r w:rsidRPr="006D3675">
              <w:rPr>
                <w:rFonts w:ascii="GHEA Grapalat" w:hAnsi="GHEA Grapalat"/>
                <w:b/>
                <w:color w:val="000000"/>
                <w:lang w:val="hy-AM"/>
              </w:rPr>
              <w:t>դրական կարծիքը</w:t>
            </w:r>
            <w:r w:rsidRPr="006D3675">
              <w:rPr>
                <w:rFonts w:ascii="GHEA Grapalat" w:hAnsi="GHEA Grapalat"/>
                <w:color w:val="000000"/>
                <w:lang w:val="hy-AM"/>
              </w:rPr>
              <w:t xml:space="preserve"> ստանալուց հետո իրավասու մարմինը մ</w:t>
            </w:r>
            <w:r w:rsidRPr="006D3675">
              <w:rPr>
                <w:rFonts w:ascii="GHEA Grapalat" w:hAnsi="GHEA Grapalat"/>
                <w:bCs/>
                <w:color w:val="000000"/>
                <w:lang w:val="hy-AM"/>
              </w:rPr>
              <w:t>իջազգային բնույթի փաստաթղթի նախագիծը</w:t>
            </w:r>
            <w:r w:rsidRPr="006D3675">
              <w:rPr>
                <w:rFonts w:ascii="GHEA Grapalat" w:hAnsi="GHEA Grapalat"/>
                <w:color w:val="000000"/>
                <w:lang w:val="hy-AM"/>
              </w:rPr>
              <w:t xml:space="preserve"> ներկայացնում է համապատասխան մարմինների, իսկ 13-րդ կետով նշված է, որ դադարեցնում է փաստաթղթի ընթացքը, եթե արտաքին գործերի նախարարությունը ներկայացրել է բացասական կարծիք ստորագրման արտաքին քաղաքական նպատակահարմարության վերաբերյալ, ինչի կապակցությամբ առաջարկում ենք քննարկել </w:t>
            </w:r>
            <w:r w:rsidRPr="006D3675">
              <w:rPr>
                <w:rFonts w:ascii="GHEA Grapalat" w:hAnsi="GHEA Grapalat"/>
                <w:bCs/>
                <w:color w:val="000000"/>
                <w:lang w:val="hy-AM"/>
              </w:rPr>
              <w:t>նշված կարծիքով նախագծի հետագա ընթացակարգերն անցելը  կանխորոշելու հարցը՝ պայմանավորված տվյալ փաստաթղթի՝ կարծիք» բնույթ ունենալու հանգամանքով:</w:t>
            </w:r>
          </w:p>
          <w:p w:rsidR="006D3675" w:rsidRPr="006D3675" w:rsidRDefault="006D3675" w:rsidP="006D3675">
            <w:pPr>
              <w:shd w:val="clear" w:color="auto" w:fill="FFFFFF"/>
              <w:suppressAutoHyphens/>
              <w:spacing w:line="360" w:lineRule="auto"/>
              <w:jc w:val="both"/>
              <w:rPr>
                <w:rFonts w:ascii="GHEA Grapalat" w:hAnsi="GHEA Grapalat"/>
                <w:bCs/>
                <w:i/>
                <w:color w:val="000000"/>
                <w:lang w:val="hy-AM"/>
              </w:rPr>
            </w:pPr>
            <w:r w:rsidRPr="006D3675">
              <w:rPr>
                <w:rFonts w:ascii="GHEA Grapalat" w:hAnsi="GHEA Grapalat"/>
                <w:color w:val="000000"/>
                <w:lang w:val="hy-AM"/>
              </w:rPr>
              <w:lastRenderedPageBreak/>
              <w:t xml:space="preserve">4. Հավելվածի 9-րդ կետում </w:t>
            </w:r>
            <w:r w:rsidR="00316848" w:rsidRPr="00316848">
              <w:rPr>
                <w:rFonts w:ascii="GHEA Grapalat" w:hAnsi="GHEA Grapalat"/>
                <w:color w:val="000000"/>
                <w:lang w:val="hy-AM"/>
              </w:rPr>
              <w:t>(տես՝ ներկայացված նախագծի 1</w:t>
            </w:r>
            <w:r w:rsidR="00316848">
              <w:rPr>
                <w:rFonts w:ascii="GHEA Grapalat" w:hAnsi="GHEA Grapalat"/>
                <w:color w:val="000000"/>
                <w:lang w:val="hy-AM"/>
              </w:rPr>
              <w:t>0</w:t>
            </w:r>
            <w:r w:rsidR="00316848" w:rsidRPr="00316848">
              <w:rPr>
                <w:rFonts w:ascii="GHEA Grapalat" w:hAnsi="GHEA Grapalat"/>
                <w:color w:val="000000"/>
                <w:lang w:val="hy-AM"/>
              </w:rPr>
              <w:t xml:space="preserve">-րդ կետ) </w:t>
            </w:r>
            <w:r w:rsidRPr="006D3675">
              <w:rPr>
                <w:rFonts w:ascii="GHEA Grapalat" w:hAnsi="GHEA Grapalat"/>
                <w:color w:val="000000"/>
                <w:lang w:val="hy-AM"/>
              </w:rPr>
              <w:t xml:space="preserve">«առկայության» բառն առաջարկում ենք փոխարինել «բացակայության» բառով՝ նկատի ունենալով Հավելվածի 2-րդ կետը, մասնավորապես, որ </w:t>
            </w:r>
            <w:r w:rsidRPr="006D3675">
              <w:rPr>
                <w:rFonts w:ascii="GHEA Grapalat" w:hAnsi="GHEA Grapalat"/>
                <w:i/>
                <w:color w:val="000000"/>
                <w:lang w:val="hy-AM"/>
              </w:rPr>
              <w:t xml:space="preserve">միջազգային բնույթի փաստաթուղթը </w:t>
            </w:r>
            <w:r w:rsidRPr="006D3675">
              <w:rPr>
                <w:rFonts w:ascii="GHEA Grapalat" w:hAnsi="GHEA Grapalat"/>
                <w:bCs/>
                <w:i/>
                <w:color w:val="000000"/>
                <w:lang w:val="hy-AM"/>
              </w:rPr>
              <w:t>Հայաստանի Հանրապետության համար չի առաջացնում միջազգային հանրային իրավունքով սահմանված իրավունքներ և պարտադիր կատարման ենթակա պարտավորություններ,</w:t>
            </w:r>
            <w:r w:rsidRPr="006D3675">
              <w:rPr>
                <w:rFonts w:ascii="GHEA Grapalat" w:hAnsi="GHEA Grapalat"/>
                <w:i/>
                <w:color w:val="000000"/>
                <w:lang w:val="hy-AM"/>
              </w:rPr>
              <w:t xml:space="preserve"> ֆինանսական պարտավորություններ Հայաստանի Հանրապետության պետական բյուջեի համար</w:t>
            </w:r>
            <w:r w:rsidRPr="006D3675">
              <w:rPr>
                <w:rFonts w:ascii="GHEA Grapalat" w:hAnsi="GHEA Grapalat"/>
                <w:bCs/>
                <w:i/>
                <w:color w:val="000000"/>
                <w:lang w:val="hy-AM"/>
              </w:rPr>
              <w:t>:</w:t>
            </w:r>
          </w:p>
          <w:p w:rsidR="00413117" w:rsidRDefault="00413117" w:rsidP="006D3675">
            <w:pPr>
              <w:shd w:val="clear" w:color="auto" w:fill="FFFFFF"/>
              <w:suppressAutoHyphens/>
              <w:spacing w:line="360" w:lineRule="auto"/>
              <w:jc w:val="both"/>
              <w:rPr>
                <w:rFonts w:ascii="GHEA Grapalat" w:hAnsi="GHEA Grapalat"/>
                <w:bCs/>
                <w:color w:val="000000"/>
                <w:lang w:val="hy-AM"/>
              </w:rPr>
            </w:pPr>
          </w:p>
          <w:p w:rsidR="00413117" w:rsidRDefault="00413117" w:rsidP="006D3675">
            <w:pPr>
              <w:shd w:val="clear" w:color="auto" w:fill="FFFFFF"/>
              <w:suppressAutoHyphens/>
              <w:spacing w:line="360" w:lineRule="auto"/>
              <w:jc w:val="both"/>
              <w:rPr>
                <w:rFonts w:ascii="GHEA Grapalat" w:hAnsi="GHEA Grapalat"/>
                <w:bCs/>
                <w:color w:val="000000"/>
                <w:lang w:val="hy-AM"/>
              </w:rPr>
            </w:pPr>
          </w:p>
          <w:p w:rsidR="006D3675" w:rsidRPr="006D3675" w:rsidRDefault="006D3675" w:rsidP="006D3675">
            <w:pPr>
              <w:shd w:val="clear" w:color="auto" w:fill="FFFFFF"/>
              <w:suppressAutoHyphens/>
              <w:spacing w:line="360" w:lineRule="auto"/>
              <w:jc w:val="both"/>
              <w:rPr>
                <w:rFonts w:ascii="GHEA Grapalat" w:hAnsi="GHEA Grapalat"/>
                <w:color w:val="000000"/>
                <w:lang w:val="hy-AM"/>
              </w:rPr>
            </w:pPr>
            <w:r w:rsidRPr="006D3675">
              <w:rPr>
                <w:rFonts w:ascii="GHEA Grapalat" w:hAnsi="GHEA Grapalat"/>
                <w:bCs/>
                <w:color w:val="000000"/>
                <w:lang w:val="hy-AM"/>
              </w:rPr>
              <w:t xml:space="preserve">5. Այնուհետ, նկատի ունենալ, որը, ինչպես նշվեց վերը, Հավելվածի նույն 2-րդ կետով նաև սահմանվում է, որ </w:t>
            </w:r>
            <w:r w:rsidRPr="006D3675">
              <w:rPr>
                <w:rFonts w:ascii="GHEA Grapalat" w:hAnsi="GHEA Grapalat"/>
                <w:color w:val="000000"/>
                <w:lang w:val="hy-AM"/>
              </w:rPr>
              <w:t>միջազգային բնույթի փաստաթուղթը չի առաջացնում ֆինանսական պարտավորություններ Հայաստանի Հանրապետության պետական բյուջեի համար,</w:t>
            </w:r>
            <w:r w:rsidRPr="006D3675">
              <w:rPr>
                <w:rFonts w:ascii="GHEA Grapalat" w:hAnsi="GHEA Grapalat"/>
                <w:i/>
                <w:color w:val="000000"/>
                <w:lang w:val="hy-AM"/>
              </w:rPr>
              <w:t xml:space="preserve"> </w:t>
            </w:r>
            <w:r w:rsidRPr="006D3675">
              <w:rPr>
                <w:rFonts w:ascii="GHEA Grapalat" w:hAnsi="GHEA Grapalat"/>
                <w:color w:val="000000"/>
                <w:lang w:val="hy-AM"/>
              </w:rPr>
              <w:t>ուստի արդիական չէ Հավելվածի 9-րդ կետի 2-րդ պարբերությամբ նշված դրույթը:</w:t>
            </w:r>
          </w:p>
          <w:p w:rsidR="006D3675" w:rsidRPr="006D3675" w:rsidRDefault="006D3675" w:rsidP="006D3675">
            <w:pPr>
              <w:shd w:val="clear" w:color="auto" w:fill="FFFFFF"/>
              <w:suppressAutoHyphens/>
              <w:spacing w:line="360" w:lineRule="auto"/>
              <w:jc w:val="both"/>
              <w:rPr>
                <w:rFonts w:ascii="GHEA Grapalat" w:hAnsi="GHEA Grapalat"/>
                <w:color w:val="000000"/>
                <w:lang w:val="hy-AM"/>
              </w:rPr>
            </w:pPr>
            <w:r w:rsidRPr="006D3675">
              <w:rPr>
                <w:rFonts w:ascii="GHEA Grapalat" w:hAnsi="GHEA Grapalat"/>
                <w:color w:val="000000"/>
                <w:lang w:val="hy-AM"/>
              </w:rPr>
              <w:t>6. Նկատի ունենալով «Նորմատիվ իրավական ակտերի մասին» օրենքի 14-րդ հոդվածի 5-րդ մասը, համաձայն որի՝ ենթաօրենսդրական նորմատիվ իրավական ակտերում դրույթները շարադրվում են հերթական համար ունեցող կետերի տեսքով, անհրաժեշտ է Հավելվածի</w:t>
            </w:r>
            <w:r w:rsidRPr="006D3675">
              <w:rPr>
                <w:rFonts w:ascii="Calibri" w:hAnsi="Calibri" w:cs="Calibri"/>
                <w:color w:val="000000"/>
                <w:lang w:val="hy-AM"/>
              </w:rPr>
              <w:t> </w:t>
            </w:r>
            <w:r w:rsidRPr="006D3675">
              <w:rPr>
                <w:rFonts w:ascii="GHEA Grapalat" w:hAnsi="GHEA Grapalat"/>
                <w:color w:val="000000"/>
                <w:lang w:val="hy-AM"/>
              </w:rPr>
              <w:t xml:space="preserve"> 9-րդ և 21-րդ կետերից հետո նշված դրույթները համարակալել:</w:t>
            </w:r>
          </w:p>
          <w:p w:rsidR="006D3675" w:rsidRPr="006D3675" w:rsidRDefault="006D3675" w:rsidP="006D3675">
            <w:pPr>
              <w:shd w:val="clear" w:color="auto" w:fill="FFFFFF"/>
              <w:suppressAutoHyphens/>
              <w:spacing w:line="360" w:lineRule="auto"/>
              <w:jc w:val="both"/>
              <w:rPr>
                <w:rFonts w:ascii="GHEA Grapalat" w:hAnsi="GHEA Grapalat"/>
                <w:color w:val="000000"/>
                <w:lang w:val="hy-AM"/>
              </w:rPr>
            </w:pPr>
            <w:r w:rsidRPr="006D3675">
              <w:rPr>
                <w:rFonts w:ascii="GHEA Grapalat" w:hAnsi="GHEA Grapalat"/>
                <w:color w:val="000000"/>
                <w:lang w:val="hy-AM"/>
              </w:rPr>
              <w:t xml:space="preserve">7. Այնուհետև, հաշվի առնելով «Նորմատիվ իրավական ակտերի մասին» օրենքի 14-րդ հոդվածի 10-րդ մասը, համաձայն որի՝ նորմատիվ իրավական ակտի բաժիններն ու գլուխները </w:t>
            </w:r>
            <w:r w:rsidRPr="006D3675">
              <w:rPr>
                <w:rFonts w:ascii="GHEA Grapalat" w:hAnsi="GHEA Grapalat"/>
                <w:color w:val="000000"/>
                <w:lang w:val="hy-AM"/>
              </w:rPr>
              <w:lastRenderedPageBreak/>
              <w:t>համարակալվում են արաբական թվանշաններով, անհրաժեշտ է Հավելվածի գլուխների համարակալումը  իրականացնել արաբական թվանշաններով:</w:t>
            </w:r>
          </w:p>
          <w:p w:rsidR="00B334AD" w:rsidRPr="008C728C" w:rsidRDefault="006D3675" w:rsidP="00A915AA">
            <w:pPr>
              <w:shd w:val="clear" w:color="auto" w:fill="FFFFFF"/>
              <w:suppressAutoHyphens/>
              <w:spacing w:line="360" w:lineRule="auto"/>
              <w:jc w:val="both"/>
              <w:rPr>
                <w:rFonts w:ascii="GHEA Grapalat" w:hAnsi="GHEA Grapalat"/>
                <w:color w:val="000000"/>
                <w:lang w:val="hy-AM"/>
              </w:rPr>
            </w:pPr>
            <w:r w:rsidRPr="006D3675">
              <w:rPr>
                <w:rFonts w:ascii="GHEA Grapalat" w:hAnsi="GHEA Grapalat"/>
                <w:color w:val="000000"/>
                <w:lang w:val="hy-AM"/>
              </w:rPr>
              <w:t xml:space="preserve">8. Միաժամանակ, առաջարկում ենք ՀՀ արտաքին գործերի նախարարությանը միջոցներ ձեռնարկել նախկինում ստորագրված բոլոր միջազգային փաստաթղթերի պահպանումն ամբողջ ծավալով իրականացնելու ուղղությամբ՝ նկատի ունենալով նաև այն, որ վերջերս պարզ դարձավ, որ Ծառայությանն անհրաժեշտ միջազգային փաստաթուղթը՝ «ՀՀ նախագահի վերահսկողական ծառայության և ԵԱՀ վարչական վերահսկողության ծառայության միջև համագործակցության մասին» արձանագրությունը, չէր պահպանվում նախարարությունում: </w:t>
            </w:r>
          </w:p>
        </w:tc>
        <w:tc>
          <w:tcPr>
            <w:tcW w:w="1815" w:type="pct"/>
            <w:tcBorders>
              <w:top w:val="single" w:sz="4" w:space="0" w:color="auto"/>
              <w:left w:val="nil"/>
              <w:bottom w:val="single" w:sz="4" w:space="0" w:color="auto"/>
              <w:right w:val="single" w:sz="4" w:space="0" w:color="auto"/>
            </w:tcBorders>
            <w:shd w:val="clear" w:color="auto" w:fill="auto"/>
          </w:tcPr>
          <w:p w:rsidR="00B334AD" w:rsidRDefault="00A915AA" w:rsidP="00A915AA">
            <w:pPr>
              <w:spacing w:line="360" w:lineRule="auto"/>
              <w:jc w:val="both"/>
              <w:rPr>
                <w:rFonts w:ascii="GHEA Grapalat" w:hAnsi="GHEA Grapalat" w:cs="Calibri"/>
                <w:color w:val="000000"/>
                <w:lang w:val="hy-AM"/>
              </w:rPr>
            </w:pPr>
            <w:r>
              <w:rPr>
                <w:rFonts w:ascii="GHEA Grapalat" w:hAnsi="GHEA Grapalat" w:cs="Calibri"/>
                <w:color w:val="000000"/>
                <w:lang w:val="hy-AM"/>
              </w:rPr>
              <w:lastRenderedPageBreak/>
              <w:t>1.</w:t>
            </w:r>
            <w:r w:rsidR="00727F14">
              <w:rPr>
                <w:rFonts w:ascii="GHEA Grapalat" w:hAnsi="GHEA Grapalat" w:cs="Calibri"/>
                <w:color w:val="000000"/>
                <w:lang w:val="hy-AM"/>
              </w:rPr>
              <w:t xml:space="preserve"> Չի ընդունվել: </w:t>
            </w:r>
          </w:p>
          <w:p w:rsidR="004C5F8A" w:rsidRPr="004C5F8A" w:rsidRDefault="004C5F8A" w:rsidP="004C5F8A">
            <w:pPr>
              <w:spacing w:line="360" w:lineRule="auto"/>
              <w:jc w:val="both"/>
              <w:rPr>
                <w:rFonts w:ascii="GHEA Grapalat" w:hAnsi="GHEA Grapalat" w:cs="Calibri"/>
                <w:color w:val="000000"/>
                <w:lang w:val="hy-AM"/>
              </w:rPr>
            </w:pPr>
            <w:r w:rsidRPr="004C5F8A">
              <w:rPr>
                <w:rFonts w:ascii="GHEA Grapalat" w:hAnsi="GHEA Grapalat" w:cs="Calibri"/>
                <w:color w:val="000000"/>
                <w:lang w:val="hy-AM"/>
              </w:rPr>
              <w:t>«Միջազգային պայմանագրերի մասին» օրենքի և նախագծով ներկայացված «Իրավաբանական պարտադիր ուժ չունեցող միջազգային բնույթի փաստաթղթերի կնքման ընթացակարգերը սահմանելու մասին» ՀՀ կառավարության որոշման կարգավորման առարկաները տարբեր են, սահմանվում են կնքման տարբեր ընթացակարգեր և օրենսդրական պահանջներ, ուստի տարբեր բնույթի փաստաթղթերի կնքման համար միևնույն իրավասու մարմինների վերաբերյալ միևնույն պահանջներ սահմանելու անհրաժեշտությունը հիմնավորված չէ</w:t>
            </w:r>
          </w:p>
          <w:p w:rsidR="00A915AA" w:rsidRDefault="00A915AA" w:rsidP="00A915AA">
            <w:pPr>
              <w:spacing w:line="360" w:lineRule="auto"/>
              <w:jc w:val="both"/>
              <w:rPr>
                <w:rFonts w:ascii="GHEA Grapalat" w:hAnsi="GHEA Grapalat" w:cs="Calibri"/>
                <w:color w:val="000000"/>
                <w:lang w:val="hy-AM"/>
              </w:rPr>
            </w:pPr>
          </w:p>
          <w:p w:rsidR="00A915AA" w:rsidRDefault="00A915AA" w:rsidP="00A915AA">
            <w:pPr>
              <w:spacing w:line="360" w:lineRule="auto"/>
              <w:jc w:val="both"/>
              <w:rPr>
                <w:rFonts w:ascii="GHEA Grapalat" w:hAnsi="GHEA Grapalat" w:cs="Calibri"/>
                <w:color w:val="000000"/>
                <w:lang w:val="hy-AM"/>
              </w:rPr>
            </w:pPr>
          </w:p>
          <w:p w:rsidR="00A915AA" w:rsidRDefault="00A915AA" w:rsidP="00A915AA">
            <w:pPr>
              <w:spacing w:line="360" w:lineRule="auto"/>
              <w:jc w:val="both"/>
              <w:rPr>
                <w:rFonts w:ascii="GHEA Grapalat" w:hAnsi="GHEA Grapalat" w:cs="Calibri"/>
                <w:color w:val="000000"/>
                <w:lang w:val="hy-AM"/>
              </w:rPr>
            </w:pPr>
          </w:p>
          <w:p w:rsidR="00A915AA" w:rsidRDefault="00A915AA" w:rsidP="00A915AA">
            <w:pPr>
              <w:spacing w:line="360" w:lineRule="auto"/>
              <w:jc w:val="both"/>
              <w:rPr>
                <w:rFonts w:ascii="GHEA Grapalat" w:hAnsi="GHEA Grapalat" w:cs="Calibri"/>
                <w:color w:val="000000"/>
                <w:lang w:val="hy-AM"/>
              </w:rPr>
            </w:pPr>
          </w:p>
          <w:p w:rsidR="00A915AA" w:rsidRDefault="00A915AA" w:rsidP="00A915AA">
            <w:pPr>
              <w:spacing w:line="360" w:lineRule="auto"/>
              <w:jc w:val="both"/>
              <w:rPr>
                <w:rFonts w:ascii="GHEA Grapalat" w:hAnsi="GHEA Grapalat" w:cs="Calibri"/>
                <w:color w:val="000000"/>
                <w:lang w:val="hy-AM"/>
              </w:rPr>
            </w:pPr>
          </w:p>
          <w:p w:rsidR="00A915AA" w:rsidRDefault="00A915AA" w:rsidP="00A915AA">
            <w:pPr>
              <w:spacing w:line="360" w:lineRule="auto"/>
              <w:jc w:val="both"/>
              <w:rPr>
                <w:rFonts w:ascii="GHEA Grapalat" w:hAnsi="GHEA Grapalat" w:cs="Calibri"/>
                <w:color w:val="000000"/>
                <w:lang w:val="hy-AM"/>
              </w:rPr>
            </w:pPr>
          </w:p>
          <w:p w:rsidR="00A915AA" w:rsidRDefault="00A915AA" w:rsidP="00A915AA">
            <w:pPr>
              <w:spacing w:line="360" w:lineRule="auto"/>
              <w:jc w:val="both"/>
              <w:rPr>
                <w:rFonts w:ascii="GHEA Grapalat" w:hAnsi="GHEA Grapalat" w:cs="Calibri"/>
                <w:color w:val="000000"/>
                <w:lang w:val="hy-AM"/>
              </w:rPr>
            </w:pPr>
          </w:p>
          <w:p w:rsidR="00A915AA" w:rsidRDefault="00A915AA" w:rsidP="00A915AA">
            <w:pPr>
              <w:spacing w:line="360" w:lineRule="auto"/>
              <w:jc w:val="both"/>
              <w:rPr>
                <w:rFonts w:ascii="GHEA Grapalat" w:hAnsi="GHEA Grapalat" w:cs="Calibri"/>
                <w:color w:val="000000"/>
                <w:lang w:val="hy-AM"/>
              </w:rPr>
            </w:pPr>
          </w:p>
          <w:p w:rsidR="00A915AA" w:rsidRDefault="00A915AA" w:rsidP="00A915AA">
            <w:pPr>
              <w:spacing w:line="360" w:lineRule="auto"/>
              <w:jc w:val="both"/>
              <w:rPr>
                <w:rFonts w:ascii="GHEA Grapalat" w:hAnsi="GHEA Grapalat" w:cs="Calibri"/>
                <w:color w:val="000000"/>
                <w:lang w:val="hy-AM"/>
              </w:rPr>
            </w:pPr>
          </w:p>
          <w:p w:rsidR="00A915AA" w:rsidRDefault="00A915AA" w:rsidP="00A915AA">
            <w:pPr>
              <w:spacing w:line="360" w:lineRule="auto"/>
              <w:jc w:val="both"/>
              <w:rPr>
                <w:rFonts w:ascii="GHEA Grapalat" w:hAnsi="GHEA Grapalat" w:cs="Calibri"/>
                <w:color w:val="000000"/>
                <w:lang w:val="hy-AM"/>
              </w:rPr>
            </w:pPr>
          </w:p>
          <w:p w:rsidR="00A915AA" w:rsidRDefault="00A915AA" w:rsidP="00A915AA">
            <w:pPr>
              <w:spacing w:line="360" w:lineRule="auto"/>
              <w:jc w:val="both"/>
              <w:rPr>
                <w:rFonts w:ascii="GHEA Grapalat" w:hAnsi="GHEA Grapalat" w:cs="Calibri"/>
                <w:color w:val="000000"/>
                <w:lang w:val="hy-AM"/>
              </w:rPr>
            </w:pPr>
          </w:p>
          <w:p w:rsidR="00A915AA" w:rsidRDefault="00A915AA" w:rsidP="00A915AA">
            <w:pPr>
              <w:spacing w:line="360" w:lineRule="auto"/>
              <w:jc w:val="both"/>
              <w:rPr>
                <w:rFonts w:ascii="GHEA Grapalat" w:hAnsi="GHEA Grapalat" w:cs="Calibri"/>
                <w:color w:val="000000"/>
                <w:lang w:val="hy-AM"/>
              </w:rPr>
            </w:pPr>
          </w:p>
          <w:p w:rsidR="00A915AA" w:rsidRDefault="00A915AA" w:rsidP="00A915AA">
            <w:pPr>
              <w:spacing w:line="360" w:lineRule="auto"/>
              <w:jc w:val="both"/>
              <w:rPr>
                <w:rFonts w:ascii="GHEA Grapalat" w:hAnsi="GHEA Grapalat" w:cs="Calibri"/>
                <w:color w:val="000000"/>
                <w:lang w:val="hy-AM"/>
              </w:rPr>
            </w:pPr>
          </w:p>
          <w:p w:rsidR="00A915AA" w:rsidRDefault="00A915AA" w:rsidP="00A915AA">
            <w:pPr>
              <w:spacing w:line="360" w:lineRule="auto"/>
              <w:jc w:val="both"/>
              <w:rPr>
                <w:rFonts w:ascii="GHEA Grapalat" w:hAnsi="GHEA Grapalat" w:cs="Calibri"/>
                <w:color w:val="000000"/>
                <w:lang w:val="hy-AM"/>
              </w:rPr>
            </w:pPr>
          </w:p>
          <w:p w:rsidR="00A915AA" w:rsidRDefault="00A915AA" w:rsidP="00A915AA">
            <w:pPr>
              <w:spacing w:line="360" w:lineRule="auto"/>
              <w:jc w:val="both"/>
              <w:rPr>
                <w:rFonts w:ascii="GHEA Grapalat" w:hAnsi="GHEA Grapalat" w:cs="Calibri"/>
                <w:color w:val="000000"/>
                <w:lang w:val="hy-AM"/>
              </w:rPr>
            </w:pPr>
          </w:p>
          <w:p w:rsidR="00A915AA" w:rsidRDefault="00A915AA" w:rsidP="00A915AA">
            <w:pPr>
              <w:spacing w:line="360" w:lineRule="auto"/>
              <w:jc w:val="both"/>
              <w:rPr>
                <w:rFonts w:ascii="GHEA Grapalat" w:hAnsi="GHEA Grapalat" w:cs="Calibri"/>
                <w:color w:val="000000"/>
                <w:lang w:val="hy-AM"/>
              </w:rPr>
            </w:pPr>
          </w:p>
          <w:p w:rsidR="00A915AA" w:rsidRDefault="00A915AA" w:rsidP="00A915AA">
            <w:pPr>
              <w:spacing w:line="360" w:lineRule="auto"/>
              <w:jc w:val="both"/>
              <w:rPr>
                <w:rFonts w:ascii="GHEA Grapalat" w:hAnsi="GHEA Grapalat" w:cs="Calibri"/>
                <w:color w:val="000000"/>
                <w:lang w:val="hy-AM"/>
              </w:rPr>
            </w:pPr>
          </w:p>
          <w:p w:rsidR="00A915AA" w:rsidRDefault="00A915AA" w:rsidP="00A915AA">
            <w:pPr>
              <w:spacing w:line="360" w:lineRule="auto"/>
              <w:jc w:val="both"/>
              <w:rPr>
                <w:rFonts w:ascii="GHEA Grapalat" w:hAnsi="GHEA Grapalat" w:cs="Calibri"/>
                <w:color w:val="000000"/>
                <w:lang w:val="hy-AM"/>
              </w:rPr>
            </w:pPr>
          </w:p>
          <w:p w:rsidR="00A915AA" w:rsidRDefault="00A915AA" w:rsidP="00A915AA">
            <w:pPr>
              <w:spacing w:line="360" w:lineRule="auto"/>
              <w:jc w:val="both"/>
              <w:rPr>
                <w:rFonts w:ascii="GHEA Grapalat" w:hAnsi="GHEA Grapalat" w:cs="Calibri"/>
                <w:color w:val="000000"/>
                <w:lang w:val="hy-AM"/>
              </w:rPr>
            </w:pPr>
          </w:p>
          <w:p w:rsidR="00A915AA" w:rsidRDefault="00A915AA" w:rsidP="00A915AA">
            <w:pPr>
              <w:spacing w:line="360" w:lineRule="auto"/>
              <w:jc w:val="both"/>
              <w:rPr>
                <w:rFonts w:ascii="GHEA Grapalat" w:hAnsi="GHEA Grapalat" w:cs="Calibri"/>
                <w:color w:val="000000"/>
                <w:lang w:val="hy-AM"/>
              </w:rPr>
            </w:pPr>
          </w:p>
          <w:p w:rsidR="00A915AA" w:rsidRDefault="00A915AA" w:rsidP="00A915AA">
            <w:pPr>
              <w:spacing w:line="360" w:lineRule="auto"/>
              <w:jc w:val="both"/>
              <w:rPr>
                <w:rFonts w:ascii="GHEA Grapalat" w:hAnsi="GHEA Grapalat" w:cs="Calibri"/>
                <w:color w:val="000000"/>
                <w:lang w:val="hy-AM"/>
              </w:rPr>
            </w:pPr>
          </w:p>
          <w:p w:rsidR="00A915AA" w:rsidRDefault="00A915AA" w:rsidP="00A915AA">
            <w:pPr>
              <w:spacing w:line="360" w:lineRule="auto"/>
              <w:jc w:val="both"/>
              <w:rPr>
                <w:rFonts w:ascii="GHEA Grapalat" w:hAnsi="GHEA Grapalat" w:cs="Calibri"/>
                <w:color w:val="000000"/>
                <w:lang w:val="hy-AM"/>
              </w:rPr>
            </w:pPr>
          </w:p>
          <w:p w:rsidR="00A915AA" w:rsidRDefault="00A915AA" w:rsidP="00A915AA">
            <w:pPr>
              <w:spacing w:line="360" w:lineRule="auto"/>
              <w:jc w:val="both"/>
              <w:rPr>
                <w:rFonts w:ascii="GHEA Grapalat" w:hAnsi="GHEA Grapalat" w:cs="Calibri"/>
                <w:color w:val="000000"/>
                <w:lang w:val="hy-AM"/>
              </w:rPr>
            </w:pPr>
          </w:p>
          <w:p w:rsidR="00A915AA" w:rsidRDefault="00A915AA" w:rsidP="00A915AA">
            <w:pPr>
              <w:spacing w:line="360" w:lineRule="auto"/>
              <w:jc w:val="both"/>
              <w:rPr>
                <w:rFonts w:ascii="GHEA Grapalat" w:hAnsi="GHEA Grapalat" w:cs="Calibri"/>
                <w:color w:val="000000"/>
                <w:lang w:val="hy-AM"/>
              </w:rPr>
            </w:pPr>
          </w:p>
          <w:p w:rsidR="00A915AA" w:rsidRDefault="00A915AA" w:rsidP="00A915AA">
            <w:pPr>
              <w:spacing w:line="360" w:lineRule="auto"/>
              <w:jc w:val="both"/>
              <w:rPr>
                <w:rFonts w:ascii="GHEA Grapalat" w:hAnsi="GHEA Grapalat" w:cs="Calibri"/>
                <w:color w:val="000000"/>
                <w:lang w:val="hy-AM"/>
              </w:rPr>
            </w:pPr>
          </w:p>
          <w:p w:rsidR="00A915AA" w:rsidRDefault="00A915AA" w:rsidP="00A915AA">
            <w:pPr>
              <w:spacing w:line="360" w:lineRule="auto"/>
              <w:jc w:val="both"/>
              <w:rPr>
                <w:rFonts w:ascii="GHEA Grapalat" w:hAnsi="GHEA Grapalat" w:cs="Calibri"/>
                <w:color w:val="000000"/>
                <w:lang w:val="hy-AM"/>
              </w:rPr>
            </w:pPr>
          </w:p>
          <w:p w:rsidR="00A915AA" w:rsidRDefault="00A915AA" w:rsidP="00A915AA">
            <w:pPr>
              <w:spacing w:line="360" w:lineRule="auto"/>
              <w:jc w:val="both"/>
              <w:rPr>
                <w:rFonts w:ascii="GHEA Grapalat" w:hAnsi="GHEA Grapalat" w:cs="Calibri"/>
                <w:color w:val="000000"/>
                <w:lang w:val="hy-AM"/>
              </w:rPr>
            </w:pPr>
          </w:p>
          <w:p w:rsidR="00A915AA" w:rsidRDefault="00A915AA" w:rsidP="00A915AA">
            <w:pPr>
              <w:spacing w:line="360" w:lineRule="auto"/>
              <w:jc w:val="both"/>
              <w:rPr>
                <w:rFonts w:ascii="GHEA Grapalat" w:hAnsi="GHEA Grapalat" w:cs="Calibri"/>
                <w:color w:val="000000"/>
                <w:lang w:val="hy-AM"/>
              </w:rPr>
            </w:pPr>
          </w:p>
          <w:p w:rsidR="0061282A" w:rsidRDefault="0061282A" w:rsidP="00A915AA">
            <w:pPr>
              <w:spacing w:line="360" w:lineRule="auto"/>
              <w:jc w:val="both"/>
              <w:rPr>
                <w:rFonts w:ascii="GHEA Grapalat" w:hAnsi="GHEA Grapalat" w:cs="Calibri"/>
                <w:color w:val="000000"/>
                <w:lang w:val="hy-AM"/>
              </w:rPr>
            </w:pPr>
          </w:p>
          <w:p w:rsidR="00A915AA" w:rsidRDefault="00A915AA" w:rsidP="00A915AA">
            <w:pPr>
              <w:spacing w:line="360" w:lineRule="auto"/>
              <w:jc w:val="both"/>
              <w:rPr>
                <w:rFonts w:ascii="GHEA Grapalat" w:hAnsi="GHEA Grapalat" w:cs="Calibri"/>
                <w:color w:val="000000"/>
                <w:lang w:val="hy-AM"/>
              </w:rPr>
            </w:pPr>
            <w:r>
              <w:rPr>
                <w:rFonts w:ascii="GHEA Grapalat" w:hAnsi="GHEA Grapalat" w:cs="Calibri"/>
                <w:color w:val="000000"/>
                <w:lang w:val="hy-AM"/>
              </w:rPr>
              <w:t>2. Ընդունվել է</w:t>
            </w:r>
          </w:p>
          <w:p w:rsidR="00A915AA" w:rsidRDefault="00A915AA" w:rsidP="00A915AA">
            <w:pPr>
              <w:spacing w:line="360" w:lineRule="auto"/>
              <w:jc w:val="both"/>
              <w:rPr>
                <w:rFonts w:ascii="GHEA Grapalat" w:hAnsi="GHEA Grapalat" w:cs="Calibri"/>
                <w:color w:val="000000"/>
                <w:lang w:val="hy-AM"/>
              </w:rPr>
            </w:pPr>
          </w:p>
          <w:p w:rsidR="00A915AA" w:rsidRDefault="00A915AA" w:rsidP="00A915AA">
            <w:pPr>
              <w:spacing w:line="360" w:lineRule="auto"/>
              <w:jc w:val="both"/>
              <w:rPr>
                <w:rFonts w:ascii="GHEA Grapalat" w:hAnsi="GHEA Grapalat" w:cs="Calibri"/>
                <w:color w:val="000000"/>
                <w:lang w:val="hy-AM"/>
              </w:rPr>
            </w:pPr>
          </w:p>
          <w:p w:rsidR="00A915AA" w:rsidRDefault="00A915AA" w:rsidP="00A915AA">
            <w:pPr>
              <w:spacing w:line="360" w:lineRule="auto"/>
              <w:jc w:val="both"/>
              <w:rPr>
                <w:rFonts w:ascii="GHEA Grapalat" w:hAnsi="GHEA Grapalat" w:cs="Calibri"/>
                <w:color w:val="000000"/>
                <w:lang w:val="hy-AM"/>
              </w:rPr>
            </w:pPr>
          </w:p>
          <w:p w:rsidR="00A915AA" w:rsidRDefault="00A915AA" w:rsidP="00A915AA">
            <w:pPr>
              <w:spacing w:line="360" w:lineRule="auto"/>
              <w:jc w:val="both"/>
              <w:rPr>
                <w:rFonts w:ascii="GHEA Grapalat" w:hAnsi="GHEA Grapalat" w:cs="Calibri"/>
                <w:color w:val="000000"/>
                <w:lang w:val="hy-AM"/>
              </w:rPr>
            </w:pPr>
          </w:p>
          <w:p w:rsidR="00A915AA" w:rsidRDefault="00A915AA" w:rsidP="00A915AA">
            <w:pPr>
              <w:spacing w:line="360" w:lineRule="auto"/>
              <w:jc w:val="both"/>
              <w:rPr>
                <w:rFonts w:ascii="GHEA Grapalat" w:hAnsi="GHEA Grapalat" w:cs="Calibri"/>
                <w:color w:val="000000"/>
                <w:lang w:val="hy-AM"/>
              </w:rPr>
            </w:pPr>
          </w:p>
          <w:p w:rsidR="00A915AA" w:rsidRDefault="00A915AA" w:rsidP="00A915AA">
            <w:pPr>
              <w:spacing w:line="360" w:lineRule="auto"/>
              <w:jc w:val="both"/>
              <w:rPr>
                <w:rFonts w:ascii="GHEA Grapalat" w:hAnsi="GHEA Grapalat" w:cs="Calibri"/>
                <w:color w:val="000000"/>
                <w:lang w:val="hy-AM"/>
              </w:rPr>
            </w:pPr>
          </w:p>
          <w:p w:rsidR="00A915AA" w:rsidRDefault="00A915AA" w:rsidP="00A915AA">
            <w:pPr>
              <w:spacing w:line="360" w:lineRule="auto"/>
              <w:jc w:val="both"/>
              <w:rPr>
                <w:rFonts w:ascii="GHEA Grapalat" w:hAnsi="GHEA Grapalat" w:cs="Calibri"/>
                <w:color w:val="000000"/>
                <w:lang w:val="hy-AM"/>
              </w:rPr>
            </w:pPr>
          </w:p>
          <w:p w:rsidR="00A915AA" w:rsidRDefault="00A915AA" w:rsidP="00A915AA">
            <w:pPr>
              <w:spacing w:line="360" w:lineRule="auto"/>
              <w:jc w:val="both"/>
              <w:rPr>
                <w:rFonts w:ascii="GHEA Grapalat" w:hAnsi="GHEA Grapalat" w:cs="Calibri"/>
                <w:color w:val="000000"/>
                <w:lang w:val="hy-AM"/>
              </w:rPr>
            </w:pPr>
          </w:p>
          <w:p w:rsidR="00A915AA" w:rsidRDefault="00A915AA" w:rsidP="00A915AA">
            <w:pPr>
              <w:spacing w:line="360" w:lineRule="auto"/>
              <w:jc w:val="both"/>
              <w:rPr>
                <w:rFonts w:ascii="GHEA Grapalat" w:hAnsi="GHEA Grapalat" w:cs="Calibri"/>
                <w:color w:val="000000"/>
                <w:lang w:val="hy-AM"/>
              </w:rPr>
            </w:pPr>
          </w:p>
          <w:p w:rsidR="00A915AA" w:rsidRDefault="00A915AA" w:rsidP="00A915AA">
            <w:pPr>
              <w:spacing w:line="360" w:lineRule="auto"/>
              <w:jc w:val="both"/>
              <w:rPr>
                <w:rFonts w:ascii="GHEA Grapalat" w:hAnsi="GHEA Grapalat" w:cs="Calibri"/>
                <w:color w:val="000000"/>
                <w:lang w:val="hy-AM"/>
              </w:rPr>
            </w:pPr>
          </w:p>
          <w:p w:rsidR="00A915AA" w:rsidRDefault="00A915AA" w:rsidP="00A915AA">
            <w:pPr>
              <w:spacing w:line="360" w:lineRule="auto"/>
              <w:jc w:val="both"/>
              <w:rPr>
                <w:rFonts w:ascii="GHEA Grapalat" w:hAnsi="GHEA Grapalat" w:cs="Calibri"/>
                <w:color w:val="000000"/>
                <w:lang w:val="hy-AM"/>
              </w:rPr>
            </w:pPr>
          </w:p>
          <w:p w:rsidR="00A915AA" w:rsidRDefault="00A915AA" w:rsidP="00A915AA">
            <w:pPr>
              <w:spacing w:line="360" w:lineRule="auto"/>
              <w:jc w:val="both"/>
              <w:rPr>
                <w:rFonts w:ascii="GHEA Grapalat" w:hAnsi="GHEA Grapalat" w:cs="Calibri"/>
                <w:color w:val="000000"/>
                <w:lang w:val="hy-AM"/>
              </w:rPr>
            </w:pPr>
          </w:p>
          <w:p w:rsidR="00A915AA" w:rsidRDefault="00A915AA" w:rsidP="00A915AA">
            <w:pPr>
              <w:spacing w:line="360" w:lineRule="auto"/>
              <w:jc w:val="both"/>
              <w:rPr>
                <w:rFonts w:ascii="GHEA Grapalat" w:hAnsi="GHEA Grapalat" w:cs="Calibri"/>
                <w:color w:val="000000"/>
                <w:lang w:val="hy-AM"/>
              </w:rPr>
            </w:pPr>
          </w:p>
          <w:p w:rsidR="00A915AA" w:rsidRDefault="00A915AA" w:rsidP="00A915AA">
            <w:pPr>
              <w:spacing w:line="360" w:lineRule="auto"/>
              <w:jc w:val="both"/>
              <w:rPr>
                <w:rFonts w:ascii="GHEA Grapalat" w:hAnsi="GHEA Grapalat" w:cs="Calibri"/>
                <w:color w:val="000000"/>
                <w:lang w:val="hy-AM"/>
              </w:rPr>
            </w:pPr>
            <w:r>
              <w:rPr>
                <w:rFonts w:ascii="GHEA Grapalat" w:hAnsi="GHEA Grapalat" w:cs="Calibri"/>
                <w:color w:val="000000"/>
                <w:lang w:val="hy-AM"/>
              </w:rPr>
              <w:t xml:space="preserve">3. </w:t>
            </w:r>
            <w:r w:rsidR="00D34CB5">
              <w:rPr>
                <w:rFonts w:ascii="GHEA Grapalat" w:hAnsi="GHEA Grapalat" w:cs="Calibri"/>
                <w:color w:val="000000"/>
                <w:lang w:val="hy-AM"/>
              </w:rPr>
              <w:t>Ընդունվել է</w:t>
            </w:r>
          </w:p>
          <w:p w:rsidR="00D34CB5" w:rsidRDefault="00D34CB5" w:rsidP="00A915AA">
            <w:pPr>
              <w:spacing w:line="360" w:lineRule="auto"/>
              <w:jc w:val="both"/>
              <w:rPr>
                <w:rFonts w:ascii="GHEA Grapalat" w:hAnsi="GHEA Grapalat" w:cs="Calibri"/>
                <w:color w:val="000000"/>
                <w:lang w:val="hy-AM"/>
              </w:rPr>
            </w:pPr>
          </w:p>
          <w:p w:rsidR="00D34CB5" w:rsidRDefault="00D34CB5" w:rsidP="00A915AA">
            <w:pPr>
              <w:spacing w:line="360" w:lineRule="auto"/>
              <w:jc w:val="both"/>
              <w:rPr>
                <w:rFonts w:ascii="GHEA Grapalat" w:hAnsi="GHEA Grapalat" w:cs="Calibri"/>
                <w:color w:val="000000"/>
                <w:lang w:val="hy-AM"/>
              </w:rPr>
            </w:pPr>
          </w:p>
          <w:p w:rsidR="00D34CB5" w:rsidRDefault="00D34CB5" w:rsidP="00A915AA">
            <w:pPr>
              <w:spacing w:line="360" w:lineRule="auto"/>
              <w:jc w:val="both"/>
              <w:rPr>
                <w:rFonts w:ascii="GHEA Grapalat" w:hAnsi="GHEA Grapalat" w:cs="Calibri"/>
                <w:color w:val="000000"/>
                <w:lang w:val="hy-AM"/>
              </w:rPr>
            </w:pPr>
          </w:p>
          <w:p w:rsidR="00D34CB5" w:rsidRDefault="00D34CB5" w:rsidP="00A915AA">
            <w:pPr>
              <w:spacing w:line="360" w:lineRule="auto"/>
              <w:jc w:val="both"/>
              <w:rPr>
                <w:rFonts w:ascii="GHEA Grapalat" w:hAnsi="GHEA Grapalat" w:cs="Calibri"/>
                <w:color w:val="000000"/>
                <w:lang w:val="hy-AM"/>
              </w:rPr>
            </w:pPr>
          </w:p>
          <w:p w:rsidR="00D34CB5" w:rsidRDefault="00D34CB5" w:rsidP="00A915AA">
            <w:pPr>
              <w:spacing w:line="360" w:lineRule="auto"/>
              <w:jc w:val="both"/>
              <w:rPr>
                <w:rFonts w:ascii="GHEA Grapalat" w:hAnsi="GHEA Grapalat" w:cs="Calibri"/>
                <w:color w:val="000000"/>
                <w:lang w:val="hy-AM"/>
              </w:rPr>
            </w:pPr>
          </w:p>
          <w:p w:rsidR="00D34CB5" w:rsidRDefault="00D34CB5" w:rsidP="00A915AA">
            <w:pPr>
              <w:spacing w:line="360" w:lineRule="auto"/>
              <w:jc w:val="both"/>
              <w:rPr>
                <w:rFonts w:ascii="GHEA Grapalat" w:hAnsi="GHEA Grapalat" w:cs="Calibri"/>
                <w:color w:val="000000"/>
                <w:lang w:val="hy-AM"/>
              </w:rPr>
            </w:pPr>
          </w:p>
          <w:p w:rsidR="00D34CB5" w:rsidRDefault="00D34CB5" w:rsidP="00A915AA">
            <w:pPr>
              <w:spacing w:line="360" w:lineRule="auto"/>
              <w:jc w:val="both"/>
              <w:rPr>
                <w:rFonts w:ascii="GHEA Grapalat" w:hAnsi="GHEA Grapalat" w:cs="Calibri"/>
                <w:color w:val="000000"/>
                <w:lang w:val="hy-AM"/>
              </w:rPr>
            </w:pPr>
          </w:p>
          <w:p w:rsidR="008E0D99" w:rsidRDefault="008E0D99" w:rsidP="00A915AA">
            <w:pPr>
              <w:spacing w:line="360" w:lineRule="auto"/>
              <w:jc w:val="both"/>
              <w:rPr>
                <w:rFonts w:ascii="GHEA Grapalat" w:hAnsi="GHEA Grapalat" w:cs="Calibri"/>
                <w:color w:val="000000"/>
                <w:lang w:val="hy-AM"/>
              </w:rPr>
            </w:pPr>
          </w:p>
          <w:p w:rsidR="008E0D99" w:rsidRDefault="008E0D99" w:rsidP="00A915AA">
            <w:pPr>
              <w:spacing w:line="360" w:lineRule="auto"/>
              <w:jc w:val="both"/>
              <w:rPr>
                <w:rFonts w:ascii="GHEA Grapalat" w:hAnsi="GHEA Grapalat" w:cs="Calibri"/>
                <w:color w:val="000000"/>
                <w:lang w:val="hy-AM"/>
              </w:rPr>
            </w:pPr>
          </w:p>
          <w:p w:rsidR="008E0D99" w:rsidRDefault="008E0D99" w:rsidP="00A915AA">
            <w:pPr>
              <w:spacing w:line="360" w:lineRule="auto"/>
              <w:jc w:val="both"/>
              <w:rPr>
                <w:rFonts w:ascii="GHEA Grapalat" w:hAnsi="GHEA Grapalat" w:cs="Calibri"/>
                <w:color w:val="000000"/>
                <w:lang w:val="hy-AM"/>
              </w:rPr>
            </w:pPr>
          </w:p>
          <w:p w:rsidR="008E0D99" w:rsidRDefault="008E0D99" w:rsidP="00A915AA">
            <w:pPr>
              <w:spacing w:line="360" w:lineRule="auto"/>
              <w:jc w:val="both"/>
              <w:rPr>
                <w:rFonts w:ascii="GHEA Grapalat" w:hAnsi="GHEA Grapalat" w:cs="Calibri"/>
                <w:color w:val="000000"/>
                <w:lang w:val="hy-AM"/>
              </w:rPr>
            </w:pPr>
          </w:p>
          <w:p w:rsidR="00316848" w:rsidRDefault="00316848" w:rsidP="00A915AA">
            <w:pPr>
              <w:spacing w:line="360" w:lineRule="auto"/>
              <w:jc w:val="both"/>
              <w:rPr>
                <w:rFonts w:ascii="GHEA Grapalat" w:hAnsi="GHEA Grapalat" w:cs="Calibri"/>
                <w:color w:val="000000"/>
                <w:lang w:val="hy-AM"/>
              </w:rPr>
            </w:pPr>
          </w:p>
          <w:p w:rsidR="008E0D99" w:rsidRDefault="008E0D99" w:rsidP="00A915AA">
            <w:pPr>
              <w:spacing w:line="360" w:lineRule="auto"/>
              <w:jc w:val="both"/>
              <w:rPr>
                <w:rFonts w:ascii="GHEA Grapalat" w:hAnsi="GHEA Grapalat" w:cs="Calibri"/>
                <w:color w:val="000000"/>
                <w:lang w:val="hy-AM"/>
              </w:rPr>
            </w:pPr>
            <w:r>
              <w:rPr>
                <w:rFonts w:ascii="GHEA Grapalat" w:hAnsi="GHEA Grapalat" w:cs="Calibri"/>
                <w:color w:val="000000"/>
                <w:lang w:val="hy-AM"/>
              </w:rPr>
              <w:lastRenderedPageBreak/>
              <w:t xml:space="preserve">4. </w:t>
            </w:r>
            <w:r w:rsidR="00766371">
              <w:rPr>
                <w:rFonts w:ascii="GHEA Grapalat" w:hAnsi="GHEA Grapalat" w:cs="Calibri"/>
                <w:color w:val="000000"/>
                <w:lang w:val="hy-AM"/>
              </w:rPr>
              <w:t xml:space="preserve">Չի ընդունվել, քանի որ </w:t>
            </w:r>
            <w:r w:rsidR="00413117">
              <w:rPr>
                <w:rFonts w:ascii="GHEA Grapalat" w:hAnsi="GHEA Grapalat" w:cs="Calibri"/>
                <w:color w:val="000000"/>
                <w:lang w:val="hy-AM"/>
              </w:rPr>
              <w:t xml:space="preserve">խոսքը գնում է ֆինանսական պարտավորությունների </w:t>
            </w:r>
            <w:r w:rsidR="00413117">
              <w:rPr>
                <w:rFonts w:ascii="GHEA Grapalat" w:hAnsi="GHEA Grapalat" w:cs="Calibri"/>
                <w:b/>
                <w:color w:val="000000"/>
                <w:lang w:val="hy-AM"/>
              </w:rPr>
              <w:t xml:space="preserve">առկայության կամ բացակայության </w:t>
            </w:r>
            <w:r w:rsidR="00413117">
              <w:rPr>
                <w:rFonts w:ascii="GHEA Grapalat" w:hAnsi="GHEA Grapalat" w:cs="Calibri"/>
                <w:color w:val="000000"/>
                <w:lang w:val="hy-AM"/>
              </w:rPr>
              <w:t xml:space="preserve">մասին, ուստի երկու եզրույթն էլ հավասարապես կիրառելի են, և հիմնավորված չէ հավասարազոր բառերը մեկը մյուսով փոխարինելու առաջարկը: </w:t>
            </w:r>
          </w:p>
          <w:p w:rsidR="006A3E18" w:rsidRDefault="006A3E18" w:rsidP="00A915AA">
            <w:pPr>
              <w:spacing w:line="360" w:lineRule="auto"/>
              <w:jc w:val="both"/>
              <w:rPr>
                <w:rFonts w:ascii="GHEA Grapalat" w:hAnsi="GHEA Grapalat" w:cs="Calibri"/>
                <w:color w:val="000000"/>
                <w:lang w:val="hy-AM"/>
              </w:rPr>
            </w:pPr>
          </w:p>
          <w:p w:rsidR="0003422B" w:rsidRDefault="0003422B" w:rsidP="00A915AA">
            <w:pPr>
              <w:spacing w:line="360" w:lineRule="auto"/>
              <w:jc w:val="both"/>
              <w:rPr>
                <w:rFonts w:ascii="GHEA Grapalat" w:hAnsi="GHEA Grapalat" w:cs="Calibri"/>
                <w:color w:val="000000"/>
                <w:lang w:val="hy-AM"/>
              </w:rPr>
            </w:pPr>
          </w:p>
          <w:p w:rsidR="008E0D99" w:rsidRDefault="008E0D99" w:rsidP="00A915AA">
            <w:pPr>
              <w:spacing w:line="360" w:lineRule="auto"/>
              <w:jc w:val="both"/>
              <w:rPr>
                <w:rFonts w:ascii="GHEA Grapalat" w:hAnsi="GHEA Grapalat" w:cs="Calibri"/>
                <w:color w:val="000000"/>
                <w:lang w:val="hy-AM"/>
              </w:rPr>
            </w:pPr>
            <w:r>
              <w:rPr>
                <w:rFonts w:ascii="GHEA Grapalat" w:hAnsi="GHEA Grapalat" w:cs="Calibri"/>
                <w:color w:val="000000"/>
                <w:lang w:val="hy-AM"/>
              </w:rPr>
              <w:t>5. Չի ընդունվել</w:t>
            </w:r>
            <w:r w:rsidR="00413117">
              <w:rPr>
                <w:rFonts w:ascii="GHEA Grapalat" w:hAnsi="GHEA Grapalat" w:cs="Calibri"/>
                <w:color w:val="000000"/>
                <w:lang w:val="hy-AM"/>
              </w:rPr>
              <w:t>, նշված դրույթները հստակ և ամբողջական են դարձնում կարգավորվող ընթացակարգերը</w:t>
            </w:r>
          </w:p>
          <w:p w:rsidR="008E0D99" w:rsidRDefault="008E0D99" w:rsidP="00A915AA">
            <w:pPr>
              <w:spacing w:line="360" w:lineRule="auto"/>
              <w:jc w:val="both"/>
              <w:rPr>
                <w:rFonts w:ascii="GHEA Grapalat" w:hAnsi="GHEA Grapalat" w:cs="Calibri"/>
                <w:color w:val="000000"/>
                <w:lang w:val="hy-AM"/>
              </w:rPr>
            </w:pPr>
          </w:p>
          <w:p w:rsidR="008E0D99" w:rsidRDefault="008E0D99" w:rsidP="00A915AA">
            <w:pPr>
              <w:spacing w:line="360" w:lineRule="auto"/>
              <w:jc w:val="both"/>
              <w:rPr>
                <w:rFonts w:ascii="GHEA Grapalat" w:hAnsi="GHEA Grapalat" w:cs="Calibri"/>
                <w:color w:val="000000"/>
                <w:lang w:val="hy-AM"/>
              </w:rPr>
            </w:pPr>
          </w:p>
          <w:p w:rsidR="008E0D99" w:rsidRDefault="008E0D99" w:rsidP="00A915AA">
            <w:pPr>
              <w:spacing w:line="360" w:lineRule="auto"/>
              <w:jc w:val="both"/>
              <w:rPr>
                <w:rFonts w:ascii="GHEA Grapalat" w:hAnsi="GHEA Grapalat" w:cs="Calibri"/>
                <w:color w:val="000000"/>
                <w:lang w:val="hy-AM"/>
              </w:rPr>
            </w:pPr>
            <w:r>
              <w:rPr>
                <w:rFonts w:ascii="GHEA Grapalat" w:hAnsi="GHEA Grapalat" w:cs="Calibri"/>
                <w:color w:val="000000"/>
                <w:lang w:val="hy-AM"/>
              </w:rPr>
              <w:t>6. Ընդունվել է</w:t>
            </w:r>
          </w:p>
          <w:p w:rsidR="008E0D99" w:rsidRDefault="008E0D99" w:rsidP="00A915AA">
            <w:pPr>
              <w:spacing w:line="360" w:lineRule="auto"/>
              <w:jc w:val="both"/>
              <w:rPr>
                <w:rFonts w:ascii="GHEA Grapalat" w:hAnsi="GHEA Grapalat" w:cs="Calibri"/>
                <w:color w:val="000000"/>
                <w:lang w:val="hy-AM"/>
              </w:rPr>
            </w:pPr>
          </w:p>
          <w:p w:rsidR="008E0D99" w:rsidRDefault="008E0D99" w:rsidP="00A915AA">
            <w:pPr>
              <w:spacing w:line="360" w:lineRule="auto"/>
              <w:jc w:val="both"/>
              <w:rPr>
                <w:rFonts w:ascii="GHEA Grapalat" w:hAnsi="GHEA Grapalat" w:cs="Calibri"/>
                <w:color w:val="000000"/>
                <w:lang w:val="hy-AM"/>
              </w:rPr>
            </w:pPr>
          </w:p>
          <w:p w:rsidR="008E0D99" w:rsidRDefault="008E0D99" w:rsidP="00A915AA">
            <w:pPr>
              <w:spacing w:line="360" w:lineRule="auto"/>
              <w:jc w:val="both"/>
              <w:rPr>
                <w:rFonts w:ascii="GHEA Grapalat" w:hAnsi="GHEA Grapalat" w:cs="Calibri"/>
                <w:color w:val="000000"/>
                <w:lang w:val="hy-AM"/>
              </w:rPr>
            </w:pPr>
          </w:p>
          <w:p w:rsidR="008E0D99" w:rsidRDefault="008E0D99" w:rsidP="00A915AA">
            <w:pPr>
              <w:spacing w:line="360" w:lineRule="auto"/>
              <w:jc w:val="both"/>
              <w:rPr>
                <w:rFonts w:ascii="GHEA Grapalat" w:hAnsi="GHEA Grapalat" w:cs="Calibri"/>
                <w:color w:val="000000"/>
                <w:lang w:val="hy-AM"/>
              </w:rPr>
            </w:pPr>
          </w:p>
          <w:p w:rsidR="008E0D99" w:rsidRDefault="008E0D99" w:rsidP="00A915AA">
            <w:pPr>
              <w:spacing w:line="360" w:lineRule="auto"/>
              <w:jc w:val="both"/>
              <w:rPr>
                <w:rFonts w:ascii="GHEA Grapalat" w:hAnsi="GHEA Grapalat" w:cs="Calibri"/>
                <w:color w:val="000000"/>
                <w:lang w:val="hy-AM"/>
              </w:rPr>
            </w:pPr>
          </w:p>
          <w:p w:rsidR="008E0D99" w:rsidRDefault="008E0D99" w:rsidP="00A915AA">
            <w:pPr>
              <w:spacing w:line="360" w:lineRule="auto"/>
              <w:jc w:val="both"/>
              <w:rPr>
                <w:rFonts w:ascii="GHEA Grapalat" w:hAnsi="GHEA Grapalat" w:cs="Calibri"/>
                <w:color w:val="000000"/>
                <w:lang w:val="hy-AM"/>
              </w:rPr>
            </w:pPr>
            <w:r>
              <w:rPr>
                <w:rFonts w:ascii="GHEA Grapalat" w:hAnsi="GHEA Grapalat" w:cs="Calibri"/>
                <w:color w:val="000000"/>
                <w:lang w:val="hy-AM"/>
              </w:rPr>
              <w:t>7. Ընդունվել է</w:t>
            </w:r>
          </w:p>
          <w:p w:rsidR="008E0D99" w:rsidRDefault="008E0D99" w:rsidP="00A915AA">
            <w:pPr>
              <w:spacing w:line="360" w:lineRule="auto"/>
              <w:jc w:val="both"/>
              <w:rPr>
                <w:rFonts w:ascii="GHEA Grapalat" w:hAnsi="GHEA Grapalat" w:cs="Calibri"/>
                <w:color w:val="000000"/>
                <w:lang w:val="hy-AM"/>
              </w:rPr>
            </w:pPr>
          </w:p>
          <w:p w:rsidR="008E0D99" w:rsidRDefault="008E0D99" w:rsidP="00A915AA">
            <w:pPr>
              <w:spacing w:line="360" w:lineRule="auto"/>
              <w:jc w:val="both"/>
              <w:rPr>
                <w:rFonts w:ascii="GHEA Grapalat" w:hAnsi="GHEA Grapalat" w:cs="Calibri"/>
                <w:color w:val="000000"/>
                <w:lang w:val="hy-AM"/>
              </w:rPr>
            </w:pPr>
          </w:p>
          <w:p w:rsidR="008E0D99" w:rsidRDefault="008E0D99" w:rsidP="00A915AA">
            <w:pPr>
              <w:spacing w:line="360" w:lineRule="auto"/>
              <w:jc w:val="both"/>
              <w:rPr>
                <w:rFonts w:ascii="GHEA Grapalat" w:hAnsi="GHEA Grapalat" w:cs="Calibri"/>
                <w:color w:val="000000"/>
                <w:lang w:val="hy-AM"/>
              </w:rPr>
            </w:pPr>
          </w:p>
          <w:p w:rsidR="008E0D99" w:rsidRDefault="008E0D99" w:rsidP="00A915AA">
            <w:pPr>
              <w:spacing w:line="360" w:lineRule="auto"/>
              <w:jc w:val="both"/>
              <w:rPr>
                <w:rFonts w:ascii="GHEA Grapalat" w:hAnsi="GHEA Grapalat" w:cs="Calibri"/>
                <w:color w:val="000000"/>
                <w:lang w:val="hy-AM"/>
              </w:rPr>
            </w:pPr>
          </w:p>
          <w:p w:rsidR="008E0D99" w:rsidRDefault="008E0D99" w:rsidP="00A915AA">
            <w:pPr>
              <w:spacing w:line="360" w:lineRule="auto"/>
              <w:jc w:val="both"/>
              <w:rPr>
                <w:rFonts w:ascii="GHEA Grapalat" w:hAnsi="GHEA Grapalat" w:cs="Calibri"/>
                <w:color w:val="000000"/>
                <w:lang w:val="hy-AM"/>
              </w:rPr>
            </w:pPr>
          </w:p>
          <w:p w:rsidR="008E0D99" w:rsidRDefault="008E0D99" w:rsidP="00A915AA">
            <w:pPr>
              <w:spacing w:line="360" w:lineRule="auto"/>
              <w:jc w:val="both"/>
              <w:rPr>
                <w:rFonts w:ascii="GHEA Grapalat" w:hAnsi="GHEA Grapalat" w:cs="Calibri"/>
                <w:color w:val="000000"/>
                <w:lang w:val="hy-AM"/>
              </w:rPr>
            </w:pPr>
            <w:r>
              <w:rPr>
                <w:rFonts w:ascii="GHEA Grapalat" w:hAnsi="GHEA Grapalat" w:cs="Calibri"/>
                <w:color w:val="000000"/>
                <w:lang w:val="hy-AM"/>
              </w:rPr>
              <w:t xml:space="preserve">8. Առաջարկությունը </w:t>
            </w:r>
            <w:r w:rsidR="00037B13">
              <w:rPr>
                <w:rFonts w:ascii="GHEA Grapalat" w:hAnsi="GHEA Grapalat" w:cs="Calibri"/>
                <w:color w:val="000000"/>
                <w:lang w:val="hy-AM"/>
              </w:rPr>
              <w:t>որևէ կերպ չի վերաբերում</w:t>
            </w:r>
            <w:r>
              <w:rPr>
                <w:rFonts w:ascii="GHEA Grapalat" w:hAnsi="GHEA Grapalat" w:cs="Calibri"/>
                <w:color w:val="000000"/>
                <w:lang w:val="hy-AM"/>
              </w:rPr>
              <w:t xml:space="preserve"> ներկայացված նախագծի</w:t>
            </w:r>
            <w:r w:rsidR="00037B13">
              <w:rPr>
                <w:rFonts w:ascii="GHEA Grapalat" w:hAnsi="GHEA Grapalat" w:cs="Calibri"/>
                <w:color w:val="000000"/>
                <w:lang w:val="hy-AM"/>
              </w:rPr>
              <w:t>ն:</w:t>
            </w:r>
            <w:r w:rsidR="004C30C4">
              <w:rPr>
                <w:rFonts w:ascii="GHEA Grapalat" w:hAnsi="GHEA Grapalat" w:cs="Calibri"/>
                <w:color w:val="000000"/>
                <w:lang w:val="hy-AM"/>
              </w:rPr>
              <w:t xml:space="preserve"> Միաժամանակ տեղեկացնում ենք, որ ՀՀ ԱԳՆ-ն միջազգային բնույթի փաստաթղթի ավանդապահ չի հանդիսանում:</w:t>
            </w:r>
          </w:p>
          <w:p w:rsidR="008E0D99" w:rsidRDefault="008E0D99" w:rsidP="00A915AA">
            <w:pPr>
              <w:spacing w:line="360" w:lineRule="auto"/>
              <w:jc w:val="both"/>
              <w:rPr>
                <w:rFonts w:ascii="GHEA Grapalat" w:hAnsi="GHEA Grapalat" w:cs="Calibri"/>
                <w:color w:val="000000"/>
                <w:lang w:val="hy-AM"/>
              </w:rPr>
            </w:pPr>
          </w:p>
          <w:p w:rsidR="00A915AA" w:rsidRPr="00853B5A" w:rsidRDefault="00A915AA" w:rsidP="00A915AA">
            <w:pPr>
              <w:spacing w:line="360" w:lineRule="auto"/>
              <w:jc w:val="both"/>
              <w:rPr>
                <w:rFonts w:ascii="GHEA Grapalat" w:hAnsi="GHEA Grapalat" w:cs="Calibri"/>
                <w:color w:val="000000"/>
                <w:lang w:val="hy-AM"/>
              </w:rPr>
            </w:pPr>
          </w:p>
        </w:tc>
      </w:tr>
      <w:tr w:rsidR="004F550C" w:rsidRPr="006D3675" w:rsidTr="00F90486">
        <w:trPr>
          <w:trHeight w:val="293"/>
        </w:trPr>
        <w:tc>
          <w:tcPr>
            <w:tcW w:w="3185" w:type="pct"/>
            <w:vMerge w:val="restart"/>
            <w:tcBorders>
              <w:top w:val="single" w:sz="4" w:space="0" w:color="auto"/>
              <w:left w:val="single" w:sz="4" w:space="0" w:color="auto"/>
              <w:right w:val="single" w:sz="4" w:space="0" w:color="auto"/>
            </w:tcBorders>
            <w:shd w:val="clear" w:color="auto" w:fill="BFBFBF" w:themeFill="background1" w:themeFillShade="BF"/>
          </w:tcPr>
          <w:p w:rsidR="004F550C" w:rsidRPr="004F550C" w:rsidRDefault="004F550C" w:rsidP="004F550C">
            <w:pPr>
              <w:spacing w:line="360" w:lineRule="auto"/>
              <w:jc w:val="center"/>
              <w:rPr>
                <w:rFonts w:ascii="GHEA Grapalat" w:hAnsi="GHEA Grapalat"/>
                <w:b/>
                <w:color w:val="000000"/>
                <w:lang w:val="hy-AM"/>
              </w:rPr>
            </w:pPr>
            <w:r w:rsidRPr="004F550C">
              <w:rPr>
                <w:rFonts w:ascii="GHEA Grapalat" w:hAnsi="GHEA Grapalat"/>
                <w:b/>
                <w:color w:val="000000"/>
                <w:lang w:val="hy-AM"/>
              </w:rPr>
              <w:lastRenderedPageBreak/>
              <w:t>13. Քաղաքաշինության կոմիտե</w:t>
            </w:r>
          </w:p>
        </w:tc>
        <w:tc>
          <w:tcPr>
            <w:tcW w:w="1815" w:type="pct"/>
            <w:tcBorders>
              <w:top w:val="single" w:sz="4" w:space="0" w:color="auto"/>
              <w:left w:val="nil"/>
              <w:bottom w:val="single" w:sz="4" w:space="0" w:color="auto"/>
              <w:right w:val="single" w:sz="4" w:space="0" w:color="auto"/>
            </w:tcBorders>
            <w:shd w:val="clear" w:color="auto" w:fill="BFBFBF" w:themeFill="background1" w:themeFillShade="BF"/>
          </w:tcPr>
          <w:p w:rsidR="004F550C" w:rsidRPr="004F550C" w:rsidRDefault="004F550C" w:rsidP="00F624F9">
            <w:pPr>
              <w:spacing w:line="360" w:lineRule="auto"/>
              <w:jc w:val="center"/>
              <w:rPr>
                <w:rFonts w:ascii="GHEA Grapalat" w:hAnsi="GHEA Grapalat" w:cs="Calibri"/>
                <w:b/>
                <w:color w:val="000000"/>
                <w:lang w:val="hy-AM"/>
              </w:rPr>
            </w:pPr>
            <w:r w:rsidRPr="004F550C">
              <w:rPr>
                <w:rFonts w:ascii="GHEA Grapalat" w:hAnsi="GHEA Grapalat" w:cs="Calibri"/>
                <w:b/>
                <w:color w:val="000000"/>
                <w:lang w:val="hy-AM"/>
              </w:rPr>
              <w:t>02.11.2022</w:t>
            </w:r>
          </w:p>
        </w:tc>
      </w:tr>
      <w:tr w:rsidR="004F550C" w:rsidRPr="006D3675" w:rsidTr="00F90486">
        <w:trPr>
          <w:trHeight w:val="293"/>
        </w:trPr>
        <w:tc>
          <w:tcPr>
            <w:tcW w:w="3185" w:type="pct"/>
            <w:vMerge/>
            <w:tcBorders>
              <w:left w:val="single" w:sz="4" w:space="0" w:color="auto"/>
              <w:bottom w:val="single" w:sz="4" w:space="0" w:color="auto"/>
              <w:right w:val="single" w:sz="4" w:space="0" w:color="auto"/>
            </w:tcBorders>
            <w:shd w:val="clear" w:color="auto" w:fill="BFBFBF" w:themeFill="background1" w:themeFillShade="BF"/>
          </w:tcPr>
          <w:p w:rsidR="004F550C" w:rsidRPr="004F550C" w:rsidRDefault="004F550C" w:rsidP="004F550C">
            <w:pPr>
              <w:spacing w:line="360" w:lineRule="auto"/>
              <w:jc w:val="center"/>
              <w:rPr>
                <w:rFonts w:ascii="GHEA Grapalat" w:hAnsi="GHEA Grapalat"/>
                <w:b/>
                <w:color w:val="000000"/>
                <w:lang w:val="hy-AM"/>
              </w:rPr>
            </w:pPr>
          </w:p>
        </w:tc>
        <w:tc>
          <w:tcPr>
            <w:tcW w:w="1815" w:type="pct"/>
            <w:tcBorders>
              <w:top w:val="single" w:sz="4" w:space="0" w:color="auto"/>
              <w:left w:val="nil"/>
              <w:bottom w:val="single" w:sz="4" w:space="0" w:color="auto"/>
              <w:right w:val="single" w:sz="4" w:space="0" w:color="auto"/>
            </w:tcBorders>
            <w:shd w:val="clear" w:color="auto" w:fill="BFBFBF" w:themeFill="background1" w:themeFillShade="BF"/>
          </w:tcPr>
          <w:p w:rsidR="004F550C" w:rsidRPr="004F550C" w:rsidRDefault="004F550C" w:rsidP="00F624F9">
            <w:pPr>
              <w:spacing w:line="360" w:lineRule="auto"/>
              <w:jc w:val="center"/>
              <w:rPr>
                <w:rFonts w:ascii="GHEA Grapalat" w:hAnsi="GHEA Grapalat" w:cs="Calibri"/>
                <w:b/>
                <w:color w:val="000000"/>
                <w:lang w:val="hy-AM"/>
              </w:rPr>
            </w:pPr>
            <w:r w:rsidRPr="004F550C">
              <w:rPr>
                <w:rFonts w:ascii="GHEA Grapalat" w:hAnsi="GHEA Grapalat" w:cs="Calibri"/>
                <w:b/>
                <w:color w:val="000000"/>
              </w:rPr>
              <w:t>01/18/12167-2022</w:t>
            </w:r>
          </w:p>
        </w:tc>
      </w:tr>
      <w:tr w:rsidR="00B334AD" w:rsidRPr="006D3675" w:rsidTr="00F90486">
        <w:trPr>
          <w:trHeight w:val="914"/>
        </w:trPr>
        <w:tc>
          <w:tcPr>
            <w:tcW w:w="3185" w:type="pct"/>
            <w:tcBorders>
              <w:top w:val="single" w:sz="4" w:space="0" w:color="auto"/>
              <w:left w:val="single" w:sz="4" w:space="0" w:color="auto"/>
              <w:bottom w:val="single" w:sz="4" w:space="0" w:color="auto"/>
              <w:right w:val="single" w:sz="4" w:space="0" w:color="auto"/>
            </w:tcBorders>
            <w:shd w:val="clear" w:color="auto" w:fill="auto"/>
          </w:tcPr>
          <w:p w:rsidR="00B334AD" w:rsidRPr="008C728C" w:rsidRDefault="004F550C" w:rsidP="008C728C">
            <w:pPr>
              <w:shd w:val="clear" w:color="auto" w:fill="FFFFFF"/>
              <w:suppressAutoHyphens/>
              <w:spacing w:line="360" w:lineRule="auto"/>
              <w:jc w:val="both"/>
              <w:rPr>
                <w:rFonts w:ascii="GHEA Grapalat" w:hAnsi="GHEA Grapalat"/>
                <w:color w:val="000000"/>
                <w:lang w:val="hy-AM"/>
              </w:rPr>
            </w:pPr>
            <w:r>
              <w:rPr>
                <w:rFonts w:ascii="GHEA Grapalat" w:hAnsi="GHEA Grapalat"/>
                <w:color w:val="000000"/>
                <w:lang w:val="hy-AM"/>
              </w:rPr>
              <w:t>Դիտողություններ և առաջարկություններ չկան</w:t>
            </w:r>
          </w:p>
        </w:tc>
        <w:tc>
          <w:tcPr>
            <w:tcW w:w="1815" w:type="pct"/>
            <w:tcBorders>
              <w:top w:val="single" w:sz="4" w:space="0" w:color="auto"/>
              <w:left w:val="nil"/>
              <w:bottom w:val="single" w:sz="4" w:space="0" w:color="auto"/>
              <w:right w:val="single" w:sz="4" w:space="0" w:color="auto"/>
            </w:tcBorders>
            <w:shd w:val="clear" w:color="auto" w:fill="auto"/>
          </w:tcPr>
          <w:p w:rsidR="00B334AD" w:rsidRPr="00853B5A" w:rsidRDefault="00B334AD" w:rsidP="00F624F9">
            <w:pPr>
              <w:spacing w:line="360" w:lineRule="auto"/>
              <w:jc w:val="center"/>
              <w:rPr>
                <w:rFonts w:ascii="GHEA Grapalat" w:hAnsi="GHEA Grapalat" w:cs="Calibri"/>
                <w:color w:val="000000"/>
                <w:lang w:val="hy-AM"/>
              </w:rPr>
            </w:pPr>
          </w:p>
        </w:tc>
      </w:tr>
      <w:tr w:rsidR="00E157C5" w:rsidRPr="006D3675" w:rsidTr="00F90486">
        <w:trPr>
          <w:trHeight w:val="293"/>
        </w:trPr>
        <w:tc>
          <w:tcPr>
            <w:tcW w:w="3185" w:type="pct"/>
            <w:vMerge w:val="restart"/>
            <w:tcBorders>
              <w:top w:val="single" w:sz="4" w:space="0" w:color="auto"/>
              <w:left w:val="single" w:sz="4" w:space="0" w:color="auto"/>
              <w:right w:val="single" w:sz="4" w:space="0" w:color="auto"/>
            </w:tcBorders>
            <w:shd w:val="clear" w:color="auto" w:fill="BFBFBF" w:themeFill="background1" w:themeFillShade="BF"/>
          </w:tcPr>
          <w:p w:rsidR="00E157C5" w:rsidRPr="00E157C5" w:rsidRDefault="00E157C5" w:rsidP="00E157C5">
            <w:pPr>
              <w:spacing w:line="360" w:lineRule="auto"/>
              <w:jc w:val="center"/>
              <w:rPr>
                <w:rFonts w:ascii="GHEA Grapalat" w:hAnsi="GHEA Grapalat"/>
                <w:b/>
                <w:color w:val="000000"/>
                <w:lang w:val="hy-AM"/>
              </w:rPr>
            </w:pPr>
            <w:r w:rsidRPr="00E157C5">
              <w:rPr>
                <w:rFonts w:ascii="GHEA Grapalat" w:hAnsi="GHEA Grapalat"/>
                <w:b/>
                <w:color w:val="000000"/>
              </w:rPr>
              <w:t xml:space="preserve">14. </w:t>
            </w:r>
            <w:r w:rsidRPr="00E157C5">
              <w:rPr>
                <w:rFonts w:ascii="GHEA Grapalat" w:hAnsi="GHEA Grapalat"/>
                <w:b/>
                <w:color w:val="000000"/>
                <w:lang w:val="hy-AM"/>
              </w:rPr>
              <w:t xml:space="preserve">Աշխատանքի և սոցիալական հարցերի </w:t>
            </w:r>
            <w:r w:rsidRPr="00E157C5">
              <w:rPr>
                <w:rFonts w:ascii="GHEA Grapalat" w:hAnsi="GHEA Grapalat" w:cs="Calibri"/>
                <w:b/>
                <w:color w:val="000000"/>
                <w:lang w:val="hy-AM"/>
              </w:rPr>
              <w:t>նախարարություն</w:t>
            </w:r>
          </w:p>
        </w:tc>
        <w:tc>
          <w:tcPr>
            <w:tcW w:w="1815" w:type="pct"/>
            <w:tcBorders>
              <w:top w:val="single" w:sz="4" w:space="0" w:color="auto"/>
              <w:left w:val="nil"/>
              <w:bottom w:val="single" w:sz="4" w:space="0" w:color="auto"/>
              <w:right w:val="single" w:sz="4" w:space="0" w:color="auto"/>
            </w:tcBorders>
            <w:shd w:val="clear" w:color="auto" w:fill="BFBFBF" w:themeFill="background1" w:themeFillShade="BF"/>
          </w:tcPr>
          <w:p w:rsidR="00E157C5" w:rsidRPr="00E157C5" w:rsidRDefault="00E157C5" w:rsidP="00F624F9">
            <w:pPr>
              <w:spacing w:line="360" w:lineRule="auto"/>
              <w:jc w:val="center"/>
              <w:rPr>
                <w:rFonts w:ascii="GHEA Grapalat" w:hAnsi="GHEA Grapalat" w:cs="Calibri"/>
                <w:b/>
                <w:color w:val="000000"/>
                <w:lang w:val="hy-AM"/>
              </w:rPr>
            </w:pPr>
            <w:r w:rsidRPr="00E157C5">
              <w:rPr>
                <w:rFonts w:ascii="GHEA Grapalat" w:hAnsi="GHEA Grapalat" w:cs="Calibri"/>
                <w:b/>
                <w:color w:val="000000"/>
                <w:lang w:val="hy-AM"/>
              </w:rPr>
              <w:t>02.11.2022</w:t>
            </w:r>
          </w:p>
        </w:tc>
      </w:tr>
      <w:tr w:rsidR="00E157C5" w:rsidRPr="006D3675" w:rsidTr="00F90486">
        <w:trPr>
          <w:trHeight w:val="293"/>
        </w:trPr>
        <w:tc>
          <w:tcPr>
            <w:tcW w:w="3185" w:type="pct"/>
            <w:vMerge/>
            <w:tcBorders>
              <w:left w:val="single" w:sz="4" w:space="0" w:color="auto"/>
              <w:bottom w:val="single" w:sz="4" w:space="0" w:color="auto"/>
              <w:right w:val="single" w:sz="4" w:space="0" w:color="auto"/>
            </w:tcBorders>
            <w:shd w:val="clear" w:color="auto" w:fill="BFBFBF" w:themeFill="background1" w:themeFillShade="BF"/>
          </w:tcPr>
          <w:p w:rsidR="00E157C5" w:rsidRPr="00E157C5" w:rsidRDefault="00E157C5" w:rsidP="00E157C5">
            <w:pPr>
              <w:spacing w:line="360" w:lineRule="auto"/>
              <w:jc w:val="center"/>
              <w:rPr>
                <w:rFonts w:ascii="GHEA Grapalat" w:hAnsi="GHEA Grapalat"/>
                <w:b/>
                <w:color w:val="000000"/>
              </w:rPr>
            </w:pPr>
          </w:p>
        </w:tc>
        <w:tc>
          <w:tcPr>
            <w:tcW w:w="1815" w:type="pct"/>
            <w:tcBorders>
              <w:top w:val="single" w:sz="4" w:space="0" w:color="auto"/>
              <w:left w:val="nil"/>
              <w:bottom w:val="single" w:sz="4" w:space="0" w:color="auto"/>
              <w:right w:val="single" w:sz="4" w:space="0" w:color="auto"/>
            </w:tcBorders>
            <w:shd w:val="clear" w:color="auto" w:fill="BFBFBF" w:themeFill="background1" w:themeFillShade="BF"/>
          </w:tcPr>
          <w:p w:rsidR="00E157C5" w:rsidRPr="00E157C5" w:rsidRDefault="00E157C5" w:rsidP="00F624F9">
            <w:pPr>
              <w:spacing w:line="360" w:lineRule="auto"/>
              <w:jc w:val="center"/>
              <w:rPr>
                <w:rFonts w:ascii="GHEA Grapalat" w:hAnsi="GHEA Grapalat" w:cs="Calibri"/>
                <w:b/>
                <w:color w:val="000000"/>
                <w:lang w:val="hy-AM"/>
              </w:rPr>
            </w:pPr>
            <w:r w:rsidRPr="00E157C5">
              <w:rPr>
                <w:rFonts w:ascii="GHEA Grapalat" w:hAnsi="GHEA Grapalat" w:cs="Calibri"/>
                <w:b/>
                <w:color w:val="000000"/>
              </w:rPr>
              <w:t>ՆՄ/ԱՆՄ-2-1/27655-2022</w:t>
            </w:r>
          </w:p>
        </w:tc>
      </w:tr>
      <w:tr w:rsidR="00E157C5" w:rsidRPr="00E157C5" w:rsidTr="00F90486">
        <w:trPr>
          <w:trHeight w:val="914"/>
        </w:trPr>
        <w:tc>
          <w:tcPr>
            <w:tcW w:w="3185" w:type="pct"/>
            <w:tcBorders>
              <w:top w:val="single" w:sz="4" w:space="0" w:color="auto"/>
              <w:left w:val="single" w:sz="4" w:space="0" w:color="auto"/>
              <w:bottom w:val="single" w:sz="4" w:space="0" w:color="auto"/>
              <w:right w:val="single" w:sz="4" w:space="0" w:color="auto"/>
            </w:tcBorders>
            <w:shd w:val="clear" w:color="auto" w:fill="auto"/>
          </w:tcPr>
          <w:p w:rsidR="00E157C5" w:rsidRPr="00E157C5" w:rsidRDefault="00E157C5" w:rsidP="00E157C5">
            <w:pPr>
              <w:shd w:val="clear" w:color="auto" w:fill="FFFFFF"/>
              <w:suppressAutoHyphens/>
              <w:spacing w:line="360" w:lineRule="auto"/>
              <w:jc w:val="both"/>
              <w:rPr>
                <w:rFonts w:ascii="GHEA Grapalat" w:hAnsi="GHEA Grapalat"/>
                <w:color w:val="000000"/>
                <w:lang w:val="hy-AM"/>
              </w:rPr>
            </w:pPr>
            <w:r>
              <w:rPr>
                <w:rFonts w:ascii="GHEA Grapalat" w:hAnsi="GHEA Grapalat"/>
                <w:color w:val="000000"/>
                <w:lang w:val="hy-AM"/>
              </w:rPr>
              <w:t xml:space="preserve">1. </w:t>
            </w:r>
            <w:r w:rsidRPr="00E157C5">
              <w:rPr>
                <w:rFonts w:ascii="GHEA Grapalat" w:hAnsi="GHEA Grapalat"/>
                <w:color w:val="000000"/>
                <w:lang w:val="hy-AM"/>
              </w:rPr>
              <w:t xml:space="preserve">Հավելվածի 6-րդ կետից </w:t>
            </w:r>
            <w:r w:rsidR="00316848">
              <w:rPr>
                <w:rFonts w:ascii="GHEA Grapalat" w:hAnsi="GHEA Grapalat"/>
                <w:color w:val="000000"/>
              </w:rPr>
              <w:t>(</w:t>
            </w:r>
            <w:r w:rsidR="00316848">
              <w:rPr>
                <w:rFonts w:ascii="GHEA Grapalat" w:hAnsi="GHEA Grapalat"/>
                <w:color w:val="000000"/>
                <w:lang w:val="hy-AM"/>
              </w:rPr>
              <w:t>տես՝ ներկայացված նախագծի 7-րդ կետ</w:t>
            </w:r>
            <w:r w:rsidR="00316848">
              <w:rPr>
                <w:rFonts w:ascii="GHEA Grapalat" w:hAnsi="GHEA Grapalat"/>
                <w:color w:val="000000"/>
              </w:rPr>
              <w:t>)</w:t>
            </w:r>
            <w:r w:rsidR="00316848" w:rsidRPr="008C728C">
              <w:rPr>
                <w:rFonts w:ascii="GHEA Grapalat" w:hAnsi="GHEA Grapalat"/>
                <w:color w:val="000000"/>
                <w:lang w:val="hy-AM"/>
              </w:rPr>
              <w:t xml:space="preserve"> </w:t>
            </w:r>
            <w:r w:rsidRPr="00E157C5">
              <w:rPr>
                <w:rFonts w:ascii="GHEA Grapalat" w:hAnsi="GHEA Grapalat"/>
                <w:color w:val="000000"/>
                <w:lang w:val="hy-AM"/>
              </w:rPr>
              <w:t>հանել «միջազգային բնույթի» բառերը, քանի որ ի սկզբանե դեռևս հայտնի չէ փաստաթուղթը հանդիսանում է իրավաբանական պարտադիր ուժ չունեցող միջազգային բնույթի փաստաթուղթ, թե Օրենքի դրույթներին համապատասխան միջազգային պայմանագիր,</w:t>
            </w:r>
          </w:p>
          <w:p w:rsidR="00B7264A" w:rsidRDefault="00B7264A" w:rsidP="00E157C5">
            <w:pPr>
              <w:shd w:val="clear" w:color="auto" w:fill="FFFFFF"/>
              <w:suppressAutoHyphens/>
              <w:spacing w:line="360" w:lineRule="auto"/>
              <w:jc w:val="both"/>
              <w:rPr>
                <w:rFonts w:ascii="GHEA Grapalat" w:hAnsi="GHEA Grapalat"/>
                <w:color w:val="000000"/>
                <w:lang w:val="hy-AM"/>
              </w:rPr>
            </w:pPr>
          </w:p>
          <w:p w:rsidR="00B7264A" w:rsidRDefault="00B7264A" w:rsidP="00E157C5">
            <w:pPr>
              <w:shd w:val="clear" w:color="auto" w:fill="FFFFFF"/>
              <w:suppressAutoHyphens/>
              <w:spacing w:line="360" w:lineRule="auto"/>
              <w:jc w:val="both"/>
              <w:rPr>
                <w:rFonts w:ascii="GHEA Grapalat" w:hAnsi="GHEA Grapalat"/>
                <w:color w:val="000000"/>
                <w:lang w:val="hy-AM"/>
              </w:rPr>
            </w:pPr>
          </w:p>
          <w:p w:rsidR="004C30C4" w:rsidRDefault="00E157C5" w:rsidP="00E157C5">
            <w:pPr>
              <w:shd w:val="clear" w:color="auto" w:fill="FFFFFF"/>
              <w:suppressAutoHyphens/>
              <w:spacing w:line="360" w:lineRule="auto"/>
              <w:jc w:val="both"/>
              <w:rPr>
                <w:rFonts w:ascii="GHEA Grapalat" w:hAnsi="GHEA Grapalat"/>
                <w:color w:val="000000"/>
                <w:lang w:val="hy-AM"/>
              </w:rPr>
            </w:pPr>
            <w:r>
              <w:rPr>
                <w:rFonts w:ascii="GHEA Grapalat" w:hAnsi="GHEA Grapalat"/>
                <w:color w:val="000000"/>
                <w:lang w:val="hy-AM"/>
              </w:rPr>
              <w:lastRenderedPageBreak/>
              <w:t xml:space="preserve">2. </w:t>
            </w:r>
            <w:r w:rsidRPr="00E157C5">
              <w:rPr>
                <w:rFonts w:ascii="GHEA Grapalat" w:hAnsi="GHEA Grapalat"/>
                <w:color w:val="000000"/>
                <w:lang w:val="hy-AM"/>
              </w:rPr>
              <w:t>Հավելվածի 6-րդ և 7-րդ կետերում</w:t>
            </w:r>
            <w:r w:rsidR="004B6F7A">
              <w:rPr>
                <w:rFonts w:ascii="GHEA Grapalat" w:hAnsi="GHEA Grapalat"/>
                <w:color w:val="000000"/>
                <w:lang w:val="hy-AM"/>
              </w:rPr>
              <w:t xml:space="preserve"> </w:t>
            </w:r>
            <w:r w:rsidR="004B6F7A" w:rsidRPr="004B6F7A">
              <w:rPr>
                <w:rFonts w:ascii="GHEA Grapalat" w:hAnsi="GHEA Grapalat"/>
                <w:color w:val="000000"/>
                <w:lang w:val="hy-AM"/>
              </w:rPr>
              <w:t>(տես՝ ներկայացված նախագծի 7-</w:t>
            </w:r>
            <w:r w:rsidR="004B6F7A">
              <w:rPr>
                <w:rFonts w:ascii="GHEA Grapalat" w:hAnsi="GHEA Grapalat"/>
                <w:color w:val="000000"/>
                <w:lang w:val="hy-AM"/>
              </w:rPr>
              <w:t>8</w:t>
            </w:r>
            <w:r w:rsidR="004B6F7A" w:rsidRPr="004B6F7A">
              <w:rPr>
                <w:rFonts w:ascii="GHEA Grapalat" w:hAnsi="GHEA Grapalat"/>
                <w:color w:val="000000"/>
                <w:lang w:val="hy-AM"/>
              </w:rPr>
              <w:t xml:space="preserve">-րդ կետեր) </w:t>
            </w:r>
            <w:r w:rsidRPr="00E157C5">
              <w:rPr>
                <w:rFonts w:ascii="GHEA Grapalat" w:hAnsi="GHEA Grapalat"/>
                <w:color w:val="000000"/>
                <w:lang w:val="hy-AM"/>
              </w:rPr>
              <w:t xml:space="preserve"> «կարծիք» բառը փոխարինել «եզրակացություն» բառով,</w:t>
            </w:r>
          </w:p>
          <w:p w:rsidR="004B6F7A" w:rsidRDefault="004B6F7A" w:rsidP="00E157C5">
            <w:pPr>
              <w:shd w:val="clear" w:color="auto" w:fill="FFFFFF"/>
              <w:suppressAutoHyphens/>
              <w:spacing w:line="360" w:lineRule="auto"/>
              <w:jc w:val="both"/>
              <w:rPr>
                <w:rFonts w:ascii="GHEA Grapalat" w:hAnsi="GHEA Grapalat"/>
                <w:color w:val="000000"/>
                <w:lang w:val="hy-AM"/>
              </w:rPr>
            </w:pPr>
          </w:p>
          <w:p w:rsidR="004B6F7A" w:rsidRDefault="004B6F7A" w:rsidP="00E157C5">
            <w:pPr>
              <w:shd w:val="clear" w:color="auto" w:fill="FFFFFF"/>
              <w:suppressAutoHyphens/>
              <w:spacing w:line="360" w:lineRule="auto"/>
              <w:jc w:val="both"/>
              <w:rPr>
                <w:rFonts w:ascii="GHEA Grapalat" w:hAnsi="GHEA Grapalat"/>
                <w:color w:val="000000"/>
                <w:lang w:val="hy-AM"/>
              </w:rPr>
            </w:pPr>
          </w:p>
          <w:p w:rsidR="00E157C5" w:rsidRPr="00E157C5" w:rsidRDefault="00E157C5" w:rsidP="00E157C5">
            <w:pPr>
              <w:shd w:val="clear" w:color="auto" w:fill="FFFFFF"/>
              <w:suppressAutoHyphens/>
              <w:spacing w:line="360" w:lineRule="auto"/>
              <w:jc w:val="both"/>
              <w:rPr>
                <w:rFonts w:ascii="GHEA Grapalat" w:hAnsi="GHEA Grapalat"/>
                <w:color w:val="000000"/>
                <w:lang w:val="hy-AM"/>
              </w:rPr>
            </w:pPr>
            <w:r>
              <w:rPr>
                <w:rFonts w:ascii="GHEA Grapalat" w:hAnsi="GHEA Grapalat"/>
                <w:color w:val="000000"/>
                <w:lang w:val="hy-AM"/>
              </w:rPr>
              <w:t xml:space="preserve">3. </w:t>
            </w:r>
            <w:r w:rsidRPr="00E157C5">
              <w:rPr>
                <w:rFonts w:ascii="GHEA Grapalat" w:hAnsi="GHEA Grapalat"/>
                <w:color w:val="000000"/>
                <w:lang w:val="hy-AM"/>
              </w:rPr>
              <w:t>Լրացնել Հավելվածի նոր՝ 7-րդ կետ հետևյալ խմբագրությամբ.</w:t>
            </w:r>
          </w:p>
          <w:p w:rsidR="00E157C5" w:rsidRPr="00E157C5" w:rsidRDefault="00E157C5" w:rsidP="00E157C5">
            <w:pPr>
              <w:shd w:val="clear" w:color="auto" w:fill="FFFFFF"/>
              <w:suppressAutoHyphens/>
              <w:spacing w:line="360" w:lineRule="auto"/>
              <w:jc w:val="both"/>
              <w:rPr>
                <w:rFonts w:ascii="GHEA Grapalat" w:hAnsi="GHEA Grapalat"/>
                <w:color w:val="000000"/>
                <w:lang w:val="hy-AM"/>
              </w:rPr>
            </w:pPr>
            <w:r w:rsidRPr="00E157C5">
              <w:rPr>
                <w:rFonts w:ascii="GHEA Grapalat" w:hAnsi="GHEA Grapalat"/>
                <w:color w:val="000000"/>
                <w:lang w:val="hy-AM"/>
              </w:rPr>
              <w:t>«Ստորագրման արտաքին քաղաքական նպատակահարմարության վերաբերյալ ՀՀ արտաքին գործերի նախարարության կողմից բացասական եզրակացություն ստանալու դեպքում դադարեցվում է փաստաթղթի ընթացքը»։</w:t>
            </w:r>
          </w:p>
          <w:p w:rsidR="00E157C5" w:rsidRPr="00E157C5" w:rsidRDefault="00E157C5" w:rsidP="00E157C5">
            <w:pPr>
              <w:shd w:val="clear" w:color="auto" w:fill="FFFFFF"/>
              <w:suppressAutoHyphens/>
              <w:spacing w:line="360" w:lineRule="auto"/>
              <w:jc w:val="both"/>
              <w:rPr>
                <w:rFonts w:ascii="GHEA Grapalat" w:hAnsi="GHEA Grapalat"/>
                <w:color w:val="000000"/>
                <w:lang w:val="hy-AM"/>
              </w:rPr>
            </w:pPr>
            <w:r>
              <w:rPr>
                <w:rFonts w:ascii="GHEA Grapalat" w:hAnsi="GHEA Grapalat"/>
                <w:color w:val="000000"/>
                <w:lang w:val="hy-AM"/>
              </w:rPr>
              <w:t xml:space="preserve">4. </w:t>
            </w:r>
            <w:r w:rsidRPr="00E157C5">
              <w:rPr>
                <w:rFonts w:ascii="GHEA Grapalat" w:hAnsi="GHEA Grapalat"/>
                <w:color w:val="000000"/>
                <w:lang w:val="hy-AM"/>
              </w:rPr>
              <w:t xml:space="preserve">Հավելվածի 13-րդ </w:t>
            </w:r>
            <w:r w:rsidR="004B6F7A" w:rsidRPr="004B6F7A">
              <w:rPr>
                <w:rFonts w:ascii="GHEA Grapalat" w:hAnsi="GHEA Grapalat"/>
                <w:color w:val="000000"/>
                <w:lang w:val="hy-AM"/>
              </w:rPr>
              <w:t>(տես՝ ներկայացված նախագծի 1</w:t>
            </w:r>
            <w:r w:rsidR="004B6F7A">
              <w:rPr>
                <w:rFonts w:ascii="GHEA Grapalat" w:hAnsi="GHEA Grapalat"/>
                <w:color w:val="000000"/>
                <w:lang w:val="hy-AM"/>
              </w:rPr>
              <w:t>6-րդ կետ</w:t>
            </w:r>
            <w:r w:rsidR="004B6F7A" w:rsidRPr="004B6F7A">
              <w:rPr>
                <w:rFonts w:ascii="GHEA Grapalat" w:hAnsi="GHEA Grapalat"/>
                <w:color w:val="000000"/>
                <w:lang w:val="hy-AM"/>
              </w:rPr>
              <w:t xml:space="preserve">) </w:t>
            </w:r>
            <w:r w:rsidRPr="00E157C5">
              <w:rPr>
                <w:rFonts w:ascii="GHEA Grapalat" w:hAnsi="GHEA Grapalat"/>
                <w:color w:val="000000"/>
                <w:lang w:val="hy-AM"/>
              </w:rPr>
              <w:t>կետը շարադրել հետևյալ խմբագրությամբ.</w:t>
            </w:r>
          </w:p>
          <w:p w:rsidR="00E157C5" w:rsidRPr="00E157C5" w:rsidRDefault="00E157C5" w:rsidP="00E157C5">
            <w:pPr>
              <w:shd w:val="clear" w:color="auto" w:fill="FFFFFF"/>
              <w:suppressAutoHyphens/>
              <w:spacing w:line="360" w:lineRule="auto"/>
              <w:jc w:val="both"/>
              <w:rPr>
                <w:rFonts w:ascii="GHEA Grapalat" w:hAnsi="GHEA Grapalat"/>
                <w:color w:val="000000"/>
                <w:lang w:val="hy-AM"/>
              </w:rPr>
            </w:pPr>
            <w:r w:rsidRPr="00E157C5">
              <w:rPr>
                <w:rFonts w:ascii="GHEA Grapalat" w:hAnsi="GHEA Grapalat"/>
                <w:color w:val="000000"/>
                <w:lang w:val="hy-AM"/>
              </w:rPr>
              <w:t>«Սույն ընթացակարգերի 10-րդ կետով ՀՀ արտաքին գործերի նախարարության տրամադրած եզրակացության հիման վրա իրավասու մարմինը փաստաթղթի հետագա ընթացքն իրականացնում է.</w:t>
            </w:r>
          </w:p>
          <w:p w:rsidR="00E157C5" w:rsidRPr="00E157C5" w:rsidRDefault="00E157C5" w:rsidP="00E157C5">
            <w:pPr>
              <w:shd w:val="clear" w:color="auto" w:fill="FFFFFF"/>
              <w:suppressAutoHyphens/>
              <w:spacing w:line="360" w:lineRule="auto"/>
              <w:jc w:val="both"/>
              <w:rPr>
                <w:rFonts w:ascii="GHEA Grapalat" w:hAnsi="GHEA Grapalat"/>
                <w:color w:val="000000"/>
                <w:lang w:val="hy-AM"/>
              </w:rPr>
            </w:pPr>
            <w:r w:rsidRPr="00E157C5">
              <w:rPr>
                <w:rFonts w:ascii="GHEA Grapalat" w:hAnsi="GHEA Grapalat"/>
                <w:color w:val="000000"/>
                <w:lang w:val="hy-AM"/>
              </w:rPr>
              <w:t xml:space="preserve">1) </w:t>
            </w:r>
            <w:r w:rsidRPr="00E157C5">
              <w:rPr>
                <w:rFonts w:ascii="GHEA Grapalat" w:hAnsi="GHEA Grapalat"/>
                <w:b/>
                <w:color w:val="000000"/>
                <w:lang w:val="hy-AM"/>
              </w:rPr>
              <w:t>սույն ընթացակարգերի համապատասխան</w:t>
            </w:r>
            <w:r w:rsidRPr="00E157C5">
              <w:rPr>
                <w:rFonts w:ascii="GHEA Grapalat" w:hAnsi="GHEA Grapalat"/>
                <w:color w:val="000000"/>
                <w:lang w:val="hy-AM"/>
              </w:rPr>
              <w:t>, եթե առկա է եզրակացություն կարգավորման ենթակա հարաբերությունները իրավաբանական պարտադիր ուժ չունեցող միջազգային բնույթի փաստաթղթով կնքելու վերաբերյալ, կամ</w:t>
            </w:r>
          </w:p>
          <w:p w:rsidR="00E157C5" w:rsidRPr="00E157C5" w:rsidRDefault="00E157C5" w:rsidP="00E157C5">
            <w:pPr>
              <w:shd w:val="clear" w:color="auto" w:fill="FFFFFF"/>
              <w:suppressAutoHyphens/>
              <w:spacing w:line="360" w:lineRule="auto"/>
              <w:jc w:val="both"/>
              <w:rPr>
                <w:rFonts w:ascii="GHEA Grapalat" w:hAnsi="GHEA Grapalat"/>
                <w:color w:val="000000"/>
                <w:lang w:val="hy-AM"/>
              </w:rPr>
            </w:pPr>
            <w:r w:rsidRPr="00E157C5">
              <w:rPr>
                <w:rFonts w:ascii="GHEA Grapalat" w:hAnsi="GHEA Grapalat"/>
                <w:color w:val="000000"/>
                <w:lang w:val="hy-AM"/>
              </w:rPr>
              <w:t xml:space="preserve">2) </w:t>
            </w:r>
            <w:r w:rsidRPr="00E157C5">
              <w:rPr>
                <w:rFonts w:ascii="GHEA Grapalat" w:hAnsi="GHEA Grapalat"/>
                <w:b/>
                <w:color w:val="000000"/>
                <w:lang w:val="hy-AM"/>
              </w:rPr>
              <w:t>Օրենքի դրույթներին համապատասխան</w:t>
            </w:r>
            <w:r w:rsidRPr="00E157C5">
              <w:rPr>
                <w:rFonts w:ascii="GHEA Grapalat" w:hAnsi="GHEA Grapalat"/>
                <w:color w:val="000000"/>
                <w:lang w:val="hy-AM"/>
              </w:rPr>
              <w:t>, եթե առկա է եզրակացություն այն մասին, որ փաստաթուղթը համարվում է միջազգային պայմանագիր,</w:t>
            </w:r>
          </w:p>
          <w:p w:rsidR="00E157C5" w:rsidRPr="00E157C5" w:rsidRDefault="00E157C5" w:rsidP="00E157C5">
            <w:pPr>
              <w:shd w:val="clear" w:color="auto" w:fill="FFFFFF"/>
              <w:suppressAutoHyphens/>
              <w:spacing w:line="360" w:lineRule="auto"/>
              <w:jc w:val="both"/>
              <w:rPr>
                <w:rFonts w:ascii="GHEA Grapalat" w:hAnsi="GHEA Grapalat"/>
                <w:color w:val="000000"/>
                <w:lang w:val="hy-AM"/>
              </w:rPr>
            </w:pPr>
            <w:r>
              <w:rPr>
                <w:rFonts w:ascii="GHEA Grapalat" w:hAnsi="GHEA Grapalat"/>
                <w:color w:val="000000"/>
                <w:lang w:val="hy-AM"/>
              </w:rPr>
              <w:t xml:space="preserve">5. </w:t>
            </w:r>
            <w:r w:rsidRPr="00E157C5">
              <w:rPr>
                <w:rFonts w:ascii="GHEA Grapalat" w:hAnsi="GHEA Grapalat"/>
                <w:color w:val="000000"/>
                <w:lang w:val="hy-AM"/>
              </w:rPr>
              <w:t>Հավելվածի 14-րդ և 15-րդ կետերում</w:t>
            </w:r>
            <w:r w:rsidR="004B6F7A">
              <w:rPr>
                <w:rFonts w:ascii="GHEA Grapalat" w:hAnsi="GHEA Grapalat"/>
                <w:color w:val="000000"/>
                <w:lang w:val="hy-AM"/>
              </w:rPr>
              <w:t xml:space="preserve"> (տես՝ ներկայացված նախագծի 17 և 18</w:t>
            </w:r>
            <w:r w:rsidR="004B6F7A" w:rsidRPr="004B6F7A">
              <w:rPr>
                <w:rFonts w:ascii="GHEA Grapalat" w:hAnsi="GHEA Grapalat"/>
                <w:color w:val="000000"/>
                <w:lang w:val="hy-AM"/>
              </w:rPr>
              <w:t xml:space="preserve">-րդ կետեր) </w:t>
            </w:r>
            <w:r w:rsidRPr="00E157C5">
              <w:rPr>
                <w:rFonts w:ascii="GHEA Grapalat" w:hAnsi="GHEA Grapalat"/>
                <w:color w:val="000000"/>
                <w:lang w:val="hy-AM"/>
              </w:rPr>
              <w:t xml:space="preserve"> «Իրավասու մարմինը» բառերից հետո լրացնել «ըստ անհրաժեշտության», քանի որ նշյալ փուլում </w:t>
            </w:r>
            <w:r w:rsidRPr="00E157C5">
              <w:rPr>
                <w:rFonts w:ascii="GHEA Grapalat" w:hAnsi="GHEA Grapalat"/>
                <w:color w:val="000000"/>
                <w:lang w:val="hy-AM"/>
              </w:rPr>
              <w:lastRenderedPageBreak/>
              <w:t>փաստաթղթի լրամշակման անհրաժեշտություն հիմնականում չի լինում։</w:t>
            </w:r>
          </w:p>
          <w:p w:rsidR="00E157C5" w:rsidRPr="008C728C" w:rsidRDefault="00E157C5" w:rsidP="004B6F7A">
            <w:pPr>
              <w:shd w:val="clear" w:color="auto" w:fill="FFFFFF"/>
              <w:suppressAutoHyphens/>
              <w:spacing w:line="360" w:lineRule="auto"/>
              <w:jc w:val="both"/>
              <w:rPr>
                <w:rFonts w:ascii="GHEA Grapalat" w:hAnsi="GHEA Grapalat"/>
                <w:color w:val="000000"/>
                <w:lang w:val="hy-AM"/>
              </w:rPr>
            </w:pPr>
            <w:r>
              <w:rPr>
                <w:rFonts w:ascii="GHEA Grapalat" w:hAnsi="GHEA Grapalat"/>
                <w:color w:val="000000"/>
                <w:lang w:val="hy-AM"/>
              </w:rPr>
              <w:t xml:space="preserve">6. </w:t>
            </w:r>
            <w:r w:rsidRPr="00E157C5">
              <w:rPr>
                <w:rFonts w:ascii="GHEA Grapalat" w:hAnsi="GHEA Grapalat"/>
                <w:color w:val="000000"/>
                <w:lang w:val="hy-AM"/>
              </w:rPr>
              <w:t xml:space="preserve">Հավելվածի 15-րդ կետում </w:t>
            </w:r>
            <w:r w:rsidR="004B6F7A" w:rsidRPr="004B6F7A">
              <w:rPr>
                <w:rFonts w:ascii="GHEA Grapalat" w:hAnsi="GHEA Grapalat"/>
                <w:color w:val="000000"/>
                <w:lang w:val="hy-AM"/>
              </w:rPr>
              <w:t>(տես՝ ներկայացված նախագծի 1</w:t>
            </w:r>
            <w:r w:rsidR="004B6F7A">
              <w:rPr>
                <w:rFonts w:ascii="GHEA Grapalat" w:hAnsi="GHEA Grapalat"/>
                <w:color w:val="000000"/>
                <w:lang w:val="hy-AM"/>
              </w:rPr>
              <w:t>8</w:t>
            </w:r>
            <w:r w:rsidR="004B6F7A" w:rsidRPr="004B6F7A">
              <w:rPr>
                <w:rFonts w:ascii="GHEA Grapalat" w:hAnsi="GHEA Grapalat"/>
                <w:color w:val="000000"/>
                <w:lang w:val="hy-AM"/>
              </w:rPr>
              <w:t xml:space="preserve">-րդ կետ) </w:t>
            </w:r>
            <w:r w:rsidRPr="00E157C5">
              <w:rPr>
                <w:rFonts w:ascii="GHEA Grapalat" w:hAnsi="GHEA Grapalat"/>
                <w:color w:val="000000"/>
                <w:lang w:val="hy-AM"/>
              </w:rPr>
              <w:t>անհրաժեշտ է հստակեցնել, թե նախագծի փաթեթի մեջ ինչ փաստաթղթեր են մտնում։</w:t>
            </w:r>
          </w:p>
        </w:tc>
        <w:tc>
          <w:tcPr>
            <w:tcW w:w="1815" w:type="pct"/>
            <w:tcBorders>
              <w:top w:val="single" w:sz="4" w:space="0" w:color="auto"/>
              <w:left w:val="nil"/>
              <w:bottom w:val="single" w:sz="4" w:space="0" w:color="auto"/>
              <w:right w:val="single" w:sz="4" w:space="0" w:color="auto"/>
            </w:tcBorders>
            <w:shd w:val="clear" w:color="auto" w:fill="auto"/>
          </w:tcPr>
          <w:p w:rsidR="00E157C5" w:rsidRPr="00B7264A" w:rsidRDefault="004C30C4" w:rsidP="004C30C4">
            <w:pPr>
              <w:spacing w:line="360" w:lineRule="auto"/>
              <w:jc w:val="both"/>
              <w:rPr>
                <w:rFonts w:ascii="GHEA Grapalat" w:hAnsi="GHEA Grapalat" w:cs="Calibri"/>
                <w:color w:val="000000"/>
                <w:lang w:val="hy-AM"/>
              </w:rPr>
            </w:pPr>
            <w:r>
              <w:rPr>
                <w:rFonts w:ascii="GHEA Grapalat" w:hAnsi="GHEA Grapalat" w:cs="Calibri"/>
                <w:color w:val="000000"/>
                <w:lang w:val="hy-AM"/>
              </w:rPr>
              <w:lastRenderedPageBreak/>
              <w:t>1.</w:t>
            </w:r>
            <w:r w:rsidR="00B7264A">
              <w:rPr>
                <w:rFonts w:ascii="GHEA Grapalat" w:hAnsi="GHEA Grapalat" w:cs="Calibri"/>
                <w:color w:val="000000"/>
                <w:lang w:val="hy-AM"/>
              </w:rPr>
              <w:t xml:space="preserve"> Չի ընդունվել, քանի որ խոսքը գնում է փաստաթղթի </w:t>
            </w:r>
            <w:r w:rsidR="00B7264A" w:rsidRPr="00B7264A">
              <w:rPr>
                <w:rFonts w:ascii="GHEA Grapalat" w:hAnsi="GHEA Grapalat" w:cs="Calibri"/>
                <w:b/>
                <w:color w:val="000000"/>
                <w:lang w:val="hy-AM"/>
              </w:rPr>
              <w:t>նախագծի</w:t>
            </w:r>
            <w:r w:rsidR="00B7264A">
              <w:rPr>
                <w:rFonts w:ascii="GHEA Grapalat" w:hAnsi="GHEA Grapalat" w:cs="Calibri"/>
                <w:b/>
                <w:color w:val="000000"/>
                <w:lang w:val="hy-AM"/>
              </w:rPr>
              <w:t xml:space="preserve"> </w:t>
            </w:r>
            <w:r w:rsidR="00B7264A">
              <w:rPr>
                <w:rFonts w:ascii="GHEA Grapalat" w:hAnsi="GHEA Grapalat" w:cs="Calibri"/>
                <w:color w:val="000000"/>
                <w:lang w:val="hy-AM"/>
              </w:rPr>
              <w:t>մասին է, որն ի սկզբանե ներկայացվում է, որպես միջազգային բնույթի փաստաթուղթ:</w:t>
            </w:r>
          </w:p>
          <w:p w:rsidR="004C30C4" w:rsidRDefault="004C30C4" w:rsidP="004C30C4">
            <w:pPr>
              <w:spacing w:line="360" w:lineRule="auto"/>
              <w:jc w:val="both"/>
              <w:rPr>
                <w:rFonts w:ascii="GHEA Grapalat" w:hAnsi="GHEA Grapalat" w:cs="Calibri"/>
                <w:color w:val="000000"/>
                <w:lang w:val="hy-AM"/>
              </w:rPr>
            </w:pPr>
          </w:p>
          <w:p w:rsidR="00316848" w:rsidRDefault="00316848" w:rsidP="004C30C4">
            <w:pPr>
              <w:spacing w:line="360" w:lineRule="auto"/>
              <w:jc w:val="both"/>
              <w:rPr>
                <w:rFonts w:ascii="GHEA Grapalat" w:hAnsi="GHEA Grapalat" w:cs="Calibri"/>
                <w:color w:val="000000"/>
                <w:lang w:val="hy-AM"/>
              </w:rPr>
            </w:pPr>
          </w:p>
          <w:p w:rsidR="004C30C4" w:rsidRDefault="004C30C4" w:rsidP="004C30C4">
            <w:pPr>
              <w:spacing w:line="360" w:lineRule="auto"/>
              <w:jc w:val="both"/>
              <w:rPr>
                <w:rFonts w:ascii="GHEA Grapalat" w:hAnsi="GHEA Grapalat" w:cs="Calibri"/>
                <w:color w:val="000000"/>
                <w:lang w:val="hy-AM"/>
              </w:rPr>
            </w:pPr>
            <w:r>
              <w:rPr>
                <w:rFonts w:ascii="GHEA Grapalat" w:hAnsi="GHEA Grapalat" w:cs="Calibri"/>
                <w:color w:val="000000"/>
                <w:lang w:val="hy-AM"/>
              </w:rPr>
              <w:lastRenderedPageBreak/>
              <w:t xml:space="preserve">2. </w:t>
            </w:r>
            <w:r w:rsidR="00D34CB5">
              <w:rPr>
                <w:rFonts w:ascii="GHEA Grapalat" w:hAnsi="GHEA Grapalat" w:cs="Calibri"/>
                <w:color w:val="000000"/>
                <w:lang w:val="hy-AM"/>
              </w:rPr>
              <w:t>Ընդունվել է</w:t>
            </w:r>
          </w:p>
          <w:p w:rsidR="00D34CB5" w:rsidRDefault="00D34CB5" w:rsidP="004C30C4">
            <w:pPr>
              <w:spacing w:line="360" w:lineRule="auto"/>
              <w:jc w:val="both"/>
              <w:rPr>
                <w:rFonts w:ascii="GHEA Grapalat" w:hAnsi="GHEA Grapalat" w:cs="Calibri"/>
                <w:color w:val="000000"/>
                <w:lang w:val="hy-AM"/>
              </w:rPr>
            </w:pPr>
          </w:p>
          <w:p w:rsidR="004B6F7A" w:rsidRDefault="004B6F7A" w:rsidP="004C30C4">
            <w:pPr>
              <w:spacing w:line="360" w:lineRule="auto"/>
              <w:jc w:val="both"/>
              <w:rPr>
                <w:rFonts w:ascii="GHEA Grapalat" w:hAnsi="GHEA Grapalat" w:cs="Calibri"/>
                <w:color w:val="000000"/>
                <w:lang w:val="hy-AM"/>
              </w:rPr>
            </w:pPr>
          </w:p>
          <w:p w:rsidR="004C30C4" w:rsidRDefault="004C30C4" w:rsidP="004C30C4">
            <w:pPr>
              <w:spacing w:line="360" w:lineRule="auto"/>
              <w:jc w:val="both"/>
              <w:rPr>
                <w:rFonts w:ascii="GHEA Grapalat" w:hAnsi="GHEA Grapalat" w:cs="Calibri"/>
                <w:color w:val="000000"/>
                <w:lang w:val="hy-AM"/>
              </w:rPr>
            </w:pPr>
            <w:r>
              <w:rPr>
                <w:rFonts w:ascii="GHEA Grapalat" w:hAnsi="GHEA Grapalat" w:cs="Calibri"/>
                <w:color w:val="000000"/>
                <w:lang w:val="hy-AM"/>
              </w:rPr>
              <w:t xml:space="preserve">3. Չի ընդունվել </w:t>
            </w:r>
            <w:r w:rsidR="003E1A8D">
              <w:rPr>
                <w:rFonts w:ascii="GHEA Grapalat" w:hAnsi="GHEA Grapalat" w:cs="Calibri"/>
                <w:color w:val="000000"/>
                <w:lang w:val="hy-AM"/>
              </w:rPr>
              <w:t>նշված դրույթը նախատեսված է նախագծի հավելվածի 1</w:t>
            </w:r>
            <w:r w:rsidR="004B6F7A">
              <w:rPr>
                <w:rFonts w:ascii="GHEA Grapalat" w:hAnsi="GHEA Grapalat" w:cs="Calibri"/>
                <w:color w:val="000000"/>
                <w:lang w:val="hy-AM"/>
              </w:rPr>
              <w:t>6</w:t>
            </w:r>
            <w:r w:rsidR="003E1A8D">
              <w:rPr>
                <w:rFonts w:ascii="GHEA Grapalat" w:hAnsi="GHEA Grapalat" w:cs="Calibri"/>
                <w:color w:val="000000"/>
                <w:lang w:val="hy-AM"/>
              </w:rPr>
              <w:t>-րդ կետով:</w:t>
            </w:r>
          </w:p>
          <w:p w:rsidR="003E1A8D" w:rsidRDefault="003E1A8D" w:rsidP="004C30C4">
            <w:pPr>
              <w:spacing w:line="360" w:lineRule="auto"/>
              <w:jc w:val="both"/>
              <w:rPr>
                <w:rFonts w:ascii="GHEA Grapalat" w:hAnsi="GHEA Grapalat" w:cs="Calibri"/>
                <w:color w:val="000000"/>
                <w:lang w:val="hy-AM"/>
              </w:rPr>
            </w:pPr>
          </w:p>
          <w:p w:rsidR="003E1A8D" w:rsidRDefault="003E1A8D" w:rsidP="004C30C4">
            <w:pPr>
              <w:spacing w:line="360" w:lineRule="auto"/>
              <w:jc w:val="both"/>
              <w:rPr>
                <w:rFonts w:ascii="GHEA Grapalat" w:hAnsi="GHEA Grapalat" w:cs="Calibri"/>
                <w:color w:val="000000"/>
                <w:lang w:val="hy-AM"/>
              </w:rPr>
            </w:pPr>
          </w:p>
          <w:p w:rsidR="003E1A8D" w:rsidRDefault="003E1A8D" w:rsidP="004C30C4">
            <w:pPr>
              <w:spacing w:line="360" w:lineRule="auto"/>
              <w:jc w:val="both"/>
              <w:rPr>
                <w:rFonts w:ascii="GHEA Grapalat" w:hAnsi="GHEA Grapalat" w:cs="Calibri"/>
                <w:color w:val="000000"/>
                <w:lang w:val="hy-AM"/>
              </w:rPr>
            </w:pPr>
            <w:r>
              <w:rPr>
                <w:rFonts w:ascii="GHEA Grapalat" w:hAnsi="GHEA Grapalat" w:cs="Calibri"/>
                <w:color w:val="000000"/>
                <w:lang w:val="hy-AM"/>
              </w:rPr>
              <w:t>4. Չի ընդունվել, քանի որ ներկայացված առաջարկությամբ, ըստ էության, փոփոխվում է առկա խմբագրությունը, որը հստակ է:</w:t>
            </w:r>
          </w:p>
          <w:p w:rsidR="003E1A8D" w:rsidRDefault="003E1A8D" w:rsidP="004C30C4">
            <w:pPr>
              <w:spacing w:line="360" w:lineRule="auto"/>
              <w:jc w:val="both"/>
              <w:rPr>
                <w:rFonts w:ascii="GHEA Grapalat" w:hAnsi="GHEA Grapalat" w:cs="Calibri"/>
                <w:color w:val="000000"/>
                <w:lang w:val="hy-AM"/>
              </w:rPr>
            </w:pPr>
          </w:p>
          <w:p w:rsidR="003E1A8D" w:rsidRDefault="003E1A8D" w:rsidP="004C30C4">
            <w:pPr>
              <w:spacing w:line="360" w:lineRule="auto"/>
              <w:jc w:val="both"/>
              <w:rPr>
                <w:rFonts w:ascii="GHEA Grapalat" w:hAnsi="GHEA Grapalat" w:cs="Calibri"/>
                <w:color w:val="000000"/>
                <w:lang w:val="hy-AM"/>
              </w:rPr>
            </w:pPr>
          </w:p>
          <w:p w:rsidR="003E1A8D" w:rsidRDefault="003E1A8D" w:rsidP="004C30C4">
            <w:pPr>
              <w:spacing w:line="360" w:lineRule="auto"/>
              <w:jc w:val="both"/>
              <w:rPr>
                <w:rFonts w:ascii="GHEA Grapalat" w:hAnsi="GHEA Grapalat" w:cs="Calibri"/>
                <w:color w:val="000000"/>
                <w:lang w:val="hy-AM"/>
              </w:rPr>
            </w:pPr>
          </w:p>
          <w:p w:rsidR="003E1A8D" w:rsidRDefault="003E1A8D" w:rsidP="004C30C4">
            <w:pPr>
              <w:spacing w:line="360" w:lineRule="auto"/>
              <w:jc w:val="both"/>
              <w:rPr>
                <w:rFonts w:ascii="GHEA Grapalat" w:hAnsi="GHEA Grapalat" w:cs="Calibri"/>
                <w:color w:val="000000"/>
                <w:lang w:val="hy-AM"/>
              </w:rPr>
            </w:pPr>
          </w:p>
          <w:p w:rsidR="003E1A8D" w:rsidRDefault="003E1A8D" w:rsidP="004C30C4">
            <w:pPr>
              <w:spacing w:line="360" w:lineRule="auto"/>
              <w:jc w:val="both"/>
              <w:rPr>
                <w:rFonts w:ascii="GHEA Grapalat" w:hAnsi="GHEA Grapalat" w:cs="Calibri"/>
                <w:color w:val="000000"/>
                <w:lang w:val="hy-AM"/>
              </w:rPr>
            </w:pPr>
          </w:p>
          <w:p w:rsidR="003E1A8D" w:rsidRDefault="003E1A8D" w:rsidP="004C30C4">
            <w:pPr>
              <w:spacing w:line="360" w:lineRule="auto"/>
              <w:jc w:val="both"/>
              <w:rPr>
                <w:rFonts w:ascii="GHEA Grapalat" w:hAnsi="GHEA Grapalat" w:cs="Calibri"/>
                <w:color w:val="000000"/>
                <w:lang w:val="hy-AM"/>
              </w:rPr>
            </w:pPr>
          </w:p>
          <w:p w:rsidR="003E1A8D" w:rsidRDefault="003E1A8D" w:rsidP="004C30C4">
            <w:pPr>
              <w:spacing w:line="360" w:lineRule="auto"/>
              <w:jc w:val="both"/>
              <w:rPr>
                <w:rFonts w:ascii="GHEA Grapalat" w:hAnsi="GHEA Grapalat" w:cs="Calibri"/>
                <w:color w:val="000000"/>
                <w:lang w:val="hy-AM"/>
              </w:rPr>
            </w:pPr>
          </w:p>
          <w:p w:rsidR="003E1A8D" w:rsidRDefault="003E1A8D" w:rsidP="004C30C4">
            <w:pPr>
              <w:spacing w:line="360" w:lineRule="auto"/>
              <w:jc w:val="both"/>
              <w:rPr>
                <w:rFonts w:ascii="GHEA Grapalat" w:hAnsi="GHEA Grapalat" w:cs="Calibri"/>
                <w:color w:val="000000"/>
                <w:lang w:val="hy-AM"/>
              </w:rPr>
            </w:pPr>
          </w:p>
          <w:p w:rsidR="004B6F7A" w:rsidRDefault="004B6F7A" w:rsidP="004C30C4">
            <w:pPr>
              <w:spacing w:line="360" w:lineRule="auto"/>
              <w:jc w:val="both"/>
              <w:rPr>
                <w:rFonts w:ascii="GHEA Grapalat" w:hAnsi="GHEA Grapalat" w:cs="Calibri"/>
                <w:color w:val="000000"/>
                <w:lang w:val="hy-AM"/>
              </w:rPr>
            </w:pPr>
          </w:p>
          <w:p w:rsidR="003E1A8D" w:rsidRDefault="003E1A8D" w:rsidP="004C30C4">
            <w:pPr>
              <w:spacing w:line="360" w:lineRule="auto"/>
              <w:jc w:val="both"/>
              <w:rPr>
                <w:rFonts w:ascii="GHEA Grapalat" w:hAnsi="GHEA Grapalat" w:cs="Calibri"/>
                <w:color w:val="000000"/>
                <w:lang w:val="hy-AM"/>
              </w:rPr>
            </w:pPr>
            <w:r>
              <w:rPr>
                <w:rFonts w:ascii="GHEA Grapalat" w:hAnsi="GHEA Grapalat" w:cs="Calibri"/>
                <w:color w:val="000000"/>
                <w:lang w:val="hy-AM"/>
              </w:rPr>
              <w:t>5. Ընդունվել է</w:t>
            </w:r>
          </w:p>
          <w:p w:rsidR="003E1A8D" w:rsidRDefault="003E1A8D" w:rsidP="004C30C4">
            <w:pPr>
              <w:spacing w:line="360" w:lineRule="auto"/>
              <w:jc w:val="both"/>
              <w:rPr>
                <w:rFonts w:ascii="GHEA Grapalat" w:hAnsi="GHEA Grapalat" w:cs="Calibri"/>
                <w:color w:val="000000"/>
                <w:lang w:val="hy-AM"/>
              </w:rPr>
            </w:pPr>
          </w:p>
          <w:p w:rsidR="003E1A8D" w:rsidRDefault="003E1A8D" w:rsidP="004C30C4">
            <w:pPr>
              <w:spacing w:line="360" w:lineRule="auto"/>
              <w:jc w:val="both"/>
              <w:rPr>
                <w:rFonts w:ascii="GHEA Grapalat" w:hAnsi="GHEA Grapalat" w:cs="Calibri"/>
                <w:color w:val="000000"/>
                <w:lang w:val="hy-AM"/>
              </w:rPr>
            </w:pPr>
          </w:p>
          <w:p w:rsidR="003E1A8D" w:rsidRDefault="003E1A8D" w:rsidP="004C30C4">
            <w:pPr>
              <w:spacing w:line="360" w:lineRule="auto"/>
              <w:jc w:val="both"/>
              <w:rPr>
                <w:rFonts w:ascii="GHEA Grapalat" w:hAnsi="GHEA Grapalat" w:cs="Calibri"/>
                <w:color w:val="000000"/>
                <w:lang w:val="hy-AM"/>
              </w:rPr>
            </w:pPr>
          </w:p>
          <w:p w:rsidR="004B6F7A" w:rsidRDefault="004B6F7A" w:rsidP="004C30C4">
            <w:pPr>
              <w:spacing w:line="360" w:lineRule="auto"/>
              <w:jc w:val="both"/>
              <w:rPr>
                <w:rFonts w:ascii="GHEA Grapalat" w:hAnsi="GHEA Grapalat" w:cs="Calibri"/>
                <w:color w:val="000000"/>
                <w:lang w:val="hy-AM"/>
              </w:rPr>
            </w:pPr>
          </w:p>
          <w:p w:rsidR="003E1A8D" w:rsidRDefault="003E1A8D" w:rsidP="004C30C4">
            <w:pPr>
              <w:spacing w:line="360" w:lineRule="auto"/>
              <w:jc w:val="both"/>
              <w:rPr>
                <w:rFonts w:ascii="GHEA Grapalat" w:hAnsi="GHEA Grapalat" w:cs="Calibri"/>
                <w:color w:val="000000"/>
                <w:lang w:val="hy-AM"/>
              </w:rPr>
            </w:pPr>
            <w:r>
              <w:rPr>
                <w:rFonts w:ascii="GHEA Grapalat" w:hAnsi="GHEA Grapalat" w:cs="Calibri"/>
                <w:color w:val="000000"/>
                <w:lang w:val="hy-AM"/>
              </w:rPr>
              <w:t>6.</w:t>
            </w:r>
            <w:r w:rsidR="00341B0B">
              <w:rPr>
                <w:rFonts w:ascii="GHEA Grapalat" w:hAnsi="GHEA Grapalat" w:cs="Calibri"/>
                <w:color w:val="000000"/>
                <w:lang w:val="hy-AM"/>
              </w:rPr>
              <w:t xml:space="preserve"> Ընդունվել է</w:t>
            </w:r>
          </w:p>
          <w:p w:rsidR="00341B0B" w:rsidRPr="00853B5A" w:rsidRDefault="00341B0B" w:rsidP="004C30C4">
            <w:pPr>
              <w:spacing w:line="360" w:lineRule="auto"/>
              <w:jc w:val="both"/>
              <w:rPr>
                <w:rFonts w:ascii="GHEA Grapalat" w:hAnsi="GHEA Grapalat" w:cs="Calibri"/>
                <w:color w:val="000000"/>
                <w:lang w:val="hy-AM"/>
              </w:rPr>
            </w:pPr>
          </w:p>
        </w:tc>
      </w:tr>
      <w:tr w:rsidR="00D82547" w:rsidRPr="00E157C5" w:rsidTr="00F90486">
        <w:trPr>
          <w:trHeight w:val="293"/>
        </w:trPr>
        <w:tc>
          <w:tcPr>
            <w:tcW w:w="3185" w:type="pct"/>
            <w:vMerge w:val="restart"/>
            <w:tcBorders>
              <w:top w:val="single" w:sz="4" w:space="0" w:color="auto"/>
              <w:left w:val="single" w:sz="4" w:space="0" w:color="auto"/>
              <w:right w:val="single" w:sz="4" w:space="0" w:color="auto"/>
            </w:tcBorders>
            <w:shd w:val="clear" w:color="auto" w:fill="BFBFBF" w:themeFill="background1" w:themeFillShade="BF"/>
          </w:tcPr>
          <w:p w:rsidR="00D82547" w:rsidRPr="00F224C3" w:rsidRDefault="00D82547" w:rsidP="00D82547">
            <w:pPr>
              <w:spacing w:line="360" w:lineRule="auto"/>
              <w:jc w:val="center"/>
              <w:rPr>
                <w:rFonts w:ascii="GHEA Grapalat" w:hAnsi="GHEA Grapalat"/>
                <w:b/>
                <w:color w:val="000000"/>
                <w:lang w:val="en-US"/>
              </w:rPr>
            </w:pPr>
            <w:r w:rsidRPr="00D82547">
              <w:rPr>
                <w:rFonts w:ascii="GHEA Grapalat" w:hAnsi="GHEA Grapalat"/>
                <w:b/>
                <w:color w:val="000000"/>
                <w:lang w:val="hy-AM"/>
              </w:rPr>
              <w:lastRenderedPageBreak/>
              <w:t>15. Շրջակա միջավայրի նախարարություն</w:t>
            </w:r>
          </w:p>
        </w:tc>
        <w:tc>
          <w:tcPr>
            <w:tcW w:w="1815" w:type="pct"/>
            <w:tcBorders>
              <w:top w:val="single" w:sz="4" w:space="0" w:color="auto"/>
              <w:left w:val="nil"/>
              <w:bottom w:val="single" w:sz="4" w:space="0" w:color="auto"/>
              <w:right w:val="single" w:sz="4" w:space="0" w:color="auto"/>
            </w:tcBorders>
            <w:shd w:val="clear" w:color="auto" w:fill="BFBFBF" w:themeFill="background1" w:themeFillShade="BF"/>
          </w:tcPr>
          <w:p w:rsidR="00D82547" w:rsidRPr="00D82547" w:rsidRDefault="00D82547" w:rsidP="00F624F9">
            <w:pPr>
              <w:spacing w:line="360" w:lineRule="auto"/>
              <w:jc w:val="center"/>
              <w:rPr>
                <w:rFonts w:ascii="GHEA Grapalat" w:hAnsi="GHEA Grapalat" w:cs="Calibri"/>
                <w:b/>
                <w:color w:val="000000"/>
                <w:lang w:val="hy-AM"/>
              </w:rPr>
            </w:pPr>
            <w:r w:rsidRPr="00D82547">
              <w:rPr>
                <w:rFonts w:ascii="GHEA Grapalat" w:hAnsi="GHEA Grapalat" w:cs="Calibri"/>
                <w:b/>
                <w:color w:val="000000"/>
                <w:lang w:val="hy-AM"/>
              </w:rPr>
              <w:t>02.11.2022</w:t>
            </w:r>
          </w:p>
        </w:tc>
      </w:tr>
      <w:tr w:rsidR="00D82547" w:rsidRPr="00E157C5" w:rsidTr="00F90486">
        <w:trPr>
          <w:trHeight w:val="293"/>
        </w:trPr>
        <w:tc>
          <w:tcPr>
            <w:tcW w:w="3185" w:type="pct"/>
            <w:vMerge/>
            <w:tcBorders>
              <w:left w:val="single" w:sz="4" w:space="0" w:color="auto"/>
              <w:bottom w:val="single" w:sz="4" w:space="0" w:color="auto"/>
              <w:right w:val="single" w:sz="4" w:space="0" w:color="auto"/>
            </w:tcBorders>
            <w:shd w:val="clear" w:color="auto" w:fill="BFBFBF" w:themeFill="background1" w:themeFillShade="BF"/>
          </w:tcPr>
          <w:p w:rsidR="00D82547" w:rsidRPr="00D82547" w:rsidRDefault="00D82547" w:rsidP="00D82547">
            <w:pPr>
              <w:spacing w:line="360" w:lineRule="auto"/>
              <w:jc w:val="center"/>
              <w:rPr>
                <w:rFonts w:ascii="GHEA Grapalat" w:hAnsi="GHEA Grapalat"/>
                <w:b/>
                <w:color w:val="000000"/>
                <w:lang w:val="hy-AM"/>
              </w:rPr>
            </w:pPr>
          </w:p>
        </w:tc>
        <w:tc>
          <w:tcPr>
            <w:tcW w:w="1815" w:type="pct"/>
            <w:tcBorders>
              <w:top w:val="single" w:sz="4" w:space="0" w:color="auto"/>
              <w:left w:val="nil"/>
              <w:bottom w:val="single" w:sz="4" w:space="0" w:color="auto"/>
              <w:right w:val="single" w:sz="4" w:space="0" w:color="auto"/>
            </w:tcBorders>
            <w:shd w:val="clear" w:color="auto" w:fill="BFBFBF" w:themeFill="background1" w:themeFillShade="BF"/>
          </w:tcPr>
          <w:p w:rsidR="00D82547" w:rsidRPr="00D82547" w:rsidRDefault="00D82547" w:rsidP="00F624F9">
            <w:pPr>
              <w:spacing w:line="360" w:lineRule="auto"/>
              <w:jc w:val="center"/>
              <w:rPr>
                <w:rFonts w:ascii="GHEA Grapalat" w:hAnsi="GHEA Grapalat" w:cs="Calibri"/>
                <w:b/>
                <w:color w:val="000000"/>
                <w:lang w:val="hy-AM"/>
              </w:rPr>
            </w:pPr>
            <w:r w:rsidRPr="00D82547">
              <w:rPr>
                <w:rFonts w:ascii="GHEA Grapalat" w:hAnsi="GHEA Grapalat" w:cs="Calibri"/>
                <w:b/>
                <w:color w:val="000000"/>
              </w:rPr>
              <w:t>1/08.2/14337-2022</w:t>
            </w:r>
          </w:p>
        </w:tc>
      </w:tr>
      <w:tr w:rsidR="00E157C5" w:rsidRPr="00794FF9" w:rsidTr="00F90486">
        <w:trPr>
          <w:trHeight w:val="914"/>
        </w:trPr>
        <w:tc>
          <w:tcPr>
            <w:tcW w:w="3185" w:type="pct"/>
            <w:tcBorders>
              <w:top w:val="single" w:sz="4" w:space="0" w:color="auto"/>
              <w:left w:val="single" w:sz="4" w:space="0" w:color="auto"/>
              <w:bottom w:val="single" w:sz="4" w:space="0" w:color="auto"/>
              <w:right w:val="single" w:sz="4" w:space="0" w:color="auto"/>
            </w:tcBorders>
            <w:shd w:val="clear" w:color="auto" w:fill="auto"/>
          </w:tcPr>
          <w:p w:rsidR="00E157C5" w:rsidRPr="008C728C" w:rsidRDefault="00670E28" w:rsidP="009D6FAD">
            <w:pPr>
              <w:shd w:val="clear" w:color="auto" w:fill="FFFFFF"/>
              <w:suppressAutoHyphens/>
              <w:spacing w:line="360" w:lineRule="auto"/>
              <w:jc w:val="both"/>
              <w:rPr>
                <w:rFonts w:ascii="GHEA Grapalat" w:hAnsi="GHEA Grapalat"/>
                <w:color w:val="000000"/>
                <w:lang w:val="hy-AM"/>
              </w:rPr>
            </w:pPr>
            <w:r w:rsidRPr="00670E28">
              <w:rPr>
                <w:rFonts w:ascii="GHEA Grapalat" w:hAnsi="GHEA Grapalat"/>
                <w:color w:val="000000"/>
                <w:lang w:val="hy-AM"/>
              </w:rPr>
              <w:t xml:space="preserve">Հաշվի առնելով Նախագծի հավելվածի 17-րդ կետում </w:t>
            </w:r>
            <w:r w:rsidR="009D6FAD" w:rsidRPr="009D6FAD">
              <w:rPr>
                <w:rFonts w:ascii="GHEA Grapalat" w:hAnsi="GHEA Grapalat"/>
                <w:color w:val="000000"/>
                <w:lang w:val="hy-AM"/>
              </w:rPr>
              <w:t>(տես՝ ներկայացված նախագծի 2</w:t>
            </w:r>
            <w:r w:rsidR="009D6FAD">
              <w:rPr>
                <w:rFonts w:ascii="GHEA Grapalat" w:hAnsi="GHEA Grapalat"/>
                <w:color w:val="000000"/>
                <w:lang w:val="hy-AM"/>
              </w:rPr>
              <w:t>0</w:t>
            </w:r>
            <w:r w:rsidR="009D6FAD" w:rsidRPr="009D6FAD">
              <w:rPr>
                <w:rFonts w:ascii="GHEA Grapalat" w:hAnsi="GHEA Grapalat"/>
                <w:color w:val="000000"/>
                <w:lang w:val="hy-AM"/>
              </w:rPr>
              <w:t xml:space="preserve">-րդ կետ) </w:t>
            </w:r>
            <w:r w:rsidRPr="00670E28">
              <w:rPr>
                <w:rFonts w:ascii="GHEA Grapalat" w:hAnsi="GHEA Grapalat"/>
                <w:color w:val="000000"/>
                <w:lang w:val="hy-AM"/>
              </w:rPr>
              <w:t xml:space="preserve">«այլ պաշտոնատար անձին» լիազորելու իրավասության կամայական բնույթ կրելը, առաջարկում եմ քննարկել նշված իրավակարգավորումը Նախագծի հավելվածի 20-րդ կետում </w:t>
            </w:r>
            <w:r w:rsidR="009D6FAD" w:rsidRPr="009D6FAD">
              <w:rPr>
                <w:rFonts w:ascii="GHEA Grapalat" w:hAnsi="GHEA Grapalat"/>
                <w:color w:val="000000"/>
              </w:rPr>
              <w:t>(</w:t>
            </w:r>
            <w:r w:rsidR="009D6FAD" w:rsidRPr="009D6FAD">
              <w:rPr>
                <w:rFonts w:ascii="GHEA Grapalat" w:hAnsi="GHEA Grapalat"/>
                <w:color w:val="000000"/>
                <w:lang w:val="hy-AM"/>
              </w:rPr>
              <w:t>տես՝ ներկայացված նախագծի 23-րդ կետ</w:t>
            </w:r>
            <w:r w:rsidR="009D6FAD" w:rsidRPr="009D6FAD">
              <w:rPr>
                <w:rFonts w:ascii="GHEA Grapalat" w:hAnsi="GHEA Grapalat"/>
                <w:color w:val="000000"/>
              </w:rPr>
              <w:t>)</w:t>
            </w:r>
            <w:r w:rsidR="009D6FAD" w:rsidRPr="009D6FAD">
              <w:rPr>
                <w:rFonts w:ascii="GHEA Grapalat" w:hAnsi="GHEA Grapalat"/>
                <w:color w:val="000000"/>
                <w:lang w:val="hy-AM"/>
              </w:rPr>
              <w:t xml:space="preserve"> </w:t>
            </w:r>
            <w:r w:rsidRPr="00670E28">
              <w:rPr>
                <w:rFonts w:ascii="GHEA Grapalat" w:hAnsi="GHEA Grapalat"/>
                <w:color w:val="000000"/>
                <w:lang w:val="hy-AM"/>
              </w:rPr>
              <w:t>նախատեսված իրավակարգավորմանը համապատասխանեցնելու հարցը, մասնավորապես՝ «Այլ պաշտոնատար անձանց կողմից կառավարության անունից կնքվող միջազգային բնույթի փաստաթղթի ստորագրման համար լիազորագիրը տրամադրում է արտաքին գործերի նախարարը՝ վարչապետի հանձնարարությամբ՝ իրավասու մարմնի գրավոր առաջարկությամբ:»</w:t>
            </w:r>
          </w:p>
        </w:tc>
        <w:tc>
          <w:tcPr>
            <w:tcW w:w="1815" w:type="pct"/>
            <w:tcBorders>
              <w:top w:val="single" w:sz="4" w:space="0" w:color="auto"/>
              <w:left w:val="nil"/>
              <w:bottom w:val="single" w:sz="4" w:space="0" w:color="auto"/>
              <w:right w:val="single" w:sz="4" w:space="0" w:color="auto"/>
            </w:tcBorders>
            <w:shd w:val="clear" w:color="auto" w:fill="auto"/>
          </w:tcPr>
          <w:p w:rsidR="00E157C5" w:rsidRPr="00853B5A" w:rsidRDefault="00F224C3" w:rsidP="00F224C3">
            <w:pPr>
              <w:spacing w:line="360" w:lineRule="auto"/>
              <w:jc w:val="both"/>
              <w:rPr>
                <w:rFonts w:ascii="GHEA Grapalat" w:hAnsi="GHEA Grapalat" w:cs="Calibri"/>
                <w:color w:val="000000"/>
                <w:lang w:val="hy-AM"/>
              </w:rPr>
            </w:pPr>
            <w:r>
              <w:rPr>
                <w:rFonts w:ascii="GHEA Grapalat" w:hAnsi="GHEA Grapalat" w:cs="Calibri"/>
                <w:color w:val="000000"/>
                <w:lang w:val="hy-AM"/>
              </w:rPr>
              <w:t>Չի ընդունվել, քանի որ</w:t>
            </w:r>
            <w:r w:rsidRPr="00F224C3">
              <w:rPr>
                <w:rFonts w:ascii="GHEA Grapalat" w:hAnsi="GHEA Grapalat" w:cs="Calibri"/>
                <w:color w:val="000000"/>
                <w:lang w:val="hy-AM"/>
              </w:rPr>
              <w:t xml:space="preserve"> կամայական</w:t>
            </w:r>
            <w:r>
              <w:rPr>
                <w:rFonts w:ascii="GHEA Grapalat" w:hAnsi="GHEA Grapalat" w:cs="Calibri"/>
                <w:color w:val="000000"/>
                <w:lang w:val="hy-AM"/>
              </w:rPr>
              <w:t xml:space="preserve">ության խոսք լինել չի կարող: Փաստաթղթի ստորագրման նախաձեռնողը ոչ թե պաշտանատար անձն է, այլ համապատասխան իրավասու մարմինը, և այդ մարմնի ղեկավարը մարմնի կանոնադրությամբ արդեն իսկ օժտված է իր գործառույթը այլ պաշտոնատար անձի լիազորելու իրավասությամբ: </w:t>
            </w:r>
          </w:p>
        </w:tc>
      </w:tr>
      <w:tr w:rsidR="0022576F" w:rsidRPr="00E157C5" w:rsidTr="00F90486">
        <w:trPr>
          <w:trHeight w:val="471"/>
        </w:trPr>
        <w:tc>
          <w:tcPr>
            <w:tcW w:w="3185" w:type="pct"/>
            <w:vMerge w:val="restart"/>
            <w:tcBorders>
              <w:top w:val="single" w:sz="4" w:space="0" w:color="auto"/>
              <w:left w:val="single" w:sz="4" w:space="0" w:color="auto"/>
              <w:right w:val="single" w:sz="4" w:space="0" w:color="auto"/>
            </w:tcBorders>
            <w:shd w:val="clear" w:color="auto" w:fill="BFBFBF" w:themeFill="background1" w:themeFillShade="BF"/>
          </w:tcPr>
          <w:p w:rsidR="0022576F" w:rsidRPr="00962A9B" w:rsidRDefault="0022576F" w:rsidP="0022576F">
            <w:pPr>
              <w:spacing w:line="360" w:lineRule="auto"/>
              <w:jc w:val="center"/>
              <w:rPr>
                <w:rFonts w:ascii="GHEA Grapalat" w:hAnsi="GHEA Grapalat"/>
                <w:color w:val="000000"/>
                <w:lang w:val="hy-AM"/>
              </w:rPr>
            </w:pPr>
            <w:r w:rsidRPr="00962A9B">
              <w:rPr>
                <w:rFonts w:ascii="GHEA Grapalat" w:hAnsi="GHEA Grapalat"/>
                <w:b/>
                <w:color w:val="000000"/>
                <w:lang w:val="hy-AM"/>
              </w:rPr>
              <w:t xml:space="preserve">16. </w:t>
            </w:r>
            <w:r w:rsidRPr="001A55EE">
              <w:rPr>
                <w:rFonts w:ascii="GHEA Grapalat" w:hAnsi="GHEA Grapalat"/>
                <w:b/>
                <w:color w:val="000000"/>
                <w:lang w:val="hy-AM"/>
              </w:rPr>
              <w:t>ՀՀ տարածքային կառավարման և ենթակառուցվածքների նախարարություն</w:t>
            </w:r>
          </w:p>
        </w:tc>
        <w:tc>
          <w:tcPr>
            <w:tcW w:w="1815" w:type="pct"/>
            <w:tcBorders>
              <w:top w:val="single" w:sz="4" w:space="0" w:color="auto"/>
              <w:left w:val="nil"/>
              <w:bottom w:val="single" w:sz="4" w:space="0" w:color="auto"/>
              <w:right w:val="single" w:sz="4" w:space="0" w:color="auto"/>
            </w:tcBorders>
            <w:shd w:val="clear" w:color="auto" w:fill="BFBFBF" w:themeFill="background1" w:themeFillShade="BF"/>
          </w:tcPr>
          <w:p w:rsidR="0022576F" w:rsidRPr="0022576F" w:rsidRDefault="0022576F" w:rsidP="0022576F">
            <w:pPr>
              <w:spacing w:line="360" w:lineRule="auto"/>
              <w:jc w:val="center"/>
              <w:rPr>
                <w:rFonts w:ascii="GHEA Grapalat" w:hAnsi="GHEA Grapalat" w:cs="Calibri"/>
                <w:b/>
                <w:color w:val="000000"/>
                <w:lang w:val="hy-AM"/>
              </w:rPr>
            </w:pPr>
            <w:r w:rsidRPr="0022576F">
              <w:rPr>
                <w:rFonts w:ascii="GHEA Grapalat" w:hAnsi="GHEA Grapalat" w:cs="Calibri"/>
                <w:b/>
                <w:color w:val="000000"/>
                <w:lang w:val="en-US"/>
              </w:rPr>
              <w:t>03.11.2022</w:t>
            </w:r>
            <w:r w:rsidRPr="0022576F">
              <w:rPr>
                <w:rFonts w:ascii="GHEA Grapalat" w:hAnsi="GHEA Grapalat" w:cs="Calibri"/>
                <w:b/>
                <w:color w:val="000000"/>
                <w:lang w:val="hy-AM"/>
              </w:rPr>
              <w:t>թ.</w:t>
            </w:r>
          </w:p>
        </w:tc>
      </w:tr>
      <w:tr w:rsidR="0022576F" w:rsidRPr="00E157C5" w:rsidTr="00F90486">
        <w:trPr>
          <w:trHeight w:val="470"/>
        </w:trPr>
        <w:tc>
          <w:tcPr>
            <w:tcW w:w="3185" w:type="pct"/>
            <w:vMerge/>
            <w:tcBorders>
              <w:left w:val="single" w:sz="4" w:space="0" w:color="auto"/>
              <w:bottom w:val="single" w:sz="4" w:space="0" w:color="auto"/>
              <w:right w:val="single" w:sz="4" w:space="0" w:color="auto"/>
            </w:tcBorders>
            <w:shd w:val="clear" w:color="auto" w:fill="BFBFBF" w:themeFill="background1" w:themeFillShade="BF"/>
          </w:tcPr>
          <w:p w:rsidR="0022576F" w:rsidRPr="0022576F" w:rsidRDefault="0022576F" w:rsidP="0022576F">
            <w:pPr>
              <w:spacing w:line="360" w:lineRule="auto"/>
              <w:jc w:val="center"/>
              <w:rPr>
                <w:rFonts w:ascii="GHEA Grapalat" w:hAnsi="GHEA Grapalat"/>
                <w:b/>
                <w:color w:val="000000"/>
              </w:rPr>
            </w:pPr>
          </w:p>
        </w:tc>
        <w:tc>
          <w:tcPr>
            <w:tcW w:w="1815" w:type="pct"/>
            <w:tcBorders>
              <w:top w:val="single" w:sz="4" w:space="0" w:color="auto"/>
              <w:left w:val="nil"/>
              <w:bottom w:val="single" w:sz="4" w:space="0" w:color="auto"/>
              <w:right w:val="single" w:sz="4" w:space="0" w:color="auto"/>
            </w:tcBorders>
            <w:shd w:val="clear" w:color="auto" w:fill="BFBFBF" w:themeFill="background1" w:themeFillShade="BF"/>
          </w:tcPr>
          <w:p w:rsidR="0022576F" w:rsidRPr="0022576F" w:rsidRDefault="0022576F" w:rsidP="0022576F">
            <w:pPr>
              <w:spacing w:line="360" w:lineRule="auto"/>
              <w:jc w:val="center"/>
              <w:rPr>
                <w:rFonts w:ascii="GHEA Grapalat" w:hAnsi="GHEA Grapalat" w:cs="Calibri"/>
                <w:b/>
                <w:color w:val="000000"/>
                <w:lang w:val="hy-AM"/>
              </w:rPr>
            </w:pPr>
            <w:r w:rsidRPr="0022576F">
              <w:rPr>
                <w:rFonts w:ascii="GHEA Grapalat" w:hAnsi="GHEA Grapalat" w:cs="Calibri"/>
                <w:b/>
                <w:color w:val="000000"/>
              </w:rPr>
              <w:t>ԳՍ//29452-2022</w:t>
            </w:r>
          </w:p>
        </w:tc>
      </w:tr>
      <w:tr w:rsidR="0022576F" w:rsidRPr="0022576F" w:rsidTr="00F90486">
        <w:trPr>
          <w:trHeight w:val="914"/>
        </w:trPr>
        <w:tc>
          <w:tcPr>
            <w:tcW w:w="3185" w:type="pct"/>
            <w:tcBorders>
              <w:top w:val="single" w:sz="4" w:space="0" w:color="auto"/>
              <w:left w:val="single" w:sz="4" w:space="0" w:color="auto"/>
              <w:bottom w:val="single" w:sz="4" w:space="0" w:color="auto"/>
              <w:right w:val="single" w:sz="4" w:space="0" w:color="auto"/>
            </w:tcBorders>
            <w:shd w:val="clear" w:color="auto" w:fill="auto"/>
          </w:tcPr>
          <w:p w:rsidR="0022576F" w:rsidRPr="0022576F" w:rsidRDefault="0022576F" w:rsidP="0022576F">
            <w:pPr>
              <w:shd w:val="clear" w:color="auto" w:fill="FFFFFF"/>
              <w:suppressAutoHyphens/>
              <w:spacing w:line="360" w:lineRule="auto"/>
              <w:jc w:val="both"/>
              <w:rPr>
                <w:rFonts w:ascii="GHEA Grapalat" w:hAnsi="GHEA Grapalat"/>
                <w:color w:val="000000"/>
                <w:lang w:val="hy-AM"/>
              </w:rPr>
            </w:pPr>
            <w:r w:rsidRPr="0022576F">
              <w:rPr>
                <w:rFonts w:ascii="GHEA Grapalat" w:hAnsi="GHEA Grapalat"/>
                <w:color w:val="000000"/>
                <w:lang w:val="hy-AM"/>
              </w:rPr>
              <w:t>1.  Նախագծի 17-րդ կետում «լիազորությամբ»</w:t>
            </w:r>
            <w:r w:rsidR="00B02F43" w:rsidRPr="00B02F43">
              <w:rPr>
                <w:rFonts w:ascii="GHEA Grapalat" w:hAnsi="GHEA Grapalat"/>
                <w:color w:val="000000"/>
                <w:lang w:val="hy-AM"/>
              </w:rPr>
              <w:t xml:space="preserve"> (տես՝ ներկայացված նախագծի 2</w:t>
            </w:r>
            <w:r w:rsidR="00B02F43">
              <w:rPr>
                <w:rFonts w:ascii="GHEA Grapalat" w:hAnsi="GHEA Grapalat"/>
                <w:color w:val="000000"/>
                <w:lang w:val="hy-AM"/>
              </w:rPr>
              <w:t>0</w:t>
            </w:r>
            <w:r w:rsidR="00B02F43" w:rsidRPr="00B02F43">
              <w:rPr>
                <w:rFonts w:ascii="GHEA Grapalat" w:hAnsi="GHEA Grapalat"/>
                <w:color w:val="000000"/>
                <w:lang w:val="hy-AM"/>
              </w:rPr>
              <w:t xml:space="preserve">-րդ կետ) </w:t>
            </w:r>
            <w:r w:rsidRPr="0022576F">
              <w:rPr>
                <w:rFonts w:ascii="GHEA Grapalat" w:hAnsi="GHEA Grapalat"/>
                <w:color w:val="000000"/>
                <w:lang w:val="hy-AM"/>
              </w:rPr>
              <w:t xml:space="preserve"> բառը փոխարինել «լիազորմամբ» բառով:</w:t>
            </w:r>
          </w:p>
          <w:p w:rsidR="0022576F" w:rsidRPr="0022576F" w:rsidRDefault="0022576F" w:rsidP="0022576F">
            <w:pPr>
              <w:shd w:val="clear" w:color="auto" w:fill="FFFFFF"/>
              <w:suppressAutoHyphens/>
              <w:spacing w:line="360" w:lineRule="auto"/>
              <w:jc w:val="both"/>
              <w:rPr>
                <w:rFonts w:ascii="GHEA Grapalat" w:hAnsi="GHEA Grapalat"/>
                <w:color w:val="000000"/>
                <w:lang w:val="hy-AM"/>
              </w:rPr>
            </w:pPr>
            <w:r w:rsidRPr="0022576F">
              <w:rPr>
                <w:rFonts w:ascii="GHEA Grapalat" w:hAnsi="GHEA Grapalat"/>
                <w:color w:val="000000"/>
                <w:lang w:val="hy-AM"/>
              </w:rPr>
              <w:t xml:space="preserve">2. Նախագծի 18-րդ կետում </w:t>
            </w:r>
            <w:r w:rsidR="00B02F43" w:rsidRPr="00B02F43">
              <w:rPr>
                <w:rFonts w:ascii="GHEA Grapalat" w:hAnsi="GHEA Grapalat"/>
                <w:color w:val="000000"/>
                <w:lang w:val="hy-AM"/>
              </w:rPr>
              <w:t xml:space="preserve">(տես՝ </w:t>
            </w:r>
            <w:r w:rsidR="00B02F43">
              <w:rPr>
                <w:rFonts w:ascii="GHEA Grapalat" w:hAnsi="GHEA Grapalat"/>
                <w:color w:val="000000"/>
                <w:lang w:val="hy-AM"/>
              </w:rPr>
              <w:t xml:space="preserve">ներկայացված նախագծի </w:t>
            </w:r>
            <w:r w:rsidR="00B02F43" w:rsidRPr="00B02F43">
              <w:rPr>
                <w:rFonts w:ascii="GHEA Grapalat" w:hAnsi="GHEA Grapalat"/>
                <w:color w:val="000000"/>
                <w:lang w:val="hy-AM"/>
              </w:rPr>
              <w:t>2</w:t>
            </w:r>
            <w:r w:rsidR="00B02F43">
              <w:rPr>
                <w:rFonts w:ascii="GHEA Grapalat" w:hAnsi="GHEA Grapalat"/>
                <w:color w:val="000000"/>
                <w:lang w:val="hy-AM"/>
              </w:rPr>
              <w:t>1</w:t>
            </w:r>
            <w:r w:rsidR="00B02F43" w:rsidRPr="00B02F43">
              <w:rPr>
                <w:rFonts w:ascii="GHEA Grapalat" w:hAnsi="GHEA Grapalat"/>
                <w:color w:val="000000"/>
                <w:lang w:val="hy-AM"/>
              </w:rPr>
              <w:t xml:space="preserve">-րդ կետ) </w:t>
            </w:r>
            <w:r w:rsidRPr="0022576F">
              <w:rPr>
                <w:rFonts w:ascii="GHEA Grapalat" w:hAnsi="GHEA Grapalat"/>
                <w:color w:val="000000"/>
                <w:lang w:val="hy-AM"/>
              </w:rPr>
              <w:t>«լիազորությունների» բառը փոխարինել «լիազորման» բառով։</w:t>
            </w:r>
          </w:p>
          <w:p w:rsidR="0022576F" w:rsidRPr="0022576F" w:rsidRDefault="0022576F" w:rsidP="0022576F">
            <w:pPr>
              <w:shd w:val="clear" w:color="auto" w:fill="FFFFFF"/>
              <w:suppressAutoHyphens/>
              <w:spacing w:line="360" w:lineRule="auto"/>
              <w:jc w:val="both"/>
              <w:rPr>
                <w:rFonts w:ascii="GHEA Grapalat" w:hAnsi="GHEA Grapalat"/>
                <w:color w:val="000000"/>
                <w:lang w:val="hy-AM"/>
              </w:rPr>
            </w:pPr>
            <w:r w:rsidRPr="0022576F">
              <w:rPr>
                <w:rFonts w:ascii="GHEA Grapalat" w:hAnsi="GHEA Grapalat"/>
                <w:color w:val="000000"/>
                <w:lang w:val="hy-AM"/>
              </w:rPr>
              <w:lastRenderedPageBreak/>
              <w:t xml:space="preserve">3. Նախագծի 17-րդ կետում </w:t>
            </w:r>
            <w:r w:rsidR="00B02F43" w:rsidRPr="00B02F43">
              <w:rPr>
                <w:rFonts w:ascii="GHEA Grapalat" w:hAnsi="GHEA Grapalat"/>
                <w:color w:val="000000"/>
                <w:lang w:val="hy-AM"/>
              </w:rPr>
              <w:t>(տես՝ ներկայացված նախագծի 2</w:t>
            </w:r>
            <w:r w:rsidR="00B02F43">
              <w:rPr>
                <w:rFonts w:ascii="GHEA Grapalat" w:hAnsi="GHEA Grapalat"/>
                <w:color w:val="000000"/>
                <w:lang w:val="hy-AM"/>
              </w:rPr>
              <w:t>0</w:t>
            </w:r>
            <w:r w:rsidR="00B02F43" w:rsidRPr="00B02F43">
              <w:rPr>
                <w:rFonts w:ascii="GHEA Grapalat" w:hAnsi="GHEA Grapalat"/>
                <w:color w:val="000000"/>
                <w:lang w:val="hy-AM"/>
              </w:rPr>
              <w:t xml:space="preserve">-րդ կետ) </w:t>
            </w:r>
            <w:r w:rsidRPr="0022576F">
              <w:rPr>
                <w:rFonts w:ascii="GHEA Grapalat" w:hAnsi="GHEA Grapalat"/>
                <w:color w:val="000000"/>
                <w:lang w:val="hy-AM"/>
              </w:rPr>
              <w:t>«փաստաթուղթը» բառից հետո ավելացնել «բացառությամբ կառավարության անունից կնքվող միջազգային բնույթի փաստաթղթի» բառերը։</w:t>
            </w:r>
          </w:p>
          <w:p w:rsidR="00CD60C5" w:rsidRDefault="00CD60C5" w:rsidP="00670E28">
            <w:pPr>
              <w:shd w:val="clear" w:color="auto" w:fill="FFFFFF"/>
              <w:suppressAutoHyphens/>
              <w:spacing w:line="360" w:lineRule="auto"/>
              <w:jc w:val="both"/>
              <w:rPr>
                <w:rFonts w:ascii="GHEA Grapalat" w:hAnsi="GHEA Grapalat"/>
                <w:color w:val="000000"/>
                <w:lang w:val="hy-AM"/>
              </w:rPr>
            </w:pPr>
          </w:p>
          <w:p w:rsidR="00CD60C5" w:rsidRDefault="00CD60C5" w:rsidP="00670E28">
            <w:pPr>
              <w:shd w:val="clear" w:color="auto" w:fill="FFFFFF"/>
              <w:suppressAutoHyphens/>
              <w:spacing w:line="360" w:lineRule="auto"/>
              <w:jc w:val="both"/>
              <w:rPr>
                <w:rFonts w:ascii="GHEA Grapalat" w:hAnsi="GHEA Grapalat"/>
                <w:color w:val="000000"/>
                <w:lang w:val="hy-AM"/>
              </w:rPr>
            </w:pPr>
          </w:p>
          <w:p w:rsidR="0022576F" w:rsidRPr="0022576F" w:rsidRDefault="0022576F" w:rsidP="00670E28">
            <w:pPr>
              <w:shd w:val="clear" w:color="auto" w:fill="FFFFFF"/>
              <w:suppressAutoHyphens/>
              <w:spacing w:line="360" w:lineRule="auto"/>
              <w:jc w:val="both"/>
              <w:rPr>
                <w:rFonts w:ascii="GHEA Grapalat" w:hAnsi="GHEA Grapalat"/>
                <w:color w:val="000000"/>
                <w:lang w:val="hy-AM"/>
              </w:rPr>
            </w:pPr>
            <w:r w:rsidRPr="0022576F">
              <w:rPr>
                <w:rFonts w:ascii="GHEA Grapalat" w:hAnsi="GHEA Grapalat"/>
                <w:color w:val="000000"/>
                <w:lang w:val="hy-AM"/>
              </w:rPr>
              <w:t xml:space="preserve">4. Նախագծի 18-րդ կետում </w:t>
            </w:r>
            <w:r w:rsidR="00B02F43" w:rsidRPr="00B02F43">
              <w:rPr>
                <w:rFonts w:ascii="GHEA Grapalat" w:hAnsi="GHEA Grapalat"/>
                <w:color w:val="000000"/>
                <w:lang w:val="hy-AM"/>
              </w:rPr>
              <w:t xml:space="preserve">(տես՝ ներկայացված նախագծի 21-րդ կետ) </w:t>
            </w:r>
            <w:r w:rsidRPr="0022576F">
              <w:rPr>
                <w:rFonts w:ascii="GHEA Grapalat" w:hAnsi="GHEA Grapalat"/>
                <w:color w:val="000000"/>
                <w:lang w:val="hy-AM"/>
              </w:rPr>
              <w:t>«նախարարի տեղակալը» բառերից հետո ավելացնել «յուրաքանչյուրն իր ոլորտի մասով» բառերը։</w:t>
            </w:r>
            <w:r w:rsidRPr="0022576F">
              <w:rPr>
                <w:rFonts w:ascii="Calibri" w:hAnsi="Calibri" w:cs="Calibri"/>
                <w:color w:val="000000"/>
                <w:lang w:val="hy-AM"/>
              </w:rPr>
              <w:t>  </w:t>
            </w:r>
          </w:p>
        </w:tc>
        <w:tc>
          <w:tcPr>
            <w:tcW w:w="1815" w:type="pct"/>
            <w:tcBorders>
              <w:top w:val="single" w:sz="4" w:space="0" w:color="auto"/>
              <w:left w:val="nil"/>
              <w:bottom w:val="single" w:sz="4" w:space="0" w:color="auto"/>
              <w:right w:val="single" w:sz="4" w:space="0" w:color="auto"/>
            </w:tcBorders>
            <w:shd w:val="clear" w:color="auto" w:fill="auto"/>
          </w:tcPr>
          <w:p w:rsidR="0022576F" w:rsidRDefault="00CD60C5" w:rsidP="003E1A8D">
            <w:pPr>
              <w:spacing w:line="360" w:lineRule="auto"/>
              <w:jc w:val="both"/>
              <w:rPr>
                <w:rFonts w:ascii="GHEA Grapalat" w:hAnsi="GHEA Grapalat" w:cs="Calibri"/>
                <w:color w:val="000000"/>
                <w:lang w:val="hy-AM"/>
              </w:rPr>
            </w:pPr>
            <w:r>
              <w:rPr>
                <w:rFonts w:ascii="GHEA Grapalat" w:hAnsi="GHEA Grapalat" w:cs="Calibri"/>
                <w:color w:val="000000"/>
                <w:lang w:val="hy-AM"/>
              </w:rPr>
              <w:lastRenderedPageBreak/>
              <w:t>1-2. Չի ընդունվել, ներկայացված խմբագրությունը հայոց լեզվի կանոններին չի հակասում:</w:t>
            </w:r>
          </w:p>
          <w:p w:rsidR="00B02F43" w:rsidRDefault="00B02F43" w:rsidP="003E1A8D">
            <w:pPr>
              <w:spacing w:line="360" w:lineRule="auto"/>
              <w:jc w:val="both"/>
              <w:rPr>
                <w:rFonts w:ascii="GHEA Grapalat" w:hAnsi="GHEA Grapalat" w:cs="Calibri"/>
                <w:color w:val="000000"/>
                <w:lang w:val="hy-AM"/>
              </w:rPr>
            </w:pPr>
          </w:p>
          <w:p w:rsidR="00B02F43" w:rsidRDefault="00B02F43" w:rsidP="003E1A8D">
            <w:pPr>
              <w:spacing w:line="360" w:lineRule="auto"/>
              <w:jc w:val="both"/>
              <w:rPr>
                <w:rFonts w:ascii="GHEA Grapalat" w:hAnsi="GHEA Grapalat" w:cs="Calibri"/>
                <w:color w:val="000000"/>
                <w:lang w:val="hy-AM"/>
              </w:rPr>
            </w:pPr>
          </w:p>
          <w:p w:rsidR="00B02F43" w:rsidRDefault="00B02F43" w:rsidP="003E1A8D">
            <w:pPr>
              <w:spacing w:line="360" w:lineRule="auto"/>
              <w:jc w:val="both"/>
              <w:rPr>
                <w:rFonts w:ascii="GHEA Grapalat" w:hAnsi="GHEA Grapalat" w:cs="Calibri"/>
                <w:color w:val="000000"/>
                <w:lang w:val="hy-AM"/>
              </w:rPr>
            </w:pPr>
          </w:p>
          <w:p w:rsidR="00CD60C5" w:rsidRDefault="00CD60C5" w:rsidP="003E1A8D">
            <w:pPr>
              <w:spacing w:line="360" w:lineRule="auto"/>
              <w:jc w:val="both"/>
              <w:rPr>
                <w:rFonts w:ascii="GHEA Grapalat" w:hAnsi="GHEA Grapalat" w:cs="Calibri"/>
                <w:color w:val="000000"/>
                <w:lang w:val="hy-AM"/>
              </w:rPr>
            </w:pPr>
            <w:r>
              <w:rPr>
                <w:rFonts w:ascii="GHEA Grapalat" w:hAnsi="GHEA Grapalat" w:cs="Calibri"/>
                <w:color w:val="000000"/>
                <w:lang w:val="hy-AM"/>
              </w:rPr>
              <w:lastRenderedPageBreak/>
              <w:t>3. Չի ընդունվել, քանի որ ամեն դեպքում փաստաթուղթը շրջանառվում է իրավասու մարմնի կողմից, որից հետո</w:t>
            </w:r>
            <w:r w:rsidR="006A3E18">
              <w:rPr>
                <w:rFonts w:ascii="GHEA Grapalat" w:hAnsi="GHEA Grapalat" w:cs="Calibri"/>
                <w:color w:val="000000"/>
                <w:lang w:val="hy-AM"/>
              </w:rPr>
              <w:t>՝</w:t>
            </w:r>
            <w:r>
              <w:rPr>
                <w:rFonts w:ascii="GHEA Grapalat" w:hAnsi="GHEA Grapalat" w:cs="Calibri"/>
                <w:color w:val="000000"/>
                <w:lang w:val="hy-AM"/>
              </w:rPr>
              <w:t xml:space="preserve"> փոխանցվում կառավարության աշխատակազմ:</w:t>
            </w:r>
          </w:p>
          <w:p w:rsidR="00B02F43" w:rsidRDefault="00B02F43" w:rsidP="003E1A8D">
            <w:pPr>
              <w:spacing w:line="360" w:lineRule="auto"/>
              <w:jc w:val="both"/>
              <w:rPr>
                <w:rFonts w:ascii="GHEA Grapalat" w:hAnsi="GHEA Grapalat" w:cs="Calibri"/>
                <w:color w:val="000000"/>
                <w:lang w:val="hy-AM"/>
              </w:rPr>
            </w:pPr>
          </w:p>
          <w:p w:rsidR="00CD60C5" w:rsidRPr="00853B5A" w:rsidRDefault="00A45ABC" w:rsidP="003E1A8D">
            <w:pPr>
              <w:spacing w:line="360" w:lineRule="auto"/>
              <w:jc w:val="both"/>
              <w:rPr>
                <w:rFonts w:ascii="GHEA Grapalat" w:hAnsi="GHEA Grapalat" w:cs="Calibri"/>
                <w:color w:val="000000"/>
                <w:lang w:val="hy-AM"/>
              </w:rPr>
            </w:pPr>
            <w:r>
              <w:rPr>
                <w:rFonts w:ascii="GHEA Grapalat" w:hAnsi="GHEA Grapalat" w:cs="Calibri"/>
                <w:color w:val="000000"/>
                <w:lang w:val="hy-AM"/>
              </w:rPr>
              <w:t>4. Չի ընդունվել</w:t>
            </w:r>
          </w:p>
        </w:tc>
      </w:tr>
      <w:tr w:rsidR="00962A9B" w:rsidRPr="0022576F" w:rsidTr="00F90486">
        <w:trPr>
          <w:trHeight w:val="266"/>
        </w:trPr>
        <w:tc>
          <w:tcPr>
            <w:tcW w:w="3185" w:type="pct"/>
            <w:vMerge w:val="restart"/>
            <w:tcBorders>
              <w:top w:val="single" w:sz="4" w:space="0" w:color="auto"/>
              <w:left w:val="single" w:sz="4" w:space="0" w:color="auto"/>
              <w:right w:val="single" w:sz="4" w:space="0" w:color="auto"/>
            </w:tcBorders>
            <w:shd w:val="clear" w:color="auto" w:fill="BFBFBF" w:themeFill="background1" w:themeFillShade="BF"/>
          </w:tcPr>
          <w:p w:rsidR="00962A9B" w:rsidRPr="0022576F" w:rsidRDefault="00962A9B" w:rsidP="00962A9B">
            <w:pPr>
              <w:spacing w:line="360" w:lineRule="auto"/>
              <w:jc w:val="center"/>
              <w:rPr>
                <w:rFonts w:ascii="GHEA Grapalat" w:hAnsi="GHEA Grapalat"/>
                <w:color w:val="000000"/>
                <w:lang w:val="hy-AM"/>
              </w:rPr>
            </w:pPr>
            <w:r w:rsidRPr="00962A9B">
              <w:rPr>
                <w:rFonts w:ascii="GHEA Grapalat" w:hAnsi="GHEA Grapalat"/>
                <w:b/>
                <w:color w:val="000000"/>
              </w:rPr>
              <w:lastRenderedPageBreak/>
              <w:t xml:space="preserve">17. </w:t>
            </w:r>
            <w:r w:rsidRPr="00962A9B">
              <w:rPr>
                <w:rFonts w:ascii="GHEA Grapalat" w:hAnsi="GHEA Grapalat"/>
                <w:b/>
                <w:color w:val="000000"/>
                <w:lang w:val="hy-AM"/>
              </w:rPr>
              <w:t>ՀՀ ֆինանսների նախարարություն</w:t>
            </w:r>
          </w:p>
        </w:tc>
        <w:tc>
          <w:tcPr>
            <w:tcW w:w="1815" w:type="pct"/>
            <w:tcBorders>
              <w:top w:val="single" w:sz="4" w:space="0" w:color="auto"/>
              <w:left w:val="nil"/>
              <w:bottom w:val="single" w:sz="4" w:space="0" w:color="auto"/>
              <w:right w:val="single" w:sz="4" w:space="0" w:color="auto"/>
            </w:tcBorders>
            <w:shd w:val="clear" w:color="auto" w:fill="BFBFBF" w:themeFill="background1" w:themeFillShade="BF"/>
          </w:tcPr>
          <w:p w:rsidR="00962A9B" w:rsidRPr="00962A9B" w:rsidRDefault="00962A9B" w:rsidP="00962A9B">
            <w:pPr>
              <w:spacing w:line="360" w:lineRule="auto"/>
              <w:jc w:val="center"/>
              <w:rPr>
                <w:rFonts w:ascii="GHEA Grapalat" w:hAnsi="GHEA Grapalat" w:cs="Calibri"/>
                <w:b/>
                <w:color w:val="000000"/>
                <w:lang w:val="hy-AM"/>
              </w:rPr>
            </w:pPr>
            <w:r w:rsidRPr="00962A9B">
              <w:rPr>
                <w:rFonts w:ascii="GHEA Grapalat" w:hAnsi="GHEA Grapalat" w:cs="Calibri"/>
                <w:b/>
                <w:color w:val="000000"/>
                <w:lang w:val="en-US"/>
              </w:rPr>
              <w:t>04.11.2022</w:t>
            </w:r>
            <w:r w:rsidRPr="00962A9B">
              <w:rPr>
                <w:rFonts w:ascii="GHEA Grapalat" w:hAnsi="GHEA Grapalat" w:cs="Calibri"/>
                <w:b/>
                <w:color w:val="000000"/>
                <w:lang w:val="hy-AM"/>
              </w:rPr>
              <w:t>թ.</w:t>
            </w:r>
          </w:p>
        </w:tc>
      </w:tr>
      <w:tr w:rsidR="00962A9B" w:rsidRPr="0022576F" w:rsidTr="00F90486">
        <w:trPr>
          <w:trHeight w:val="266"/>
        </w:trPr>
        <w:tc>
          <w:tcPr>
            <w:tcW w:w="3185" w:type="pct"/>
            <w:vMerge/>
            <w:tcBorders>
              <w:left w:val="single" w:sz="4" w:space="0" w:color="auto"/>
              <w:bottom w:val="single" w:sz="4" w:space="0" w:color="auto"/>
              <w:right w:val="single" w:sz="4" w:space="0" w:color="auto"/>
            </w:tcBorders>
            <w:shd w:val="clear" w:color="auto" w:fill="BFBFBF" w:themeFill="background1" w:themeFillShade="BF"/>
          </w:tcPr>
          <w:p w:rsidR="00962A9B" w:rsidRPr="00962A9B" w:rsidRDefault="00962A9B" w:rsidP="00962A9B">
            <w:pPr>
              <w:shd w:val="clear" w:color="auto" w:fill="FFFFFF"/>
              <w:suppressAutoHyphens/>
              <w:spacing w:line="360" w:lineRule="auto"/>
              <w:jc w:val="center"/>
              <w:rPr>
                <w:rFonts w:ascii="GHEA Grapalat" w:hAnsi="GHEA Grapalat"/>
                <w:b/>
                <w:color w:val="000000"/>
              </w:rPr>
            </w:pPr>
          </w:p>
        </w:tc>
        <w:tc>
          <w:tcPr>
            <w:tcW w:w="1815" w:type="pct"/>
            <w:tcBorders>
              <w:top w:val="single" w:sz="4" w:space="0" w:color="auto"/>
              <w:left w:val="nil"/>
              <w:bottom w:val="single" w:sz="4" w:space="0" w:color="auto"/>
              <w:right w:val="single" w:sz="4" w:space="0" w:color="auto"/>
            </w:tcBorders>
            <w:shd w:val="clear" w:color="auto" w:fill="BFBFBF" w:themeFill="background1" w:themeFillShade="BF"/>
          </w:tcPr>
          <w:p w:rsidR="00962A9B" w:rsidRPr="00962A9B" w:rsidRDefault="00962A9B" w:rsidP="00962A9B">
            <w:pPr>
              <w:jc w:val="center"/>
              <w:rPr>
                <w:rFonts w:ascii="GHEA Grapalat" w:hAnsi="GHEA Grapalat" w:cs="Calibri"/>
                <w:b/>
                <w:color w:val="000000"/>
                <w:lang w:val="hy-AM"/>
              </w:rPr>
            </w:pPr>
            <w:r w:rsidRPr="00962A9B">
              <w:rPr>
                <w:rFonts w:ascii="GHEA Grapalat" w:hAnsi="GHEA Grapalat" w:cs="Calibri"/>
                <w:b/>
                <w:color w:val="000000"/>
                <w:lang w:val="hy-AM"/>
              </w:rPr>
              <w:t>№ 01/11-1/19148-2022</w:t>
            </w:r>
          </w:p>
        </w:tc>
      </w:tr>
      <w:tr w:rsidR="00962A9B" w:rsidRPr="00265C42" w:rsidTr="00F90486">
        <w:trPr>
          <w:trHeight w:val="914"/>
        </w:trPr>
        <w:tc>
          <w:tcPr>
            <w:tcW w:w="3185" w:type="pct"/>
            <w:tcBorders>
              <w:top w:val="single" w:sz="4" w:space="0" w:color="auto"/>
              <w:left w:val="single" w:sz="4" w:space="0" w:color="auto"/>
              <w:bottom w:val="single" w:sz="4" w:space="0" w:color="auto"/>
              <w:right w:val="single" w:sz="4" w:space="0" w:color="auto"/>
            </w:tcBorders>
            <w:shd w:val="clear" w:color="auto" w:fill="auto"/>
          </w:tcPr>
          <w:p w:rsidR="00962A9B" w:rsidRPr="00962A9B" w:rsidRDefault="00962A9B" w:rsidP="00962A9B">
            <w:pPr>
              <w:shd w:val="clear" w:color="auto" w:fill="FFFFFF"/>
              <w:suppressAutoHyphens/>
              <w:spacing w:line="360" w:lineRule="auto"/>
              <w:jc w:val="both"/>
              <w:rPr>
                <w:rFonts w:ascii="GHEA Grapalat" w:hAnsi="GHEA Grapalat"/>
                <w:color w:val="000000"/>
                <w:lang w:val="hy-AM"/>
              </w:rPr>
            </w:pPr>
            <w:r>
              <w:rPr>
                <w:rFonts w:ascii="GHEA Grapalat" w:hAnsi="GHEA Grapalat"/>
                <w:color w:val="000000"/>
                <w:lang w:val="hy-AM"/>
              </w:rPr>
              <w:t xml:space="preserve">1. </w:t>
            </w:r>
            <w:r w:rsidRPr="00962A9B">
              <w:rPr>
                <w:rFonts w:ascii="GHEA Grapalat" w:hAnsi="GHEA Grapalat"/>
                <w:color w:val="000000"/>
                <w:lang w:val="hy-AM"/>
              </w:rPr>
              <w:t xml:space="preserve">Նախագծի 4-րդ կետի համաձայն՝ </w:t>
            </w:r>
            <w:r w:rsidRPr="00962A9B">
              <w:rPr>
                <w:rFonts w:ascii="GHEA Grapalat" w:hAnsi="GHEA Grapalat"/>
                <w:bCs/>
                <w:color w:val="000000"/>
                <w:lang w:val="hy-AM"/>
              </w:rPr>
              <w:t xml:space="preserve">միջազգային բնույթի փաստաթղթով սահմանվում է ոլորտային և այլ համագործակցություն։ </w:t>
            </w:r>
            <w:r w:rsidRPr="00962A9B">
              <w:rPr>
                <w:rFonts w:ascii="GHEA Grapalat" w:hAnsi="GHEA Grapalat"/>
                <w:color w:val="000000"/>
                <w:lang w:val="hy-AM"/>
              </w:rPr>
              <w:t>Տարընթերցումներից խուսափելու նպատակով առաջարկում ենք հանել «և այլ» բառերը, քանի որ ոլորտային համագործակցությունն արդեն իսկ ենթադրում է լայն համագործակցության շրջանակ:</w:t>
            </w:r>
          </w:p>
          <w:p w:rsidR="00A42A17" w:rsidRDefault="00A42A17" w:rsidP="00962A9B">
            <w:pPr>
              <w:shd w:val="clear" w:color="auto" w:fill="FFFFFF"/>
              <w:suppressAutoHyphens/>
              <w:spacing w:line="360" w:lineRule="auto"/>
              <w:jc w:val="both"/>
              <w:rPr>
                <w:rFonts w:ascii="GHEA Grapalat" w:hAnsi="GHEA Grapalat"/>
                <w:color w:val="000000"/>
                <w:lang w:val="hy-AM"/>
              </w:rPr>
            </w:pPr>
          </w:p>
          <w:p w:rsidR="00A42A17" w:rsidRDefault="00A42A17" w:rsidP="00962A9B">
            <w:pPr>
              <w:shd w:val="clear" w:color="auto" w:fill="FFFFFF"/>
              <w:suppressAutoHyphens/>
              <w:spacing w:line="360" w:lineRule="auto"/>
              <w:jc w:val="both"/>
              <w:rPr>
                <w:rFonts w:ascii="GHEA Grapalat" w:hAnsi="GHEA Grapalat"/>
                <w:color w:val="000000"/>
                <w:lang w:val="hy-AM"/>
              </w:rPr>
            </w:pPr>
          </w:p>
          <w:p w:rsidR="00A42A17" w:rsidRDefault="00A42A17" w:rsidP="00962A9B">
            <w:pPr>
              <w:shd w:val="clear" w:color="auto" w:fill="FFFFFF"/>
              <w:suppressAutoHyphens/>
              <w:spacing w:line="360" w:lineRule="auto"/>
              <w:jc w:val="both"/>
              <w:rPr>
                <w:rFonts w:ascii="GHEA Grapalat" w:hAnsi="GHEA Grapalat"/>
                <w:color w:val="000000"/>
                <w:lang w:val="hy-AM"/>
              </w:rPr>
            </w:pPr>
          </w:p>
          <w:p w:rsidR="00A42A17" w:rsidRDefault="00A42A17" w:rsidP="00962A9B">
            <w:pPr>
              <w:shd w:val="clear" w:color="auto" w:fill="FFFFFF"/>
              <w:suppressAutoHyphens/>
              <w:spacing w:line="360" w:lineRule="auto"/>
              <w:jc w:val="both"/>
              <w:rPr>
                <w:rFonts w:ascii="GHEA Grapalat" w:hAnsi="GHEA Grapalat"/>
                <w:color w:val="000000"/>
                <w:lang w:val="hy-AM"/>
              </w:rPr>
            </w:pPr>
          </w:p>
          <w:p w:rsidR="00A42A17" w:rsidRDefault="00A42A17" w:rsidP="00962A9B">
            <w:pPr>
              <w:shd w:val="clear" w:color="auto" w:fill="FFFFFF"/>
              <w:suppressAutoHyphens/>
              <w:spacing w:line="360" w:lineRule="auto"/>
              <w:jc w:val="both"/>
              <w:rPr>
                <w:rFonts w:ascii="GHEA Grapalat" w:hAnsi="GHEA Grapalat"/>
                <w:color w:val="000000"/>
                <w:lang w:val="hy-AM"/>
              </w:rPr>
            </w:pPr>
          </w:p>
          <w:p w:rsidR="00A42A17" w:rsidRDefault="00A42A17" w:rsidP="00962A9B">
            <w:pPr>
              <w:shd w:val="clear" w:color="auto" w:fill="FFFFFF"/>
              <w:suppressAutoHyphens/>
              <w:spacing w:line="360" w:lineRule="auto"/>
              <w:jc w:val="both"/>
              <w:rPr>
                <w:rFonts w:ascii="GHEA Grapalat" w:hAnsi="GHEA Grapalat"/>
                <w:color w:val="000000"/>
                <w:lang w:val="hy-AM"/>
              </w:rPr>
            </w:pPr>
          </w:p>
          <w:p w:rsidR="00962A9B" w:rsidRPr="00962A9B" w:rsidRDefault="00962A9B" w:rsidP="00962A9B">
            <w:pPr>
              <w:shd w:val="clear" w:color="auto" w:fill="FFFFFF"/>
              <w:suppressAutoHyphens/>
              <w:spacing w:line="360" w:lineRule="auto"/>
              <w:jc w:val="both"/>
              <w:rPr>
                <w:rFonts w:ascii="GHEA Grapalat" w:hAnsi="GHEA Grapalat"/>
                <w:color w:val="000000"/>
                <w:lang w:val="hy-AM"/>
              </w:rPr>
            </w:pPr>
            <w:r>
              <w:rPr>
                <w:rFonts w:ascii="GHEA Grapalat" w:hAnsi="GHEA Grapalat"/>
                <w:color w:val="000000"/>
                <w:lang w:val="hy-AM"/>
              </w:rPr>
              <w:t xml:space="preserve">2. </w:t>
            </w:r>
            <w:r w:rsidRPr="00962A9B">
              <w:rPr>
                <w:rFonts w:ascii="GHEA Grapalat" w:hAnsi="GHEA Grapalat"/>
                <w:color w:val="000000"/>
                <w:lang w:val="hy-AM"/>
              </w:rPr>
              <w:t xml:space="preserve">Նախագծի 5-րդ կետի </w:t>
            </w:r>
            <w:r w:rsidR="00B02F43" w:rsidRPr="00B02F43">
              <w:rPr>
                <w:rFonts w:ascii="GHEA Grapalat" w:hAnsi="GHEA Grapalat"/>
                <w:color w:val="000000"/>
                <w:lang w:val="hy-AM"/>
              </w:rPr>
              <w:t xml:space="preserve">(տես՝ ներկայացված նախագծի </w:t>
            </w:r>
            <w:r w:rsidR="00B02F43">
              <w:rPr>
                <w:rFonts w:ascii="GHEA Grapalat" w:hAnsi="GHEA Grapalat"/>
                <w:color w:val="000000"/>
                <w:lang w:val="hy-AM"/>
              </w:rPr>
              <w:t>6</w:t>
            </w:r>
            <w:r w:rsidR="00B02F43" w:rsidRPr="00B02F43">
              <w:rPr>
                <w:rFonts w:ascii="GHEA Grapalat" w:hAnsi="GHEA Grapalat"/>
                <w:color w:val="000000"/>
                <w:lang w:val="hy-AM"/>
              </w:rPr>
              <w:t xml:space="preserve">-րդ կետ) </w:t>
            </w:r>
            <w:r w:rsidRPr="00962A9B">
              <w:rPr>
                <w:rFonts w:ascii="GHEA Grapalat" w:hAnsi="GHEA Grapalat"/>
                <w:color w:val="000000"/>
                <w:lang w:val="hy-AM"/>
              </w:rPr>
              <w:t xml:space="preserve">համաձայն՝ վերջինիս շրջանակներում իրավասու մարմիններ են հանդիսանում պետական կառավարման </w:t>
            </w:r>
            <w:r w:rsidRPr="00962A9B">
              <w:rPr>
                <w:rFonts w:ascii="GHEA Grapalat" w:hAnsi="GHEA Grapalat"/>
                <w:color w:val="000000"/>
                <w:lang w:val="hy-AM"/>
              </w:rPr>
              <w:lastRenderedPageBreak/>
              <w:t xml:space="preserve">համակարգի մարմինները, ինքնավար մարմինները, տարածքային և տեղական ինքնակառավարման մարմինները։ </w:t>
            </w:r>
          </w:p>
          <w:p w:rsidR="00962A9B" w:rsidRPr="00962A9B" w:rsidRDefault="00962A9B" w:rsidP="00962A9B">
            <w:pPr>
              <w:shd w:val="clear" w:color="auto" w:fill="FFFFFF"/>
              <w:suppressAutoHyphens/>
              <w:spacing w:line="360" w:lineRule="auto"/>
              <w:jc w:val="both"/>
              <w:rPr>
                <w:rFonts w:ascii="GHEA Grapalat" w:hAnsi="GHEA Grapalat"/>
                <w:color w:val="000000"/>
                <w:lang w:val="hy-AM"/>
              </w:rPr>
            </w:pPr>
            <w:r w:rsidRPr="00962A9B">
              <w:rPr>
                <w:rFonts w:ascii="GHEA Grapalat" w:hAnsi="GHEA Grapalat"/>
                <w:color w:val="000000"/>
                <w:lang w:val="hy-AM"/>
              </w:rPr>
              <w:t xml:space="preserve">Ելնելով վերոգրյալից՝ անհրաժեշտ է նշել, որ իրավասու մարմնի շրջանակից դուրս են մնացել սահմանադրական անկախ պետական մարմինները (Բարձրագույն դատական խորհուրդ, Կենտրոնական ընտրական հանձնաժողով, Հեռուստատեսության և ռադիոյի հանձնաժողով, Հաշվեքննիչ պալատ), Կենտրոնական բանկը և օրենսդիր մարմինը: </w:t>
            </w:r>
          </w:p>
          <w:p w:rsidR="00962A9B" w:rsidRPr="00962A9B" w:rsidRDefault="00962A9B" w:rsidP="00962A9B">
            <w:pPr>
              <w:shd w:val="clear" w:color="auto" w:fill="FFFFFF"/>
              <w:suppressAutoHyphens/>
              <w:spacing w:line="360" w:lineRule="auto"/>
              <w:jc w:val="both"/>
              <w:rPr>
                <w:rFonts w:ascii="GHEA Grapalat" w:hAnsi="GHEA Grapalat"/>
                <w:color w:val="000000"/>
                <w:lang w:val="hy-AM"/>
              </w:rPr>
            </w:pPr>
            <w:r>
              <w:rPr>
                <w:rFonts w:ascii="GHEA Grapalat" w:hAnsi="GHEA Grapalat"/>
                <w:color w:val="000000"/>
                <w:lang w:val="hy-AM"/>
              </w:rPr>
              <w:t>3.</w:t>
            </w:r>
            <w:r w:rsidRPr="00962A9B">
              <w:rPr>
                <w:rFonts w:ascii="GHEA Grapalat" w:hAnsi="GHEA Grapalat"/>
                <w:color w:val="000000"/>
                <w:lang w:val="hy-AM"/>
              </w:rPr>
              <w:t xml:space="preserve"> «Միջազգային պայմանագրերի մասին» օրենքի (այսուհետ՝ Օրենք) 16-րդ հոդվածի 1-ին մասի համաձայն՝ Հայաստանի Հանրապետության ֆինանսների նախարարությունը հանդիսանում է վարկային և դրամաշնորհային միջազգային պայմանագրի կնքման և ուժի մեջ մտնելու ընթացակարգերի իրականացման համար իրավասու մարմին։</w:t>
            </w:r>
          </w:p>
          <w:p w:rsidR="00962A9B" w:rsidRPr="00962A9B" w:rsidRDefault="00962A9B" w:rsidP="00962A9B">
            <w:pPr>
              <w:shd w:val="clear" w:color="auto" w:fill="FFFFFF"/>
              <w:suppressAutoHyphens/>
              <w:spacing w:line="360" w:lineRule="auto"/>
              <w:jc w:val="both"/>
              <w:rPr>
                <w:rFonts w:ascii="GHEA Grapalat" w:hAnsi="GHEA Grapalat"/>
                <w:color w:val="000000"/>
                <w:lang w:val="hy-AM"/>
              </w:rPr>
            </w:pPr>
            <w:r w:rsidRPr="00962A9B">
              <w:rPr>
                <w:rFonts w:ascii="GHEA Grapalat" w:hAnsi="GHEA Grapalat"/>
                <w:color w:val="000000"/>
                <w:lang w:val="hy-AM"/>
              </w:rPr>
              <w:t>Այս կապակցությամբ, հիմք ընդունելով, որ վերոնշյալ վարկային և դրամաշնորհային միջազգային պայմանագրերի շրջանակներում, մասնավորապես, Հայաստան առաքելությունների արդյունքներով հաճախ են կնքվում Նախագծի 4-րդ կետով նախատեսված փաստաթղթեր (հուշագրեր, փոխըմբռնման հուշագրեր), առաջարկում ենք հստակեցնել, թե արդյոք նման փաստաթղթերը դիտարկվելու են սույն Նախագծի կարգավորումների ներքո և արդյոք նմանատիպ փաստաթղթերի կնքման դեպքում սույն Նախագծի իմաստով իրավասու մարմին համարվելու է ՀՀ ֆինանսների նախարարությունը, թե՞ ծրագրի իրականացման համար պատասխանատու համապատասխան ճյուղային նախարարությունը/պետական կառավարման մարմինը։</w:t>
            </w:r>
          </w:p>
          <w:p w:rsidR="00962A9B" w:rsidRPr="00962A9B" w:rsidRDefault="00962A9B" w:rsidP="00962A9B">
            <w:pPr>
              <w:shd w:val="clear" w:color="auto" w:fill="FFFFFF"/>
              <w:suppressAutoHyphens/>
              <w:spacing w:line="360" w:lineRule="auto"/>
              <w:jc w:val="both"/>
              <w:rPr>
                <w:rFonts w:ascii="GHEA Grapalat" w:hAnsi="GHEA Grapalat"/>
                <w:color w:val="000000"/>
                <w:lang w:val="hy-AM"/>
              </w:rPr>
            </w:pPr>
            <w:r>
              <w:rPr>
                <w:rFonts w:ascii="GHEA Grapalat" w:hAnsi="GHEA Grapalat"/>
                <w:color w:val="000000"/>
                <w:lang w:val="hy-AM"/>
              </w:rPr>
              <w:lastRenderedPageBreak/>
              <w:t xml:space="preserve">4. </w:t>
            </w:r>
            <w:r w:rsidRPr="00962A9B">
              <w:rPr>
                <w:rFonts w:ascii="GHEA Grapalat" w:hAnsi="GHEA Grapalat"/>
                <w:color w:val="000000"/>
                <w:lang w:val="hy-AM"/>
              </w:rPr>
              <w:t xml:space="preserve">Նախագծի 9-րդ կետում </w:t>
            </w:r>
            <w:r w:rsidR="00B02F43" w:rsidRPr="00B02F43">
              <w:rPr>
                <w:rFonts w:ascii="GHEA Grapalat" w:hAnsi="GHEA Grapalat"/>
                <w:color w:val="000000"/>
                <w:lang w:val="hy-AM"/>
              </w:rPr>
              <w:t>(տես՝ ներկայացված նախագծի 1</w:t>
            </w:r>
            <w:r w:rsidR="00B02F43">
              <w:rPr>
                <w:rFonts w:ascii="GHEA Grapalat" w:hAnsi="GHEA Grapalat"/>
                <w:color w:val="000000"/>
                <w:lang w:val="hy-AM"/>
              </w:rPr>
              <w:t>0</w:t>
            </w:r>
            <w:r w:rsidR="00B02F43" w:rsidRPr="00B02F43">
              <w:rPr>
                <w:rFonts w:ascii="GHEA Grapalat" w:hAnsi="GHEA Grapalat"/>
                <w:color w:val="000000"/>
                <w:lang w:val="hy-AM"/>
              </w:rPr>
              <w:t xml:space="preserve">-րդ կետ) </w:t>
            </w:r>
            <w:r w:rsidRPr="00962A9B">
              <w:rPr>
                <w:rFonts w:ascii="GHEA Grapalat" w:hAnsi="GHEA Grapalat"/>
                <w:color w:val="000000"/>
                <w:lang w:val="hy-AM"/>
              </w:rPr>
              <w:t>ՀՀ ՖՆ կողմից ֆինանսական պարտավորություններ նախատեսող դրույթների առկայության վերաբերյալ եզրակացության տրամադրման սահմանումը նույնական է Օրենքի 11-րդ հոդվածի 1-ին մասի 6-րդ կետի հետ։ Այս կապակցությամբ նշենք, որ ՀՀ ՖՆ կողմից բազմիցս բարձաձայնվել է Օրենքի նշյալ դրույթի փոփոխության անհրաժեշտության վերաբերյալ։ Ուստի, առաջարկում ենք կամ Նախագծի 9-րդ հոդվածում հղում անել Օրենքի համապատասխան հոդվածին՝ հետագայում սույն կարգում նոր փոփոխության անհրաժեշտությունը բացառելու նպատակով, կամ ի նկատի ունենալ, որ Օրենքի փոփոխությունից հետո Նախագծի 9-րդ հոդվածը նույնպես պետք է համապատասխանեցվի Օրենքի նոր խմբագրությանը։</w:t>
            </w:r>
          </w:p>
          <w:p w:rsidR="00962A9B" w:rsidRPr="00962A9B" w:rsidRDefault="00962A9B" w:rsidP="00962A9B">
            <w:pPr>
              <w:shd w:val="clear" w:color="auto" w:fill="FFFFFF"/>
              <w:suppressAutoHyphens/>
              <w:spacing w:line="360" w:lineRule="auto"/>
              <w:jc w:val="both"/>
              <w:rPr>
                <w:rFonts w:ascii="GHEA Grapalat" w:hAnsi="GHEA Grapalat"/>
                <w:color w:val="000000"/>
                <w:lang w:val="hy-AM"/>
              </w:rPr>
            </w:pPr>
            <w:r>
              <w:rPr>
                <w:rFonts w:ascii="GHEA Grapalat" w:hAnsi="GHEA Grapalat"/>
                <w:color w:val="000000"/>
                <w:lang w:val="hy-AM"/>
              </w:rPr>
              <w:t xml:space="preserve">5. </w:t>
            </w:r>
            <w:r w:rsidRPr="00962A9B">
              <w:rPr>
                <w:rFonts w:ascii="GHEA Grapalat" w:hAnsi="GHEA Grapalat"/>
                <w:color w:val="000000"/>
                <w:lang w:val="hy-AM"/>
              </w:rPr>
              <w:t xml:space="preserve">Նախագծի 12-րդ </w:t>
            </w:r>
            <w:r w:rsidR="00B02F43" w:rsidRPr="00B02F43">
              <w:rPr>
                <w:rFonts w:ascii="GHEA Grapalat" w:hAnsi="GHEA Grapalat"/>
                <w:color w:val="000000"/>
                <w:lang w:val="hy-AM"/>
              </w:rPr>
              <w:t>(տես՝ ներկայացված նախագծի 1</w:t>
            </w:r>
            <w:r w:rsidR="00B02F43">
              <w:rPr>
                <w:rFonts w:ascii="GHEA Grapalat" w:hAnsi="GHEA Grapalat"/>
                <w:color w:val="000000"/>
                <w:lang w:val="hy-AM"/>
              </w:rPr>
              <w:t>5</w:t>
            </w:r>
            <w:r w:rsidR="00B02F43" w:rsidRPr="00B02F43">
              <w:rPr>
                <w:rFonts w:ascii="GHEA Grapalat" w:hAnsi="GHEA Grapalat"/>
                <w:color w:val="000000"/>
                <w:lang w:val="hy-AM"/>
              </w:rPr>
              <w:t xml:space="preserve">-րդ կետ) </w:t>
            </w:r>
            <w:r w:rsidRPr="00962A9B">
              <w:rPr>
                <w:rFonts w:ascii="GHEA Grapalat" w:hAnsi="GHEA Grapalat"/>
                <w:color w:val="000000"/>
                <w:lang w:val="hy-AM"/>
              </w:rPr>
              <w:t>կետի համաձայն՝ սույն ընթացակարգերի 6-11-րդ</w:t>
            </w:r>
            <w:r w:rsidR="00B02F43">
              <w:rPr>
                <w:rFonts w:ascii="GHEA Grapalat" w:hAnsi="GHEA Grapalat"/>
                <w:color w:val="000000"/>
                <w:lang w:val="hy-AM"/>
              </w:rPr>
              <w:t xml:space="preserve"> </w:t>
            </w:r>
            <w:r w:rsidR="00B02F43" w:rsidRPr="00B02F43">
              <w:rPr>
                <w:rFonts w:ascii="GHEA Grapalat" w:hAnsi="GHEA Grapalat"/>
                <w:color w:val="000000"/>
                <w:lang w:val="hy-AM"/>
              </w:rPr>
              <w:t xml:space="preserve">(տես՝ </w:t>
            </w:r>
            <w:r w:rsidR="00B02F43">
              <w:rPr>
                <w:rFonts w:ascii="GHEA Grapalat" w:hAnsi="GHEA Grapalat"/>
                <w:color w:val="000000"/>
                <w:lang w:val="hy-AM"/>
              </w:rPr>
              <w:t>ներկայացված նախագծի 7-12</w:t>
            </w:r>
            <w:r w:rsidR="00B02F43" w:rsidRPr="00B02F43">
              <w:rPr>
                <w:rFonts w:ascii="GHEA Grapalat" w:hAnsi="GHEA Grapalat"/>
                <w:color w:val="000000"/>
                <w:lang w:val="hy-AM"/>
              </w:rPr>
              <w:t>-րդ կետ</w:t>
            </w:r>
            <w:r w:rsidR="00B02F43">
              <w:rPr>
                <w:rFonts w:ascii="GHEA Grapalat" w:hAnsi="GHEA Grapalat"/>
                <w:color w:val="000000"/>
                <w:lang w:val="hy-AM"/>
              </w:rPr>
              <w:t>եր</w:t>
            </w:r>
            <w:r w:rsidR="00B02F43" w:rsidRPr="00B02F43">
              <w:rPr>
                <w:rFonts w:ascii="GHEA Grapalat" w:hAnsi="GHEA Grapalat"/>
                <w:color w:val="000000"/>
                <w:lang w:val="hy-AM"/>
              </w:rPr>
              <w:t xml:space="preserve">) </w:t>
            </w:r>
            <w:r w:rsidRPr="00962A9B">
              <w:rPr>
                <w:rFonts w:ascii="GHEA Grapalat" w:hAnsi="GHEA Grapalat"/>
                <w:color w:val="000000"/>
                <w:lang w:val="hy-AM"/>
              </w:rPr>
              <w:t xml:space="preserve"> կետերում նշված մարմիններն իրենց եզրակացություններն ու կարծիքները իրավասու մարմին են ներկայացնում մ</w:t>
            </w:r>
            <w:r w:rsidRPr="00962A9B">
              <w:rPr>
                <w:rFonts w:ascii="GHEA Grapalat" w:hAnsi="GHEA Grapalat"/>
                <w:bCs/>
                <w:color w:val="000000"/>
                <w:lang w:val="hy-AM"/>
              </w:rPr>
              <w:t>իջազգային բնույթի փաստաթուղթ</w:t>
            </w:r>
            <w:r w:rsidRPr="00962A9B">
              <w:rPr>
                <w:rFonts w:ascii="GHEA Grapalat" w:hAnsi="GHEA Grapalat"/>
                <w:color w:val="000000"/>
                <w:lang w:val="hy-AM"/>
              </w:rPr>
              <w:t xml:space="preserve">ը ստանալուց հետո՝ 15 աշխատանքային օրվա ընթացքում, </w:t>
            </w:r>
            <w:r w:rsidRPr="00962A9B">
              <w:rPr>
                <w:rFonts w:ascii="GHEA Grapalat" w:hAnsi="GHEA Grapalat"/>
                <w:i/>
                <w:color w:val="000000"/>
                <w:lang w:val="hy-AM"/>
              </w:rPr>
              <w:t>եթե իրավասու մարմինն այլ ժամկետ չի նշում</w:t>
            </w:r>
            <w:r w:rsidRPr="00962A9B">
              <w:rPr>
                <w:rFonts w:ascii="GHEA Grapalat" w:hAnsi="GHEA Grapalat"/>
                <w:color w:val="000000"/>
                <w:lang w:val="hy-AM"/>
              </w:rPr>
              <w:t xml:space="preserve">: Նշված կետն առաջարկում ենք խմբագրել՝ «եթե իրավասու մարմինն այլ ժամկետ չի նշում» բառերը փոխարինելով «եթե իրավասու մարմինն այլ </w:t>
            </w:r>
            <w:r w:rsidRPr="00962A9B">
              <w:rPr>
                <w:rFonts w:ascii="GHEA Grapalat" w:hAnsi="GHEA Grapalat"/>
                <w:i/>
                <w:color w:val="000000"/>
                <w:lang w:val="hy-AM"/>
              </w:rPr>
              <w:t>ավելի երկար</w:t>
            </w:r>
            <w:r w:rsidRPr="00962A9B">
              <w:rPr>
                <w:rFonts w:ascii="GHEA Grapalat" w:hAnsi="GHEA Grapalat"/>
                <w:color w:val="000000"/>
                <w:lang w:val="hy-AM"/>
              </w:rPr>
              <w:t xml:space="preserve"> ժամկետ չի նշում» բառերով, քանի որ գործնականում իրավասու մարմինների կողմից սահմանվում է մեկից եռօրյա ժամկետ, ինչը </w:t>
            </w:r>
            <w:r w:rsidRPr="00962A9B">
              <w:rPr>
                <w:rFonts w:ascii="GHEA Grapalat" w:hAnsi="GHEA Grapalat"/>
                <w:color w:val="000000"/>
                <w:lang w:val="hy-AM"/>
              </w:rPr>
              <w:lastRenderedPageBreak/>
              <w:t>իրատեսական չէ առկա աշխատանքային ծանրաբեռնվածության պայմաններում։</w:t>
            </w:r>
          </w:p>
          <w:p w:rsidR="00962A9B" w:rsidRPr="00962A9B" w:rsidRDefault="00962A9B" w:rsidP="00962A9B">
            <w:pPr>
              <w:shd w:val="clear" w:color="auto" w:fill="FFFFFF"/>
              <w:suppressAutoHyphens/>
              <w:spacing w:line="360" w:lineRule="auto"/>
              <w:jc w:val="both"/>
              <w:rPr>
                <w:rFonts w:ascii="GHEA Grapalat" w:hAnsi="GHEA Grapalat"/>
                <w:color w:val="000000"/>
                <w:lang w:val="hy-AM"/>
              </w:rPr>
            </w:pPr>
            <w:r>
              <w:rPr>
                <w:rFonts w:ascii="GHEA Grapalat" w:hAnsi="GHEA Grapalat"/>
                <w:color w:val="000000"/>
                <w:lang w:val="hy-AM"/>
              </w:rPr>
              <w:t xml:space="preserve">6. </w:t>
            </w:r>
            <w:r w:rsidRPr="00962A9B">
              <w:rPr>
                <w:rFonts w:ascii="GHEA Grapalat" w:hAnsi="GHEA Grapalat"/>
                <w:color w:val="000000"/>
                <w:lang w:val="hy-AM"/>
              </w:rPr>
              <w:t>Օրենքի 10-րդ հոդվածի 2-րդ մասի 4-րդ կետի համաձայն՝ ՀՀ ԱԺ կողմից վավերացման են ենթակա այն միջազգային պայմանագրերը, որոնք Հայաստանի Հանրապետության համար նախատեսում են ֆինանսական կամ գույքային պարտավորություններ։ Մինչդեռ Նախագծում բացակայում է գույքային պարտավորությունների վերաբերյալ եզրակացության ստացմանն առնչվող որևէ հղում։</w:t>
            </w:r>
          </w:p>
          <w:p w:rsidR="00962A9B" w:rsidRPr="00962A9B" w:rsidRDefault="00962A9B" w:rsidP="00962A9B">
            <w:pPr>
              <w:shd w:val="clear" w:color="auto" w:fill="FFFFFF"/>
              <w:suppressAutoHyphens/>
              <w:spacing w:line="360" w:lineRule="auto"/>
              <w:jc w:val="both"/>
              <w:rPr>
                <w:rFonts w:ascii="GHEA Grapalat" w:hAnsi="GHEA Grapalat"/>
                <w:color w:val="000000"/>
                <w:lang w:val="hy-AM"/>
              </w:rPr>
            </w:pPr>
            <w:r w:rsidRPr="00962A9B">
              <w:rPr>
                <w:rFonts w:ascii="GHEA Grapalat" w:hAnsi="GHEA Grapalat"/>
                <w:color w:val="000000"/>
                <w:lang w:val="hy-AM"/>
              </w:rPr>
              <w:t>Հաշվի առնելով վերոգրյալը՝ առաջարկում ենք Նախագծում նախատեսել Հայաստանի Հանրապետության համար գույքային պարտավորություններ նախատեսող դրույթների առկայության մասին եզրակացության տրամադրման վերաբերյալ կարգավորում՝ միաժամանակ համակարգային առումով փոխկապակցված կետերում (10-րդ, 12-րդ և 13-րդ կետերում) ևս կատարել համապատասխան լրացումներ:</w:t>
            </w:r>
          </w:p>
          <w:p w:rsidR="00962A9B" w:rsidRPr="00962A9B" w:rsidRDefault="00962A9B" w:rsidP="00962A9B">
            <w:pPr>
              <w:shd w:val="clear" w:color="auto" w:fill="FFFFFF"/>
              <w:suppressAutoHyphens/>
              <w:spacing w:line="360" w:lineRule="auto"/>
              <w:jc w:val="both"/>
              <w:rPr>
                <w:rFonts w:ascii="GHEA Grapalat" w:hAnsi="GHEA Grapalat"/>
                <w:color w:val="000000"/>
                <w:lang w:val="hy-AM"/>
              </w:rPr>
            </w:pPr>
            <w:r>
              <w:rPr>
                <w:rFonts w:ascii="GHEA Grapalat" w:hAnsi="GHEA Grapalat"/>
                <w:color w:val="000000"/>
                <w:lang w:val="hy-AM"/>
              </w:rPr>
              <w:t xml:space="preserve">7. </w:t>
            </w:r>
            <w:r w:rsidRPr="00962A9B">
              <w:rPr>
                <w:rFonts w:ascii="GHEA Grapalat" w:hAnsi="GHEA Grapalat"/>
                <w:color w:val="000000"/>
                <w:lang w:val="hy-AM"/>
              </w:rPr>
              <w:t>Առաջարկում ենք խմբագրել Նախագծի 14-րդ կետի</w:t>
            </w:r>
            <w:r w:rsidR="00B02F43">
              <w:rPr>
                <w:rFonts w:ascii="GHEA Grapalat" w:hAnsi="GHEA Grapalat"/>
                <w:color w:val="000000"/>
                <w:lang w:val="hy-AM"/>
              </w:rPr>
              <w:t xml:space="preserve"> </w:t>
            </w:r>
            <w:r w:rsidR="00B02F43" w:rsidRPr="00B02F43">
              <w:rPr>
                <w:rFonts w:ascii="GHEA Grapalat" w:hAnsi="GHEA Grapalat"/>
                <w:color w:val="000000"/>
                <w:lang w:val="hy-AM"/>
              </w:rPr>
              <w:t>(տես՝ ներկայացված նախագծի 1</w:t>
            </w:r>
            <w:r w:rsidR="00B02F43">
              <w:rPr>
                <w:rFonts w:ascii="GHEA Grapalat" w:hAnsi="GHEA Grapalat"/>
                <w:color w:val="000000"/>
                <w:lang w:val="hy-AM"/>
              </w:rPr>
              <w:t>7</w:t>
            </w:r>
            <w:r w:rsidR="00B02F43" w:rsidRPr="00B02F43">
              <w:rPr>
                <w:rFonts w:ascii="GHEA Grapalat" w:hAnsi="GHEA Grapalat"/>
                <w:color w:val="000000"/>
                <w:lang w:val="hy-AM"/>
              </w:rPr>
              <w:t xml:space="preserve">-րդ կետ) </w:t>
            </w:r>
            <w:r w:rsidRPr="00962A9B">
              <w:rPr>
                <w:rFonts w:ascii="GHEA Grapalat" w:hAnsi="GHEA Grapalat"/>
                <w:color w:val="000000"/>
                <w:lang w:val="hy-AM"/>
              </w:rPr>
              <w:t xml:space="preserve"> բովանդակությունը՝ նախատեսելով, թե ինչ ժամկետում է իրավասու մարմինը լրամշակելու </w:t>
            </w:r>
            <w:r w:rsidRPr="00962A9B">
              <w:rPr>
                <w:rFonts w:ascii="GHEA Grapalat" w:hAnsi="GHEA Grapalat"/>
                <w:bCs/>
                <w:color w:val="000000"/>
                <w:lang w:val="hy-AM"/>
              </w:rPr>
              <w:t xml:space="preserve">միջազգային բնույթի փաստաթղթի նախագիծը և ներկայացնելու արտաքին գործերի նախարարություն փոխհամաձայնեցման, միևնույն ժամանակ ներառել նաև </w:t>
            </w:r>
            <w:r w:rsidRPr="00962A9B">
              <w:rPr>
                <w:rFonts w:ascii="GHEA Grapalat" w:hAnsi="GHEA Grapalat"/>
                <w:color w:val="000000"/>
                <w:lang w:val="hy-AM"/>
              </w:rPr>
              <w:t>ստացված առաջարկությունների ամփոփաթերթը:</w:t>
            </w:r>
          </w:p>
          <w:p w:rsidR="00962A9B" w:rsidRPr="00962A9B" w:rsidRDefault="00962A9B" w:rsidP="00962A9B">
            <w:pPr>
              <w:shd w:val="clear" w:color="auto" w:fill="FFFFFF"/>
              <w:suppressAutoHyphens/>
              <w:spacing w:line="360" w:lineRule="auto"/>
              <w:jc w:val="both"/>
              <w:rPr>
                <w:rFonts w:ascii="GHEA Grapalat" w:hAnsi="GHEA Grapalat"/>
                <w:color w:val="000000"/>
                <w:lang w:val="hy-AM"/>
              </w:rPr>
            </w:pPr>
            <w:r>
              <w:rPr>
                <w:rFonts w:ascii="GHEA Grapalat" w:hAnsi="GHEA Grapalat"/>
                <w:color w:val="000000"/>
                <w:lang w:val="hy-AM"/>
              </w:rPr>
              <w:t xml:space="preserve">8. </w:t>
            </w:r>
            <w:r w:rsidRPr="00962A9B">
              <w:rPr>
                <w:rFonts w:ascii="GHEA Grapalat" w:hAnsi="GHEA Grapalat"/>
                <w:color w:val="000000"/>
                <w:lang w:val="hy-AM"/>
              </w:rPr>
              <w:t xml:space="preserve">Նախագծի 15-րդ կետում </w:t>
            </w:r>
            <w:r w:rsidR="00B02F43" w:rsidRPr="00B02F43">
              <w:rPr>
                <w:rFonts w:ascii="GHEA Grapalat" w:hAnsi="GHEA Grapalat"/>
                <w:color w:val="000000"/>
                <w:lang w:val="hy-AM"/>
              </w:rPr>
              <w:t>(տես՝ ներկայացված նախագծի 1</w:t>
            </w:r>
            <w:r w:rsidR="00B02F43">
              <w:rPr>
                <w:rFonts w:ascii="GHEA Grapalat" w:hAnsi="GHEA Grapalat"/>
                <w:color w:val="000000"/>
                <w:lang w:val="hy-AM"/>
              </w:rPr>
              <w:t>8</w:t>
            </w:r>
            <w:r w:rsidR="00B02F43" w:rsidRPr="00B02F43">
              <w:rPr>
                <w:rFonts w:ascii="GHEA Grapalat" w:hAnsi="GHEA Grapalat"/>
                <w:color w:val="000000"/>
                <w:lang w:val="hy-AM"/>
              </w:rPr>
              <w:t xml:space="preserve">-րդ կետ) </w:t>
            </w:r>
            <w:r w:rsidRPr="00962A9B">
              <w:rPr>
                <w:rFonts w:ascii="GHEA Grapalat" w:hAnsi="GHEA Grapalat"/>
                <w:color w:val="000000"/>
                <w:lang w:val="hy-AM"/>
              </w:rPr>
              <w:t xml:space="preserve">նույնպես առաջարկում ենք նախատեսել, թե ինչ ժամկետում է միջազգային բնույթի փաստաթղթի նախագծի փաթեթը ներկայացվում վարչապետի աշխատակազմ, միևնույն </w:t>
            </w:r>
            <w:r w:rsidRPr="00962A9B">
              <w:rPr>
                <w:rFonts w:ascii="GHEA Grapalat" w:hAnsi="GHEA Grapalat"/>
                <w:color w:val="000000"/>
                <w:lang w:val="hy-AM"/>
              </w:rPr>
              <w:lastRenderedPageBreak/>
              <w:t>ժամանակ հստակեցնել, թե ինչ փաստաթղթեր են ներառվում նախագծի փաթեթի մեջ:</w:t>
            </w:r>
          </w:p>
          <w:p w:rsidR="00962A9B" w:rsidRPr="00962A9B" w:rsidRDefault="00962A9B" w:rsidP="00962A9B">
            <w:pPr>
              <w:shd w:val="clear" w:color="auto" w:fill="FFFFFF"/>
              <w:suppressAutoHyphens/>
              <w:spacing w:line="360" w:lineRule="auto"/>
              <w:jc w:val="both"/>
              <w:rPr>
                <w:rFonts w:ascii="GHEA Grapalat" w:hAnsi="GHEA Grapalat"/>
                <w:color w:val="000000"/>
                <w:lang w:val="hy-AM"/>
              </w:rPr>
            </w:pPr>
            <w:r>
              <w:rPr>
                <w:rFonts w:ascii="GHEA Grapalat" w:hAnsi="GHEA Grapalat"/>
                <w:color w:val="000000"/>
                <w:lang w:val="hy-AM"/>
              </w:rPr>
              <w:t xml:space="preserve">9. </w:t>
            </w:r>
            <w:r w:rsidRPr="00962A9B">
              <w:rPr>
                <w:rFonts w:ascii="GHEA Grapalat" w:hAnsi="GHEA Grapalat"/>
                <w:color w:val="000000"/>
                <w:lang w:val="hy-AM"/>
              </w:rPr>
              <w:t>Նախագծի 15-րդ կետի</w:t>
            </w:r>
            <w:r w:rsidR="00B02F43">
              <w:rPr>
                <w:rFonts w:ascii="GHEA Grapalat" w:hAnsi="GHEA Grapalat"/>
                <w:color w:val="000000"/>
                <w:lang w:val="hy-AM"/>
              </w:rPr>
              <w:t xml:space="preserve"> </w:t>
            </w:r>
            <w:r w:rsidR="00B02F43" w:rsidRPr="00B02F43">
              <w:rPr>
                <w:rFonts w:ascii="GHEA Grapalat" w:hAnsi="GHEA Grapalat"/>
                <w:color w:val="000000"/>
                <w:lang w:val="hy-AM"/>
              </w:rPr>
              <w:t>(տես՝ ներկայացված նախագծի 1</w:t>
            </w:r>
            <w:r w:rsidR="00B02F43">
              <w:rPr>
                <w:rFonts w:ascii="GHEA Grapalat" w:hAnsi="GHEA Grapalat"/>
                <w:color w:val="000000"/>
                <w:lang w:val="hy-AM"/>
              </w:rPr>
              <w:t>8</w:t>
            </w:r>
            <w:r w:rsidR="00B02F43" w:rsidRPr="00B02F43">
              <w:rPr>
                <w:rFonts w:ascii="GHEA Grapalat" w:hAnsi="GHEA Grapalat"/>
                <w:color w:val="000000"/>
                <w:lang w:val="hy-AM"/>
              </w:rPr>
              <w:t xml:space="preserve">-րդ կետ) </w:t>
            </w:r>
            <w:r w:rsidRPr="00962A9B">
              <w:rPr>
                <w:rFonts w:ascii="GHEA Grapalat" w:hAnsi="GHEA Grapalat"/>
                <w:color w:val="000000"/>
                <w:lang w:val="hy-AM"/>
              </w:rPr>
              <w:t xml:space="preserve"> համաձայն՝ միջազգային բնույթի փաստաթուղթը Հայաստանի Հանրապետության կառավարության անունից կնքվելու դեպքում իրավասու մարմինը դրա նախագիծը լրամշակելուց հետո նախագծի փաթեթը ներկայացնում է վարչապետի աշխատակազմ:</w:t>
            </w:r>
          </w:p>
          <w:p w:rsidR="00962A9B" w:rsidRPr="00962A9B" w:rsidRDefault="00962A9B" w:rsidP="00962A9B">
            <w:pPr>
              <w:shd w:val="clear" w:color="auto" w:fill="FFFFFF"/>
              <w:suppressAutoHyphens/>
              <w:spacing w:line="360" w:lineRule="auto"/>
              <w:jc w:val="both"/>
              <w:rPr>
                <w:rFonts w:ascii="GHEA Grapalat" w:hAnsi="GHEA Grapalat"/>
                <w:color w:val="000000"/>
                <w:lang w:val="hy-AM"/>
              </w:rPr>
            </w:pPr>
            <w:r w:rsidRPr="00962A9B">
              <w:rPr>
                <w:rFonts w:ascii="GHEA Grapalat" w:hAnsi="GHEA Grapalat"/>
                <w:color w:val="000000"/>
                <w:lang w:val="hy-AM"/>
              </w:rPr>
              <w:t>Ստացվում է, որ ՀՀ կառավարության անունից կնքվելու դեպքում իրավասու մարմինը ապահովում է միջազգային բնույթի փաստաթղթի նախագծի ստորագրման արտաքին քաղաքական նպատակահարմարության, Հայաստանի Հանրապետության օրենսդրությանը համապատասխանության, դրանում Հայաստանի Հանրապետության համար ֆինանսական պարտավորություններ նախատեսող դրույթների առկայության, փաստաթղթի միջազգային պայմանագիր լինելու կամ կարգավորման ենթակա հարաբերությունները իրավաբանական պարտադիր ուժ չունեցող միջազգային բնույթի փաստաթղթով կնքելու վերաբերյալ եզրակացությունների, շահագրգիռ մարմինների դիրքորոշումների ստացումը, լրամշակում է միջազգային բնույթի փաստաթուղթը, պատրաստում է դրա նույնական հայերեն օրինակը, ինչից հետո միայն նախագծի փաթեթը ներկայացնում է վարչապետի աշխատակազմ։</w:t>
            </w:r>
          </w:p>
          <w:p w:rsidR="00962A9B" w:rsidRPr="00962A9B" w:rsidRDefault="00962A9B" w:rsidP="00962A9B">
            <w:pPr>
              <w:shd w:val="clear" w:color="auto" w:fill="FFFFFF"/>
              <w:suppressAutoHyphens/>
              <w:spacing w:line="360" w:lineRule="auto"/>
              <w:jc w:val="both"/>
              <w:rPr>
                <w:rFonts w:ascii="GHEA Grapalat" w:hAnsi="GHEA Grapalat"/>
                <w:color w:val="000000"/>
                <w:lang w:val="hy-AM"/>
              </w:rPr>
            </w:pPr>
            <w:r w:rsidRPr="00962A9B">
              <w:rPr>
                <w:rFonts w:ascii="GHEA Grapalat" w:hAnsi="GHEA Grapalat"/>
                <w:color w:val="000000"/>
                <w:lang w:val="hy-AM"/>
              </w:rPr>
              <w:t xml:space="preserve">Ելնելով ժամանակի կառավարման արդյունավետությունից՝ առաջարկում ենք </w:t>
            </w:r>
            <w:r w:rsidRPr="00962A9B">
              <w:rPr>
                <w:rFonts w:ascii="GHEA Grapalat" w:hAnsi="GHEA Grapalat"/>
                <w:color w:val="000000"/>
                <w:lang w:val="hy-AM"/>
              </w:rPr>
              <w:br/>
              <w:t xml:space="preserve">ՀՀ կառավարության անունից կնքվող միջազգային բնույթի փաստաթղթի նախագծերի համար նախատեսել վերջինիս </w:t>
            </w:r>
            <w:r w:rsidRPr="00962A9B">
              <w:rPr>
                <w:rFonts w:ascii="GHEA Grapalat" w:hAnsi="GHEA Grapalat"/>
                <w:color w:val="000000"/>
                <w:lang w:val="hy-AM"/>
              </w:rPr>
              <w:lastRenderedPageBreak/>
              <w:t>շրջանառման առաջանային փուլում (օրինակ՝ 6-րդ կետին զուգահեռ</w:t>
            </w:r>
            <w:r w:rsidRPr="00962A9B">
              <w:rPr>
                <w:rFonts w:ascii="GHEA Grapalat" w:hAnsi="GHEA Grapalat"/>
                <w:i/>
                <w:color w:val="000000"/>
                <w:lang w:val="hy-AM"/>
              </w:rPr>
              <w:t>) ՀՀ վարչապետի նախնական հանձնարարության</w:t>
            </w:r>
            <w:r w:rsidRPr="00962A9B">
              <w:rPr>
                <w:rFonts w:ascii="GHEA Grapalat" w:hAnsi="GHEA Grapalat"/>
                <w:color w:val="000000"/>
                <w:lang w:val="hy-AM"/>
              </w:rPr>
              <w:t xml:space="preserve"> ստացման հնարավորությունը՝ հետագա ընթացակարգերի ապահովման կապակցությամբ։</w:t>
            </w:r>
          </w:p>
          <w:p w:rsidR="00962A9B" w:rsidRPr="00962A9B" w:rsidRDefault="00962A9B" w:rsidP="00962A9B">
            <w:pPr>
              <w:shd w:val="clear" w:color="auto" w:fill="FFFFFF"/>
              <w:suppressAutoHyphens/>
              <w:spacing w:line="360" w:lineRule="auto"/>
              <w:jc w:val="both"/>
              <w:rPr>
                <w:rFonts w:ascii="GHEA Grapalat" w:hAnsi="GHEA Grapalat"/>
                <w:color w:val="000000"/>
                <w:lang w:val="hy-AM"/>
              </w:rPr>
            </w:pPr>
            <w:r>
              <w:rPr>
                <w:rFonts w:ascii="GHEA Grapalat" w:hAnsi="GHEA Grapalat"/>
                <w:color w:val="000000"/>
                <w:lang w:val="hy-AM"/>
              </w:rPr>
              <w:t xml:space="preserve">10. </w:t>
            </w:r>
            <w:r w:rsidRPr="00962A9B">
              <w:rPr>
                <w:rFonts w:ascii="GHEA Grapalat" w:hAnsi="GHEA Grapalat"/>
                <w:color w:val="000000"/>
                <w:lang w:val="hy-AM"/>
              </w:rPr>
              <w:t>Նախագծի համաձայն՝ միջազգային բնույթի փաստաթղթի ստորագրման համար համապատասխան ընթացակարգերի ապահովման բոլոր փուլերում վերջինիս թարգմանությունն ապահովում է իրավասու մարմինը (այդ թվում՝ օտար լեզվից հայերեն կամ հայերենից օտար լեզուներ)։ Ավելին, Նախագծի 14-րդ կետի համաձայն՝ իրավասու մարմինը լրամշակում է միջազգային բնույթի փաստաթուղթը և պատրաստում է դրա նույնական հայերեն օրինակը։</w:t>
            </w:r>
          </w:p>
          <w:p w:rsidR="00962A9B" w:rsidRPr="00962A9B" w:rsidRDefault="00962A9B" w:rsidP="00962A9B">
            <w:pPr>
              <w:shd w:val="clear" w:color="auto" w:fill="FFFFFF"/>
              <w:suppressAutoHyphens/>
              <w:spacing w:line="360" w:lineRule="auto"/>
              <w:jc w:val="both"/>
              <w:rPr>
                <w:rFonts w:ascii="GHEA Grapalat" w:hAnsi="GHEA Grapalat"/>
                <w:color w:val="000000"/>
                <w:lang w:val="hy-AM"/>
              </w:rPr>
            </w:pPr>
            <w:r w:rsidRPr="00962A9B">
              <w:rPr>
                <w:rFonts w:ascii="GHEA Grapalat" w:hAnsi="GHEA Grapalat"/>
                <w:color w:val="000000"/>
                <w:lang w:val="hy-AM"/>
              </w:rPr>
              <w:t>Հաշվի առնելով Օրենքի 9-րդ հոդվածի 5-րդ մասը՝ առաջարկում ենք Նախագծում ևս նախատեսել, որ միջազգային բնույթի փաստաթղթի նախագծի օտար լեզվից հայերեն և հայերենից օտար լեզու թարգմանությունն ապահովում է իրավասու մարմինը՝ Հայաստանի Հանրապետության արդարադատության նախարարի սահմանած կարգով։</w:t>
            </w:r>
          </w:p>
          <w:p w:rsidR="00962A9B" w:rsidRPr="00962A9B" w:rsidRDefault="00962A9B" w:rsidP="00962A9B">
            <w:pPr>
              <w:shd w:val="clear" w:color="auto" w:fill="FFFFFF"/>
              <w:suppressAutoHyphens/>
              <w:spacing w:line="360" w:lineRule="auto"/>
              <w:jc w:val="both"/>
              <w:rPr>
                <w:rFonts w:ascii="GHEA Grapalat" w:hAnsi="GHEA Grapalat"/>
                <w:color w:val="000000"/>
                <w:lang w:val="hy-AM"/>
              </w:rPr>
            </w:pPr>
            <w:r w:rsidRPr="00962A9B">
              <w:rPr>
                <w:rFonts w:ascii="GHEA Grapalat" w:hAnsi="GHEA Grapalat"/>
                <w:color w:val="000000"/>
                <w:lang w:val="hy-AM"/>
              </w:rPr>
              <w:t>Միևնույն ժամանակ, առաջարկում ենք նախատեսել, որ նշյալ փաստաթղթերի նույնական հայերեն տեքստի պաշտոնական հաստատումն ապահովվի ՀՀ ԱԳՆ կողմից։</w:t>
            </w:r>
          </w:p>
          <w:p w:rsidR="00962A9B" w:rsidRPr="00962A9B" w:rsidRDefault="00962A9B" w:rsidP="00962A9B">
            <w:pPr>
              <w:shd w:val="clear" w:color="auto" w:fill="FFFFFF"/>
              <w:suppressAutoHyphens/>
              <w:spacing w:line="360" w:lineRule="auto"/>
              <w:jc w:val="both"/>
              <w:rPr>
                <w:rFonts w:ascii="GHEA Grapalat" w:hAnsi="GHEA Grapalat"/>
                <w:color w:val="000000"/>
                <w:lang w:val="hy-AM"/>
              </w:rPr>
            </w:pPr>
            <w:r>
              <w:rPr>
                <w:rFonts w:ascii="GHEA Grapalat" w:hAnsi="GHEA Grapalat"/>
                <w:color w:val="000000"/>
                <w:lang w:val="hy-AM"/>
              </w:rPr>
              <w:t xml:space="preserve">11. </w:t>
            </w:r>
            <w:r w:rsidRPr="00962A9B">
              <w:rPr>
                <w:rFonts w:ascii="GHEA Grapalat" w:hAnsi="GHEA Grapalat"/>
                <w:color w:val="000000"/>
                <w:lang w:val="hy-AM"/>
              </w:rPr>
              <w:t>Նախագծի 21-րդ կետի</w:t>
            </w:r>
            <w:r w:rsidR="00667A9C">
              <w:rPr>
                <w:rFonts w:ascii="GHEA Grapalat" w:hAnsi="GHEA Grapalat"/>
                <w:color w:val="000000"/>
                <w:lang w:val="hy-AM"/>
              </w:rPr>
              <w:t xml:space="preserve"> </w:t>
            </w:r>
            <w:r w:rsidR="00667A9C" w:rsidRPr="00667A9C">
              <w:rPr>
                <w:rFonts w:ascii="GHEA Grapalat" w:hAnsi="GHEA Grapalat"/>
                <w:color w:val="000000"/>
                <w:lang w:val="hy-AM"/>
              </w:rPr>
              <w:t>(տես՝ ներկայացված նախագծի 2</w:t>
            </w:r>
            <w:r w:rsidR="00667A9C">
              <w:rPr>
                <w:rFonts w:ascii="GHEA Grapalat" w:hAnsi="GHEA Grapalat"/>
                <w:color w:val="000000"/>
                <w:lang w:val="hy-AM"/>
              </w:rPr>
              <w:t>4</w:t>
            </w:r>
            <w:r w:rsidR="00667A9C" w:rsidRPr="00667A9C">
              <w:rPr>
                <w:rFonts w:ascii="GHEA Grapalat" w:hAnsi="GHEA Grapalat"/>
                <w:color w:val="000000"/>
                <w:lang w:val="hy-AM"/>
              </w:rPr>
              <w:t xml:space="preserve">-րդ կետ) </w:t>
            </w:r>
            <w:r w:rsidRPr="00962A9B">
              <w:rPr>
                <w:rFonts w:ascii="GHEA Grapalat" w:hAnsi="GHEA Grapalat"/>
                <w:color w:val="000000"/>
                <w:lang w:val="hy-AM"/>
              </w:rPr>
              <w:t xml:space="preserve"> համաձայն՝ </w:t>
            </w:r>
            <w:r w:rsidRPr="00962A9B">
              <w:rPr>
                <w:rFonts w:ascii="GHEA Grapalat" w:hAnsi="GHEA Grapalat"/>
                <w:bCs/>
                <w:color w:val="000000"/>
                <w:lang w:val="hy-AM"/>
              </w:rPr>
              <w:t>միջազգային բնույթի փաստաթուղթը</w:t>
            </w:r>
            <w:r w:rsidRPr="00962A9B">
              <w:rPr>
                <w:rFonts w:ascii="GHEA Grapalat" w:hAnsi="GHEA Grapalat"/>
                <w:color w:val="000000"/>
                <w:lang w:val="hy-AM"/>
              </w:rPr>
              <w:t xml:space="preserve"> ստորագրվում է հայերենով և համաձայնեցված օտար լեզուներով </w:t>
            </w:r>
            <w:r w:rsidRPr="00962A9B">
              <w:rPr>
                <w:rFonts w:ascii="GHEA Grapalat" w:hAnsi="GHEA Grapalat"/>
                <w:i/>
                <w:color w:val="000000"/>
                <w:lang w:val="hy-AM"/>
              </w:rPr>
              <w:t>կամ միայն օտար լեզվով</w:t>
            </w:r>
            <w:r w:rsidRPr="00962A9B">
              <w:rPr>
                <w:rFonts w:ascii="GHEA Grapalat" w:hAnsi="GHEA Grapalat"/>
                <w:color w:val="000000"/>
                <w:lang w:val="hy-AM"/>
              </w:rPr>
              <w:t xml:space="preserve">: Առաջարկում ենք նշված կետում հանել «կամ միայն օտար լեզվով» բառերը՝ հիմք ընդունելով «Լեզվի մասին» օրենքի 4-րդ հոդվածը, որի համաձայն՝ Հայաստանի </w:t>
            </w:r>
            <w:r w:rsidRPr="00962A9B">
              <w:rPr>
                <w:rFonts w:ascii="GHEA Grapalat" w:hAnsi="GHEA Grapalat"/>
                <w:color w:val="000000"/>
                <w:lang w:val="hy-AM"/>
              </w:rPr>
              <w:lastRenderedPageBreak/>
              <w:t xml:space="preserve">Հանրապետության պետական մարմինները, ձեռնարկությունները, հիմնարկները և կազմակերպությունները պարտավոր են գործավարությունը կատարել գրական հայերենով: </w:t>
            </w:r>
          </w:p>
          <w:p w:rsidR="0010006F" w:rsidRDefault="0010006F" w:rsidP="00962A9B">
            <w:pPr>
              <w:shd w:val="clear" w:color="auto" w:fill="FFFFFF"/>
              <w:suppressAutoHyphens/>
              <w:spacing w:line="360" w:lineRule="auto"/>
              <w:jc w:val="both"/>
              <w:rPr>
                <w:rFonts w:ascii="GHEA Grapalat" w:hAnsi="GHEA Grapalat"/>
                <w:color w:val="000000"/>
                <w:lang w:val="hy-AM"/>
              </w:rPr>
            </w:pPr>
          </w:p>
          <w:p w:rsidR="0010006F" w:rsidRDefault="0010006F" w:rsidP="00962A9B">
            <w:pPr>
              <w:shd w:val="clear" w:color="auto" w:fill="FFFFFF"/>
              <w:suppressAutoHyphens/>
              <w:spacing w:line="360" w:lineRule="auto"/>
              <w:jc w:val="both"/>
              <w:rPr>
                <w:rFonts w:ascii="GHEA Grapalat" w:hAnsi="GHEA Grapalat"/>
                <w:color w:val="000000"/>
                <w:lang w:val="hy-AM"/>
              </w:rPr>
            </w:pPr>
          </w:p>
          <w:p w:rsidR="00962A9B" w:rsidRPr="00962A9B" w:rsidRDefault="00962A9B" w:rsidP="00962A9B">
            <w:pPr>
              <w:shd w:val="clear" w:color="auto" w:fill="FFFFFF"/>
              <w:suppressAutoHyphens/>
              <w:spacing w:line="360" w:lineRule="auto"/>
              <w:jc w:val="both"/>
              <w:rPr>
                <w:rFonts w:ascii="GHEA Grapalat" w:hAnsi="GHEA Grapalat"/>
                <w:color w:val="000000"/>
                <w:lang w:val="hy-AM"/>
              </w:rPr>
            </w:pPr>
            <w:r>
              <w:rPr>
                <w:rFonts w:ascii="GHEA Grapalat" w:hAnsi="GHEA Grapalat"/>
                <w:color w:val="000000"/>
                <w:lang w:val="hy-AM"/>
              </w:rPr>
              <w:t xml:space="preserve">12. </w:t>
            </w:r>
            <w:r w:rsidRPr="00962A9B">
              <w:rPr>
                <w:rFonts w:ascii="GHEA Grapalat" w:hAnsi="GHEA Grapalat"/>
                <w:color w:val="000000"/>
                <w:lang w:val="hy-AM"/>
              </w:rPr>
              <w:t>Նախագծի 23-րդ կետից</w:t>
            </w:r>
            <w:r w:rsidR="00667A9C">
              <w:rPr>
                <w:rFonts w:ascii="GHEA Grapalat" w:hAnsi="GHEA Grapalat"/>
                <w:color w:val="000000"/>
                <w:lang w:val="hy-AM"/>
              </w:rPr>
              <w:t xml:space="preserve"> </w:t>
            </w:r>
            <w:r w:rsidR="00667A9C" w:rsidRPr="00667A9C">
              <w:rPr>
                <w:rFonts w:ascii="GHEA Grapalat" w:hAnsi="GHEA Grapalat"/>
                <w:color w:val="000000"/>
                <w:lang w:val="hy-AM"/>
              </w:rPr>
              <w:t>(տես՝ ներկայացված նախագծի 2</w:t>
            </w:r>
            <w:r w:rsidR="00667A9C">
              <w:rPr>
                <w:rFonts w:ascii="GHEA Grapalat" w:hAnsi="GHEA Grapalat"/>
                <w:color w:val="000000"/>
                <w:lang w:val="hy-AM"/>
              </w:rPr>
              <w:t>9</w:t>
            </w:r>
            <w:r w:rsidR="00667A9C" w:rsidRPr="00667A9C">
              <w:rPr>
                <w:rFonts w:ascii="GHEA Grapalat" w:hAnsi="GHEA Grapalat"/>
                <w:color w:val="000000"/>
                <w:lang w:val="hy-AM"/>
              </w:rPr>
              <w:t xml:space="preserve">-րդ կետ) </w:t>
            </w:r>
            <w:r w:rsidRPr="00962A9B">
              <w:rPr>
                <w:rFonts w:ascii="GHEA Grapalat" w:hAnsi="GHEA Grapalat"/>
                <w:color w:val="000000"/>
                <w:lang w:val="hy-AM"/>
              </w:rPr>
              <w:t xml:space="preserve"> հետո առաջարկում ենք նախատեսել նաև միջազգային բնույթի փաստաթղթերի ուժի մեջ մտնելու, դադարեցման և ուժի մեջ մտած միջազգային բնույթի փաստաթղթերում փոփոխություններ և լրացումներ կատարելու ընթացակարգերի վերաբերյալ դրույթներ: Բացի այդ, առաջարկում ենք նախատեսել </w:t>
            </w:r>
            <w:r w:rsidRPr="00962A9B">
              <w:rPr>
                <w:rFonts w:ascii="GHEA Grapalat" w:hAnsi="GHEA Grapalat"/>
                <w:bCs/>
                <w:color w:val="000000"/>
                <w:lang w:val="hy-AM"/>
              </w:rPr>
              <w:t xml:space="preserve">արտաքին գործերի նախարարության կողմից </w:t>
            </w:r>
            <w:r w:rsidRPr="00962A9B">
              <w:rPr>
                <w:rFonts w:ascii="GHEA Grapalat" w:hAnsi="GHEA Grapalat"/>
                <w:color w:val="000000"/>
                <w:lang w:val="hy-AM"/>
              </w:rPr>
              <w:t>միջազգային բնույթի փաստաթղթի նախագծի փոխհամաձայնեցման եղանակները:</w:t>
            </w:r>
          </w:p>
          <w:p w:rsidR="00AD147E" w:rsidRDefault="00AD147E" w:rsidP="00962A9B">
            <w:pPr>
              <w:shd w:val="clear" w:color="auto" w:fill="FFFFFF"/>
              <w:suppressAutoHyphens/>
              <w:spacing w:line="360" w:lineRule="auto"/>
              <w:jc w:val="both"/>
              <w:rPr>
                <w:rFonts w:ascii="GHEA Grapalat" w:hAnsi="GHEA Grapalat"/>
                <w:color w:val="000000"/>
                <w:lang w:val="hy-AM"/>
              </w:rPr>
            </w:pPr>
          </w:p>
          <w:p w:rsidR="00AD147E" w:rsidRDefault="00AD147E" w:rsidP="00962A9B">
            <w:pPr>
              <w:shd w:val="clear" w:color="auto" w:fill="FFFFFF"/>
              <w:suppressAutoHyphens/>
              <w:spacing w:line="360" w:lineRule="auto"/>
              <w:jc w:val="both"/>
              <w:rPr>
                <w:rFonts w:ascii="GHEA Grapalat" w:hAnsi="GHEA Grapalat"/>
                <w:color w:val="000000"/>
                <w:lang w:val="hy-AM"/>
              </w:rPr>
            </w:pPr>
          </w:p>
          <w:p w:rsidR="00AD147E" w:rsidRDefault="00AD147E" w:rsidP="00962A9B">
            <w:pPr>
              <w:shd w:val="clear" w:color="auto" w:fill="FFFFFF"/>
              <w:suppressAutoHyphens/>
              <w:spacing w:line="360" w:lineRule="auto"/>
              <w:jc w:val="both"/>
              <w:rPr>
                <w:rFonts w:ascii="GHEA Grapalat" w:hAnsi="GHEA Grapalat"/>
                <w:color w:val="000000"/>
                <w:lang w:val="hy-AM"/>
              </w:rPr>
            </w:pPr>
          </w:p>
          <w:p w:rsidR="00AD147E" w:rsidRDefault="00AD147E" w:rsidP="00962A9B">
            <w:pPr>
              <w:shd w:val="clear" w:color="auto" w:fill="FFFFFF"/>
              <w:suppressAutoHyphens/>
              <w:spacing w:line="360" w:lineRule="auto"/>
              <w:jc w:val="both"/>
              <w:rPr>
                <w:rFonts w:ascii="GHEA Grapalat" w:hAnsi="GHEA Grapalat"/>
                <w:color w:val="000000"/>
                <w:lang w:val="hy-AM"/>
              </w:rPr>
            </w:pPr>
          </w:p>
          <w:p w:rsidR="00AD147E" w:rsidRDefault="00AD147E" w:rsidP="00962A9B">
            <w:pPr>
              <w:shd w:val="clear" w:color="auto" w:fill="FFFFFF"/>
              <w:suppressAutoHyphens/>
              <w:spacing w:line="360" w:lineRule="auto"/>
              <w:jc w:val="both"/>
              <w:rPr>
                <w:rFonts w:ascii="GHEA Grapalat" w:hAnsi="GHEA Grapalat"/>
                <w:color w:val="000000"/>
                <w:lang w:val="hy-AM"/>
              </w:rPr>
            </w:pPr>
          </w:p>
          <w:p w:rsidR="00AD147E" w:rsidRDefault="00AD147E" w:rsidP="00962A9B">
            <w:pPr>
              <w:shd w:val="clear" w:color="auto" w:fill="FFFFFF"/>
              <w:suppressAutoHyphens/>
              <w:spacing w:line="360" w:lineRule="auto"/>
              <w:jc w:val="both"/>
              <w:rPr>
                <w:rFonts w:ascii="GHEA Grapalat" w:hAnsi="GHEA Grapalat"/>
                <w:color w:val="000000"/>
                <w:lang w:val="hy-AM"/>
              </w:rPr>
            </w:pPr>
          </w:p>
          <w:p w:rsidR="00962A9B" w:rsidRPr="00962A9B" w:rsidRDefault="00962A9B" w:rsidP="00962A9B">
            <w:pPr>
              <w:shd w:val="clear" w:color="auto" w:fill="FFFFFF"/>
              <w:suppressAutoHyphens/>
              <w:spacing w:line="360" w:lineRule="auto"/>
              <w:jc w:val="both"/>
              <w:rPr>
                <w:rFonts w:ascii="GHEA Grapalat" w:hAnsi="GHEA Grapalat"/>
                <w:color w:val="000000"/>
                <w:lang w:val="hy-AM"/>
              </w:rPr>
            </w:pPr>
            <w:r>
              <w:rPr>
                <w:rFonts w:ascii="GHEA Grapalat" w:hAnsi="GHEA Grapalat"/>
                <w:color w:val="000000"/>
                <w:lang w:val="hy-AM"/>
              </w:rPr>
              <w:t xml:space="preserve">13. </w:t>
            </w:r>
            <w:r w:rsidRPr="00962A9B">
              <w:rPr>
                <w:rFonts w:ascii="GHEA Grapalat" w:hAnsi="GHEA Grapalat"/>
                <w:color w:val="000000"/>
                <w:lang w:val="hy-AM"/>
              </w:rPr>
              <w:t>Միևնույն ժամանակ ներկայացնում ենք հետևյալ տեխնիկական առաջարկությունները՝</w:t>
            </w:r>
          </w:p>
          <w:p w:rsidR="00962A9B" w:rsidRPr="00962A9B" w:rsidRDefault="00962A9B" w:rsidP="00962A9B">
            <w:pPr>
              <w:numPr>
                <w:ilvl w:val="0"/>
                <w:numId w:val="7"/>
              </w:numPr>
              <w:shd w:val="clear" w:color="auto" w:fill="FFFFFF"/>
              <w:suppressAutoHyphens/>
              <w:spacing w:line="360" w:lineRule="auto"/>
              <w:jc w:val="both"/>
              <w:rPr>
                <w:rFonts w:ascii="GHEA Grapalat" w:hAnsi="GHEA Grapalat"/>
                <w:color w:val="000000"/>
                <w:lang w:val="hy-AM"/>
              </w:rPr>
            </w:pPr>
            <w:r w:rsidRPr="00962A9B">
              <w:rPr>
                <w:rFonts w:ascii="GHEA Grapalat" w:hAnsi="GHEA Grapalat"/>
                <w:color w:val="000000"/>
                <w:lang w:val="hy-AM"/>
              </w:rPr>
              <w:t xml:space="preserve">Նախագծի դրույթներն առավել համակարգային կառուցվածքով նախատեսելու նպատակով առաջարկում ենք Կառավարության անունից կնքվող միջազգային բնույթի փաստաթղթերի </w:t>
            </w:r>
            <w:r w:rsidRPr="00962A9B">
              <w:rPr>
                <w:rFonts w:ascii="GHEA Grapalat" w:hAnsi="GHEA Grapalat"/>
                <w:color w:val="000000"/>
                <w:lang w:val="hy-AM"/>
              </w:rPr>
              <w:lastRenderedPageBreak/>
              <w:t>վերաբերյալ կարգավորումները խմբավորել առանձին բաժնում կամ կետում:</w:t>
            </w:r>
          </w:p>
          <w:p w:rsidR="00962A9B" w:rsidRPr="0022576F" w:rsidRDefault="00962A9B" w:rsidP="00962A9B">
            <w:pPr>
              <w:numPr>
                <w:ilvl w:val="0"/>
                <w:numId w:val="7"/>
              </w:numPr>
              <w:shd w:val="clear" w:color="auto" w:fill="FFFFFF"/>
              <w:suppressAutoHyphens/>
              <w:spacing w:line="360" w:lineRule="auto"/>
              <w:jc w:val="both"/>
              <w:rPr>
                <w:rFonts w:ascii="GHEA Grapalat" w:hAnsi="GHEA Grapalat"/>
                <w:color w:val="000000"/>
                <w:lang w:val="hy-AM"/>
              </w:rPr>
            </w:pPr>
            <w:r w:rsidRPr="00962A9B">
              <w:rPr>
                <w:rFonts w:ascii="GHEA Grapalat" w:hAnsi="GHEA Grapalat"/>
                <w:color w:val="000000"/>
                <w:lang w:val="hy-AM"/>
              </w:rPr>
              <w:t>Նախագծի 6-րդ, 7-րդ կետերում և 13-րդ կետի 3-րդ ենթակետում նշված «կարծիք» բառը առաջարկում ենք փոխարինել «եզրակացություն» բառով՝ համապատասխան հոլովաձևերով:</w:t>
            </w:r>
          </w:p>
        </w:tc>
        <w:tc>
          <w:tcPr>
            <w:tcW w:w="1815" w:type="pct"/>
            <w:tcBorders>
              <w:top w:val="single" w:sz="4" w:space="0" w:color="auto"/>
              <w:left w:val="nil"/>
              <w:bottom w:val="single" w:sz="4" w:space="0" w:color="auto"/>
              <w:right w:val="single" w:sz="4" w:space="0" w:color="auto"/>
            </w:tcBorders>
            <w:shd w:val="clear" w:color="auto" w:fill="auto"/>
          </w:tcPr>
          <w:p w:rsidR="00962A9B" w:rsidRDefault="00962A9B" w:rsidP="003E1A8D">
            <w:pPr>
              <w:spacing w:line="360" w:lineRule="auto"/>
              <w:jc w:val="both"/>
              <w:rPr>
                <w:rFonts w:ascii="GHEA Grapalat" w:hAnsi="GHEA Grapalat" w:cs="Calibri"/>
                <w:color w:val="000000"/>
                <w:lang w:val="hy-AM"/>
              </w:rPr>
            </w:pPr>
            <w:r>
              <w:rPr>
                <w:rFonts w:ascii="GHEA Grapalat" w:hAnsi="GHEA Grapalat" w:cs="Calibri"/>
                <w:color w:val="000000"/>
                <w:lang w:val="hy-AM"/>
              </w:rPr>
              <w:lastRenderedPageBreak/>
              <w:t>1.</w:t>
            </w:r>
            <w:r w:rsidR="00AA25DE">
              <w:rPr>
                <w:rFonts w:ascii="GHEA Grapalat" w:hAnsi="GHEA Grapalat" w:cs="Calibri"/>
                <w:color w:val="000000"/>
                <w:lang w:val="hy-AM"/>
              </w:rPr>
              <w:t xml:space="preserve"> Տարընթերցում չի կարող առաջանալ, քանի որ, ինչպես իրավացիորեն նշված է մեկնաբանությունում «</w:t>
            </w:r>
            <w:r w:rsidR="00AA25DE" w:rsidRPr="00AA25DE">
              <w:rPr>
                <w:rFonts w:ascii="GHEA Grapalat" w:hAnsi="GHEA Grapalat" w:cs="Calibri"/>
                <w:color w:val="000000"/>
                <w:lang w:val="hy-AM"/>
              </w:rPr>
              <w:t>ոլորտային համագործակցություն</w:t>
            </w:r>
            <w:r w:rsidR="00A42A17">
              <w:rPr>
                <w:rFonts w:ascii="GHEA Grapalat" w:hAnsi="GHEA Grapalat" w:cs="Calibri"/>
                <w:color w:val="000000"/>
                <w:lang w:val="hy-AM"/>
              </w:rPr>
              <w:t xml:space="preserve">ը </w:t>
            </w:r>
            <w:r w:rsidR="00AA25DE" w:rsidRPr="00AA25DE">
              <w:rPr>
                <w:rFonts w:ascii="GHEA Grapalat" w:hAnsi="GHEA Grapalat" w:cs="Calibri"/>
                <w:color w:val="000000"/>
                <w:lang w:val="hy-AM"/>
              </w:rPr>
              <w:t>ենթադրում է լայն համագործակցության շրջանակ</w:t>
            </w:r>
            <w:r w:rsidR="00AA25DE">
              <w:rPr>
                <w:rFonts w:ascii="GHEA Grapalat" w:hAnsi="GHEA Grapalat" w:cs="Calibri"/>
                <w:color w:val="000000"/>
                <w:lang w:val="hy-AM"/>
              </w:rPr>
              <w:t>»</w:t>
            </w:r>
            <w:r w:rsidR="00A42A17">
              <w:rPr>
                <w:rFonts w:ascii="GHEA Grapalat" w:hAnsi="GHEA Grapalat" w:cs="Calibri"/>
                <w:color w:val="000000"/>
                <w:lang w:val="hy-AM"/>
              </w:rPr>
              <w:t>, իսկ «այլ» համագործակցության օրինակ կարող է լինել որևէ քաղաքական հայտարարությունը, որը կոնկրետ ոլորտի չի վերաբերում:</w:t>
            </w:r>
          </w:p>
          <w:p w:rsidR="00962A9B" w:rsidRDefault="00962A9B" w:rsidP="003E1A8D">
            <w:pPr>
              <w:spacing w:line="360" w:lineRule="auto"/>
              <w:jc w:val="both"/>
              <w:rPr>
                <w:rFonts w:ascii="GHEA Grapalat" w:hAnsi="GHEA Grapalat" w:cs="Calibri"/>
                <w:color w:val="000000"/>
                <w:lang w:val="hy-AM"/>
              </w:rPr>
            </w:pPr>
          </w:p>
          <w:p w:rsidR="00962A9B" w:rsidRDefault="00962A9B" w:rsidP="003E1A8D">
            <w:pPr>
              <w:spacing w:line="360" w:lineRule="auto"/>
              <w:jc w:val="both"/>
              <w:rPr>
                <w:rFonts w:ascii="GHEA Grapalat" w:hAnsi="GHEA Grapalat" w:cs="Calibri"/>
                <w:color w:val="000000"/>
                <w:lang w:val="hy-AM"/>
              </w:rPr>
            </w:pPr>
            <w:r>
              <w:rPr>
                <w:rFonts w:ascii="GHEA Grapalat" w:hAnsi="GHEA Grapalat" w:cs="Calibri"/>
                <w:color w:val="000000"/>
                <w:lang w:val="hy-AM"/>
              </w:rPr>
              <w:t>2. Ընդունվել է</w:t>
            </w:r>
          </w:p>
          <w:p w:rsidR="00AA561C" w:rsidRDefault="00AA561C" w:rsidP="003E1A8D">
            <w:pPr>
              <w:spacing w:line="360" w:lineRule="auto"/>
              <w:jc w:val="both"/>
              <w:rPr>
                <w:rFonts w:ascii="GHEA Grapalat" w:hAnsi="GHEA Grapalat" w:cs="Calibri"/>
                <w:color w:val="000000"/>
                <w:lang w:val="hy-AM"/>
              </w:rPr>
            </w:pPr>
          </w:p>
          <w:p w:rsidR="00AA561C" w:rsidRDefault="00AA561C" w:rsidP="003E1A8D">
            <w:pPr>
              <w:spacing w:line="360" w:lineRule="auto"/>
              <w:jc w:val="both"/>
              <w:rPr>
                <w:rFonts w:ascii="GHEA Grapalat" w:hAnsi="GHEA Grapalat" w:cs="Calibri"/>
                <w:color w:val="000000"/>
                <w:lang w:val="hy-AM"/>
              </w:rPr>
            </w:pPr>
          </w:p>
          <w:p w:rsidR="00AA561C" w:rsidRDefault="00AA561C" w:rsidP="003E1A8D">
            <w:pPr>
              <w:spacing w:line="360" w:lineRule="auto"/>
              <w:jc w:val="both"/>
              <w:rPr>
                <w:rFonts w:ascii="GHEA Grapalat" w:hAnsi="GHEA Grapalat" w:cs="Calibri"/>
                <w:color w:val="000000"/>
                <w:lang w:val="hy-AM"/>
              </w:rPr>
            </w:pPr>
          </w:p>
          <w:p w:rsidR="00AA561C" w:rsidRDefault="00AA561C" w:rsidP="003E1A8D">
            <w:pPr>
              <w:spacing w:line="360" w:lineRule="auto"/>
              <w:jc w:val="both"/>
              <w:rPr>
                <w:rFonts w:ascii="GHEA Grapalat" w:hAnsi="GHEA Grapalat" w:cs="Calibri"/>
                <w:color w:val="000000"/>
                <w:lang w:val="hy-AM"/>
              </w:rPr>
            </w:pPr>
          </w:p>
          <w:p w:rsidR="00AA561C" w:rsidRDefault="00AA561C" w:rsidP="003E1A8D">
            <w:pPr>
              <w:spacing w:line="360" w:lineRule="auto"/>
              <w:jc w:val="both"/>
              <w:rPr>
                <w:rFonts w:ascii="GHEA Grapalat" w:hAnsi="GHEA Grapalat" w:cs="Calibri"/>
                <w:color w:val="000000"/>
                <w:lang w:val="hy-AM"/>
              </w:rPr>
            </w:pPr>
          </w:p>
          <w:p w:rsidR="00AA561C" w:rsidRDefault="00AA561C" w:rsidP="003E1A8D">
            <w:pPr>
              <w:spacing w:line="360" w:lineRule="auto"/>
              <w:jc w:val="both"/>
              <w:rPr>
                <w:rFonts w:ascii="GHEA Grapalat" w:hAnsi="GHEA Grapalat" w:cs="Calibri"/>
                <w:color w:val="000000"/>
                <w:lang w:val="hy-AM"/>
              </w:rPr>
            </w:pPr>
          </w:p>
          <w:p w:rsidR="00AA561C" w:rsidRDefault="00AA561C" w:rsidP="003E1A8D">
            <w:pPr>
              <w:spacing w:line="360" w:lineRule="auto"/>
              <w:jc w:val="both"/>
              <w:rPr>
                <w:rFonts w:ascii="GHEA Grapalat" w:hAnsi="GHEA Grapalat" w:cs="Calibri"/>
                <w:color w:val="000000"/>
                <w:lang w:val="hy-AM"/>
              </w:rPr>
            </w:pPr>
          </w:p>
          <w:p w:rsidR="00AA561C" w:rsidRDefault="00AA561C" w:rsidP="003E1A8D">
            <w:pPr>
              <w:spacing w:line="360" w:lineRule="auto"/>
              <w:jc w:val="both"/>
              <w:rPr>
                <w:rFonts w:ascii="GHEA Grapalat" w:hAnsi="GHEA Grapalat" w:cs="Calibri"/>
                <w:color w:val="000000"/>
                <w:lang w:val="hy-AM"/>
              </w:rPr>
            </w:pPr>
          </w:p>
          <w:p w:rsidR="00AA561C" w:rsidRDefault="00AA561C" w:rsidP="003E1A8D">
            <w:pPr>
              <w:spacing w:line="360" w:lineRule="auto"/>
              <w:jc w:val="both"/>
              <w:rPr>
                <w:rFonts w:ascii="GHEA Grapalat" w:hAnsi="GHEA Grapalat" w:cs="Calibri"/>
                <w:color w:val="000000"/>
                <w:lang w:val="hy-AM"/>
              </w:rPr>
            </w:pPr>
          </w:p>
          <w:p w:rsidR="00AA561C" w:rsidRDefault="00AA561C" w:rsidP="003E1A8D">
            <w:pPr>
              <w:spacing w:line="360" w:lineRule="auto"/>
              <w:jc w:val="both"/>
              <w:rPr>
                <w:rFonts w:ascii="GHEA Grapalat" w:hAnsi="GHEA Grapalat" w:cs="Calibri"/>
                <w:color w:val="000000"/>
                <w:lang w:val="hy-AM"/>
              </w:rPr>
            </w:pPr>
          </w:p>
          <w:p w:rsidR="00B02F43" w:rsidRDefault="00B02F43" w:rsidP="003E1A8D">
            <w:pPr>
              <w:spacing w:line="360" w:lineRule="auto"/>
              <w:jc w:val="both"/>
              <w:rPr>
                <w:rFonts w:ascii="GHEA Grapalat" w:hAnsi="GHEA Grapalat" w:cs="Calibri"/>
                <w:color w:val="000000"/>
                <w:lang w:val="hy-AM"/>
              </w:rPr>
            </w:pPr>
          </w:p>
          <w:p w:rsidR="009F0999" w:rsidRDefault="00527F54" w:rsidP="003E1A8D">
            <w:pPr>
              <w:spacing w:line="360" w:lineRule="auto"/>
              <w:jc w:val="both"/>
              <w:rPr>
                <w:rFonts w:ascii="GHEA Grapalat" w:hAnsi="GHEA Grapalat" w:cs="Calibri"/>
                <w:color w:val="000000"/>
                <w:lang w:val="hy-AM"/>
              </w:rPr>
            </w:pPr>
            <w:r>
              <w:rPr>
                <w:rFonts w:ascii="GHEA Grapalat" w:hAnsi="GHEA Grapalat" w:cs="Calibri"/>
                <w:color w:val="000000"/>
                <w:lang w:val="hy-AM"/>
              </w:rPr>
              <w:t>3.</w:t>
            </w:r>
            <w:r w:rsidR="00DB06BB">
              <w:rPr>
                <w:rFonts w:ascii="GHEA Grapalat" w:hAnsi="GHEA Grapalat" w:cs="Calibri"/>
                <w:color w:val="000000"/>
                <w:lang w:val="hy-AM"/>
              </w:rPr>
              <w:t xml:space="preserve"> </w:t>
            </w:r>
            <w:r w:rsidR="009F0999">
              <w:rPr>
                <w:rFonts w:ascii="GHEA Grapalat" w:hAnsi="GHEA Grapalat" w:cs="Calibri"/>
                <w:color w:val="000000"/>
                <w:lang w:val="hy-AM"/>
              </w:rPr>
              <w:t xml:space="preserve"> Ընդունվել է, նախագիծը լրացվել է նոր՝ 5-րդ կետով</w:t>
            </w:r>
          </w:p>
          <w:p w:rsidR="00AA561C" w:rsidRDefault="00AA561C" w:rsidP="003E1A8D">
            <w:pPr>
              <w:spacing w:line="360" w:lineRule="auto"/>
              <w:jc w:val="both"/>
              <w:rPr>
                <w:rFonts w:ascii="GHEA Grapalat" w:hAnsi="GHEA Grapalat" w:cs="Calibri"/>
                <w:color w:val="000000"/>
                <w:lang w:val="hy-AM"/>
              </w:rPr>
            </w:pPr>
          </w:p>
          <w:p w:rsidR="00AA561C" w:rsidRPr="00DB06BB" w:rsidRDefault="00AA561C" w:rsidP="003E1A8D">
            <w:pPr>
              <w:spacing w:line="360" w:lineRule="auto"/>
              <w:jc w:val="both"/>
              <w:rPr>
                <w:rFonts w:ascii="GHEA Grapalat" w:hAnsi="GHEA Grapalat" w:cs="Calibri"/>
                <w:color w:val="000000"/>
                <w:lang w:val="hy-AM"/>
              </w:rPr>
            </w:pPr>
          </w:p>
          <w:p w:rsidR="00AA561C" w:rsidRDefault="00AA561C" w:rsidP="003E1A8D">
            <w:pPr>
              <w:spacing w:line="360" w:lineRule="auto"/>
              <w:jc w:val="both"/>
              <w:rPr>
                <w:rFonts w:ascii="GHEA Grapalat" w:hAnsi="GHEA Grapalat" w:cs="Calibri"/>
                <w:color w:val="000000"/>
                <w:lang w:val="hy-AM"/>
              </w:rPr>
            </w:pPr>
          </w:p>
          <w:p w:rsidR="00AA561C" w:rsidRDefault="00AA561C" w:rsidP="003E1A8D">
            <w:pPr>
              <w:spacing w:line="360" w:lineRule="auto"/>
              <w:jc w:val="both"/>
              <w:rPr>
                <w:rFonts w:ascii="GHEA Grapalat" w:hAnsi="GHEA Grapalat" w:cs="Calibri"/>
                <w:color w:val="000000"/>
                <w:lang w:val="hy-AM"/>
              </w:rPr>
            </w:pPr>
          </w:p>
          <w:p w:rsidR="00AA561C" w:rsidRDefault="00AA561C" w:rsidP="003E1A8D">
            <w:pPr>
              <w:spacing w:line="360" w:lineRule="auto"/>
              <w:jc w:val="both"/>
              <w:rPr>
                <w:rFonts w:ascii="GHEA Grapalat" w:hAnsi="GHEA Grapalat" w:cs="Calibri"/>
                <w:color w:val="000000"/>
                <w:lang w:val="hy-AM"/>
              </w:rPr>
            </w:pPr>
          </w:p>
          <w:p w:rsidR="00AA561C" w:rsidRDefault="00AA561C" w:rsidP="003E1A8D">
            <w:pPr>
              <w:spacing w:line="360" w:lineRule="auto"/>
              <w:jc w:val="both"/>
              <w:rPr>
                <w:rFonts w:ascii="GHEA Grapalat" w:hAnsi="GHEA Grapalat" w:cs="Calibri"/>
                <w:color w:val="000000"/>
                <w:lang w:val="hy-AM"/>
              </w:rPr>
            </w:pPr>
          </w:p>
          <w:p w:rsidR="00AA561C" w:rsidRDefault="00AA561C" w:rsidP="003E1A8D">
            <w:pPr>
              <w:spacing w:line="360" w:lineRule="auto"/>
              <w:jc w:val="both"/>
              <w:rPr>
                <w:rFonts w:ascii="GHEA Grapalat" w:hAnsi="GHEA Grapalat" w:cs="Calibri"/>
                <w:color w:val="000000"/>
                <w:lang w:val="hy-AM"/>
              </w:rPr>
            </w:pPr>
          </w:p>
          <w:p w:rsidR="00AA561C" w:rsidRDefault="00AA561C" w:rsidP="003E1A8D">
            <w:pPr>
              <w:spacing w:line="360" w:lineRule="auto"/>
              <w:jc w:val="both"/>
              <w:rPr>
                <w:rFonts w:ascii="GHEA Grapalat" w:hAnsi="GHEA Grapalat" w:cs="Calibri"/>
                <w:color w:val="000000"/>
                <w:lang w:val="hy-AM"/>
              </w:rPr>
            </w:pPr>
          </w:p>
          <w:p w:rsidR="00AA561C" w:rsidRDefault="00AA561C" w:rsidP="003E1A8D">
            <w:pPr>
              <w:spacing w:line="360" w:lineRule="auto"/>
              <w:jc w:val="both"/>
              <w:rPr>
                <w:rFonts w:ascii="GHEA Grapalat" w:hAnsi="GHEA Grapalat" w:cs="Calibri"/>
                <w:color w:val="000000"/>
                <w:lang w:val="hy-AM"/>
              </w:rPr>
            </w:pPr>
          </w:p>
          <w:p w:rsidR="00AA561C" w:rsidRDefault="00AA561C" w:rsidP="003E1A8D">
            <w:pPr>
              <w:spacing w:line="360" w:lineRule="auto"/>
              <w:jc w:val="both"/>
              <w:rPr>
                <w:rFonts w:ascii="GHEA Grapalat" w:hAnsi="GHEA Grapalat" w:cs="Calibri"/>
                <w:color w:val="000000"/>
                <w:lang w:val="hy-AM"/>
              </w:rPr>
            </w:pPr>
          </w:p>
          <w:p w:rsidR="00AA561C" w:rsidRDefault="00AA561C" w:rsidP="003E1A8D">
            <w:pPr>
              <w:spacing w:line="360" w:lineRule="auto"/>
              <w:jc w:val="both"/>
              <w:rPr>
                <w:rFonts w:ascii="GHEA Grapalat" w:hAnsi="GHEA Grapalat" w:cs="Calibri"/>
                <w:color w:val="000000"/>
                <w:lang w:val="hy-AM"/>
              </w:rPr>
            </w:pPr>
          </w:p>
          <w:p w:rsidR="00AA561C" w:rsidRDefault="00AA561C" w:rsidP="003E1A8D">
            <w:pPr>
              <w:spacing w:line="360" w:lineRule="auto"/>
              <w:jc w:val="both"/>
              <w:rPr>
                <w:rFonts w:ascii="GHEA Grapalat" w:hAnsi="GHEA Grapalat" w:cs="Calibri"/>
                <w:color w:val="000000"/>
                <w:lang w:val="hy-AM"/>
              </w:rPr>
            </w:pPr>
          </w:p>
          <w:p w:rsidR="00AA561C" w:rsidRDefault="00AA561C" w:rsidP="003E1A8D">
            <w:pPr>
              <w:spacing w:line="360" w:lineRule="auto"/>
              <w:jc w:val="both"/>
              <w:rPr>
                <w:rFonts w:ascii="GHEA Grapalat" w:hAnsi="GHEA Grapalat" w:cs="Calibri"/>
                <w:color w:val="000000"/>
                <w:lang w:val="hy-AM"/>
              </w:rPr>
            </w:pPr>
          </w:p>
          <w:p w:rsidR="00AA561C" w:rsidRDefault="00AA561C" w:rsidP="003E1A8D">
            <w:pPr>
              <w:spacing w:line="360" w:lineRule="auto"/>
              <w:jc w:val="both"/>
              <w:rPr>
                <w:rFonts w:ascii="GHEA Grapalat" w:hAnsi="GHEA Grapalat" w:cs="Calibri"/>
                <w:color w:val="000000"/>
                <w:lang w:val="hy-AM"/>
              </w:rPr>
            </w:pPr>
          </w:p>
          <w:p w:rsidR="00AA561C" w:rsidRDefault="00AA561C" w:rsidP="003E1A8D">
            <w:pPr>
              <w:spacing w:line="360" w:lineRule="auto"/>
              <w:jc w:val="both"/>
              <w:rPr>
                <w:rFonts w:ascii="GHEA Grapalat" w:hAnsi="GHEA Grapalat" w:cs="Calibri"/>
                <w:color w:val="000000"/>
                <w:lang w:val="hy-AM"/>
              </w:rPr>
            </w:pPr>
          </w:p>
          <w:p w:rsidR="00AA561C" w:rsidRDefault="00AA561C" w:rsidP="003E1A8D">
            <w:pPr>
              <w:spacing w:line="360" w:lineRule="auto"/>
              <w:jc w:val="both"/>
              <w:rPr>
                <w:rFonts w:ascii="GHEA Grapalat" w:hAnsi="GHEA Grapalat" w:cs="Calibri"/>
                <w:color w:val="000000"/>
                <w:lang w:val="hy-AM"/>
              </w:rPr>
            </w:pPr>
          </w:p>
          <w:p w:rsidR="00AA561C" w:rsidRDefault="00AA561C" w:rsidP="003E1A8D">
            <w:pPr>
              <w:spacing w:line="360" w:lineRule="auto"/>
              <w:jc w:val="both"/>
              <w:rPr>
                <w:rFonts w:ascii="GHEA Grapalat" w:hAnsi="GHEA Grapalat" w:cs="Calibri"/>
                <w:color w:val="000000"/>
                <w:lang w:val="hy-AM"/>
              </w:rPr>
            </w:pPr>
          </w:p>
          <w:p w:rsidR="00AA561C" w:rsidRDefault="00AA561C" w:rsidP="003E1A8D">
            <w:pPr>
              <w:spacing w:line="360" w:lineRule="auto"/>
              <w:jc w:val="both"/>
              <w:rPr>
                <w:rFonts w:ascii="GHEA Grapalat" w:hAnsi="GHEA Grapalat" w:cs="Calibri"/>
                <w:color w:val="000000"/>
                <w:lang w:val="hy-AM"/>
              </w:rPr>
            </w:pPr>
            <w:r w:rsidRPr="00AA561C">
              <w:rPr>
                <w:rFonts w:ascii="GHEA Grapalat" w:hAnsi="GHEA Grapalat" w:cs="Calibri"/>
                <w:color w:val="000000"/>
                <w:lang w:val="hy-AM"/>
              </w:rPr>
              <w:lastRenderedPageBreak/>
              <w:t xml:space="preserve">4. </w:t>
            </w:r>
            <w:r>
              <w:rPr>
                <w:rFonts w:ascii="GHEA Grapalat" w:hAnsi="GHEA Grapalat" w:cs="Calibri"/>
                <w:color w:val="000000"/>
                <w:lang w:val="hy-AM"/>
              </w:rPr>
              <w:t>Ընդունվել է ի գիտություն: Օրենքի փոփոխություն</w:t>
            </w:r>
            <w:r w:rsidR="003032FF">
              <w:rPr>
                <w:rFonts w:ascii="GHEA Grapalat" w:hAnsi="GHEA Grapalat" w:cs="Calibri"/>
                <w:color w:val="000000"/>
                <w:lang w:val="hy-AM"/>
              </w:rPr>
              <w:t>ն ընդունվելուց</w:t>
            </w:r>
            <w:r>
              <w:rPr>
                <w:rFonts w:ascii="GHEA Grapalat" w:hAnsi="GHEA Grapalat" w:cs="Calibri"/>
                <w:color w:val="000000"/>
                <w:lang w:val="hy-AM"/>
              </w:rPr>
              <w:t xml:space="preserve"> հետո</w:t>
            </w:r>
            <w:r w:rsidR="003032FF">
              <w:rPr>
                <w:rFonts w:ascii="GHEA Grapalat" w:hAnsi="GHEA Grapalat" w:cs="Calibri"/>
                <w:color w:val="000000"/>
                <w:lang w:val="hy-AM"/>
              </w:rPr>
              <w:t xml:space="preserve"> կնախաձեռնվի նաև համապատասխան փոփոխություն կատարելը որոշման մեջ:</w:t>
            </w:r>
          </w:p>
          <w:p w:rsidR="003032FF" w:rsidRDefault="003032FF" w:rsidP="003E1A8D">
            <w:pPr>
              <w:spacing w:line="360" w:lineRule="auto"/>
              <w:jc w:val="both"/>
              <w:rPr>
                <w:rFonts w:ascii="GHEA Grapalat" w:hAnsi="GHEA Grapalat" w:cs="Calibri"/>
                <w:color w:val="000000"/>
                <w:lang w:val="hy-AM"/>
              </w:rPr>
            </w:pPr>
          </w:p>
          <w:p w:rsidR="003032FF" w:rsidRDefault="003032FF" w:rsidP="003E1A8D">
            <w:pPr>
              <w:spacing w:line="360" w:lineRule="auto"/>
              <w:jc w:val="both"/>
              <w:rPr>
                <w:rFonts w:ascii="GHEA Grapalat" w:hAnsi="GHEA Grapalat" w:cs="Calibri"/>
                <w:color w:val="000000"/>
                <w:lang w:val="hy-AM"/>
              </w:rPr>
            </w:pPr>
          </w:p>
          <w:p w:rsidR="003032FF" w:rsidRDefault="003032FF" w:rsidP="003E1A8D">
            <w:pPr>
              <w:spacing w:line="360" w:lineRule="auto"/>
              <w:jc w:val="both"/>
              <w:rPr>
                <w:rFonts w:ascii="GHEA Grapalat" w:hAnsi="GHEA Grapalat" w:cs="Calibri"/>
                <w:color w:val="000000"/>
                <w:lang w:val="hy-AM"/>
              </w:rPr>
            </w:pPr>
          </w:p>
          <w:p w:rsidR="003032FF" w:rsidRDefault="003032FF" w:rsidP="003E1A8D">
            <w:pPr>
              <w:spacing w:line="360" w:lineRule="auto"/>
              <w:jc w:val="both"/>
              <w:rPr>
                <w:rFonts w:ascii="GHEA Grapalat" w:hAnsi="GHEA Grapalat" w:cs="Calibri"/>
                <w:color w:val="000000"/>
                <w:lang w:val="hy-AM"/>
              </w:rPr>
            </w:pPr>
          </w:p>
          <w:p w:rsidR="003032FF" w:rsidRDefault="003032FF" w:rsidP="003E1A8D">
            <w:pPr>
              <w:spacing w:line="360" w:lineRule="auto"/>
              <w:jc w:val="both"/>
              <w:rPr>
                <w:rFonts w:ascii="GHEA Grapalat" w:hAnsi="GHEA Grapalat" w:cs="Calibri"/>
                <w:color w:val="000000"/>
                <w:lang w:val="hy-AM"/>
              </w:rPr>
            </w:pPr>
          </w:p>
          <w:p w:rsidR="003032FF" w:rsidRDefault="003032FF" w:rsidP="003E1A8D">
            <w:pPr>
              <w:spacing w:line="360" w:lineRule="auto"/>
              <w:jc w:val="both"/>
              <w:rPr>
                <w:rFonts w:ascii="GHEA Grapalat" w:hAnsi="GHEA Grapalat" w:cs="Calibri"/>
                <w:color w:val="000000"/>
                <w:lang w:val="hy-AM"/>
              </w:rPr>
            </w:pPr>
          </w:p>
          <w:p w:rsidR="005F1593" w:rsidRDefault="005F1593" w:rsidP="003E1A8D">
            <w:pPr>
              <w:spacing w:line="360" w:lineRule="auto"/>
              <w:jc w:val="both"/>
              <w:rPr>
                <w:rFonts w:ascii="GHEA Grapalat" w:hAnsi="GHEA Grapalat" w:cs="Calibri"/>
                <w:color w:val="000000"/>
                <w:lang w:val="hy-AM"/>
              </w:rPr>
            </w:pPr>
          </w:p>
          <w:p w:rsidR="00B02F43" w:rsidRDefault="00B02F43" w:rsidP="003E1A8D">
            <w:pPr>
              <w:spacing w:line="360" w:lineRule="auto"/>
              <w:jc w:val="both"/>
              <w:rPr>
                <w:rFonts w:ascii="GHEA Grapalat" w:hAnsi="GHEA Grapalat" w:cs="Calibri"/>
                <w:color w:val="000000"/>
                <w:lang w:val="hy-AM"/>
              </w:rPr>
            </w:pPr>
          </w:p>
          <w:p w:rsidR="003032FF" w:rsidRDefault="003032FF" w:rsidP="003E1A8D">
            <w:pPr>
              <w:spacing w:line="360" w:lineRule="auto"/>
              <w:jc w:val="both"/>
              <w:rPr>
                <w:rFonts w:ascii="GHEA Grapalat" w:hAnsi="GHEA Grapalat" w:cs="Calibri"/>
                <w:color w:val="000000"/>
                <w:lang w:val="hy-AM"/>
              </w:rPr>
            </w:pPr>
            <w:r>
              <w:rPr>
                <w:rFonts w:ascii="GHEA Grapalat" w:hAnsi="GHEA Grapalat" w:cs="Calibri"/>
                <w:color w:val="000000"/>
                <w:lang w:val="hy-AM"/>
              </w:rPr>
              <w:t xml:space="preserve">5. </w:t>
            </w:r>
            <w:r w:rsidR="00B02F43">
              <w:rPr>
                <w:rFonts w:ascii="GHEA Grapalat" w:hAnsi="GHEA Grapalat" w:cs="Calibri"/>
                <w:color w:val="000000"/>
                <w:lang w:val="hy-AM"/>
              </w:rPr>
              <w:t>Ընդունվել է, ժամկետը հստակեցվել է</w:t>
            </w:r>
          </w:p>
          <w:p w:rsidR="00BD66AA" w:rsidRDefault="00BD66AA" w:rsidP="003E1A8D">
            <w:pPr>
              <w:spacing w:line="360" w:lineRule="auto"/>
              <w:jc w:val="both"/>
              <w:rPr>
                <w:rFonts w:ascii="GHEA Grapalat" w:hAnsi="GHEA Grapalat" w:cs="Calibri"/>
                <w:color w:val="000000"/>
                <w:lang w:val="hy-AM"/>
              </w:rPr>
            </w:pPr>
          </w:p>
          <w:p w:rsidR="00BD66AA" w:rsidRDefault="00BD66AA" w:rsidP="003E1A8D">
            <w:pPr>
              <w:spacing w:line="360" w:lineRule="auto"/>
              <w:jc w:val="both"/>
              <w:rPr>
                <w:rFonts w:ascii="GHEA Grapalat" w:hAnsi="GHEA Grapalat" w:cs="Calibri"/>
                <w:color w:val="000000"/>
                <w:lang w:val="hy-AM"/>
              </w:rPr>
            </w:pPr>
          </w:p>
          <w:p w:rsidR="00BD66AA" w:rsidRDefault="00BD66AA" w:rsidP="003E1A8D">
            <w:pPr>
              <w:spacing w:line="360" w:lineRule="auto"/>
              <w:jc w:val="both"/>
              <w:rPr>
                <w:rFonts w:ascii="GHEA Grapalat" w:hAnsi="GHEA Grapalat" w:cs="Calibri"/>
                <w:color w:val="000000"/>
                <w:lang w:val="hy-AM"/>
              </w:rPr>
            </w:pPr>
          </w:p>
          <w:p w:rsidR="00BD66AA" w:rsidRDefault="00BD66AA" w:rsidP="003E1A8D">
            <w:pPr>
              <w:spacing w:line="360" w:lineRule="auto"/>
              <w:jc w:val="both"/>
              <w:rPr>
                <w:rFonts w:ascii="GHEA Grapalat" w:hAnsi="GHEA Grapalat" w:cs="Calibri"/>
                <w:color w:val="000000"/>
                <w:lang w:val="hy-AM"/>
              </w:rPr>
            </w:pPr>
          </w:p>
          <w:p w:rsidR="00BD66AA" w:rsidRDefault="00BD66AA" w:rsidP="003E1A8D">
            <w:pPr>
              <w:spacing w:line="360" w:lineRule="auto"/>
              <w:jc w:val="both"/>
              <w:rPr>
                <w:rFonts w:ascii="GHEA Grapalat" w:hAnsi="GHEA Grapalat" w:cs="Calibri"/>
                <w:color w:val="000000"/>
                <w:lang w:val="hy-AM"/>
              </w:rPr>
            </w:pPr>
          </w:p>
          <w:p w:rsidR="00BD66AA" w:rsidRDefault="00BD66AA" w:rsidP="003E1A8D">
            <w:pPr>
              <w:spacing w:line="360" w:lineRule="auto"/>
              <w:jc w:val="both"/>
              <w:rPr>
                <w:rFonts w:ascii="GHEA Grapalat" w:hAnsi="GHEA Grapalat" w:cs="Calibri"/>
                <w:color w:val="000000"/>
                <w:lang w:val="hy-AM"/>
              </w:rPr>
            </w:pPr>
          </w:p>
          <w:p w:rsidR="00BD66AA" w:rsidRDefault="00BD66AA" w:rsidP="003E1A8D">
            <w:pPr>
              <w:spacing w:line="360" w:lineRule="auto"/>
              <w:jc w:val="both"/>
              <w:rPr>
                <w:rFonts w:ascii="GHEA Grapalat" w:hAnsi="GHEA Grapalat" w:cs="Calibri"/>
                <w:color w:val="000000"/>
                <w:lang w:val="hy-AM"/>
              </w:rPr>
            </w:pPr>
          </w:p>
          <w:p w:rsidR="00BD66AA" w:rsidRDefault="00BD66AA" w:rsidP="003E1A8D">
            <w:pPr>
              <w:spacing w:line="360" w:lineRule="auto"/>
              <w:jc w:val="both"/>
              <w:rPr>
                <w:rFonts w:ascii="GHEA Grapalat" w:hAnsi="GHEA Grapalat" w:cs="Calibri"/>
                <w:color w:val="000000"/>
                <w:lang w:val="hy-AM"/>
              </w:rPr>
            </w:pPr>
          </w:p>
          <w:p w:rsidR="00BD66AA" w:rsidRDefault="00BD66AA" w:rsidP="003E1A8D">
            <w:pPr>
              <w:spacing w:line="360" w:lineRule="auto"/>
              <w:jc w:val="both"/>
              <w:rPr>
                <w:rFonts w:ascii="GHEA Grapalat" w:hAnsi="GHEA Grapalat" w:cs="Calibri"/>
                <w:color w:val="000000"/>
                <w:lang w:val="hy-AM"/>
              </w:rPr>
            </w:pPr>
          </w:p>
          <w:p w:rsidR="00B02F43" w:rsidRDefault="00B02F43" w:rsidP="003E1A8D">
            <w:pPr>
              <w:spacing w:line="360" w:lineRule="auto"/>
              <w:jc w:val="both"/>
              <w:rPr>
                <w:rFonts w:ascii="GHEA Grapalat" w:hAnsi="GHEA Grapalat" w:cs="Calibri"/>
                <w:color w:val="000000"/>
                <w:lang w:val="hy-AM"/>
              </w:rPr>
            </w:pPr>
          </w:p>
          <w:p w:rsidR="00B02F43" w:rsidRDefault="00B02F43" w:rsidP="003E1A8D">
            <w:pPr>
              <w:spacing w:line="360" w:lineRule="auto"/>
              <w:jc w:val="both"/>
              <w:rPr>
                <w:rFonts w:ascii="GHEA Grapalat" w:hAnsi="GHEA Grapalat" w:cs="Calibri"/>
                <w:color w:val="000000"/>
                <w:lang w:val="hy-AM"/>
              </w:rPr>
            </w:pPr>
          </w:p>
          <w:p w:rsidR="00BD66AA" w:rsidRDefault="00BD66AA" w:rsidP="003E1A8D">
            <w:pPr>
              <w:spacing w:line="360" w:lineRule="auto"/>
              <w:jc w:val="both"/>
              <w:rPr>
                <w:rFonts w:ascii="GHEA Grapalat" w:hAnsi="GHEA Grapalat" w:cs="Calibri"/>
                <w:color w:val="000000"/>
                <w:lang w:val="hy-AM"/>
              </w:rPr>
            </w:pPr>
            <w:r>
              <w:rPr>
                <w:rFonts w:ascii="GHEA Grapalat" w:hAnsi="GHEA Grapalat" w:cs="Calibri"/>
                <w:color w:val="000000"/>
                <w:lang w:val="hy-AM"/>
              </w:rPr>
              <w:lastRenderedPageBreak/>
              <w:t>6. Ընդունվել է</w:t>
            </w:r>
            <w:r w:rsidR="004A7A2F">
              <w:rPr>
                <w:rFonts w:ascii="GHEA Grapalat" w:hAnsi="GHEA Grapalat" w:cs="Calibri"/>
                <w:color w:val="000000"/>
                <w:lang w:val="hy-AM"/>
              </w:rPr>
              <w:t>, նախագիծը լրացվել է նոր՝ 10-րդ կետով:</w:t>
            </w:r>
          </w:p>
          <w:p w:rsidR="00DB2A00" w:rsidRDefault="00DB2A00" w:rsidP="003E1A8D">
            <w:pPr>
              <w:spacing w:line="360" w:lineRule="auto"/>
              <w:jc w:val="both"/>
              <w:rPr>
                <w:rFonts w:ascii="GHEA Grapalat" w:hAnsi="GHEA Grapalat" w:cs="Calibri"/>
                <w:color w:val="000000"/>
                <w:lang w:val="hy-AM"/>
              </w:rPr>
            </w:pPr>
          </w:p>
          <w:p w:rsidR="00DB2A00" w:rsidRDefault="00DB2A00" w:rsidP="003E1A8D">
            <w:pPr>
              <w:spacing w:line="360" w:lineRule="auto"/>
              <w:jc w:val="both"/>
              <w:rPr>
                <w:rFonts w:ascii="GHEA Grapalat" w:hAnsi="GHEA Grapalat" w:cs="Calibri"/>
                <w:color w:val="000000"/>
                <w:lang w:val="hy-AM"/>
              </w:rPr>
            </w:pPr>
          </w:p>
          <w:p w:rsidR="00DB2A00" w:rsidRDefault="00DB2A00" w:rsidP="003E1A8D">
            <w:pPr>
              <w:spacing w:line="360" w:lineRule="auto"/>
              <w:jc w:val="both"/>
              <w:rPr>
                <w:rFonts w:ascii="GHEA Grapalat" w:hAnsi="GHEA Grapalat" w:cs="Calibri"/>
                <w:color w:val="000000"/>
                <w:lang w:val="hy-AM"/>
              </w:rPr>
            </w:pPr>
          </w:p>
          <w:p w:rsidR="00DB2A00" w:rsidRDefault="00DB2A00" w:rsidP="003E1A8D">
            <w:pPr>
              <w:spacing w:line="360" w:lineRule="auto"/>
              <w:jc w:val="both"/>
              <w:rPr>
                <w:rFonts w:ascii="GHEA Grapalat" w:hAnsi="GHEA Grapalat" w:cs="Calibri"/>
                <w:color w:val="000000"/>
                <w:lang w:val="hy-AM"/>
              </w:rPr>
            </w:pPr>
          </w:p>
          <w:p w:rsidR="00DB2A00" w:rsidRDefault="00DB2A00" w:rsidP="003E1A8D">
            <w:pPr>
              <w:spacing w:line="360" w:lineRule="auto"/>
              <w:jc w:val="both"/>
              <w:rPr>
                <w:rFonts w:ascii="GHEA Grapalat" w:hAnsi="GHEA Grapalat" w:cs="Calibri"/>
                <w:color w:val="000000"/>
                <w:lang w:val="hy-AM"/>
              </w:rPr>
            </w:pPr>
          </w:p>
          <w:p w:rsidR="00DB2A00" w:rsidRDefault="00DB2A00" w:rsidP="003E1A8D">
            <w:pPr>
              <w:spacing w:line="360" w:lineRule="auto"/>
              <w:jc w:val="both"/>
              <w:rPr>
                <w:rFonts w:ascii="GHEA Grapalat" w:hAnsi="GHEA Grapalat" w:cs="Calibri"/>
                <w:color w:val="000000"/>
                <w:lang w:val="hy-AM"/>
              </w:rPr>
            </w:pPr>
          </w:p>
          <w:p w:rsidR="00DB2A00" w:rsidRDefault="00DB2A00" w:rsidP="003E1A8D">
            <w:pPr>
              <w:spacing w:line="360" w:lineRule="auto"/>
              <w:jc w:val="both"/>
              <w:rPr>
                <w:rFonts w:ascii="GHEA Grapalat" w:hAnsi="GHEA Grapalat" w:cs="Calibri"/>
                <w:color w:val="000000"/>
                <w:lang w:val="hy-AM"/>
              </w:rPr>
            </w:pPr>
          </w:p>
          <w:p w:rsidR="00DB2A00" w:rsidRDefault="00DB2A00" w:rsidP="003E1A8D">
            <w:pPr>
              <w:spacing w:line="360" w:lineRule="auto"/>
              <w:jc w:val="both"/>
              <w:rPr>
                <w:rFonts w:ascii="GHEA Grapalat" w:hAnsi="GHEA Grapalat" w:cs="Calibri"/>
                <w:color w:val="000000"/>
                <w:lang w:val="hy-AM"/>
              </w:rPr>
            </w:pPr>
          </w:p>
          <w:p w:rsidR="00DB2A00" w:rsidRDefault="00DB2A00" w:rsidP="003E1A8D">
            <w:pPr>
              <w:spacing w:line="360" w:lineRule="auto"/>
              <w:jc w:val="both"/>
              <w:rPr>
                <w:rFonts w:ascii="GHEA Grapalat" w:hAnsi="GHEA Grapalat" w:cs="Calibri"/>
                <w:color w:val="000000"/>
                <w:lang w:val="hy-AM"/>
              </w:rPr>
            </w:pPr>
          </w:p>
          <w:p w:rsidR="00DB2A00" w:rsidRDefault="00DB2A00" w:rsidP="003E1A8D">
            <w:pPr>
              <w:spacing w:line="360" w:lineRule="auto"/>
              <w:jc w:val="both"/>
              <w:rPr>
                <w:rFonts w:ascii="GHEA Grapalat" w:hAnsi="GHEA Grapalat" w:cs="Calibri"/>
                <w:color w:val="000000"/>
                <w:lang w:val="hy-AM"/>
              </w:rPr>
            </w:pPr>
          </w:p>
          <w:p w:rsidR="00DB2A00" w:rsidRDefault="00DB2A00" w:rsidP="003E1A8D">
            <w:pPr>
              <w:spacing w:line="360" w:lineRule="auto"/>
              <w:jc w:val="both"/>
              <w:rPr>
                <w:rFonts w:ascii="GHEA Grapalat" w:hAnsi="GHEA Grapalat" w:cs="Calibri"/>
                <w:color w:val="000000"/>
                <w:lang w:val="hy-AM"/>
              </w:rPr>
            </w:pPr>
          </w:p>
          <w:p w:rsidR="00DB2A00" w:rsidRDefault="00DB2A00" w:rsidP="003E1A8D">
            <w:pPr>
              <w:spacing w:line="360" w:lineRule="auto"/>
              <w:jc w:val="both"/>
              <w:rPr>
                <w:rFonts w:ascii="GHEA Grapalat" w:hAnsi="GHEA Grapalat" w:cs="Calibri"/>
                <w:color w:val="000000"/>
                <w:lang w:val="hy-AM"/>
              </w:rPr>
            </w:pPr>
          </w:p>
          <w:p w:rsidR="00B02F43" w:rsidRDefault="00B02F43" w:rsidP="00DB2A00">
            <w:pPr>
              <w:spacing w:line="360" w:lineRule="auto"/>
              <w:jc w:val="both"/>
              <w:rPr>
                <w:rFonts w:ascii="GHEA Grapalat" w:hAnsi="GHEA Grapalat" w:cs="Calibri"/>
                <w:color w:val="000000"/>
                <w:lang w:val="hy-AM"/>
              </w:rPr>
            </w:pPr>
          </w:p>
          <w:p w:rsidR="00AA561C" w:rsidRDefault="00DB2A00" w:rsidP="00DB2A00">
            <w:pPr>
              <w:spacing w:line="360" w:lineRule="auto"/>
              <w:jc w:val="both"/>
              <w:rPr>
                <w:rFonts w:ascii="GHEA Grapalat" w:hAnsi="GHEA Grapalat" w:cs="Calibri"/>
                <w:color w:val="000000"/>
                <w:lang w:val="hy-AM"/>
              </w:rPr>
            </w:pPr>
            <w:r>
              <w:rPr>
                <w:rFonts w:ascii="GHEA Grapalat" w:hAnsi="GHEA Grapalat" w:cs="Calibri"/>
                <w:color w:val="000000"/>
                <w:lang w:val="hy-AM"/>
              </w:rPr>
              <w:t xml:space="preserve">7. Ընդունվել է </w:t>
            </w:r>
          </w:p>
          <w:p w:rsidR="00DB2A00" w:rsidRDefault="00DB2A00" w:rsidP="00DB2A00">
            <w:pPr>
              <w:spacing w:line="360" w:lineRule="auto"/>
              <w:jc w:val="both"/>
              <w:rPr>
                <w:rFonts w:ascii="GHEA Grapalat" w:hAnsi="GHEA Grapalat" w:cs="Calibri"/>
                <w:color w:val="000000"/>
                <w:lang w:val="hy-AM"/>
              </w:rPr>
            </w:pPr>
          </w:p>
          <w:p w:rsidR="00DB2A00" w:rsidRDefault="00DB2A00" w:rsidP="00DB2A00">
            <w:pPr>
              <w:spacing w:line="360" w:lineRule="auto"/>
              <w:jc w:val="both"/>
              <w:rPr>
                <w:rFonts w:ascii="GHEA Grapalat" w:hAnsi="GHEA Grapalat" w:cs="Calibri"/>
                <w:color w:val="000000"/>
                <w:lang w:val="hy-AM"/>
              </w:rPr>
            </w:pPr>
          </w:p>
          <w:p w:rsidR="00DB2A00" w:rsidRDefault="00DB2A00" w:rsidP="00DB2A00">
            <w:pPr>
              <w:spacing w:line="360" w:lineRule="auto"/>
              <w:jc w:val="both"/>
              <w:rPr>
                <w:rFonts w:ascii="GHEA Grapalat" w:hAnsi="GHEA Grapalat" w:cs="Calibri"/>
                <w:color w:val="000000"/>
                <w:lang w:val="hy-AM"/>
              </w:rPr>
            </w:pPr>
          </w:p>
          <w:p w:rsidR="00DB2A00" w:rsidRDefault="00DB2A00" w:rsidP="00DB2A00">
            <w:pPr>
              <w:spacing w:line="360" w:lineRule="auto"/>
              <w:jc w:val="both"/>
              <w:rPr>
                <w:rFonts w:ascii="GHEA Grapalat" w:hAnsi="GHEA Grapalat" w:cs="Calibri"/>
                <w:color w:val="000000"/>
                <w:lang w:val="hy-AM"/>
              </w:rPr>
            </w:pPr>
          </w:p>
          <w:p w:rsidR="00DB2A00" w:rsidRDefault="00DB2A00" w:rsidP="00DB2A00">
            <w:pPr>
              <w:spacing w:line="360" w:lineRule="auto"/>
              <w:jc w:val="both"/>
              <w:rPr>
                <w:rFonts w:ascii="GHEA Grapalat" w:hAnsi="GHEA Grapalat" w:cs="Calibri"/>
                <w:color w:val="000000"/>
                <w:lang w:val="hy-AM"/>
              </w:rPr>
            </w:pPr>
          </w:p>
          <w:p w:rsidR="00B02F43" w:rsidRDefault="00B02F43" w:rsidP="00DB2A00">
            <w:pPr>
              <w:spacing w:line="360" w:lineRule="auto"/>
              <w:jc w:val="both"/>
              <w:rPr>
                <w:rFonts w:ascii="GHEA Grapalat" w:hAnsi="GHEA Grapalat" w:cs="Calibri"/>
                <w:color w:val="000000"/>
                <w:lang w:val="hy-AM"/>
              </w:rPr>
            </w:pPr>
          </w:p>
          <w:p w:rsidR="00DB2A00" w:rsidRDefault="00DB2A00" w:rsidP="00DB2A00">
            <w:pPr>
              <w:spacing w:line="360" w:lineRule="auto"/>
              <w:jc w:val="both"/>
              <w:rPr>
                <w:rFonts w:ascii="GHEA Grapalat" w:hAnsi="GHEA Grapalat" w:cs="Calibri"/>
                <w:color w:val="000000"/>
                <w:lang w:val="hy-AM"/>
              </w:rPr>
            </w:pPr>
            <w:r>
              <w:rPr>
                <w:rFonts w:ascii="GHEA Grapalat" w:hAnsi="GHEA Grapalat" w:cs="Calibri"/>
                <w:color w:val="000000"/>
                <w:lang w:val="hy-AM"/>
              </w:rPr>
              <w:t>8. Ընդունվել է</w:t>
            </w:r>
          </w:p>
          <w:p w:rsidR="00DB2A00" w:rsidRDefault="00DB2A00" w:rsidP="00DB2A00">
            <w:pPr>
              <w:spacing w:line="360" w:lineRule="auto"/>
              <w:jc w:val="both"/>
              <w:rPr>
                <w:rFonts w:ascii="GHEA Grapalat" w:hAnsi="GHEA Grapalat" w:cs="Calibri"/>
                <w:color w:val="000000"/>
                <w:lang w:val="hy-AM"/>
              </w:rPr>
            </w:pPr>
          </w:p>
          <w:p w:rsidR="00DB2A00" w:rsidRDefault="00DB2A00" w:rsidP="00DB2A00">
            <w:pPr>
              <w:spacing w:line="360" w:lineRule="auto"/>
              <w:jc w:val="both"/>
              <w:rPr>
                <w:rFonts w:ascii="GHEA Grapalat" w:hAnsi="GHEA Grapalat" w:cs="Calibri"/>
                <w:color w:val="000000"/>
                <w:lang w:val="hy-AM"/>
              </w:rPr>
            </w:pPr>
          </w:p>
          <w:p w:rsidR="00DB2A00" w:rsidRDefault="00DB2A00" w:rsidP="00DB2A00">
            <w:pPr>
              <w:spacing w:line="360" w:lineRule="auto"/>
              <w:jc w:val="both"/>
              <w:rPr>
                <w:rFonts w:ascii="GHEA Grapalat" w:hAnsi="GHEA Grapalat" w:cs="Calibri"/>
                <w:color w:val="000000"/>
                <w:lang w:val="hy-AM"/>
              </w:rPr>
            </w:pPr>
          </w:p>
          <w:p w:rsidR="00DB2A00" w:rsidRDefault="00DB2A00" w:rsidP="00DB2A00">
            <w:pPr>
              <w:spacing w:line="360" w:lineRule="auto"/>
              <w:jc w:val="both"/>
              <w:rPr>
                <w:rFonts w:ascii="GHEA Grapalat" w:hAnsi="GHEA Grapalat" w:cs="Calibri"/>
                <w:color w:val="000000"/>
                <w:lang w:val="hy-AM"/>
              </w:rPr>
            </w:pPr>
          </w:p>
          <w:p w:rsidR="00B02F43" w:rsidRDefault="00B02F43" w:rsidP="00265C42">
            <w:pPr>
              <w:spacing w:line="360" w:lineRule="auto"/>
              <w:jc w:val="both"/>
              <w:rPr>
                <w:rFonts w:ascii="GHEA Grapalat" w:hAnsi="GHEA Grapalat" w:cs="Calibri"/>
                <w:color w:val="000000"/>
                <w:lang w:val="hy-AM"/>
              </w:rPr>
            </w:pPr>
          </w:p>
          <w:p w:rsidR="00DB2A00" w:rsidRDefault="00DB2A00" w:rsidP="00265C42">
            <w:pPr>
              <w:spacing w:line="360" w:lineRule="auto"/>
              <w:jc w:val="both"/>
              <w:rPr>
                <w:rFonts w:ascii="GHEA Grapalat" w:hAnsi="GHEA Grapalat" w:cs="Calibri"/>
                <w:color w:val="000000"/>
                <w:lang w:val="hy-AM"/>
              </w:rPr>
            </w:pPr>
            <w:r>
              <w:rPr>
                <w:rFonts w:ascii="GHEA Grapalat" w:hAnsi="GHEA Grapalat" w:cs="Calibri"/>
                <w:color w:val="000000"/>
                <w:lang w:val="hy-AM"/>
              </w:rPr>
              <w:t>9.</w:t>
            </w:r>
            <w:r w:rsidR="00265C42">
              <w:rPr>
                <w:rFonts w:ascii="GHEA Grapalat" w:hAnsi="GHEA Grapalat" w:cs="Calibri"/>
                <w:color w:val="000000"/>
                <w:lang w:val="hy-AM"/>
              </w:rPr>
              <w:t xml:space="preserve"> Ընդունվել է, նախագիծը լրացվել է նոր՝ 13-րդ կետով</w:t>
            </w:r>
          </w:p>
          <w:p w:rsidR="00265C42" w:rsidRDefault="00265C42" w:rsidP="00265C42">
            <w:pPr>
              <w:spacing w:line="360" w:lineRule="auto"/>
              <w:jc w:val="both"/>
              <w:rPr>
                <w:rFonts w:ascii="GHEA Grapalat" w:hAnsi="GHEA Grapalat" w:cs="Calibri"/>
                <w:color w:val="000000"/>
                <w:lang w:val="hy-AM"/>
              </w:rPr>
            </w:pPr>
          </w:p>
          <w:p w:rsidR="00265C42" w:rsidRDefault="00265C42" w:rsidP="00265C42">
            <w:pPr>
              <w:spacing w:line="360" w:lineRule="auto"/>
              <w:jc w:val="both"/>
              <w:rPr>
                <w:rFonts w:ascii="GHEA Grapalat" w:hAnsi="GHEA Grapalat" w:cs="Calibri"/>
                <w:color w:val="000000"/>
                <w:lang w:val="hy-AM"/>
              </w:rPr>
            </w:pPr>
          </w:p>
          <w:p w:rsidR="00265C42" w:rsidRDefault="00265C42" w:rsidP="00265C42">
            <w:pPr>
              <w:spacing w:line="360" w:lineRule="auto"/>
              <w:jc w:val="both"/>
              <w:rPr>
                <w:rFonts w:ascii="GHEA Grapalat" w:hAnsi="GHEA Grapalat" w:cs="Calibri"/>
                <w:color w:val="000000"/>
                <w:lang w:val="hy-AM"/>
              </w:rPr>
            </w:pPr>
          </w:p>
          <w:p w:rsidR="00265C42" w:rsidRDefault="00265C42" w:rsidP="00265C42">
            <w:pPr>
              <w:spacing w:line="360" w:lineRule="auto"/>
              <w:jc w:val="both"/>
              <w:rPr>
                <w:rFonts w:ascii="GHEA Grapalat" w:hAnsi="GHEA Grapalat" w:cs="Calibri"/>
                <w:color w:val="000000"/>
                <w:lang w:val="hy-AM"/>
              </w:rPr>
            </w:pPr>
          </w:p>
          <w:p w:rsidR="00265C42" w:rsidRDefault="00265C42" w:rsidP="00265C42">
            <w:pPr>
              <w:spacing w:line="360" w:lineRule="auto"/>
              <w:jc w:val="both"/>
              <w:rPr>
                <w:rFonts w:ascii="GHEA Grapalat" w:hAnsi="GHEA Grapalat" w:cs="Calibri"/>
                <w:color w:val="000000"/>
                <w:lang w:val="hy-AM"/>
              </w:rPr>
            </w:pPr>
          </w:p>
          <w:p w:rsidR="00265C42" w:rsidRDefault="00265C42" w:rsidP="00265C42">
            <w:pPr>
              <w:spacing w:line="360" w:lineRule="auto"/>
              <w:jc w:val="both"/>
              <w:rPr>
                <w:rFonts w:ascii="GHEA Grapalat" w:hAnsi="GHEA Grapalat" w:cs="Calibri"/>
                <w:color w:val="000000"/>
                <w:lang w:val="hy-AM"/>
              </w:rPr>
            </w:pPr>
          </w:p>
          <w:p w:rsidR="00265C42" w:rsidRDefault="00265C42" w:rsidP="00265C42">
            <w:pPr>
              <w:spacing w:line="360" w:lineRule="auto"/>
              <w:jc w:val="both"/>
              <w:rPr>
                <w:rFonts w:ascii="GHEA Grapalat" w:hAnsi="GHEA Grapalat" w:cs="Calibri"/>
                <w:color w:val="000000"/>
                <w:lang w:val="hy-AM"/>
              </w:rPr>
            </w:pPr>
          </w:p>
          <w:p w:rsidR="00265C42" w:rsidRDefault="00265C42" w:rsidP="00265C42">
            <w:pPr>
              <w:spacing w:line="360" w:lineRule="auto"/>
              <w:jc w:val="both"/>
              <w:rPr>
                <w:rFonts w:ascii="GHEA Grapalat" w:hAnsi="GHEA Grapalat" w:cs="Calibri"/>
                <w:color w:val="000000"/>
                <w:lang w:val="hy-AM"/>
              </w:rPr>
            </w:pPr>
          </w:p>
          <w:p w:rsidR="00265C42" w:rsidRDefault="00265C42" w:rsidP="00265C42">
            <w:pPr>
              <w:spacing w:line="360" w:lineRule="auto"/>
              <w:jc w:val="both"/>
              <w:rPr>
                <w:rFonts w:ascii="GHEA Grapalat" w:hAnsi="GHEA Grapalat" w:cs="Calibri"/>
                <w:color w:val="000000"/>
                <w:lang w:val="hy-AM"/>
              </w:rPr>
            </w:pPr>
          </w:p>
          <w:p w:rsidR="00265C42" w:rsidRDefault="00265C42" w:rsidP="00265C42">
            <w:pPr>
              <w:spacing w:line="360" w:lineRule="auto"/>
              <w:jc w:val="both"/>
              <w:rPr>
                <w:rFonts w:ascii="GHEA Grapalat" w:hAnsi="GHEA Grapalat" w:cs="Calibri"/>
                <w:color w:val="000000"/>
                <w:lang w:val="hy-AM"/>
              </w:rPr>
            </w:pPr>
          </w:p>
          <w:p w:rsidR="00265C42" w:rsidRDefault="00265C42" w:rsidP="00265C42">
            <w:pPr>
              <w:spacing w:line="360" w:lineRule="auto"/>
              <w:jc w:val="both"/>
              <w:rPr>
                <w:rFonts w:ascii="GHEA Grapalat" w:hAnsi="GHEA Grapalat" w:cs="Calibri"/>
                <w:color w:val="000000"/>
                <w:lang w:val="hy-AM"/>
              </w:rPr>
            </w:pPr>
          </w:p>
          <w:p w:rsidR="00265C42" w:rsidRDefault="00265C42" w:rsidP="00265C42">
            <w:pPr>
              <w:spacing w:line="360" w:lineRule="auto"/>
              <w:jc w:val="both"/>
              <w:rPr>
                <w:rFonts w:ascii="GHEA Grapalat" w:hAnsi="GHEA Grapalat" w:cs="Calibri"/>
                <w:color w:val="000000"/>
                <w:lang w:val="hy-AM"/>
              </w:rPr>
            </w:pPr>
          </w:p>
          <w:p w:rsidR="00265C42" w:rsidRDefault="00265C42" w:rsidP="00265C42">
            <w:pPr>
              <w:spacing w:line="360" w:lineRule="auto"/>
              <w:jc w:val="both"/>
              <w:rPr>
                <w:rFonts w:ascii="GHEA Grapalat" w:hAnsi="GHEA Grapalat" w:cs="Calibri"/>
                <w:color w:val="000000"/>
                <w:lang w:val="hy-AM"/>
              </w:rPr>
            </w:pPr>
          </w:p>
          <w:p w:rsidR="00265C42" w:rsidRDefault="00265C42" w:rsidP="00265C42">
            <w:pPr>
              <w:spacing w:line="360" w:lineRule="auto"/>
              <w:jc w:val="both"/>
              <w:rPr>
                <w:rFonts w:ascii="GHEA Grapalat" w:hAnsi="GHEA Grapalat" w:cs="Calibri"/>
                <w:color w:val="000000"/>
                <w:lang w:val="hy-AM"/>
              </w:rPr>
            </w:pPr>
          </w:p>
          <w:p w:rsidR="00265C42" w:rsidRDefault="00265C42" w:rsidP="00265C42">
            <w:pPr>
              <w:spacing w:line="360" w:lineRule="auto"/>
              <w:jc w:val="both"/>
              <w:rPr>
                <w:rFonts w:ascii="GHEA Grapalat" w:hAnsi="GHEA Grapalat" w:cs="Calibri"/>
                <w:color w:val="000000"/>
                <w:lang w:val="hy-AM"/>
              </w:rPr>
            </w:pPr>
          </w:p>
          <w:p w:rsidR="00265C42" w:rsidRDefault="00265C42" w:rsidP="00265C42">
            <w:pPr>
              <w:spacing w:line="360" w:lineRule="auto"/>
              <w:jc w:val="both"/>
              <w:rPr>
                <w:rFonts w:ascii="GHEA Grapalat" w:hAnsi="GHEA Grapalat" w:cs="Calibri"/>
                <w:color w:val="000000"/>
                <w:lang w:val="hy-AM"/>
              </w:rPr>
            </w:pPr>
          </w:p>
          <w:p w:rsidR="00265C42" w:rsidRDefault="00265C42" w:rsidP="00265C42">
            <w:pPr>
              <w:spacing w:line="360" w:lineRule="auto"/>
              <w:jc w:val="both"/>
              <w:rPr>
                <w:rFonts w:ascii="GHEA Grapalat" w:hAnsi="GHEA Grapalat" w:cs="Calibri"/>
                <w:color w:val="000000"/>
                <w:lang w:val="hy-AM"/>
              </w:rPr>
            </w:pPr>
          </w:p>
          <w:p w:rsidR="00265C42" w:rsidRDefault="00265C42" w:rsidP="00265C42">
            <w:pPr>
              <w:spacing w:line="360" w:lineRule="auto"/>
              <w:jc w:val="both"/>
              <w:rPr>
                <w:rFonts w:ascii="GHEA Grapalat" w:hAnsi="GHEA Grapalat" w:cs="Calibri"/>
                <w:color w:val="000000"/>
                <w:lang w:val="hy-AM"/>
              </w:rPr>
            </w:pPr>
          </w:p>
          <w:p w:rsidR="00265C42" w:rsidRDefault="00265C42" w:rsidP="00265C42">
            <w:pPr>
              <w:spacing w:line="360" w:lineRule="auto"/>
              <w:jc w:val="both"/>
              <w:rPr>
                <w:rFonts w:ascii="GHEA Grapalat" w:hAnsi="GHEA Grapalat" w:cs="Calibri"/>
                <w:color w:val="000000"/>
                <w:lang w:val="hy-AM"/>
              </w:rPr>
            </w:pPr>
          </w:p>
          <w:p w:rsidR="00265C42" w:rsidRDefault="00265C42" w:rsidP="00265C42">
            <w:pPr>
              <w:spacing w:line="360" w:lineRule="auto"/>
              <w:jc w:val="both"/>
              <w:rPr>
                <w:rFonts w:ascii="GHEA Grapalat" w:hAnsi="GHEA Grapalat" w:cs="Calibri"/>
                <w:color w:val="000000"/>
                <w:lang w:val="hy-AM"/>
              </w:rPr>
            </w:pPr>
          </w:p>
          <w:p w:rsidR="00265C42" w:rsidRDefault="00265C42" w:rsidP="00265C42">
            <w:pPr>
              <w:spacing w:line="360" w:lineRule="auto"/>
              <w:jc w:val="both"/>
              <w:rPr>
                <w:rFonts w:ascii="GHEA Grapalat" w:hAnsi="GHEA Grapalat" w:cs="Calibri"/>
                <w:color w:val="000000"/>
                <w:lang w:val="hy-AM"/>
              </w:rPr>
            </w:pPr>
          </w:p>
          <w:p w:rsidR="00265C42" w:rsidRDefault="00265C42" w:rsidP="00265C42">
            <w:pPr>
              <w:spacing w:line="360" w:lineRule="auto"/>
              <w:jc w:val="both"/>
              <w:rPr>
                <w:rFonts w:ascii="GHEA Grapalat" w:hAnsi="GHEA Grapalat" w:cs="Calibri"/>
                <w:color w:val="000000"/>
                <w:lang w:val="hy-AM"/>
              </w:rPr>
            </w:pPr>
          </w:p>
          <w:p w:rsidR="00265C42" w:rsidRDefault="00265C42" w:rsidP="00265C42">
            <w:pPr>
              <w:spacing w:line="360" w:lineRule="auto"/>
              <w:jc w:val="both"/>
              <w:rPr>
                <w:rFonts w:ascii="GHEA Grapalat" w:hAnsi="GHEA Grapalat" w:cs="Calibri"/>
                <w:color w:val="000000"/>
                <w:lang w:val="hy-AM"/>
              </w:rPr>
            </w:pPr>
          </w:p>
          <w:p w:rsidR="00265C42" w:rsidRDefault="00265C42" w:rsidP="00265C42">
            <w:pPr>
              <w:spacing w:line="360" w:lineRule="auto"/>
              <w:jc w:val="both"/>
              <w:rPr>
                <w:rFonts w:ascii="GHEA Grapalat" w:hAnsi="GHEA Grapalat" w:cs="Calibri"/>
                <w:color w:val="000000"/>
                <w:lang w:val="hy-AM"/>
              </w:rPr>
            </w:pPr>
          </w:p>
          <w:p w:rsidR="00265C42" w:rsidRDefault="00265C42" w:rsidP="00265C42">
            <w:pPr>
              <w:spacing w:line="360" w:lineRule="auto"/>
              <w:jc w:val="both"/>
              <w:rPr>
                <w:rFonts w:ascii="GHEA Grapalat" w:hAnsi="GHEA Grapalat" w:cs="Calibri"/>
                <w:color w:val="000000"/>
                <w:lang w:val="hy-AM"/>
              </w:rPr>
            </w:pPr>
          </w:p>
          <w:p w:rsidR="00265C42" w:rsidRDefault="00265C42" w:rsidP="00265C42">
            <w:pPr>
              <w:spacing w:line="360" w:lineRule="auto"/>
              <w:jc w:val="both"/>
              <w:rPr>
                <w:rFonts w:ascii="GHEA Grapalat" w:hAnsi="GHEA Grapalat" w:cs="Calibri"/>
                <w:color w:val="000000"/>
                <w:lang w:val="hy-AM"/>
              </w:rPr>
            </w:pPr>
          </w:p>
          <w:p w:rsidR="00667A9C" w:rsidRDefault="00667A9C" w:rsidP="00265C42">
            <w:pPr>
              <w:spacing w:line="360" w:lineRule="auto"/>
              <w:jc w:val="both"/>
              <w:rPr>
                <w:rFonts w:ascii="GHEA Grapalat" w:hAnsi="GHEA Grapalat" w:cs="Calibri"/>
                <w:color w:val="000000"/>
                <w:lang w:val="hy-AM"/>
              </w:rPr>
            </w:pPr>
          </w:p>
          <w:p w:rsidR="00667A9C" w:rsidRDefault="00667A9C" w:rsidP="00265C42">
            <w:pPr>
              <w:spacing w:line="360" w:lineRule="auto"/>
              <w:jc w:val="both"/>
              <w:rPr>
                <w:rFonts w:ascii="GHEA Grapalat" w:hAnsi="GHEA Grapalat" w:cs="Calibri"/>
                <w:color w:val="000000"/>
                <w:lang w:val="hy-AM"/>
              </w:rPr>
            </w:pPr>
          </w:p>
          <w:p w:rsidR="00265C42" w:rsidRDefault="00265C42" w:rsidP="00265C42">
            <w:pPr>
              <w:spacing w:line="360" w:lineRule="auto"/>
              <w:jc w:val="both"/>
              <w:rPr>
                <w:rFonts w:ascii="GHEA Grapalat" w:hAnsi="GHEA Grapalat" w:cs="Calibri"/>
                <w:color w:val="000000"/>
                <w:lang w:val="hy-AM"/>
              </w:rPr>
            </w:pPr>
            <w:r>
              <w:rPr>
                <w:rFonts w:ascii="GHEA Grapalat" w:hAnsi="GHEA Grapalat" w:cs="Calibri"/>
                <w:color w:val="000000"/>
                <w:lang w:val="hy-AM"/>
              </w:rPr>
              <w:t>10.</w:t>
            </w:r>
            <w:r w:rsidR="0010006F">
              <w:rPr>
                <w:rFonts w:ascii="GHEA Grapalat" w:hAnsi="GHEA Grapalat" w:cs="Calibri"/>
                <w:color w:val="000000"/>
                <w:lang w:val="hy-AM"/>
              </w:rPr>
              <w:t xml:space="preserve"> Ընդունվել է</w:t>
            </w:r>
          </w:p>
          <w:p w:rsidR="0010006F" w:rsidRDefault="0010006F" w:rsidP="00265C42">
            <w:pPr>
              <w:spacing w:line="360" w:lineRule="auto"/>
              <w:jc w:val="both"/>
              <w:rPr>
                <w:rFonts w:ascii="GHEA Grapalat" w:hAnsi="GHEA Grapalat" w:cs="Calibri"/>
                <w:color w:val="000000"/>
                <w:lang w:val="hy-AM"/>
              </w:rPr>
            </w:pPr>
          </w:p>
          <w:p w:rsidR="0010006F" w:rsidRDefault="0010006F" w:rsidP="00265C42">
            <w:pPr>
              <w:spacing w:line="360" w:lineRule="auto"/>
              <w:jc w:val="both"/>
              <w:rPr>
                <w:rFonts w:ascii="GHEA Grapalat" w:hAnsi="GHEA Grapalat" w:cs="Calibri"/>
                <w:color w:val="000000"/>
                <w:lang w:val="hy-AM"/>
              </w:rPr>
            </w:pPr>
          </w:p>
          <w:p w:rsidR="0010006F" w:rsidRDefault="0010006F" w:rsidP="00265C42">
            <w:pPr>
              <w:spacing w:line="360" w:lineRule="auto"/>
              <w:jc w:val="both"/>
              <w:rPr>
                <w:rFonts w:ascii="GHEA Grapalat" w:hAnsi="GHEA Grapalat" w:cs="Calibri"/>
                <w:color w:val="000000"/>
                <w:lang w:val="hy-AM"/>
              </w:rPr>
            </w:pPr>
          </w:p>
          <w:p w:rsidR="0010006F" w:rsidRDefault="0010006F" w:rsidP="00265C42">
            <w:pPr>
              <w:spacing w:line="360" w:lineRule="auto"/>
              <w:jc w:val="both"/>
              <w:rPr>
                <w:rFonts w:ascii="GHEA Grapalat" w:hAnsi="GHEA Grapalat" w:cs="Calibri"/>
                <w:color w:val="000000"/>
                <w:lang w:val="hy-AM"/>
              </w:rPr>
            </w:pPr>
          </w:p>
          <w:p w:rsidR="0010006F" w:rsidRDefault="0010006F" w:rsidP="00265C42">
            <w:pPr>
              <w:spacing w:line="360" w:lineRule="auto"/>
              <w:jc w:val="both"/>
              <w:rPr>
                <w:rFonts w:ascii="GHEA Grapalat" w:hAnsi="GHEA Grapalat" w:cs="Calibri"/>
                <w:color w:val="000000"/>
                <w:lang w:val="hy-AM"/>
              </w:rPr>
            </w:pPr>
          </w:p>
          <w:p w:rsidR="0010006F" w:rsidRDefault="0010006F" w:rsidP="00265C42">
            <w:pPr>
              <w:spacing w:line="360" w:lineRule="auto"/>
              <w:jc w:val="both"/>
              <w:rPr>
                <w:rFonts w:ascii="GHEA Grapalat" w:hAnsi="GHEA Grapalat" w:cs="Calibri"/>
                <w:color w:val="000000"/>
                <w:lang w:val="hy-AM"/>
              </w:rPr>
            </w:pPr>
          </w:p>
          <w:p w:rsidR="0010006F" w:rsidRDefault="0010006F" w:rsidP="00265C42">
            <w:pPr>
              <w:spacing w:line="360" w:lineRule="auto"/>
              <w:jc w:val="both"/>
              <w:rPr>
                <w:rFonts w:ascii="GHEA Grapalat" w:hAnsi="GHEA Grapalat" w:cs="Calibri"/>
                <w:color w:val="000000"/>
                <w:lang w:val="hy-AM"/>
              </w:rPr>
            </w:pPr>
          </w:p>
          <w:p w:rsidR="0010006F" w:rsidRDefault="0010006F" w:rsidP="00265C42">
            <w:pPr>
              <w:spacing w:line="360" w:lineRule="auto"/>
              <w:jc w:val="both"/>
              <w:rPr>
                <w:rFonts w:ascii="GHEA Grapalat" w:hAnsi="GHEA Grapalat" w:cs="Calibri"/>
                <w:color w:val="000000"/>
                <w:lang w:val="hy-AM"/>
              </w:rPr>
            </w:pPr>
          </w:p>
          <w:p w:rsidR="0010006F" w:rsidRDefault="0010006F" w:rsidP="00265C42">
            <w:pPr>
              <w:spacing w:line="360" w:lineRule="auto"/>
              <w:jc w:val="both"/>
              <w:rPr>
                <w:rFonts w:ascii="GHEA Grapalat" w:hAnsi="GHEA Grapalat" w:cs="Calibri"/>
                <w:color w:val="000000"/>
                <w:lang w:val="hy-AM"/>
              </w:rPr>
            </w:pPr>
          </w:p>
          <w:p w:rsidR="0010006F" w:rsidRDefault="0010006F" w:rsidP="00265C42">
            <w:pPr>
              <w:spacing w:line="360" w:lineRule="auto"/>
              <w:jc w:val="both"/>
              <w:rPr>
                <w:rFonts w:ascii="GHEA Grapalat" w:hAnsi="GHEA Grapalat" w:cs="Calibri"/>
                <w:color w:val="000000"/>
                <w:lang w:val="hy-AM"/>
              </w:rPr>
            </w:pPr>
          </w:p>
          <w:p w:rsidR="0010006F" w:rsidRDefault="0010006F" w:rsidP="00265C42">
            <w:pPr>
              <w:spacing w:line="360" w:lineRule="auto"/>
              <w:jc w:val="both"/>
              <w:rPr>
                <w:rFonts w:ascii="GHEA Grapalat" w:hAnsi="GHEA Grapalat" w:cs="Calibri"/>
                <w:color w:val="000000"/>
                <w:lang w:val="hy-AM"/>
              </w:rPr>
            </w:pPr>
          </w:p>
          <w:p w:rsidR="0010006F" w:rsidRDefault="0010006F" w:rsidP="00265C42">
            <w:pPr>
              <w:spacing w:line="360" w:lineRule="auto"/>
              <w:jc w:val="both"/>
              <w:rPr>
                <w:rFonts w:ascii="GHEA Grapalat" w:hAnsi="GHEA Grapalat" w:cs="Calibri"/>
                <w:color w:val="000000"/>
                <w:lang w:val="hy-AM"/>
              </w:rPr>
            </w:pPr>
          </w:p>
          <w:p w:rsidR="0010006F" w:rsidRDefault="0010006F" w:rsidP="00265C42">
            <w:pPr>
              <w:spacing w:line="360" w:lineRule="auto"/>
              <w:jc w:val="both"/>
              <w:rPr>
                <w:rFonts w:ascii="GHEA Grapalat" w:hAnsi="GHEA Grapalat" w:cs="Calibri"/>
                <w:color w:val="000000"/>
                <w:lang w:val="hy-AM"/>
              </w:rPr>
            </w:pPr>
          </w:p>
          <w:p w:rsidR="0010006F" w:rsidRDefault="0010006F" w:rsidP="00265C42">
            <w:pPr>
              <w:spacing w:line="360" w:lineRule="auto"/>
              <w:jc w:val="both"/>
              <w:rPr>
                <w:rFonts w:ascii="GHEA Grapalat" w:hAnsi="GHEA Grapalat" w:cs="Calibri"/>
                <w:color w:val="000000"/>
                <w:lang w:val="hy-AM"/>
              </w:rPr>
            </w:pPr>
          </w:p>
          <w:p w:rsidR="0010006F" w:rsidRDefault="0010006F" w:rsidP="00265C42">
            <w:pPr>
              <w:spacing w:line="360" w:lineRule="auto"/>
              <w:jc w:val="both"/>
              <w:rPr>
                <w:rFonts w:ascii="GHEA Grapalat" w:hAnsi="GHEA Grapalat" w:cs="Calibri"/>
                <w:color w:val="000000"/>
                <w:lang w:val="hy-AM"/>
              </w:rPr>
            </w:pPr>
          </w:p>
          <w:p w:rsidR="0010006F" w:rsidRDefault="0010006F" w:rsidP="00265C42">
            <w:pPr>
              <w:spacing w:line="360" w:lineRule="auto"/>
              <w:jc w:val="both"/>
              <w:rPr>
                <w:rFonts w:ascii="GHEA Grapalat" w:hAnsi="GHEA Grapalat" w:cs="Calibri"/>
                <w:color w:val="000000"/>
                <w:lang w:val="hy-AM"/>
              </w:rPr>
            </w:pPr>
          </w:p>
          <w:p w:rsidR="0010006F" w:rsidRDefault="0010006F" w:rsidP="00265C42">
            <w:pPr>
              <w:spacing w:line="360" w:lineRule="auto"/>
              <w:jc w:val="both"/>
              <w:rPr>
                <w:rFonts w:ascii="GHEA Grapalat" w:hAnsi="GHEA Grapalat" w:cs="Calibri"/>
                <w:color w:val="000000"/>
                <w:lang w:val="hy-AM"/>
              </w:rPr>
            </w:pPr>
            <w:r>
              <w:rPr>
                <w:rFonts w:ascii="GHEA Grapalat" w:hAnsi="GHEA Grapalat" w:cs="Calibri"/>
                <w:color w:val="000000"/>
                <w:lang w:val="hy-AM"/>
              </w:rPr>
              <w:t xml:space="preserve">11. Չի ընդունվել, քանի որ բազմակողմ փաստաթղթի ստորագրման դեպքում այն կարող է կնքվել բոլոր կողմերի համար ընդունելի մեկ օտար լեզվով: Միաժամանակ </w:t>
            </w:r>
            <w:r w:rsidRPr="0010006F">
              <w:rPr>
                <w:rFonts w:ascii="GHEA Grapalat" w:hAnsi="GHEA Grapalat" w:cs="Calibri"/>
                <w:color w:val="000000"/>
                <w:lang w:val="hy-AM"/>
              </w:rPr>
              <w:t>«Լեզվի մասին»</w:t>
            </w:r>
            <w:r>
              <w:rPr>
                <w:rFonts w:ascii="GHEA Grapalat" w:hAnsi="GHEA Grapalat" w:cs="Calibri"/>
                <w:color w:val="000000"/>
                <w:lang w:val="hy-AM"/>
              </w:rPr>
              <w:t xml:space="preserve"> </w:t>
            </w:r>
            <w:r>
              <w:rPr>
                <w:rFonts w:ascii="GHEA Grapalat" w:hAnsi="GHEA Grapalat" w:cs="Calibri"/>
                <w:color w:val="000000"/>
                <w:lang w:val="hy-AM"/>
              </w:rPr>
              <w:lastRenderedPageBreak/>
              <w:t>օրենքը պահպանվում է փաստաթղթի նույնական հայերեն օրինակը ապահովելու իրավասու մարմնին ներկայացվող պահանջով:</w:t>
            </w:r>
          </w:p>
          <w:p w:rsidR="0010006F" w:rsidRDefault="0010006F" w:rsidP="00265C42">
            <w:pPr>
              <w:spacing w:line="360" w:lineRule="auto"/>
              <w:jc w:val="both"/>
              <w:rPr>
                <w:rFonts w:ascii="GHEA Grapalat" w:hAnsi="GHEA Grapalat" w:cs="Calibri"/>
                <w:color w:val="000000"/>
                <w:lang w:val="hy-AM"/>
              </w:rPr>
            </w:pPr>
          </w:p>
          <w:p w:rsidR="00C27C0F" w:rsidRDefault="0065346B" w:rsidP="00AD147E">
            <w:pPr>
              <w:spacing w:line="360" w:lineRule="auto"/>
              <w:jc w:val="both"/>
              <w:rPr>
                <w:rFonts w:ascii="GHEA Grapalat" w:hAnsi="GHEA Grapalat" w:cs="Calibri"/>
                <w:color w:val="000000"/>
                <w:lang w:val="hy-AM"/>
              </w:rPr>
            </w:pPr>
            <w:r>
              <w:rPr>
                <w:rFonts w:ascii="GHEA Grapalat" w:hAnsi="GHEA Grapalat" w:cs="Calibri"/>
                <w:color w:val="000000"/>
                <w:lang w:val="hy-AM"/>
              </w:rPr>
              <w:t>1</w:t>
            </w:r>
            <w:r w:rsidR="00C27C0F">
              <w:rPr>
                <w:rFonts w:ascii="GHEA Grapalat" w:hAnsi="GHEA Grapalat" w:cs="Calibri"/>
                <w:color w:val="000000"/>
                <w:lang w:val="hy-AM"/>
              </w:rPr>
              <w:t>2.</w:t>
            </w:r>
            <w:r w:rsidR="00AD147E">
              <w:rPr>
                <w:rFonts w:ascii="GHEA Grapalat" w:hAnsi="GHEA Grapalat" w:cs="Calibri"/>
                <w:color w:val="000000"/>
                <w:lang w:val="hy-AM"/>
              </w:rPr>
              <w:t xml:space="preserve"> Չի ընդունվել, քանի որ միջազգային բնույթի փաստաթուղթը ուժի մեջ մտնելու կամ դադարեցնելու կարգը սահմանվում է հենց փաստաթղթով, իսկ ներպետական հատուկ ընթացակարգ չի պահանջում: Ինչ վերաբերում է փաստաթղթի նախագծի փախհամաձայնեցման եղանակներին, ապա անհրաժեշտ է նշել, որ դա կարգավորվում է ՀՀ ԱԳՆ կանոնադրությամբ և աշխատակարգով:</w:t>
            </w:r>
          </w:p>
          <w:p w:rsidR="00AD147E" w:rsidRDefault="00AD147E" w:rsidP="00AD147E">
            <w:pPr>
              <w:spacing w:line="360" w:lineRule="auto"/>
              <w:jc w:val="both"/>
              <w:rPr>
                <w:rFonts w:ascii="GHEA Grapalat" w:hAnsi="GHEA Grapalat" w:cs="Calibri"/>
                <w:color w:val="000000"/>
                <w:lang w:val="hy-AM"/>
              </w:rPr>
            </w:pPr>
          </w:p>
          <w:p w:rsidR="00667A9C" w:rsidRDefault="00667A9C" w:rsidP="00AD147E">
            <w:pPr>
              <w:spacing w:line="360" w:lineRule="auto"/>
              <w:jc w:val="both"/>
              <w:rPr>
                <w:rFonts w:ascii="GHEA Grapalat" w:hAnsi="GHEA Grapalat" w:cs="Calibri"/>
                <w:color w:val="000000"/>
                <w:lang w:val="hy-AM"/>
              </w:rPr>
            </w:pPr>
          </w:p>
          <w:p w:rsidR="00AD147E" w:rsidRDefault="00AD147E" w:rsidP="00AD147E">
            <w:pPr>
              <w:spacing w:line="360" w:lineRule="auto"/>
              <w:jc w:val="both"/>
              <w:rPr>
                <w:rFonts w:ascii="GHEA Grapalat" w:hAnsi="GHEA Grapalat" w:cs="Calibri"/>
                <w:color w:val="000000"/>
                <w:lang w:val="hy-AM"/>
              </w:rPr>
            </w:pPr>
            <w:r>
              <w:rPr>
                <w:rFonts w:ascii="GHEA Grapalat" w:hAnsi="GHEA Grapalat" w:cs="Calibri"/>
                <w:color w:val="000000"/>
                <w:lang w:val="hy-AM"/>
              </w:rPr>
              <w:t>13. 1</w:t>
            </w:r>
            <w:r w:rsidRPr="00AD147E">
              <w:rPr>
                <w:rFonts w:ascii="GHEA Grapalat" w:hAnsi="GHEA Grapalat" w:cs="Calibri"/>
                <w:color w:val="000000"/>
                <w:lang w:val="hy-AM"/>
              </w:rPr>
              <w:t xml:space="preserve">) </w:t>
            </w:r>
            <w:r>
              <w:rPr>
                <w:rFonts w:ascii="GHEA Grapalat" w:hAnsi="GHEA Grapalat" w:cs="Calibri"/>
                <w:color w:val="000000"/>
                <w:lang w:val="hy-AM"/>
              </w:rPr>
              <w:t>Չի ընդունվել, քանի որ երկու դեպքում էլ ընթացակարգերը նույնն են</w:t>
            </w:r>
          </w:p>
          <w:p w:rsidR="00AD147E" w:rsidRDefault="00AD147E" w:rsidP="00AD147E">
            <w:pPr>
              <w:spacing w:line="360" w:lineRule="auto"/>
              <w:jc w:val="both"/>
              <w:rPr>
                <w:rFonts w:ascii="GHEA Grapalat" w:hAnsi="GHEA Grapalat" w:cs="Calibri"/>
                <w:color w:val="000000"/>
                <w:lang w:val="hy-AM"/>
              </w:rPr>
            </w:pPr>
          </w:p>
          <w:p w:rsidR="00AD147E" w:rsidRDefault="00AD147E" w:rsidP="00AD147E">
            <w:pPr>
              <w:spacing w:line="360" w:lineRule="auto"/>
              <w:jc w:val="both"/>
              <w:rPr>
                <w:rFonts w:ascii="GHEA Grapalat" w:hAnsi="GHEA Grapalat" w:cs="Calibri"/>
                <w:color w:val="000000"/>
                <w:lang w:val="hy-AM"/>
              </w:rPr>
            </w:pPr>
          </w:p>
          <w:p w:rsidR="00AD147E" w:rsidRDefault="00AD147E" w:rsidP="00AD147E">
            <w:pPr>
              <w:spacing w:line="360" w:lineRule="auto"/>
              <w:jc w:val="both"/>
              <w:rPr>
                <w:rFonts w:ascii="GHEA Grapalat" w:hAnsi="GHEA Grapalat" w:cs="Calibri"/>
                <w:color w:val="000000"/>
                <w:lang w:val="hy-AM"/>
              </w:rPr>
            </w:pPr>
          </w:p>
          <w:p w:rsidR="00AD147E" w:rsidRDefault="00AD147E" w:rsidP="00AD147E">
            <w:pPr>
              <w:spacing w:line="360" w:lineRule="auto"/>
              <w:jc w:val="both"/>
              <w:rPr>
                <w:rFonts w:ascii="GHEA Grapalat" w:hAnsi="GHEA Grapalat" w:cs="Calibri"/>
                <w:color w:val="000000"/>
                <w:lang w:val="hy-AM"/>
              </w:rPr>
            </w:pPr>
          </w:p>
          <w:p w:rsidR="00AD147E" w:rsidRDefault="00AD147E" w:rsidP="00AD147E">
            <w:pPr>
              <w:spacing w:line="360" w:lineRule="auto"/>
              <w:jc w:val="both"/>
              <w:rPr>
                <w:rFonts w:ascii="GHEA Grapalat" w:hAnsi="GHEA Grapalat" w:cs="Calibri"/>
                <w:color w:val="000000"/>
                <w:lang w:val="hy-AM"/>
              </w:rPr>
            </w:pPr>
          </w:p>
          <w:p w:rsidR="00AD147E" w:rsidRPr="00AD147E" w:rsidRDefault="00AD147E" w:rsidP="00AD147E">
            <w:pPr>
              <w:spacing w:line="360" w:lineRule="auto"/>
              <w:jc w:val="both"/>
              <w:rPr>
                <w:rFonts w:ascii="GHEA Grapalat" w:hAnsi="GHEA Grapalat" w:cs="Calibri"/>
                <w:color w:val="000000"/>
                <w:lang w:val="hy-AM"/>
              </w:rPr>
            </w:pPr>
            <w:r>
              <w:rPr>
                <w:rFonts w:ascii="GHEA Grapalat" w:hAnsi="GHEA Grapalat" w:cs="Calibri"/>
                <w:color w:val="000000"/>
              </w:rPr>
              <w:t>2)</w:t>
            </w:r>
            <w:r>
              <w:rPr>
                <w:rFonts w:ascii="GHEA Grapalat" w:hAnsi="GHEA Grapalat" w:cs="Calibri"/>
                <w:color w:val="000000"/>
                <w:lang w:val="hy-AM"/>
              </w:rPr>
              <w:t xml:space="preserve"> ընդունվել է</w:t>
            </w:r>
          </w:p>
          <w:p w:rsidR="00AD147E" w:rsidRPr="00AD147E" w:rsidRDefault="00AD147E" w:rsidP="00AD147E">
            <w:pPr>
              <w:spacing w:line="360" w:lineRule="auto"/>
              <w:jc w:val="both"/>
              <w:rPr>
                <w:rFonts w:ascii="GHEA Grapalat" w:hAnsi="GHEA Grapalat" w:cs="Calibri"/>
                <w:color w:val="000000"/>
                <w:lang w:val="hy-AM"/>
              </w:rPr>
            </w:pPr>
          </w:p>
        </w:tc>
      </w:tr>
      <w:tr w:rsidR="00991AA9" w:rsidRPr="00265C42" w:rsidTr="00F90486">
        <w:trPr>
          <w:trHeight w:val="266"/>
        </w:trPr>
        <w:tc>
          <w:tcPr>
            <w:tcW w:w="3185" w:type="pct"/>
            <w:vMerge w:val="restart"/>
            <w:tcBorders>
              <w:top w:val="single" w:sz="4" w:space="0" w:color="auto"/>
              <w:left w:val="single" w:sz="4" w:space="0" w:color="auto"/>
              <w:right w:val="single" w:sz="4" w:space="0" w:color="auto"/>
            </w:tcBorders>
            <w:shd w:val="clear" w:color="auto" w:fill="BFBFBF" w:themeFill="background1" w:themeFillShade="BF"/>
          </w:tcPr>
          <w:p w:rsidR="00991AA9" w:rsidRPr="00991AA9" w:rsidRDefault="00991AA9" w:rsidP="00991AA9">
            <w:pPr>
              <w:spacing w:line="360" w:lineRule="auto"/>
              <w:jc w:val="center"/>
              <w:rPr>
                <w:rFonts w:ascii="GHEA Grapalat" w:hAnsi="GHEA Grapalat"/>
                <w:b/>
                <w:color w:val="000000"/>
                <w:lang w:val="en-US"/>
              </w:rPr>
            </w:pPr>
            <w:r w:rsidRPr="00991AA9">
              <w:rPr>
                <w:rFonts w:ascii="GHEA Grapalat" w:hAnsi="GHEA Grapalat"/>
                <w:b/>
                <w:color w:val="000000"/>
                <w:lang w:val="en-US"/>
              </w:rPr>
              <w:lastRenderedPageBreak/>
              <w:t>18.</w:t>
            </w:r>
            <w:r w:rsidRPr="00991AA9">
              <w:rPr>
                <w:b/>
              </w:rPr>
              <w:t xml:space="preserve"> </w:t>
            </w:r>
            <w:r w:rsidRPr="00991AA9">
              <w:rPr>
                <w:rFonts w:ascii="GHEA Grapalat" w:hAnsi="GHEA Grapalat"/>
                <w:b/>
                <w:color w:val="000000"/>
                <w:lang w:val="en-US"/>
              </w:rPr>
              <w:t>ՀՀ էկոնոմիկայի նախարարություն</w:t>
            </w:r>
          </w:p>
        </w:tc>
        <w:tc>
          <w:tcPr>
            <w:tcW w:w="1815" w:type="pct"/>
            <w:tcBorders>
              <w:top w:val="single" w:sz="4" w:space="0" w:color="auto"/>
              <w:left w:val="nil"/>
              <w:bottom w:val="single" w:sz="4" w:space="0" w:color="auto"/>
              <w:right w:val="single" w:sz="4" w:space="0" w:color="auto"/>
            </w:tcBorders>
            <w:shd w:val="clear" w:color="auto" w:fill="BFBFBF" w:themeFill="background1" w:themeFillShade="BF"/>
          </w:tcPr>
          <w:p w:rsidR="00991AA9" w:rsidRPr="00991AA9" w:rsidRDefault="00331553" w:rsidP="00991AA9">
            <w:pPr>
              <w:spacing w:line="360" w:lineRule="auto"/>
              <w:jc w:val="center"/>
              <w:rPr>
                <w:rFonts w:ascii="GHEA Grapalat" w:hAnsi="GHEA Grapalat" w:cs="Calibri"/>
                <w:b/>
                <w:color w:val="000000"/>
                <w:lang w:val="en-US"/>
              </w:rPr>
            </w:pPr>
            <w:r>
              <w:rPr>
                <w:rFonts w:ascii="GHEA Grapalat" w:hAnsi="GHEA Grapalat" w:cs="Calibri"/>
                <w:b/>
                <w:color w:val="000000"/>
                <w:lang w:val="en-US"/>
              </w:rPr>
              <w:t>10.11.2022</w:t>
            </w:r>
            <w:r>
              <w:rPr>
                <w:rFonts w:ascii="GHEA Grapalat" w:hAnsi="GHEA Grapalat" w:cs="Calibri"/>
                <w:b/>
                <w:color w:val="000000"/>
                <w:lang w:val="hy-AM"/>
              </w:rPr>
              <w:t>թ</w:t>
            </w:r>
            <w:r w:rsidR="00991AA9" w:rsidRPr="00991AA9">
              <w:rPr>
                <w:rFonts w:ascii="GHEA Grapalat" w:hAnsi="GHEA Grapalat" w:cs="Calibri"/>
                <w:b/>
                <w:color w:val="000000"/>
                <w:lang w:val="en-US"/>
              </w:rPr>
              <w:t>.</w:t>
            </w:r>
          </w:p>
        </w:tc>
      </w:tr>
      <w:tr w:rsidR="00991AA9" w:rsidRPr="00265C42" w:rsidTr="00F90486">
        <w:trPr>
          <w:trHeight w:val="266"/>
        </w:trPr>
        <w:tc>
          <w:tcPr>
            <w:tcW w:w="3185" w:type="pct"/>
            <w:vMerge/>
            <w:tcBorders>
              <w:left w:val="single" w:sz="4" w:space="0" w:color="auto"/>
              <w:bottom w:val="single" w:sz="4" w:space="0" w:color="auto"/>
              <w:right w:val="single" w:sz="4" w:space="0" w:color="auto"/>
            </w:tcBorders>
            <w:shd w:val="clear" w:color="auto" w:fill="BFBFBF" w:themeFill="background1" w:themeFillShade="BF"/>
          </w:tcPr>
          <w:p w:rsidR="00991AA9" w:rsidRPr="00991AA9" w:rsidRDefault="00991AA9" w:rsidP="00991AA9">
            <w:pPr>
              <w:spacing w:line="360" w:lineRule="auto"/>
              <w:jc w:val="center"/>
              <w:rPr>
                <w:rFonts w:ascii="GHEA Grapalat" w:hAnsi="GHEA Grapalat"/>
                <w:b/>
                <w:color w:val="000000"/>
                <w:lang w:val="en-US"/>
              </w:rPr>
            </w:pPr>
          </w:p>
        </w:tc>
        <w:tc>
          <w:tcPr>
            <w:tcW w:w="1815" w:type="pct"/>
            <w:tcBorders>
              <w:top w:val="single" w:sz="4" w:space="0" w:color="auto"/>
              <w:left w:val="nil"/>
              <w:bottom w:val="single" w:sz="4" w:space="0" w:color="auto"/>
              <w:right w:val="single" w:sz="4" w:space="0" w:color="auto"/>
            </w:tcBorders>
            <w:shd w:val="clear" w:color="auto" w:fill="BFBFBF" w:themeFill="background1" w:themeFillShade="BF"/>
          </w:tcPr>
          <w:p w:rsidR="00991AA9" w:rsidRPr="00991AA9" w:rsidRDefault="00991AA9" w:rsidP="00991AA9">
            <w:pPr>
              <w:spacing w:line="360" w:lineRule="auto"/>
              <w:jc w:val="center"/>
              <w:rPr>
                <w:rFonts w:ascii="GHEA Grapalat" w:hAnsi="GHEA Grapalat" w:cs="Calibri"/>
                <w:b/>
                <w:color w:val="000000"/>
                <w:lang w:val="hy-AM"/>
              </w:rPr>
            </w:pPr>
            <w:r w:rsidRPr="00991AA9">
              <w:rPr>
                <w:rFonts w:ascii="GHEA Grapalat" w:hAnsi="GHEA Grapalat" w:cs="Calibri"/>
                <w:b/>
                <w:color w:val="000000"/>
              </w:rPr>
              <w:t>06/18170-2022</w:t>
            </w:r>
          </w:p>
        </w:tc>
      </w:tr>
      <w:tr w:rsidR="00991AA9" w:rsidRPr="00265C42" w:rsidTr="00F90486">
        <w:trPr>
          <w:trHeight w:val="914"/>
        </w:trPr>
        <w:tc>
          <w:tcPr>
            <w:tcW w:w="3185" w:type="pct"/>
            <w:tcBorders>
              <w:top w:val="single" w:sz="4" w:space="0" w:color="auto"/>
              <w:left w:val="single" w:sz="4" w:space="0" w:color="auto"/>
              <w:bottom w:val="single" w:sz="4" w:space="0" w:color="auto"/>
              <w:right w:val="single" w:sz="4" w:space="0" w:color="auto"/>
            </w:tcBorders>
            <w:shd w:val="clear" w:color="auto" w:fill="auto"/>
          </w:tcPr>
          <w:p w:rsidR="00991AA9" w:rsidRPr="007F3E99" w:rsidRDefault="00991AA9" w:rsidP="00991AA9">
            <w:pPr>
              <w:tabs>
                <w:tab w:val="left" w:pos="990"/>
              </w:tabs>
              <w:spacing w:line="360" w:lineRule="auto"/>
              <w:jc w:val="both"/>
              <w:rPr>
                <w:rFonts w:ascii="GHEA Grapalat" w:hAnsi="GHEA Grapalat" w:cs="GHEA Grapalat"/>
                <w:bCs/>
                <w:lang w:val="hy-AM"/>
              </w:rPr>
            </w:pPr>
            <w:r w:rsidRPr="007F3E99">
              <w:rPr>
                <w:rFonts w:ascii="GHEA Grapalat" w:hAnsi="GHEA Grapalat" w:cs="GHEA Grapalat"/>
                <w:bCs/>
                <w:lang w:val="hy-AM"/>
              </w:rPr>
              <w:t>Դիտողություններ և առաջարկություններ չկան</w:t>
            </w:r>
          </w:p>
        </w:tc>
        <w:tc>
          <w:tcPr>
            <w:tcW w:w="1815" w:type="pct"/>
            <w:tcBorders>
              <w:top w:val="single" w:sz="4" w:space="0" w:color="auto"/>
              <w:left w:val="nil"/>
              <w:bottom w:val="single" w:sz="4" w:space="0" w:color="auto"/>
              <w:right w:val="single" w:sz="4" w:space="0" w:color="auto"/>
            </w:tcBorders>
            <w:shd w:val="clear" w:color="auto" w:fill="auto"/>
          </w:tcPr>
          <w:p w:rsidR="00991AA9" w:rsidRDefault="00991AA9" w:rsidP="00991AA9">
            <w:pPr>
              <w:spacing w:line="360" w:lineRule="auto"/>
              <w:jc w:val="both"/>
              <w:rPr>
                <w:rFonts w:ascii="GHEA Grapalat" w:hAnsi="GHEA Grapalat" w:cs="Calibri"/>
                <w:color w:val="000000"/>
                <w:lang w:val="hy-AM"/>
              </w:rPr>
            </w:pPr>
          </w:p>
        </w:tc>
      </w:tr>
      <w:tr w:rsidR="00331553" w:rsidRPr="00962A9B" w:rsidTr="00F90486">
        <w:trPr>
          <w:trHeight w:val="284"/>
        </w:trPr>
        <w:tc>
          <w:tcPr>
            <w:tcW w:w="3185" w:type="pct"/>
            <w:vMerge w:val="restart"/>
            <w:tcBorders>
              <w:top w:val="single" w:sz="4" w:space="0" w:color="auto"/>
              <w:left w:val="single" w:sz="4" w:space="0" w:color="auto"/>
              <w:right w:val="single" w:sz="4" w:space="0" w:color="auto"/>
            </w:tcBorders>
            <w:shd w:val="clear" w:color="auto" w:fill="BFBFBF" w:themeFill="background1" w:themeFillShade="BF"/>
          </w:tcPr>
          <w:p w:rsidR="00331553" w:rsidRDefault="00331553" w:rsidP="00331553">
            <w:pPr>
              <w:spacing w:line="360" w:lineRule="auto"/>
              <w:jc w:val="center"/>
              <w:rPr>
                <w:rFonts w:ascii="GHEA Grapalat" w:hAnsi="GHEA Grapalat"/>
                <w:b/>
                <w:color w:val="000000"/>
                <w:lang w:val="hy-AM"/>
              </w:rPr>
            </w:pPr>
            <w:r>
              <w:rPr>
                <w:rFonts w:ascii="GHEA Grapalat" w:hAnsi="GHEA Grapalat"/>
                <w:b/>
                <w:color w:val="000000"/>
                <w:lang w:val="en-US"/>
              </w:rPr>
              <w:t>19.</w:t>
            </w:r>
            <w:r w:rsidRPr="001A55EE">
              <w:rPr>
                <w:rFonts w:ascii="GHEA Grapalat" w:hAnsi="GHEA Grapalat"/>
                <w:b/>
                <w:color w:val="000000"/>
                <w:lang w:val="hy-AM"/>
              </w:rPr>
              <w:t>Անվտանգության խորհուրդ</w:t>
            </w:r>
          </w:p>
          <w:p w:rsidR="00331553" w:rsidRPr="00801E55" w:rsidRDefault="00331553" w:rsidP="00991AA9">
            <w:pPr>
              <w:spacing w:line="360" w:lineRule="auto"/>
              <w:rPr>
                <w:rFonts w:ascii="GHEA Grapalat" w:hAnsi="GHEA Grapalat"/>
                <w:b/>
                <w:color w:val="000000"/>
                <w:lang w:val="hy-AM"/>
              </w:rPr>
            </w:pPr>
          </w:p>
        </w:tc>
        <w:tc>
          <w:tcPr>
            <w:tcW w:w="1815" w:type="pct"/>
            <w:tcBorders>
              <w:top w:val="single" w:sz="4" w:space="0" w:color="auto"/>
              <w:left w:val="nil"/>
              <w:bottom w:val="single" w:sz="4" w:space="0" w:color="auto"/>
              <w:right w:val="single" w:sz="4" w:space="0" w:color="auto"/>
            </w:tcBorders>
            <w:shd w:val="clear" w:color="auto" w:fill="BFBFBF" w:themeFill="background1" w:themeFillShade="BF"/>
          </w:tcPr>
          <w:p w:rsidR="00331553" w:rsidRPr="00331553" w:rsidRDefault="00331553" w:rsidP="00991AA9">
            <w:pPr>
              <w:spacing w:line="360" w:lineRule="auto"/>
              <w:jc w:val="center"/>
              <w:rPr>
                <w:rFonts w:ascii="GHEA Grapalat" w:hAnsi="GHEA Grapalat" w:cs="Calibri"/>
                <w:b/>
                <w:color w:val="000000"/>
                <w:lang w:val="hy-AM"/>
              </w:rPr>
            </w:pPr>
            <w:r w:rsidRPr="00331553">
              <w:rPr>
                <w:rFonts w:ascii="GHEA Grapalat" w:hAnsi="GHEA Grapalat" w:cs="Calibri"/>
                <w:b/>
                <w:color w:val="000000"/>
                <w:lang w:val="en-US"/>
              </w:rPr>
              <w:t>15.11.2022</w:t>
            </w:r>
            <w:r w:rsidRPr="00331553">
              <w:rPr>
                <w:rFonts w:ascii="GHEA Grapalat" w:hAnsi="GHEA Grapalat" w:cs="Calibri"/>
                <w:b/>
                <w:color w:val="000000"/>
                <w:lang w:val="hy-AM"/>
              </w:rPr>
              <w:t>թ.</w:t>
            </w:r>
          </w:p>
        </w:tc>
      </w:tr>
      <w:tr w:rsidR="00331553" w:rsidRPr="00962A9B" w:rsidTr="00F90486">
        <w:trPr>
          <w:trHeight w:val="283"/>
        </w:trPr>
        <w:tc>
          <w:tcPr>
            <w:tcW w:w="3185" w:type="pct"/>
            <w:vMerge/>
            <w:tcBorders>
              <w:left w:val="single" w:sz="4" w:space="0" w:color="auto"/>
              <w:bottom w:val="single" w:sz="4" w:space="0" w:color="auto"/>
              <w:right w:val="single" w:sz="4" w:space="0" w:color="auto"/>
            </w:tcBorders>
            <w:shd w:val="clear" w:color="auto" w:fill="BFBFBF" w:themeFill="background1" w:themeFillShade="BF"/>
          </w:tcPr>
          <w:p w:rsidR="00331553" w:rsidRDefault="00331553" w:rsidP="00331553">
            <w:pPr>
              <w:spacing w:line="360" w:lineRule="auto"/>
              <w:jc w:val="center"/>
              <w:rPr>
                <w:rFonts w:ascii="GHEA Grapalat" w:hAnsi="GHEA Grapalat"/>
                <w:b/>
                <w:color w:val="000000"/>
                <w:lang w:val="en-US"/>
              </w:rPr>
            </w:pPr>
          </w:p>
        </w:tc>
        <w:tc>
          <w:tcPr>
            <w:tcW w:w="1815" w:type="pct"/>
            <w:tcBorders>
              <w:top w:val="single" w:sz="4" w:space="0" w:color="auto"/>
              <w:left w:val="nil"/>
              <w:bottom w:val="single" w:sz="4" w:space="0" w:color="auto"/>
              <w:right w:val="single" w:sz="4" w:space="0" w:color="auto"/>
            </w:tcBorders>
            <w:shd w:val="clear" w:color="auto" w:fill="BFBFBF" w:themeFill="background1" w:themeFillShade="BF"/>
          </w:tcPr>
          <w:p w:rsidR="00331553" w:rsidRPr="00331553" w:rsidRDefault="00331553" w:rsidP="00991AA9">
            <w:pPr>
              <w:spacing w:line="360" w:lineRule="auto"/>
              <w:jc w:val="center"/>
              <w:rPr>
                <w:rFonts w:ascii="GHEA Grapalat" w:hAnsi="GHEA Grapalat" w:cs="Calibri"/>
                <w:b/>
                <w:color w:val="000000"/>
                <w:lang w:val="en-US"/>
              </w:rPr>
            </w:pPr>
            <w:r w:rsidRPr="00331553">
              <w:rPr>
                <w:rFonts w:ascii="GHEA Grapalat" w:hAnsi="GHEA Grapalat" w:cs="Calibri"/>
                <w:b/>
                <w:color w:val="000000"/>
                <w:lang w:val="en-US"/>
              </w:rPr>
              <w:t>37492-2022</w:t>
            </w:r>
          </w:p>
        </w:tc>
      </w:tr>
      <w:tr w:rsidR="00991AA9" w:rsidRPr="00331553" w:rsidTr="00F90486">
        <w:trPr>
          <w:trHeight w:val="914"/>
        </w:trPr>
        <w:tc>
          <w:tcPr>
            <w:tcW w:w="3185" w:type="pct"/>
            <w:tcBorders>
              <w:top w:val="single" w:sz="4" w:space="0" w:color="auto"/>
              <w:left w:val="single" w:sz="4" w:space="0" w:color="auto"/>
              <w:bottom w:val="single" w:sz="4" w:space="0" w:color="auto"/>
              <w:right w:val="single" w:sz="4" w:space="0" w:color="auto"/>
            </w:tcBorders>
            <w:shd w:val="clear" w:color="auto" w:fill="auto"/>
          </w:tcPr>
          <w:p w:rsidR="00991AA9" w:rsidRPr="006519E4" w:rsidRDefault="00331553" w:rsidP="00331553">
            <w:pPr>
              <w:shd w:val="clear" w:color="auto" w:fill="FFFFFF"/>
              <w:suppressAutoHyphens/>
              <w:spacing w:line="360" w:lineRule="auto"/>
              <w:jc w:val="both"/>
              <w:rPr>
                <w:rFonts w:ascii="GHEA Grapalat" w:hAnsi="GHEA Grapalat"/>
                <w:color w:val="000000"/>
                <w:lang w:val="hy-AM"/>
              </w:rPr>
            </w:pPr>
            <w:r w:rsidRPr="00331553">
              <w:rPr>
                <w:rFonts w:ascii="GHEA Grapalat" w:hAnsi="GHEA Grapalat"/>
                <w:color w:val="000000"/>
                <w:lang w:val="hy-AM"/>
              </w:rPr>
              <w:t>Առաջարկվում է որոշման Նախագծի հավելվածի 5-րդ կետում «պետական</w:t>
            </w:r>
            <w:r>
              <w:rPr>
                <w:rFonts w:ascii="GHEA Grapalat" w:hAnsi="GHEA Grapalat"/>
                <w:color w:val="000000"/>
                <w:lang w:val="hy-AM"/>
              </w:rPr>
              <w:t xml:space="preserve"> </w:t>
            </w:r>
            <w:r w:rsidRPr="00331553">
              <w:rPr>
                <w:rFonts w:ascii="GHEA Grapalat" w:hAnsi="GHEA Grapalat"/>
                <w:color w:val="000000"/>
                <w:lang w:val="hy-AM"/>
              </w:rPr>
              <w:t>կառավարման համակարգի մարմինների» բառերը փոխարինել «պետական և տեղական ինքնակառավարման մարմինների» բառերով, իսկ «տարածքային և տեղական ինքնակառավարման մարմինների» բառերը հանել:</w:t>
            </w:r>
          </w:p>
        </w:tc>
        <w:tc>
          <w:tcPr>
            <w:tcW w:w="1815" w:type="pct"/>
            <w:tcBorders>
              <w:top w:val="single" w:sz="4" w:space="0" w:color="auto"/>
              <w:left w:val="nil"/>
              <w:bottom w:val="single" w:sz="4" w:space="0" w:color="auto"/>
              <w:right w:val="single" w:sz="4" w:space="0" w:color="auto"/>
            </w:tcBorders>
            <w:shd w:val="clear" w:color="auto" w:fill="auto"/>
          </w:tcPr>
          <w:p w:rsidR="00991AA9" w:rsidRPr="00853B5A" w:rsidRDefault="00331553" w:rsidP="00331553">
            <w:pPr>
              <w:spacing w:line="360" w:lineRule="auto"/>
              <w:rPr>
                <w:rFonts w:ascii="GHEA Grapalat" w:hAnsi="GHEA Grapalat" w:cs="Calibri"/>
                <w:color w:val="000000"/>
                <w:lang w:val="hy-AM"/>
              </w:rPr>
            </w:pPr>
            <w:r>
              <w:rPr>
                <w:rFonts w:ascii="GHEA Grapalat" w:hAnsi="GHEA Grapalat" w:cs="Calibri"/>
                <w:color w:val="000000"/>
                <w:lang w:val="hy-AM"/>
              </w:rPr>
              <w:t>Ընդունվել է</w:t>
            </w:r>
          </w:p>
        </w:tc>
      </w:tr>
      <w:tr w:rsidR="00331553" w:rsidRPr="00962A9B" w:rsidTr="00F90486">
        <w:trPr>
          <w:trHeight w:val="914"/>
        </w:trPr>
        <w:tc>
          <w:tcPr>
            <w:tcW w:w="3185"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31553" w:rsidRPr="001A55EE" w:rsidRDefault="00331553" w:rsidP="00331553">
            <w:pPr>
              <w:spacing w:line="360" w:lineRule="auto"/>
              <w:rPr>
                <w:rFonts w:ascii="GHEA Grapalat" w:hAnsi="GHEA Grapalat"/>
                <w:b/>
                <w:color w:val="000000"/>
                <w:lang w:val="hy-AM"/>
              </w:rPr>
            </w:pPr>
            <w:r w:rsidRPr="001A55EE">
              <w:rPr>
                <w:rFonts w:ascii="GHEA Grapalat" w:hAnsi="GHEA Grapalat"/>
                <w:b/>
                <w:color w:val="000000"/>
                <w:lang w:val="hy-AM"/>
              </w:rPr>
              <w:t>Պետական եկամուտների կոմիտե</w:t>
            </w:r>
          </w:p>
          <w:p w:rsidR="00331553" w:rsidRPr="00331553" w:rsidRDefault="00331553" w:rsidP="00257F48">
            <w:pPr>
              <w:spacing w:line="360" w:lineRule="auto"/>
              <w:rPr>
                <w:rFonts w:ascii="GHEA Grapalat" w:hAnsi="GHEA Grapalat"/>
                <w:color w:val="000000"/>
              </w:rPr>
            </w:pPr>
            <w:r>
              <w:rPr>
                <w:rFonts w:ascii="GHEA Grapalat" w:hAnsi="GHEA Grapalat"/>
                <w:b/>
                <w:color w:val="000000"/>
                <w:lang w:val="hy-AM"/>
              </w:rPr>
              <w:t>Վիճակագրական կոմիտե</w:t>
            </w:r>
          </w:p>
        </w:tc>
        <w:tc>
          <w:tcPr>
            <w:tcW w:w="1815" w:type="pct"/>
            <w:tcBorders>
              <w:top w:val="single" w:sz="4" w:space="0" w:color="auto"/>
              <w:left w:val="nil"/>
              <w:bottom w:val="single" w:sz="4" w:space="0" w:color="auto"/>
              <w:right w:val="single" w:sz="4" w:space="0" w:color="auto"/>
            </w:tcBorders>
            <w:shd w:val="clear" w:color="auto" w:fill="BFBFBF" w:themeFill="background1" w:themeFillShade="BF"/>
          </w:tcPr>
          <w:p w:rsidR="00331553" w:rsidRPr="00853B5A" w:rsidRDefault="00331553" w:rsidP="00991AA9">
            <w:pPr>
              <w:spacing w:line="360" w:lineRule="auto"/>
              <w:jc w:val="center"/>
              <w:rPr>
                <w:rFonts w:ascii="GHEA Grapalat" w:hAnsi="GHEA Grapalat" w:cs="Calibri"/>
                <w:color w:val="000000"/>
                <w:lang w:val="hy-AM"/>
              </w:rPr>
            </w:pPr>
          </w:p>
        </w:tc>
      </w:tr>
      <w:tr w:rsidR="00331553" w:rsidRPr="00962A9B" w:rsidTr="00F90486">
        <w:trPr>
          <w:trHeight w:val="914"/>
        </w:trPr>
        <w:tc>
          <w:tcPr>
            <w:tcW w:w="3185" w:type="pct"/>
            <w:tcBorders>
              <w:top w:val="single" w:sz="4" w:space="0" w:color="auto"/>
              <w:left w:val="single" w:sz="4" w:space="0" w:color="auto"/>
              <w:bottom w:val="single" w:sz="4" w:space="0" w:color="auto"/>
              <w:right w:val="single" w:sz="4" w:space="0" w:color="auto"/>
            </w:tcBorders>
            <w:shd w:val="clear" w:color="auto" w:fill="auto"/>
          </w:tcPr>
          <w:p w:rsidR="00331553" w:rsidRPr="001A55EE" w:rsidRDefault="00331553" w:rsidP="00331553">
            <w:pPr>
              <w:spacing w:line="360" w:lineRule="auto"/>
              <w:rPr>
                <w:rFonts w:ascii="GHEA Grapalat" w:hAnsi="GHEA Grapalat"/>
                <w:b/>
                <w:color w:val="000000"/>
                <w:lang w:val="hy-AM"/>
              </w:rPr>
            </w:pPr>
            <w:r w:rsidRPr="006519E4">
              <w:rPr>
                <w:rFonts w:ascii="GHEA Grapalat" w:hAnsi="GHEA Grapalat"/>
                <w:color w:val="000000"/>
                <w:lang w:val="hy-AM"/>
              </w:rPr>
              <w:t>ՀՀ ԱԳՆ 21.10.2022թ. N 1111/48060-22 գրությանը ՀՀ կառավարության 25.02.2021 թ. N 252-Լ որոշմամբ հաստատված ՀՀ կառավարության աշխատակարգի 16-րդ կետով սահմանված ժամկետում,  պատասխան չի ներկայացվել</w:t>
            </w:r>
          </w:p>
        </w:tc>
        <w:tc>
          <w:tcPr>
            <w:tcW w:w="1815" w:type="pct"/>
            <w:tcBorders>
              <w:top w:val="single" w:sz="4" w:space="0" w:color="auto"/>
              <w:left w:val="nil"/>
              <w:bottom w:val="single" w:sz="4" w:space="0" w:color="auto"/>
              <w:right w:val="single" w:sz="4" w:space="0" w:color="auto"/>
            </w:tcBorders>
            <w:shd w:val="clear" w:color="auto" w:fill="auto"/>
          </w:tcPr>
          <w:p w:rsidR="00331553" w:rsidRPr="00853B5A" w:rsidRDefault="00331553" w:rsidP="00991AA9">
            <w:pPr>
              <w:spacing w:line="360" w:lineRule="auto"/>
              <w:jc w:val="center"/>
              <w:rPr>
                <w:rFonts w:ascii="GHEA Grapalat" w:hAnsi="GHEA Grapalat" w:cs="Calibri"/>
                <w:color w:val="000000"/>
                <w:lang w:val="hy-AM"/>
              </w:rPr>
            </w:pPr>
          </w:p>
        </w:tc>
      </w:tr>
      <w:tr w:rsidR="00675F6B" w:rsidRPr="00962A9B" w:rsidTr="00F90486">
        <w:trPr>
          <w:trHeight w:val="266"/>
        </w:trPr>
        <w:tc>
          <w:tcPr>
            <w:tcW w:w="3185" w:type="pct"/>
            <w:vMerge w:val="restart"/>
            <w:tcBorders>
              <w:top w:val="single" w:sz="4" w:space="0" w:color="auto"/>
              <w:left w:val="single" w:sz="4" w:space="0" w:color="auto"/>
              <w:right w:val="single" w:sz="4" w:space="0" w:color="auto"/>
            </w:tcBorders>
            <w:shd w:val="clear" w:color="auto" w:fill="BFBFBF" w:themeFill="background1" w:themeFillShade="BF"/>
          </w:tcPr>
          <w:p w:rsidR="00675F6B" w:rsidRPr="000E7163" w:rsidRDefault="00675F6B" w:rsidP="00675F6B">
            <w:pPr>
              <w:spacing w:line="360" w:lineRule="auto"/>
              <w:jc w:val="center"/>
              <w:rPr>
                <w:rFonts w:ascii="GHEA Grapalat" w:hAnsi="GHEA Grapalat"/>
                <w:b/>
                <w:color w:val="000000"/>
                <w:lang w:val="hy-AM"/>
              </w:rPr>
            </w:pPr>
            <w:r w:rsidRPr="000E7163">
              <w:rPr>
                <w:rFonts w:ascii="GHEA Grapalat" w:hAnsi="GHEA Grapalat"/>
                <w:b/>
                <w:color w:val="000000"/>
                <w:lang w:val="hy-AM"/>
              </w:rPr>
              <w:t>20. Արդարադատության նախարարություն</w:t>
            </w:r>
          </w:p>
          <w:p w:rsidR="00675F6B" w:rsidRPr="000E7163" w:rsidRDefault="00675F6B" w:rsidP="00675F6B">
            <w:pPr>
              <w:spacing w:line="360" w:lineRule="auto"/>
              <w:jc w:val="center"/>
              <w:rPr>
                <w:rFonts w:ascii="GHEA Grapalat" w:hAnsi="GHEA Grapalat"/>
                <w:b/>
                <w:color w:val="000000"/>
                <w:lang w:val="hy-AM"/>
              </w:rPr>
            </w:pPr>
            <w:r w:rsidRPr="000E7163">
              <w:rPr>
                <w:rFonts w:ascii="GHEA Grapalat" w:hAnsi="GHEA Grapalat"/>
                <w:b/>
                <w:color w:val="000000"/>
                <w:lang w:val="hy-AM"/>
              </w:rPr>
              <w:t>Պետական փորձագիտական եզրակացություն</w:t>
            </w:r>
          </w:p>
        </w:tc>
        <w:tc>
          <w:tcPr>
            <w:tcW w:w="1815" w:type="pct"/>
            <w:tcBorders>
              <w:top w:val="single" w:sz="4" w:space="0" w:color="auto"/>
              <w:left w:val="nil"/>
              <w:bottom w:val="single" w:sz="4" w:space="0" w:color="auto"/>
              <w:right w:val="single" w:sz="4" w:space="0" w:color="auto"/>
            </w:tcBorders>
            <w:shd w:val="clear" w:color="auto" w:fill="BFBFBF" w:themeFill="background1" w:themeFillShade="BF"/>
          </w:tcPr>
          <w:p w:rsidR="00675F6B" w:rsidRPr="000E7163" w:rsidRDefault="00675F6B" w:rsidP="00991AA9">
            <w:pPr>
              <w:spacing w:line="360" w:lineRule="auto"/>
              <w:jc w:val="center"/>
              <w:rPr>
                <w:rFonts w:ascii="GHEA Grapalat" w:hAnsi="GHEA Grapalat" w:cs="Calibri"/>
                <w:b/>
                <w:color w:val="000000"/>
                <w:lang w:val="hy-AM"/>
              </w:rPr>
            </w:pPr>
            <w:r w:rsidRPr="000E7163">
              <w:rPr>
                <w:rFonts w:ascii="GHEA Grapalat" w:hAnsi="GHEA Grapalat" w:cs="Calibri"/>
                <w:b/>
                <w:color w:val="000000"/>
                <w:lang w:val="hy-AM"/>
              </w:rPr>
              <w:t>18.11.22թ.</w:t>
            </w:r>
          </w:p>
        </w:tc>
      </w:tr>
      <w:tr w:rsidR="00675F6B" w:rsidRPr="00962A9B" w:rsidTr="00F90486">
        <w:trPr>
          <w:trHeight w:val="266"/>
        </w:trPr>
        <w:tc>
          <w:tcPr>
            <w:tcW w:w="3185" w:type="pct"/>
            <w:vMerge/>
            <w:tcBorders>
              <w:left w:val="single" w:sz="4" w:space="0" w:color="auto"/>
              <w:bottom w:val="single" w:sz="4" w:space="0" w:color="auto"/>
              <w:right w:val="single" w:sz="4" w:space="0" w:color="auto"/>
            </w:tcBorders>
            <w:shd w:val="clear" w:color="auto" w:fill="BFBFBF" w:themeFill="background1" w:themeFillShade="BF"/>
          </w:tcPr>
          <w:p w:rsidR="00675F6B" w:rsidRPr="00675F6B" w:rsidRDefault="00675F6B" w:rsidP="00675F6B">
            <w:pPr>
              <w:spacing w:line="360" w:lineRule="auto"/>
              <w:jc w:val="center"/>
              <w:rPr>
                <w:rFonts w:ascii="GHEA Grapalat" w:hAnsi="GHEA Grapalat"/>
                <w:b/>
                <w:color w:val="000000"/>
                <w:lang w:val="hy-AM"/>
              </w:rPr>
            </w:pPr>
          </w:p>
        </w:tc>
        <w:tc>
          <w:tcPr>
            <w:tcW w:w="1815" w:type="pct"/>
            <w:tcBorders>
              <w:top w:val="single" w:sz="4" w:space="0" w:color="auto"/>
              <w:left w:val="nil"/>
              <w:bottom w:val="single" w:sz="4" w:space="0" w:color="auto"/>
              <w:right w:val="single" w:sz="4" w:space="0" w:color="auto"/>
            </w:tcBorders>
            <w:shd w:val="clear" w:color="auto" w:fill="BFBFBF" w:themeFill="background1" w:themeFillShade="BF"/>
          </w:tcPr>
          <w:p w:rsidR="00675F6B" w:rsidRPr="000E7163" w:rsidRDefault="00675F6B" w:rsidP="00991AA9">
            <w:pPr>
              <w:spacing w:line="360" w:lineRule="auto"/>
              <w:jc w:val="center"/>
              <w:rPr>
                <w:rFonts w:ascii="GHEA Grapalat" w:hAnsi="GHEA Grapalat" w:cs="Calibri"/>
                <w:b/>
                <w:color w:val="000000"/>
                <w:lang w:val="hy-AM"/>
              </w:rPr>
            </w:pPr>
            <w:r w:rsidRPr="000E7163">
              <w:rPr>
                <w:rFonts w:ascii="GHEA Grapalat" w:hAnsi="GHEA Grapalat" w:cs="Calibri"/>
                <w:b/>
                <w:color w:val="000000"/>
                <w:lang w:val="en-US"/>
              </w:rPr>
              <w:t>N</w:t>
            </w:r>
            <w:r w:rsidRPr="000E7163">
              <w:rPr>
                <w:rFonts w:ascii="GHEA Grapalat" w:hAnsi="GHEA Grapalat" w:cs="Calibri"/>
                <w:b/>
                <w:color w:val="000000"/>
                <w:lang w:val="hy-AM"/>
              </w:rPr>
              <w:t xml:space="preserve"> 51326-2022</w:t>
            </w:r>
          </w:p>
        </w:tc>
      </w:tr>
      <w:tr w:rsidR="00675F6B" w:rsidRPr="00675F6B" w:rsidTr="00F90486">
        <w:trPr>
          <w:trHeight w:val="914"/>
        </w:trPr>
        <w:tc>
          <w:tcPr>
            <w:tcW w:w="3185" w:type="pct"/>
            <w:tcBorders>
              <w:top w:val="single" w:sz="4" w:space="0" w:color="auto"/>
              <w:left w:val="single" w:sz="4" w:space="0" w:color="auto"/>
              <w:bottom w:val="single" w:sz="4" w:space="0" w:color="auto"/>
              <w:right w:val="single" w:sz="4" w:space="0" w:color="auto"/>
            </w:tcBorders>
            <w:shd w:val="clear" w:color="auto" w:fill="auto"/>
          </w:tcPr>
          <w:p w:rsidR="00675F6B" w:rsidRPr="000E7163" w:rsidRDefault="00675F6B" w:rsidP="00675F6B">
            <w:pPr>
              <w:spacing w:line="360" w:lineRule="auto"/>
              <w:jc w:val="both"/>
              <w:rPr>
                <w:rFonts w:ascii="GHEA Grapalat" w:hAnsi="GHEA Grapalat"/>
                <w:bCs/>
                <w:color w:val="000000"/>
                <w:lang w:val="hy-AM"/>
              </w:rPr>
            </w:pPr>
            <w:r w:rsidRPr="000E7163">
              <w:rPr>
                <w:rFonts w:ascii="GHEA Grapalat" w:hAnsi="GHEA Grapalat"/>
                <w:bCs/>
                <w:color w:val="000000"/>
                <w:lang w:val="hy-AM"/>
              </w:rPr>
              <w:t xml:space="preserve">1. Նախագծի հավելվածի 13-րդ կետի համաձայն՝ </w:t>
            </w:r>
          </w:p>
          <w:p w:rsidR="00675F6B" w:rsidRPr="000E7163" w:rsidRDefault="00675F6B" w:rsidP="00675F6B">
            <w:pPr>
              <w:spacing w:line="360" w:lineRule="auto"/>
              <w:jc w:val="both"/>
              <w:rPr>
                <w:rFonts w:ascii="GHEA Grapalat" w:hAnsi="GHEA Grapalat"/>
                <w:bCs/>
                <w:color w:val="000000"/>
                <w:lang w:val="hy-AM"/>
              </w:rPr>
            </w:pPr>
            <w:r w:rsidRPr="000E7163">
              <w:rPr>
                <w:rFonts w:ascii="GHEA Grapalat" w:hAnsi="GHEA Grapalat"/>
                <w:bCs/>
                <w:color w:val="000000"/>
                <w:lang w:val="hy-AM"/>
              </w:rPr>
              <w:lastRenderedPageBreak/>
              <w:t xml:space="preserve">«Իրավասու մարմինը Հայաստանի Հանրապետության կառավարության անունից կնքվող միջազգային բնույթի փաստաթղթի նախագիծը սույն ընթացակարգերի 7-12-րդ կետերով նախատեսված մարմիններին է </w:t>
            </w:r>
            <w:r w:rsidRPr="000E7163">
              <w:rPr>
                <w:rFonts w:ascii="GHEA Grapalat" w:hAnsi="GHEA Grapalat"/>
                <w:b/>
                <w:bCs/>
                <w:color w:val="000000"/>
                <w:lang w:val="hy-AM"/>
              </w:rPr>
              <w:t>ներկայացնում Հայաստանի Հանրապետության վարչապետի նախնական հանձնարարությունը ստանալուց հետո</w:t>
            </w:r>
            <w:r w:rsidRPr="000E7163">
              <w:rPr>
                <w:rFonts w:ascii="GHEA Grapalat" w:hAnsi="GHEA Grapalat"/>
                <w:bCs/>
                <w:color w:val="000000"/>
                <w:lang w:val="hy-AM"/>
              </w:rPr>
              <w:t>»:</w:t>
            </w:r>
          </w:p>
          <w:p w:rsidR="00675F6B" w:rsidRPr="000E7163" w:rsidRDefault="00675F6B" w:rsidP="00675F6B">
            <w:pPr>
              <w:spacing w:line="360" w:lineRule="auto"/>
              <w:jc w:val="both"/>
              <w:rPr>
                <w:rFonts w:ascii="GHEA Grapalat" w:hAnsi="GHEA Grapalat"/>
                <w:bCs/>
                <w:color w:val="000000"/>
                <w:lang w:val="hy-AM"/>
              </w:rPr>
            </w:pPr>
            <w:r w:rsidRPr="000E7163">
              <w:rPr>
                <w:rFonts w:ascii="GHEA Grapalat" w:hAnsi="GHEA Grapalat"/>
                <w:bCs/>
                <w:color w:val="000000"/>
                <w:lang w:val="hy-AM"/>
              </w:rPr>
              <w:t>Անհրաժեշտ է խմբագրել և հստակեցնել նախագծի վերոնշյալ իրավակարգավորումը, քանի որ այդ կարգավորումից պարզ չի դառնում, թե ի՞նչ ընթացակարգով է Հայաստանի Հանրապետության կառավարության անունից կնքվող միջազգային բնույթի փաստաթղթի կապակցությամբ իրավասու մարմինը ստանալու Հայաստանի Հանրապետության վարչապետի նախնական հանձնարարությունը:</w:t>
            </w:r>
          </w:p>
          <w:p w:rsidR="00675F6B" w:rsidRPr="000E7163" w:rsidRDefault="00675F6B" w:rsidP="00675F6B">
            <w:pPr>
              <w:spacing w:line="360" w:lineRule="auto"/>
              <w:jc w:val="both"/>
              <w:rPr>
                <w:rFonts w:ascii="GHEA Grapalat" w:hAnsi="GHEA Grapalat"/>
                <w:bCs/>
                <w:color w:val="000000"/>
                <w:lang w:val="hy-AM"/>
              </w:rPr>
            </w:pPr>
            <w:r w:rsidRPr="000E7163">
              <w:rPr>
                <w:rFonts w:ascii="GHEA Grapalat" w:hAnsi="GHEA Grapalat"/>
                <w:bCs/>
                <w:color w:val="000000"/>
                <w:lang w:val="hy-AM"/>
              </w:rPr>
              <w:t>2. Նախագծի հավելվածի 15-րդ կետի համաձայն՝</w:t>
            </w:r>
          </w:p>
          <w:p w:rsidR="00675F6B" w:rsidRPr="000E7163" w:rsidRDefault="00675F6B" w:rsidP="00675F6B">
            <w:pPr>
              <w:spacing w:line="360" w:lineRule="auto"/>
              <w:jc w:val="both"/>
              <w:rPr>
                <w:rFonts w:ascii="GHEA Grapalat" w:hAnsi="GHEA Grapalat"/>
                <w:bCs/>
                <w:color w:val="000000"/>
                <w:lang w:val="hy-AM"/>
              </w:rPr>
            </w:pPr>
            <w:r w:rsidRPr="000E7163">
              <w:rPr>
                <w:rFonts w:ascii="GHEA Grapalat" w:hAnsi="GHEA Grapalat"/>
                <w:bCs/>
                <w:color w:val="000000"/>
                <w:lang w:val="hy-AM"/>
              </w:rPr>
              <w:t xml:space="preserve">«Սույն ընթացակարգերի 7-12-րդ կետերում նշված մարմիններն իրենց եզրակացություններն ու կարծիքները իրավասու մարմին են ներկայացնում միջազգային բնույթի փաստաթուղթը ստանալուց հետո՝ 15 աշխատանքային օրվա ընթացքում, </w:t>
            </w:r>
            <w:r w:rsidRPr="000E7163">
              <w:rPr>
                <w:rFonts w:ascii="GHEA Grapalat" w:hAnsi="GHEA Grapalat"/>
                <w:b/>
                <w:bCs/>
                <w:color w:val="000000"/>
                <w:lang w:val="hy-AM"/>
              </w:rPr>
              <w:t>եթե իրավասու մարմինն այլ ժամկետ չի նշում</w:t>
            </w:r>
            <w:r w:rsidRPr="000E7163">
              <w:rPr>
                <w:rFonts w:ascii="GHEA Grapalat" w:hAnsi="GHEA Grapalat"/>
                <w:bCs/>
                <w:color w:val="000000"/>
                <w:lang w:val="hy-AM"/>
              </w:rPr>
              <w:t>»:</w:t>
            </w:r>
          </w:p>
          <w:p w:rsidR="00675F6B" w:rsidRPr="000E7163" w:rsidRDefault="00675F6B" w:rsidP="00675F6B">
            <w:pPr>
              <w:spacing w:line="360" w:lineRule="auto"/>
              <w:jc w:val="both"/>
              <w:rPr>
                <w:rFonts w:ascii="GHEA Grapalat" w:hAnsi="GHEA Grapalat"/>
                <w:bCs/>
                <w:color w:val="000000"/>
                <w:lang w:val="hy-AM"/>
              </w:rPr>
            </w:pPr>
            <w:r w:rsidRPr="000E7163">
              <w:rPr>
                <w:rFonts w:ascii="GHEA Grapalat" w:hAnsi="GHEA Grapalat"/>
                <w:bCs/>
                <w:color w:val="000000"/>
                <w:lang w:val="hy-AM"/>
              </w:rPr>
              <w:t>Վերոնշյալ իրավակարգավորման կապակցությամբ ցանկանում ենք նշել, որ անհրաժեշտ է վերանայել «եթե իրավասու մարմինն այլ ժամկետ չի նշում» ձևակերպումը՝ իրավասու մարմնի կողմից եզրակացությունների և կարծիքների ոչ իրատեսական ժամկետներ սահմանելուց խուսափելու նպատակով:</w:t>
            </w:r>
          </w:p>
          <w:p w:rsidR="00675F6B" w:rsidRPr="000E7163" w:rsidRDefault="00675F6B" w:rsidP="00675F6B">
            <w:pPr>
              <w:spacing w:line="360" w:lineRule="auto"/>
              <w:jc w:val="both"/>
              <w:rPr>
                <w:rFonts w:ascii="GHEA Grapalat" w:hAnsi="GHEA Grapalat"/>
                <w:bCs/>
                <w:color w:val="000000"/>
                <w:lang w:val="hy-AM"/>
              </w:rPr>
            </w:pPr>
            <w:r w:rsidRPr="000E7163">
              <w:rPr>
                <w:rFonts w:ascii="GHEA Grapalat" w:hAnsi="GHEA Grapalat"/>
                <w:bCs/>
                <w:color w:val="000000"/>
                <w:lang w:val="hy-AM"/>
              </w:rPr>
              <w:t xml:space="preserve">3. Նախագծի հավելվածի 18-րդ կետի համաձայն՝ </w:t>
            </w:r>
          </w:p>
          <w:p w:rsidR="00675F6B" w:rsidRPr="000E7163" w:rsidRDefault="00675F6B" w:rsidP="00675F6B">
            <w:pPr>
              <w:spacing w:line="360" w:lineRule="auto"/>
              <w:jc w:val="both"/>
              <w:rPr>
                <w:rFonts w:ascii="GHEA Grapalat" w:hAnsi="GHEA Grapalat"/>
                <w:bCs/>
                <w:color w:val="000000"/>
                <w:lang w:val="hy-AM"/>
              </w:rPr>
            </w:pPr>
            <w:r w:rsidRPr="000E7163">
              <w:rPr>
                <w:rFonts w:ascii="GHEA Grapalat" w:hAnsi="GHEA Grapalat"/>
                <w:bCs/>
                <w:color w:val="000000"/>
                <w:lang w:val="hy-AM"/>
              </w:rPr>
              <w:t>«</w:t>
            </w:r>
            <w:r w:rsidRPr="000E7163">
              <w:rPr>
                <w:rFonts w:ascii="GHEA Grapalat" w:hAnsi="GHEA Grapalat"/>
                <w:b/>
                <w:bCs/>
                <w:color w:val="000000"/>
                <w:lang w:val="hy-AM"/>
              </w:rPr>
              <w:t xml:space="preserve">Միջազգային բնույթի փաստաթուղթը Հայաստանի Հանրապետության կառավարության անունից կնքվելու </w:t>
            </w:r>
            <w:r w:rsidRPr="000E7163">
              <w:rPr>
                <w:rFonts w:ascii="GHEA Grapalat" w:hAnsi="GHEA Grapalat"/>
                <w:b/>
                <w:bCs/>
                <w:color w:val="000000"/>
                <w:lang w:val="hy-AM"/>
              </w:rPr>
              <w:lastRenderedPageBreak/>
              <w:t>դեպքում իրավասու մարմինը դրա նախագիծը լրամշակելուց հետո նախագծի փաթեթը տասնօրյա ժամկետում ներկայացնում է վարչապետի աշխատակազմ</w:t>
            </w:r>
            <w:r w:rsidRPr="000E7163">
              <w:rPr>
                <w:rFonts w:ascii="GHEA Grapalat" w:hAnsi="GHEA Grapalat"/>
                <w:bCs/>
                <w:color w:val="000000"/>
                <w:lang w:val="hy-AM"/>
              </w:rPr>
              <w:t>: Փաթեթը ներառում է նախագիծը և սույն ընթացակարգերի 8-12-րդ կետերով նախատեսված փաստաթղթերը»:</w:t>
            </w:r>
          </w:p>
          <w:p w:rsidR="00675F6B" w:rsidRPr="000E7163" w:rsidRDefault="00675F6B" w:rsidP="00675F6B">
            <w:pPr>
              <w:spacing w:line="360" w:lineRule="auto"/>
              <w:jc w:val="both"/>
              <w:rPr>
                <w:rFonts w:ascii="GHEA Grapalat" w:hAnsi="GHEA Grapalat"/>
                <w:color w:val="000000"/>
                <w:lang w:val="hy-AM"/>
              </w:rPr>
            </w:pPr>
            <w:r w:rsidRPr="000E7163">
              <w:rPr>
                <w:rFonts w:ascii="GHEA Grapalat" w:hAnsi="GHEA Grapalat"/>
                <w:bCs/>
                <w:color w:val="000000"/>
                <w:lang w:val="hy-AM"/>
              </w:rPr>
              <w:t>Տարընթերցումներից խուսափելու նպատակով՝ անհրաժեշտ է վերանայել և հստակեցնել Նախագծի վերոնշյալ կարգավորումը, քանի որ այդ կարգավորումից ստացվում է, որ միջազգային բնույթի փաստաթուղթը Հայաստանի Հանրապետության կառավարության անունից կնքվելուց հետո իրավասու մարմինը դրա նախագիծը լրամշակում և նախագծի փաթեթը տասնօրյա ժամկետում ներկայացնում է վարչապետի աշխատակազմ:</w:t>
            </w:r>
          </w:p>
        </w:tc>
        <w:tc>
          <w:tcPr>
            <w:tcW w:w="1815" w:type="pct"/>
            <w:tcBorders>
              <w:top w:val="single" w:sz="4" w:space="0" w:color="auto"/>
              <w:left w:val="nil"/>
              <w:bottom w:val="single" w:sz="4" w:space="0" w:color="auto"/>
              <w:right w:val="single" w:sz="4" w:space="0" w:color="auto"/>
            </w:tcBorders>
            <w:shd w:val="clear" w:color="auto" w:fill="auto"/>
          </w:tcPr>
          <w:p w:rsidR="00675F6B" w:rsidRDefault="00675F6B" w:rsidP="004E0638">
            <w:pPr>
              <w:spacing w:line="360" w:lineRule="auto"/>
              <w:jc w:val="both"/>
              <w:rPr>
                <w:rFonts w:ascii="GHEA Grapalat" w:hAnsi="GHEA Grapalat" w:cs="Calibri"/>
                <w:color w:val="000000"/>
                <w:lang w:val="hy-AM"/>
              </w:rPr>
            </w:pPr>
            <w:r>
              <w:rPr>
                <w:rFonts w:ascii="GHEA Grapalat" w:hAnsi="GHEA Grapalat" w:cs="Calibri"/>
                <w:color w:val="000000"/>
                <w:lang w:val="hy-AM"/>
              </w:rPr>
              <w:lastRenderedPageBreak/>
              <w:t xml:space="preserve">1. Ընդունվել է, </w:t>
            </w:r>
            <w:r w:rsidR="004E0638">
              <w:rPr>
                <w:rFonts w:ascii="GHEA Grapalat" w:hAnsi="GHEA Grapalat" w:cs="Calibri"/>
                <w:color w:val="000000"/>
                <w:lang w:val="hy-AM"/>
              </w:rPr>
              <w:t xml:space="preserve">13-րդ կետում նշվել է, որ իրավասու մարմինը </w:t>
            </w:r>
            <w:r w:rsidRPr="00675F6B">
              <w:rPr>
                <w:rFonts w:ascii="GHEA Grapalat" w:hAnsi="GHEA Grapalat" w:cs="Calibri"/>
                <w:color w:val="000000"/>
                <w:lang w:val="hy-AM"/>
              </w:rPr>
              <w:lastRenderedPageBreak/>
              <w:t xml:space="preserve">համապատասխան </w:t>
            </w:r>
            <w:r>
              <w:rPr>
                <w:rFonts w:ascii="GHEA Grapalat" w:hAnsi="GHEA Grapalat" w:cs="Calibri"/>
                <w:color w:val="000000"/>
                <w:lang w:val="hy-AM"/>
              </w:rPr>
              <w:t>գրություն</w:t>
            </w:r>
            <w:r w:rsidRPr="00675F6B">
              <w:rPr>
                <w:rFonts w:ascii="GHEA Grapalat" w:hAnsi="GHEA Grapalat" w:cs="Calibri"/>
                <w:color w:val="000000"/>
                <w:lang w:val="hy-AM"/>
              </w:rPr>
              <w:t xml:space="preserve"> է </w:t>
            </w:r>
            <w:r w:rsidR="004E0638">
              <w:rPr>
                <w:rFonts w:ascii="GHEA Grapalat" w:hAnsi="GHEA Grapalat" w:cs="Calibri"/>
                <w:color w:val="000000"/>
                <w:lang w:val="hy-AM"/>
              </w:rPr>
              <w:t xml:space="preserve">ներկայացնում </w:t>
            </w:r>
            <w:r w:rsidRPr="00675F6B">
              <w:rPr>
                <w:rFonts w:ascii="GHEA Grapalat" w:hAnsi="GHEA Grapalat" w:cs="Calibri"/>
                <w:color w:val="000000"/>
                <w:lang w:val="hy-AM"/>
              </w:rPr>
              <w:t xml:space="preserve">ՀՀ վարչապետի աշխատակազմ՝ միջազգային բնույթի փաստաթղթի կնքման վերաբերյալ </w:t>
            </w:r>
            <w:r w:rsidR="004E0638">
              <w:rPr>
                <w:rFonts w:ascii="GHEA Grapalat" w:hAnsi="GHEA Grapalat" w:cs="Calibri"/>
                <w:color w:val="000000"/>
                <w:lang w:val="hy-AM"/>
              </w:rPr>
              <w:t>ՀՀ վարչապետի նախնական հանձնարարությունը ստանալու նպատակով:</w:t>
            </w:r>
          </w:p>
          <w:p w:rsidR="004E0638" w:rsidRDefault="004E0638" w:rsidP="004E0638">
            <w:pPr>
              <w:spacing w:line="360" w:lineRule="auto"/>
              <w:jc w:val="both"/>
              <w:rPr>
                <w:rFonts w:ascii="GHEA Grapalat" w:hAnsi="GHEA Grapalat" w:cs="Calibri"/>
                <w:color w:val="000000"/>
                <w:lang w:val="hy-AM"/>
              </w:rPr>
            </w:pPr>
          </w:p>
          <w:p w:rsidR="004E0638" w:rsidRDefault="004E0638" w:rsidP="004E0638">
            <w:pPr>
              <w:spacing w:line="360" w:lineRule="auto"/>
              <w:jc w:val="both"/>
              <w:rPr>
                <w:rFonts w:ascii="GHEA Grapalat" w:hAnsi="GHEA Grapalat" w:cs="Calibri"/>
                <w:color w:val="000000"/>
                <w:lang w:val="hy-AM"/>
              </w:rPr>
            </w:pPr>
          </w:p>
          <w:p w:rsidR="004E0638" w:rsidRDefault="004E0638" w:rsidP="004E0638">
            <w:pPr>
              <w:spacing w:line="360" w:lineRule="auto"/>
              <w:jc w:val="both"/>
              <w:rPr>
                <w:rFonts w:ascii="GHEA Grapalat" w:hAnsi="GHEA Grapalat" w:cs="Calibri"/>
                <w:color w:val="000000"/>
                <w:lang w:val="hy-AM"/>
              </w:rPr>
            </w:pPr>
          </w:p>
          <w:p w:rsidR="004E0638" w:rsidRDefault="004E0638" w:rsidP="004E0638">
            <w:pPr>
              <w:spacing w:line="360" w:lineRule="auto"/>
              <w:jc w:val="both"/>
              <w:rPr>
                <w:rFonts w:ascii="GHEA Grapalat" w:hAnsi="GHEA Grapalat" w:cs="Calibri"/>
                <w:color w:val="000000"/>
                <w:lang w:val="hy-AM"/>
              </w:rPr>
            </w:pPr>
          </w:p>
          <w:p w:rsidR="004E0638" w:rsidRDefault="004E0638" w:rsidP="004E0638">
            <w:pPr>
              <w:spacing w:line="360" w:lineRule="auto"/>
              <w:jc w:val="both"/>
              <w:rPr>
                <w:rFonts w:ascii="GHEA Grapalat" w:hAnsi="GHEA Grapalat" w:cs="Calibri"/>
                <w:color w:val="000000"/>
                <w:lang w:val="hy-AM"/>
              </w:rPr>
            </w:pPr>
          </w:p>
          <w:p w:rsidR="004E0638" w:rsidRDefault="004E0638" w:rsidP="004E0638">
            <w:pPr>
              <w:spacing w:line="360" w:lineRule="auto"/>
              <w:jc w:val="both"/>
              <w:rPr>
                <w:rFonts w:ascii="GHEA Grapalat" w:hAnsi="GHEA Grapalat" w:cs="Calibri"/>
                <w:color w:val="000000"/>
                <w:lang w:val="hy-AM"/>
              </w:rPr>
            </w:pPr>
            <w:r>
              <w:rPr>
                <w:rFonts w:ascii="GHEA Grapalat" w:hAnsi="GHEA Grapalat" w:cs="Calibri"/>
                <w:color w:val="000000"/>
                <w:lang w:val="hy-AM"/>
              </w:rPr>
              <w:t xml:space="preserve">2. Ընդունվել է, </w:t>
            </w:r>
            <w:r w:rsidRPr="004E0638">
              <w:rPr>
                <w:rFonts w:ascii="GHEA Grapalat" w:hAnsi="GHEA Grapalat" w:cs="Calibri"/>
                <w:color w:val="000000"/>
                <w:lang w:val="hy-AM"/>
              </w:rPr>
              <w:t>«եթե իրավասու մարմինն այլ ժամկետ չի նշում»</w:t>
            </w:r>
            <w:r>
              <w:rPr>
                <w:rFonts w:ascii="GHEA Grapalat" w:hAnsi="GHEA Grapalat" w:cs="Calibri"/>
                <w:color w:val="000000"/>
                <w:lang w:val="hy-AM"/>
              </w:rPr>
              <w:t xml:space="preserve"> բառերը հանվել են:</w:t>
            </w:r>
          </w:p>
          <w:p w:rsidR="004E0638" w:rsidRDefault="004E0638" w:rsidP="004E0638">
            <w:pPr>
              <w:spacing w:line="360" w:lineRule="auto"/>
              <w:jc w:val="both"/>
              <w:rPr>
                <w:rFonts w:ascii="GHEA Grapalat" w:hAnsi="GHEA Grapalat" w:cs="Calibri"/>
                <w:color w:val="000000"/>
                <w:lang w:val="hy-AM"/>
              </w:rPr>
            </w:pPr>
          </w:p>
          <w:p w:rsidR="004E0638" w:rsidRDefault="004E0638" w:rsidP="004E0638">
            <w:pPr>
              <w:spacing w:line="360" w:lineRule="auto"/>
              <w:jc w:val="both"/>
              <w:rPr>
                <w:rFonts w:ascii="GHEA Grapalat" w:hAnsi="GHEA Grapalat" w:cs="Calibri"/>
                <w:color w:val="000000"/>
                <w:lang w:val="hy-AM"/>
              </w:rPr>
            </w:pPr>
          </w:p>
          <w:p w:rsidR="004E0638" w:rsidRDefault="004E0638" w:rsidP="004E0638">
            <w:pPr>
              <w:spacing w:line="360" w:lineRule="auto"/>
              <w:jc w:val="both"/>
              <w:rPr>
                <w:rFonts w:ascii="GHEA Grapalat" w:hAnsi="GHEA Grapalat" w:cs="Calibri"/>
                <w:color w:val="000000"/>
                <w:lang w:val="hy-AM"/>
              </w:rPr>
            </w:pPr>
          </w:p>
          <w:p w:rsidR="004E0638" w:rsidRDefault="004E0638" w:rsidP="004E0638">
            <w:pPr>
              <w:spacing w:line="360" w:lineRule="auto"/>
              <w:jc w:val="both"/>
              <w:rPr>
                <w:rFonts w:ascii="GHEA Grapalat" w:hAnsi="GHEA Grapalat" w:cs="Calibri"/>
                <w:color w:val="000000"/>
                <w:lang w:val="hy-AM"/>
              </w:rPr>
            </w:pPr>
          </w:p>
          <w:p w:rsidR="004E0638" w:rsidRDefault="004E0638" w:rsidP="004E0638">
            <w:pPr>
              <w:spacing w:line="360" w:lineRule="auto"/>
              <w:jc w:val="both"/>
              <w:rPr>
                <w:rFonts w:ascii="GHEA Grapalat" w:hAnsi="GHEA Grapalat" w:cs="Calibri"/>
                <w:color w:val="000000"/>
                <w:lang w:val="hy-AM"/>
              </w:rPr>
            </w:pPr>
          </w:p>
          <w:p w:rsidR="004E0638" w:rsidRDefault="004E0638" w:rsidP="004E0638">
            <w:pPr>
              <w:spacing w:line="360" w:lineRule="auto"/>
              <w:jc w:val="both"/>
              <w:rPr>
                <w:rFonts w:ascii="GHEA Grapalat" w:hAnsi="GHEA Grapalat" w:cs="Calibri"/>
                <w:color w:val="000000"/>
                <w:lang w:val="hy-AM"/>
              </w:rPr>
            </w:pPr>
          </w:p>
          <w:p w:rsidR="004E0638" w:rsidRDefault="004E0638" w:rsidP="004E0638">
            <w:pPr>
              <w:spacing w:line="360" w:lineRule="auto"/>
              <w:jc w:val="both"/>
              <w:rPr>
                <w:rFonts w:ascii="GHEA Grapalat" w:hAnsi="GHEA Grapalat" w:cs="Calibri"/>
                <w:color w:val="000000"/>
                <w:lang w:val="hy-AM"/>
              </w:rPr>
            </w:pPr>
          </w:p>
          <w:p w:rsidR="004E0638" w:rsidRDefault="004E0638" w:rsidP="004E0638">
            <w:pPr>
              <w:spacing w:line="360" w:lineRule="auto"/>
              <w:jc w:val="both"/>
              <w:rPr>
                <w:rFonts w:ascii="GHEA Grapalat" w:hAnsi="GHEA Grapalat" w:cs="Calibri"/>
                <w:color w:val="000000"/>
                <w:lang w:val="hy-AM"/>
              </w:rPr>
            </w:pPr>
          </w:p>
          <w:p w:rsidR="004E0638" w:rsidRPr="00853B5A" w:rsidRDefault="004E0638" w:rsidP="004E0638">
            <w:pPr>
              <w:spacing w:line="360" w:lineRule="auto"/>
              <w:jc w:val="both"/>
              <w:rPr>
                <w:rFonts w:ascii="GHEA Grapalat" w:hAnsi="GHEA Grapalat" w:cs="Calibri"/>
                <w:color w:val="000000"/>
                <w:lang w:val="hy-AM"/>
              </w:rPr>
            </w:pPr>
            <w:r>
              <w:rPr>
                <w:rFonts w:ascii="GHEA Grapalat" w:hAnsi="GHEA Grapalat" w:cs="Calibri"/>
                <w:color w:val="000000"/>
                <w:lang w:val="hy-AM"/>
              </w:rPr>
              <w:t>3. Ընդունվել է</w:t>
            </w:r>
          </w:p>
        </w:tc>
      </w:tr>
      <w:tr w:rsidR="000E7163" w:rsidRPr="00675F6B" w:rsidTr="00F90486">
        <w:trPr>
          <w:trHeight w:val="425"/>
        </w:trPr>
        <w:tc>
          <w:tcPr>
            <w:tcW w:w="3185" w:type="pct"/>
            <w:vMerge w:val="restart"/>
            <w:tcBorders>
              <w:top w:val="single" w:sz="4" w:space="0" w:color="auto"/>
              <w:left w:val="single" w:sz="4" w:space="0" w:color="auto"/>
              <w:right w:val="single" w:sz="4" w:space="0" w:color="auto"/>
            </w:tcBorders>
            <w:shd w:val="clear" w:color="auto" w:fill="A6A6A6" w:themeFill="background1" w:themeFillShade="A6"/>
          </w:tcPr>
          <w:p w:rsidR="000E7163" w:rsidRPr="000E7163" w:rsidRDefault="000E7163" w:rsidP="000E7163">
            <w:pPr>
              <w:spacing w:line="360" w:lineRule="auto"/>
              <w:jc w:val="both"/>
              <w:rPr>
                <w:rFonts w:ascii="GHEA Grapalat" w:hAnsi="GHEA Grapalat"/>
                <w:b/>
                <w:bCs/>
                <w:color w:val="000000"/>
                <w:highlight w:val="darkGray"/>
                <w:lang w:val="en-US"/>
              </w:rPr>
            </w:pPr>
            <w:r w:rsidRPr="000E7163">
              <w:rPr>
                <w:rFonts w:ascii="GHEA Grapalat" w:hAnsi="GHEA Grapalat"/>
                <w:b/>
                <w:bCs/>
                <w:color w:val="000000"/>
                <w:lang w:val="en-US"/>
              </w:rPr>
              <w:lastRenderedPageBreak/>
              <w:t>21. Վարչապետի աշխատակազմի իրավաբանական վարչություն</w:t>
            </w:r>
          </w:p>
        </w:tc>
        <w:tc>
          <w:tcPr>
            <w:tcW w:w="1815" w:type="pct"/>
            <w:tcBorders>
              <w:top w:val="single" w:sz="4" w:space="0" w:color="auto"/>
              <w:left w:val="nil"/>
              <w:bottom w:val="single" w:sz="4" w:space="0" w:color="auto"/>
              <w:right w:val="single" w:sz="4" w:space="0" w:color="auto"/>
            </w:tcBorders>
            <w:shd w:val="clear" w:color="auto" w:fill="A6A6A6" w:themeFill="background1" w:themeFillShade="A6"/>
          </w:tcPr>
          <w:p w:rsidR="000E7163" w:rsidRPr="000E7163" w:rsidRDefault="000E7163" w:rsidP="000E7163">
            <w:pPr>
              <w:rPr>
                <w:b/>
                <w:lang w:val="en-US"/>
              </w:rPr>
            </w:pPr>
            <w:r w:rsidRPr="000E7163">
              <w:rPr>
                <w:b/>
                <w:lang w:val="en-US"/>
              </w:rPr>
              <w:t>02/06.5/40474-2022</w:t>
            </w:r>
          </w:p>
        </w:tc>
      </w:tr>
      <w:tr w:rsidR="000E7163" w:rsidRPr="00675F6B" w:rsidTr="00F90486">
        <w:trPr>
          <w:trHeight w:val="503"/>
        </w:trPr>
        <w:tc>
          <w:tcPr>
            <w:tcW w:w="3185" w:type="pct"/>
            <w:vMerge/>
            <w:tcBorders>
              <w:left w:val="single" w:sz="4" w:space="0" w:color="auto"/>
              <w:bottom w:val="single" w:sz="4" w:space="0" w:color="auto"/>
              <w:right w:val="single" w:sz="4" w:space="0" w:color="auto"/>
            </w:tcBorders>
            <w:shd w:val="clear" w:color="auto" w:fill="A6A6A6" w:themeFill="background1" w:themeFillShade="A6"/>
          </w:tcPr>
          <w:p w:rsidR="000E7163" w:rsidRPr="000E7163" w:rsidRDefault="000E7163" w:rsidP="00675F6B">
            <w:pPr>
              <w:spacing w:line="360" w:lineRule="auto"/>
              <w:jc w:val="both"/>
              <w:rPr>
                <w:rFonts w:ascii="GHEA Grapalat" w:hAnsi="GHEA Grapalat"/>
                <w:b/>
                <w:bCs/>
                <w:color w:val="000000"/>
                <w:highlight w:val="darkGray"/>
                <w:lang w:val="hy-AM"/>
              </w:rPr>
            </w:pPr>
          </w:p>
        </w:tc>
        <w:tc>
          <w:tcPr>
            <w:tcW w:w="1815" w:type="pct"/>
            <w:tcBorders>
              <w:top w:val="single" w:sz="4" w:space="0" w:color="auto"/>
              <w:left w:val="nil"/>
              <w:bottom w:val="single" w:sz="4" w:space="0" w:color="auto"/>
              <w:right w:val="single" w:sz="4" w:space="0" w:color="auto"/>
            </w:tcBorders>
            <w:shd w:val="clear" w:color="auto" w:fill="A6A6A6" w:themeFill="background1" w:themeFillShade="A6"/>
          </w:tcPr>
          <w:p w:rsidR="000E7163" w:rsidRPr="000E7163" w:rsidRDefault="000E7163" w:rsidP="000E7163">
            <w:pPr>
              <w:spacing w:line="360" w:lineRule="auto"/>
              <w:rPr>
                <w:rFonts w:ascii="GHEA Grapalat" w:hAnsi="GHEA Grapalat" w:cs="Calibri"/>
                <w:b/>
                <w:lang w:val="en-US"/>
              </w:rPr>
            </w:pPr>
            <w:r w:rsidRPr="000E7163">
              <w:rPr>
                <w:rFonts w:ascii="GHEA Grapalat" w:hAnsi="GHEA Grapalat" w:cs="Calibri"/>
                <w:b/>
                <w:lang w:val="en-US"/>
              </w:rPr>
              <w:t>07.12.2022</w:t>
            </w:r>
          </w:p>
        </w:tc>
      </w:tr>
      <w:tr w:rsidR="000E7163" w:rsidRPr="00794FF9" w:rsidTr="00F90486">
        <w:trPr>
          <w:trHeight w:val="914"/>
        </w:trPr>
        <w:tc>
          <w:tcPr>
            <w:tcW w:w="3185" w:type="pct"/>
            <w:tcBorders>
              <w:top w:val="single" w:sz="4" w:space="0" w:color="auto"/>
              <w:left w:val="single" w:sz="4" w:space="0" w:color="auto"/>
              <w:bottom w:val="single" w:sz="4" w:space="0" w:color="auto"/>
              <w:right w:val="single" w:sz="4" w:space="0" w:color="auto"/>
            </w:tcBorders>
            <w:shd w:val="clear" w:color="auto" w:fill="auto"/>
          </w:tcPr>
          <w:p w:rsidR="000E7163" w:rsidRDefault="000E7163" w:rsidP="000E7163">
            <w:pPr>
              <w:numPr>
                <w:ilvl w:val="0"/>
                <w:numId w:val="8"/>
              </w:numPr>
              <w:tabs>
                <w:tab w:val="left" w:pos="147"/>
              </w:tabs>
              <w:spacing w:line="360" w:lineRule="auto"/>
              <w:ind w:left="147" w:firstLine="0"/>
              <w:jc w:val="both"/>
              <w:rPr>
                <w:rFonts w:ascii="GHEA Grapalat" w:hAnsi="GHEA Grapalat" w:cs="GHEA Grapalat"/>
                <w:bCs/>
                <w:lang w:val="hy-AM"/>
              </w:rPr>
            </w:pPr>
            <w:r>
              <w:rPr>
                <w:rFonts w:ascii="GHEA Grapalat" w:hAnsi="GHEA Grapalat" w:cs="GHEA Grapalat"/>
                <w:bCs/>
                <w:lang w:val="hy-AM"/>
              </w:rPr>
              <w:t xml:space="preserve">Նախագծի հավելվածի 2-րդ կետում անհրաժեշտ է լրացնել նաև միջազգային բնույթի փաստաթղթի նախագծով Հայաստանի Հանրապետության համար </w:t>
            </w:r>
            <w:r>
              <w:rPr>
                <w:rFonts w:ascii="GHEA Grapalat" w:hAnsi="GHEA Grapalat" w:cs="GHEA Grapalat"/>
                <w:bCs/>
                <w:i/>
                <w:lang w:val="hy-AM"/>
              </w:rPr>
              <w:t>գույքային պարտավորություններ</w:t>
            </w:r>
            <w:r>
              <w:rPr>
                <w:rFonts w:ascii="GHEA Grapalat" w:hAnsi="GHEA Grapalat" w:cs="GHEA Grapalat"/>
                <w:bCs/>
                <w:lang w:val="hy-AM"/>
              </w:rPr>
              <w:t xml:space="preserve"> նախատեսված չլինելու պայմանը՝ հաշվի առնելով նախագծի հավելվածի 11-րդ կետով այդ մասով սահմանված եզրակացության հանգամանքը:</w:t>
            </w:r>
          </w:p>
          <w:p w:rsidR="000E7163" w:rsidRPr="00607DCE" w:rsidRDefault="000E7163" w:rsidP="000E7163">
            <w:pPr>
              <w:tabs>
                <w:tab w:val="left" w:pos="147"/>
              </w:tabs>
              <w:spacing w:line="360" w:lineRule="auto"/>
              <w:ind w:left="147"/>
              <w:jc w:val="both"/>
              <w:rPr>
                <w:rFonts w:ascii="GHEA Grapalat" w:hAnsi="GHEA Grapalat" w:cs="GHEA Grapalat"/>
                <w:bCs/>
                <w:lang w:val="hy-AM"/>
              </w:rPr>
            </w:pPr>
            <w:r>
              <w:rPr>
                <w:rFonts w:ascii="GHEA Grapalat" w:hAnsi="GHEA Grapalat" w:cs="GHEA Grapalat"/>
                <w:bCs/>
                <w:lang w:val="hy-AM"/>
              </w:rPr>
              <w:t>Միաժամանակ նախագծի հավելվածի 14-րդ կետում առաջարկում ենք լրացնել նաև  11-րդ կետով սահմանված եզրակացությունը՝ վերոնշյալի հաշվառմամբ:</w:t>
            </w:r>
          </w:p>
          <w:p w:rsidR="000E7163" w:rsidRPr="00607DCE" w:rsidRDefault="000E7163" w:rsidP="000E7163">
            <w:pPr>
              <w:tabs>
                <w:tab w:val="left" w:pos="147"/>
              </w:tabs>
              <w:spacing w:line="360" w:lineRule="auto"/>
              <w:ind w:left="147"/>
              <w:jc w:val="both"/>
              <w:rPr>
                <w:rFonts w:ascii="GHEA Grapalat" w:hAnsi="GHEA Grapalat" w:cs="GHEA Grapalat"/>
                <w:bCs/>
                <w:lang w:val="hy-AM"/>
              </w:rPr>
            </w:pPr>
          </w:p>
          <w:p w:rsidR="000E7163" w:rsidRDefault="000E7163" w:rsidP="000E7163">
            <w:pPr>
              <w:numPr>
                <w:ilvl w:val="0"/>
                <w:numId w:val="8"/>
              </w:numPr>
              <w:tabs>
                <w:tab w:val="left" w:pos="147"/>
              </w:tabs>
              <w:spacing w:line="360" w:lineRule="auto"/>
              <w:ind w:left="147" w:firstLine="0"/>
              <w:jc w:val="both"/>
              <w:rPr>
                <w:rFonts w:ascii="GHEA Grapalat" w:hAnsi="GHEA Grapalat" w:cs="GHEA Grapalat"/>
                <w:bCs/>
                <w:lang w:val="hy-AM"/>
              </w:rPr>
            </w:pPr>
            <w:r>
              <w:rPr>
                <w:rFonts w:ascii="GHEA Grapalat" w:hAnsi="GHEA Grapalat" w:cs="GHEA Grapalat"/>
                <w:bCs/>
                <w:lang w:val="hy-AM"/>
              </w:rPr>
              <w:t xml:space="preserve">Նախագծի հավելվածի 16-րդ կետով (ներկայացված նախագծի 15-րդ կետ) սահմանվում են իրավասու մարմնի կողմից </w:t>
            </w:r>
            <w:r>
              <w:rPr>
                <w:rFonts w:ascii="GHEA Grapalat" w:hAnsi="GHEA Grapalat" w:cs="GHEA Grapalat"/>
                <w:bCs/>
                <w:i/>
                <w:lang w:val="hy-AM"/>
              </w:rPr>
              <w:t>կայացվելիք որոշումները</w:t>
            </w:r>
            <w:r>
              <w:rPr>
                <w:rFonts w:ascii="GHEA Grapalat" w:hAnsi="GHEA Grapalat" w:cs="GHEA Grapalat"/>
                <w:bCs/>
                <w:lang w:val="hy-AM"/>
              </w:rPr>
              <w:t>՝ նախագծի հավելվածի 7-12-</w:t>
            </w:r>
            <w:r>
              <w:rPr>
                <w:rFonts w:ascii="GHEA Grapalat" w:hAnsi="GHEA Grapalat" w:cs="GHEA Grapalat"/>
                <w:bCs/>
                <w:lang w:val="hy-AM"/>
              </w:rPr>
              <w:lastRenderedPageBreak/>
              <w:t xml:space="preserve">րդ կետերում նշված մարմինների տրամադրած եզրակացությունների և կարծիքների հիման վրա՝ նախատեսելով նաև, որ </w:t>
            </w:r>
            <w:r>
              <w:rPr>
                <w:rFonts w:ascii="GHEA Grapalat" w:hAnsi="GHEA Grapalat" w:cs="GHEA Grapalat"/>
                <w:bCs/>
                <w:i/>
                <w:lang w:val="hy-AM"/>
              </w:rPr>
              <w:t>իրավասու մարմինն է որոշում դադարեցնել փաստաթղթի ընթացքը, եթե ՀՀ արտաքին գործերի նախարարությունը ներկայացրել է բացասական կարծիք ստորագրման արտաքին քաղաքական նպատակահարմարության վերաբերյալ,</w:t>
            </w:r>
            <w:r>
              <w:rPr>
                <w:rFonts w:ascii="GHEA Grapalat" w:hAnsi="GHEA Grapalat" w:cs="GHEA Grapalat"/>
                <w:bCs/>
                <w:lang w:val="hy-AM"/>
              </w:rPr>
              <w:t xml:space="preserve"> ինչը համադրելի չէ նախագծի հավելվածի 8-րդ կետի հետ, որի համաձայն՝ </w:t>
            </w:r>
            <w:r>
              <w:rPr>
                <w:rFonts w:ascii="GHEA Grapalat" w:hAnsi="GHEA Grapalat" w:cs="GHEA Grapalat"/>
                <w:bCs/>
                <w:i/>
                <w:lang w:val="hy-AM"/>
              </w:rPr>
              <w:t xml:space="preserve">ՀՀ արտաքին գործերի նախարարության </w:t>
            </w:r>
            <w:r>
              <w:rPr>
                <w:rFonts w:ascii="GHEA Grapalat" w:hAnsi="GHEA Grapalat" w:cs="GHEA Grapalat"/>
                <w:bCs/>
                <w:i/>
                <w:u w:val="single"/>
                <w:lang w:val="hy-AM"/>
              </w:rPr>
              <w:t xml:space="preserve">դրական </w:t>
            </w:r>
            <w:r>
              <w:rPr>
                <w:rFonts w:ascii="GHEA Grapalat" w:hAnsi="GHEA Grapalat" w:cs="GHEA Grapalat"/>
                <w:bCs/>
                <w:i/>
                <w:lang w:val="hy-AM"/>
              </w:rPr>
              <w:t>եզրակացությունը ստանալուց հետո իրավասու մարմինը միջազգային բնույթի փաստաթղթի նախագիծը ներկայացնում է ՀՀ արդարադատության նախարարություն, ՀՀ ֆինանսների նախարարություն, ինչպես նաև, անհրաժեշտության դեպքում, այլ շահագրգիռ պետական մարմիններին</w:t>
            </w:r>
            <w:r>
              <w:rPr>
                <w:rFonts w:ascii="GHEA Grapalat" w:hAnsi="GHEA Grapalat" w:cs="GHEA Grapalat"/>
                <w:bCs/>
                <w:lang w:val="hy-AM"/>
              </w:rPr>
              <w:t>: Գտնում ենք, որ նախագծով արդեն իսկ դրված է այն տրամաբանությունը, որ ՀՀ ԱԳ նախարարության վերոնշյալ եզրակացության բացասական լինելու դեպքում այն որևէ ընթացք չի ստանալու, և իրավասու մարմնի կողմից կայացվելիք՝ փաստաթղթին ընթացք չտալու մասին որոշումը, ըստ այդմ, այլընտրանք չունի, իսկ եթե ունի, ապա նախագծով կանոնակարգված չեն համապատասխան ընթացակարգերը:</w:t>
            </w:r>
          </w:p>
          <w:p w:rsidR="000E7163" w:rsidRPr="00675F6B" w:rsidRDefault="000E7163" w:rsidP="000E7163">
            <w:pPr>
              <w:tabs>
                <w:tab w:val="left" w:pos="147"/>
              </w:tabs>
              <w:spacing w:line="360" w:lineRule="auto"/>
              <w:ind w:left="147"/>
              <w:jc w:val="both"/>
              <w:rPr>
                <w:rFonts w:ascii="GHEA Grapalat" w:hAnsi="GHEA Grapalat"/>
                <w:bCs/>
                <w:color w:val="000000"/>
                <w:lang w:val="hy-AM"/>
              </w:rPr>
            </w:pPr>
            <w:r w:rsidRPr="000E7163">
              <w:rPr>
                <w:rFonts w:ascii="GHEA Grapalat" w:hAnsi="GHEA Grapalat" w:cs="GHEA Grapalat"/>
                <w:bCs/>
                <w:lang w:val="hy-AM"/>
              </w:rPr>
              <w:t xml:space="preserve">3. </w:t>
            </w:r>
            <w:r>
              <w:rPr>
                <w:rFonts w:ascii="GHEA Grapalat" w:hAnsi="GHEA Grapalat" w:cs="GHEA Grapalat"/>
                <w:bCs/>
                <w:lang w:val="hy-AM"/>
              </w:rPr>
              <w:t xml:space="preserve">Նախագծի հավելվածի 18-րդ կետում (ներկայացված նախագծի 17-րդ կետ) պարզաբանման կարիք ունի այն հարցը, թե ինչու նախագծի հավելվածի 7-րդ կետով նախատեսված </w:t>
            </w:r>
            <w:r>
              <w:rPr>
                <w:rFonts w:ascii="GHEA Grapalat" w:hAnsi="GHEA Grapalat" w:cs="GHEA Grapalat"/>
                <w:bCs/>
                <w:i/>
                <w:lang w:val="hy-AM"/>
              </w:rPr>
              <w:t>(ՀՀ արտաքին գործերի նախարարության՝ ստորագրման արտաքին քաղաքական նպատակահարմարության վերաբերյալ եզրակացություն)</w:t>
            </w:r>
            <w:r>
              <w:rPr>
                <w:rFonts w:ascii="GHEA Grapalat" w:hAnsi="GHEA Grapalat" w:cs="GHEA Grapalat"/>
                <w:bCs/>
                <w:lang w:val="hy-AM"/>
              </w:rPr>
              <w:t xml:space="preserve"> եզրակացությունը չի ներառվելու </w:t>
            </w:r>
            <w:r>
              <w:rPr>
                <w:rFonts w:ascii="GHEA Grapalat" w:hAnsi="GHEA Grapalat" w:cs="GHEA Grapalat"/>
                <w:bCs/>
                <w:lang w:val="hy-AM"/>
              </w:rPr>
              <w:lastRenderedPageBreak/>
              <w:t>վարչապետի աշխատակազմ ներկայացվելիք փաթեթի մեջ, առավել ևս, որ նախագծի հավելվածի 13-րդ կետով՝ մինչև ՀՀ վարչապետի նախնական հանձնարարությունը ստանալը նույնպես վերոնշյալ փաստաթուղթը դեռևս ստացված և ներկայացված չի լինելու:</w:t>
            </w:r>
          </w:p>
        </w:tc>
        <w:tc>
          <w:tcPr>
            <w:tcW w:w="1815" w:type="pct"/>
            <w:tcBorders>
              <w:top w:val="single" w:sz="4" w:space="0" w:color="auto"/>
              <w:left w:val="nil"/>
              <w:bottom w:val="single" w:sz="4" w:space="0" w:color="auto"/>
              <w:right w:val="single" w:sz="4" w:space="0" w:color="auto"/>
            </w:tcBorders>
            <w:shd w:val="clear" w:color="auto" w:fill="auto"/>
          </w:tcPr>
          <w:p w:rsidR="000E7163" w:rsidRDefault="000E7163" w:rsidP="000E7163">
            <w:pPr>
              <w:spacing w:line="360" w:lineRule="auto"/>
              <w:jc w:val="both"/>
              <w:rPr>
                <w:rFonts w:ascii="GHEA Grapalat" w:hAnsi="GHEA Grapalat" w:cs="Calibri"/>
                <w:color w:val="000000"/>
                <w:lang w:val="hy-AM"/>
              </w:rPr>
            </w:pPr>
            <w:r>
              <w:rPr>
                <w:rFonts w:ascii="GHEA Grapalat" w:hAnsi="GHEA Grapalat" w:cs="Calibri"/>
                <w:color w:val="000000"/>
                <w:lang w:val="hy-AM"/>
              </w:rPr>
              <w:lastRenderedPageBreak/>
              <w:t>1. Ընդունվել է</w:t>
            </w:r>
          </w:p>
          <w:p w:rsidR="000E7163" w:rsidRDefault="000E7163" w:rsidP="000E7163">
            <w:pPr>
              <w:spacing w:line="360" w:lineRule="auto"/>
              <w:ind w:left="360"/>
              <w:jc w:val="both"/>
              <w:rPr>
                <w:rFonts w:ascii="GHEA Grapalat" w:hAnsi="GHEA Grapalat" w:cs="Calibri"/>
                <w:color w:val="000000"/>
                <w:lang w:val="hy-AM"/>
              </w:rPr>
            </w:pPr>
          </w:p>
          <w:p w:rsidR="000E7163" w:rsidRDefault="000E7163" w:rsidP="000E7163">
            <w:pPr>
              <w:spacing w:line="360" w:lineRule="auto"/>
              <w:ind w:left="360"/>
              <w:jc w:val="both"/>
              <w:rPr>
                <w:rFonts w:ascii="GHEA Grapalat" w:hAnsi="GHEA Grapalat" w:cs="Calibri"/>
                <w:color w:val="000000"/>
                <w:lang w:val="hy-AM"/>
              </w:rPr>
            </w:pPr>
          </w:p>
          <w:p w:rsidR="000E7163" w:rsidRDefault="000E7163" w:rsidP="000E7163">
            <w:pPr>
              <w:spacing w:line="360" w:lineRule="auto"/>
              <w:ind w:left="360"/>
              <w:jc w:val="both"/>
              <w:rPr>
                <w:rFonts w:ascii="GHEA Grapalat" w:hAnsi="GHEA Grapalat" w:cs="Calibri"/>
                <w:color w:val="000000"/>
                <w:lang w:val="hy-AM"/>
              </w:rPr>
            </w:pPr>
          </w:p>
          <w:p w:rsidR="000E7163" w:rsidRDefault="000E7163" w:rsidP="000E7163">
            <w:pPr>
              <w:spacing w:line="360" w:lineRule="auto"/>
              <w:ind w:left="360"/>
              <w:jc w:val="both"/>
              <w:rPr>
                <w:rFonts w:ascii="GHEA Grapalat" w:hAnsi="GHEA Grapalat" w:cs="Calibri"/>
                <w:color w:val="000000"/>
                <w:lang w:val="hy-AM"/>
              </w:rPr>
            </w:pPr>
          </w:p>
          <w:p w:rsidR="000E7163" w:rsidRDefault="000E7163" w:rsidP="000E7163">
            <w:pPr>
              <w:spacing w:line="360" w:lineRule="auto"/>
              <w:ind w:left="360"/>
              <w:jc w:val="both"/>
              <w:rPr>
                <w:rFonts w:ascii="GHEA Grapalat" w:hAnsi="GHEA Grapalat" w:cs="Calibri"/>
                <w:color w:val="000000"/>
                <w:lang w:val="hy-AM"/>
              </w:rPr>
            </w:pPr>
          </w:p>
          <w:p w:rsidR="000E7163" w:rsidRDefault="000E7163" w:rsidP="000E7163">
            <w:pPr>
              <w:spacing w:line="360" w:lineRule="auto"/>
              <w:ind w:left="360"/>
              <w:jc w:val="both"/>
              <w:rPr>
                <w:rFonts w:ascii="GHEA Grapalat" w:hAnsi="GHEA Grapalat" w:cs="Calibri"/>
                <w:color w:val="000000"/>
                <w:lang w:val="hy-AM"/>
              </w:rPr>
            </w:pPr>
          </w:p>
          <w:p w:rsidR="000E7163" w:rsidRDefault="000E7163" w:rsidP="000E7163">
            <w:pPr>
              <w:spacing w:line="360" w:lineRule="auto"/>
              <w:ind w:left="360"/>
              <w:jc w:val="both"/>
              <w:rPr>
                <w:rFonts w:ascii="GHEA Grapalat" w:hAnsi="GHEA Grapalat" w:cs="Calibri"/>
                <w:color w:val="000000"/>
                <w:lang w:val="hy-AM"/>
              </w:rPr>
            </w:pPr>
          </w:p>
          <w:p w:rsidR="000E7163" w:rsidRDefault="000E7163" w:rsidP="000E7163">
            <w:pPr>
              <w:spacing w:line="360" w:lineRule="auto"/>
              <w:ind w:left="360"/>
              <w:jc w:val="both"/>
              <w:rPr>
                <w:rFonts w:ascii="GHEA Grapalat" w:hAnsi="GHEA Grapalat" w:cs="Calibri"/>
                <w:color w:val="000000"/>
                <w:lang w:val="hy-AM"/>
              </w:rPr>
            </w:pPr>
          </w:p>
          <w:p w:rsidR="000E7163" w:rsidRDefault="000E7163" w:rsidP="000E7163">
            <w:pPr>
              <w:spacing w:line="360" w:lineRule="auto"/>
              <w:ind w:left="360"/>
              <w:jc w:val="both"/>
              <w:rPr>
                <w:rFonts w:ascii="GHEA Grapalat" w:hAnsi="GHEA Grapalat" w:cs="Calibri"/>
                <w:color w:val="000000"/>
                <w:lang w:val="hy-AM"/>
              </w:rPr>
            </w:pPr>
          </w:p>
          <w:p w:rsidR="000E7163" w:rsidRDefault="000E7163" w:rsidP="000E7163">
            <w:pPr>
              <w:spacing w:line="360" w:lineRule="auto"/>
              <w:jc w:val="both"/>
              <w:rPr>
                <w:rFonts w:ascii="GHEA Grapalat" w:hAnsi="GHEA Grapalat" w:cs="Calibri"/>
                <w:color w:val="000000"/>
                <w:lang w:val="hy-AM"/>
              </w:rPr>
            </w:pPr>
            <w:r>
              <w:rPr>
                <w:rFonts w:ascii="GHEA Grapalat" w:hAnsi="GHEA Grapalat" w:cs="Calibri"/>
                <w:color w:val="000000"/>
                <w:lang w:val="hy-AM"/>
              </w:rPr>
              <w:t>2. Ընդունվել է, 16-րդ կետի</w:t>
            </w:r>
            <w:r>
              <w:rPr>
                <w:rFonts w:ascii="GHEA Grapalat" w:hAnsi="GHEA Grapalat" w:cs="Sylfaen"/>
                <w:bCs/>
                <w:lang w:val="hy-AM" w:eastAsia="en-GB"/>
              </w:rPr>
              <w:t xml:space="preserve"> (ներկայացված նախագծի 15-րդ կետ</w:t>
            </w:r>
            <w:r>
              <w:rPr>
                <w:rFonts w:ascii="GHEA Grapalat" w:hAnsi="GHEA Grapalat" w:cs="Calibri"/>
                <w:color w:val="000000"/>
                <w:lang w:val="hy-AM"/>
              </w:rPr>
              <w:t xml:space="preserve">) ենթակետերը խմբագրվել են՝ </w:t>
            </w:r>
            <w:r>
              <w:rPr>
                <w:rFonts w:ascii="GHEA Grapalat" w:hAnsi="GHEA Grapalat" w:cs="Calibri"/>
                <w:color w:val="000000"/>
                <w:lang w:val="hy-AM"/>
              </w:rPr>
              <w:lastRenderedPageBreak/>
              <w:t>հաշվի առնելով նաև ՀՀ վարչապետի աշխատակազմի արտաքին կապերի վարչության առաւարկները տվյալ կետի վերաբերյալ</w:t>
            </w:r>
          </w:p>
          <w:p w:rsidR="000E7163" w:rsidRDefault="000E7163" w:rsidP="000E7163">
            <w:pPr>
              <w:spacing w:line="360" w:lineRule="auto"/>
              <w:ind w:left="360"/>
              <w:jc w:val="both"/>
              <w:rPr>
                <w:rFonts w:ascii="GHEA Grapalat" w:hAnsi="GHEA Grapalat" w:cs="Calibri"/>
                <w:color w:val="000000"/>
                <w:lang w:val="hy-AM"/>
              </w:rPr>
            </w:pPr>
          </w:p>
          <w:p w:rsidR="000E7163" w:rsidRDefault="000E7163" w:rsidP="000E7163">
            <w:pPr>
              <w:spacing w:line="360" w:lineRule="auto"/>
              <w:ind w:left="360"/>
              <w:jc w:val="both"/>
              <w:rPr>
                <w:rFonts w:ascii="GHEA Grapalat" w:hAnsi="GHEA Grapalat" w:cs="Calibri"/>
                <w:color w:val="000000"/>
                <w:lang w:val="hy-AM"/>
              </w:rPr>
            </w:pPr>
          </w:p>
          <w:p w:rsidR="000E7163" w:rsidRDefault="000E7163" w:rsidP="000E7163">
            <w:pPr>
              <w:spacing w:line="360" w:lineRule="auto"/>
              <w:ind w:left="360"/>
              <w:jc w:val="both"/>
              <w:rPr>
                <w:rFonts w:ascii="GHEA Grapalat" w:hAnsi="GHEA Grapalat" w:cs="Calibri"/>
                <w:color w:val="000000"/>
                <w:lang w:val="hy-AM"/>
              </w:rPr>
            </w:pPr>
          </w:p>
          <w:p w:rsidR="000E7163" w:rsidRDefault="000E7163" w:rsidP="000E7163">
            <w:pPr>
              <w:spacing w:line="360" w:lineRule="auto"/>
              <w:ind w:left="360"/>
              <w:jc w:val="both"/>
              <w:rPr>
                <w:rFonts w:ascii="GHEA Grapalat" w:hAnsi="GHEA Grapalat" w:cs="Calibri"/>
                <w:color w:val="000000"/>
                <w:lang w:val="hy-AM"/>
              </w:rPr>
            </w:pPr>
          </w:p>
          <w:p w:rsidR="000E7163" w:rsidRDefault="000E7163" w:rsidP="000E7163">
            <w:pPr>
              <w:spacing w:line="360" w:lineRule="auto"/>
              <w:ind w:left="360"/>
              <w:jc w:val="both"/>
              <w:rPr>
                <w:rFonts w:ascii="GHEA Grapalat" w:hAnsi="GHEA Grapalat" w:cs="Calibri"/>
                <w:color w:val="000000"/>
                <w:lang w:val="hy-AM"/>
              </w:rPr>
            </w:pPr>
          </w:p>
          <w:p w:rsidR="000E7163" w:rsidRDefault="000E7163" w:rsidP="000E7163">
            <w:pPr>
              <w:spacing w:line="360" w:lineRule="auto"/>
              <w:ind w:left="360"/>
              <w:jc w:val="both"/>
              <w:rPr>
                <w:rFonts w:ascii="GHEA Grapalat" w:hAnsi="GHEA Grapalat" w:cs="Calibri"/>
                <w:color w:val="000000"/>
                <w:lang w:val="hy-AM"/>
              </w:rPr>
            </w:pPr>
          </w:p>
          <w:p w:rsidR="000E7163" w:rsidRDefault="000E7163" w:rsidP="000E7163">
            <w:pPr>
              <w:spacing w:line="360" w:lineRule="auto"/>
              <w:ind w:left="360"/>
              <w:jc w:val="both"/>
              <w:rPr>
                <w:rFonts w:ascii="GHEA Grapalat" w:hAnsi="GHEA Grapalat" w:cs="Calibri"/>
                <w:color w:val="000000"/>
                <w:lang w:val="hy-AM"/>
              </w:rPr>
            </w:pPr>
          </w:p>
          <w:p w:rsidR="000E7163" w:rsidRDefault="000E7163" w:rsidP="000E7163">
            <w:pPr>
              <w:spacing w:line="360" w:lineRule="auto"/>
              <w:ind w:left="360"/>
              <w:jc w:val="both"/>
              <w:rPr>
                <w:rFonts w:ascii="GHEA Grapalat" w:hAnsi="GHEA Grapalat" w:cs="Calibri"/>
                <w:color w:val="000000"/>
                <w:lang w:val="hy-AM"/>
              </w:rPr>
            </w:pPr>
          </w:p>
          <w:p w:rsidR="000E7163" w:rsidRDefault="000E7163" w:rsidP="000E7163">
            <w:pPr>
              <w:spacing w:line="360" w:lineRule="auto"/>
              <w:ind w:left="360"/>
              <w:jc w:val="both"/>
              <w:rPr>
                <w:rFonts w:ascii="GHEA Grapalat" w:hAnsi="GHEA Grapalat" w:cs="Calibri"/>
                <w:color w:val="000000"/>
                <w:lang w:val="hy-AM"/>
              </w:rPr>
            </w:pPr>
          </w:p>
          <w:p w:rsidR="000E7163" w:rsidRDefault="000E7163" w:rsidP="000E7163">
            <w:pPr>
              <w:spacing w:line="360" w:lineRule="auto"/>
              <w:ind w:left="360"/>
              <w:jc w:val="both"/>
              <w:rPr>
                <w:rFonts w:ascii="GHEA Grapalat" w:hAnsi="GHEA Grapalat" w:cs="Calibri"/>
                <w:color w:val="000000"/>
                <w:lang w:val="hy-AM"/>
              </w:rPr>
            </w:pPr>
          </w:p>
          <w:p w:rsidR="000E7163" w:rsidRDefault="000E7163" w:rsidP="000E7163">
            <w:pPr>
              <w:spacing w:line="360" w:lineRule="auto"/>
              <w:ind w:left="360"/>
              <w:jc w:val="both"/>
              <w:rPr>
                <w:rFonts w:ascii="GHEA Grapalat" w:hAnsi="GHEA Grapalat" w:cs="Calibri"/>
                <w:color w:val="000000"/>
                <w:lang w:val="hy-AM"/>
              </w:rPr>
            </w:pPr>
          </w:p>
          <w:p w:rsidR="000E7163" w:rsidRDefault="000E7163" w:rsidP="000E7163">
            <w:pPr>
              <w:spacing w:line="360" w:lineRule="auto"/>
              <w:ind w:left="360"/>
              <w:jc w:val="both"/>
              <w:rPr>
                <w:rFonts w:ascii="GHEA Grapalat" w:hAnsi="GHEA Grapalat" w:cs="Calibri"/>
                <w:color w:val="000000"/>
                <w:lang w:val="hy-AM"/>
              </w:rPr>
            </w:pPr>
          </w:p>
          <w:p w:rsidR="000E7163" w:rsidRDefault="000E7163" w:rsidP="000E7163">
            <w:pPr>
              <w:spacing w:line="360" w:lineRule="auto"/>
              <w:ind w:left="360"/>
              <w:jc w:val="both"/>
              <w:rPr>
                <w:rFonts w:ascii="GHEA Grapalat" w:hAnsi="GHEA Grapalat" w:cs="Calibri"/>
                <w:color w:val="000000"/>
                <w:lang w:val="hy-AM"/>
              </w:rPr>
            </w:pPr>
          </w:p>
          <w:p w:rsidR="000E7163" w:rsidRDefault="000E7163" w:rsidP="000E7163">
            <w:pPr>
              <w:spacing w:line="360" w:lineRule="auto"/>
              <w:ind w:left="360"/>
              <w:jc w:val="both"/>
              <w:rPr>
                <w:rFonts w:ascii="GHEA Grapalat" w:hAnsi="GHEA Grapalat" w:cs="Calibri"/>
                <w:color w:val="000000"/>
                <w:lang w:val="hy-AM"/>
              </w:rPr>
            </w:pPr>
          </w:p>
          <w:p w:rsidR="000E7163" w:rsidRDefault="000E7163" w:rsidP="000E7163">
            <w:pPr>
              <w:spacing w:line="360" w:lineRule="auto"/>
              <w:ind w:left="360"/>
              <w:jc w:val="both"/>
              <w:rPr>
                <w:rFonts w:ascii="GHEA Grapalat" w:hAnsi="GHEA Grapalat" w:cs="Calibri"/>
                <w:color w:val="000000"/>
                <w:lang w:val="hy-AM"/>
              </w:rPr>
            </w:pPr>
          </w:p>
          <w:p w:rsidR="000E7163" w:rsidRDefault="000E7163" w:rsidP="000E7163">
            <w:pPr>
              <w:spacing w:line="360" w:lineRule="auto"/>
              <w:ind w:left="360"/>
              <w:jc w:val="both"/>
              <w:rPr>
                <w:rFonts w:ascii="GHEA Grapalat" w:hAnsi="GHEA Grapalat" w:cs="Calibri"/>
                <w:color w:val="000000"/>
                <w:lang w:val="hy-AM"/>
              </w:rPr>
            </w:pPr>
          </w:p>
          <w:p w:rsidR="000E7163" w:rsidRDefault="000E7163" w:rsidP="000E7163">
            <w:pPr>
              <w:spacing w:line="360" w:lineRule="auto"/>
              <w:ind w:left="360"/>
              <w:jc w:val="both"/>
              <w:rPr>
                <w:rFonts w:ascii="GHEA Grapalat" w:hAnsi="GHEA Grapalat" w:cs="Calibri"/>
                <w:color w:val="000000"/>
                <w:lang w:val="hy-AM"/>
              </w:rPr>
            </w:pPr>
            <w:r>
              <w:rPr>
                <w:rFonts w:ascii="GHEA Grapalat" w:hAnsi="GHEA Grapalat" w:cs="Calibri"/>
                <w:color w:val="000000"/>
                <w:lang w:val="hy-AM"/>
              </w:rPr>
              <w:t xml:space="preserve">3. Ընդունվել է, </w:t>
            </w:r>
            <w:r>
              <w:rPr>
                <w:rFonts w:ascii="GHEA Grapalat" w:hAnsi="GHEA Grapalat" w:cs="Calibri"/>
                <w:bCs/>
                <w:color w:val="000000"/>
                <w:lang w:val="hy-AM"/>
              </w:rPr>
              <w:t>7-րդ կետով նախատեսված եզրակացությունը նույնպես ներառվել է ներկայացվելիք փաստաթղթերի ցանկում</w:t>
            </w:r>
          </w:p>
          <w:p w:rsidR="000E7163" w:rsidRDefault="000E7163" w:rsidP="004E0638">
            <w:pPr>
              <w:spacing w:line="360" w:lineRule="auto"/>
              <w:jc w:val="both"/>
              <w:rPr>
                <w:rFonts w:ascii="GHEA Grapalat" w:hAnsi="GHEA Grapalat" w:cs="Calibri"/>
                <w:color w:val="000000"/>
                <w:lang w:val="hy-AM"/>
              </w:rPr>
            </w:pPr>
          </w:p>
        </w:tc>
      </w:tr>
      <w:tr w:rsidR="000E7163" w:rsidRPr="000E7163" w:rsidTr="00F90486">
        <w:trPr>
          <w:trHeight w:val="537"/>
        </w:trPr>
        <w:tc>
          <w:tcPr>
            <w:tcW w:w="3185" w:type="pct"/>
            <w:vMerge w:val="restart"/>
            <w:tcBorders>
              <w:top w:val="single" w:sz="4" w:space="0" w:color="auto"/>
              <w:left w:val="single" w:sz="4" w:space="0" w:color="auto"/>
              <w:right w:val="single" w:sz="4" w:space="0" w:color="auto"/>
            </w:tcBorders>
            <w:shd w:val="clear" w:color="auto" w:fill="A6A6A6" w:themeFill="background1" w:themeFillShade="A6"/>
          </w:tcPr>
          <w:p w:rsidR="000E7163" w:rsidRPr="000E7163" w:rsidRDefault="000E7163" w:rsidP="000E7163">
            <w:pPr>
              <w:spacing w:line="360" w:lineRule="auto"/>
              <w:jc w:val="both"/>
              <w:rPr>
                <w:rFonts w:ascii="GHEA Grapalat" w:hAnsi="GHEA Grapalat"/>
                <w:b/>
                <w:bCs/>
                <w:color w:val="000000"/>
                <w:lang w:val="hy-AM"/>
              </w:rPr>
            </w:pPr>
            <w:r w:rsidRPr="000E7163">
              <w:rPr>
                <w:rFonts w:ascii="GHEA Grapalat" w:hAnsi="GHEA Grapalat"/>
                <w:b/>
                <w:bCs/>
                <w:color w:val="000000"/>
                <w:lang w:val="hy-AM"/>
              </w:rPr>
              <w:lastRenderedPageBreak/>
              <w:t>22. Վարչապետի աշխատակազմի արտաքին կապերի վարչություն</w:t>
            </w:r>
          </w:p>
        </w:tc>
        <w:tc>
          <w:tcPr>
            <w:tcW w:w="1815" w:type="pct"/>
            <w:tcBorders>
              <w:top w:val="single" w:sz="4" w:space="0" w:color="auto"/>
              <w:left w:val="nil"/>
              <w:bottom w:val="single" w:sz="4" w:space="0" w:color="auto"/>
              <w:right w:val="single" w:sz="4" w:space="0" w:color="auto"/>
            </w:tcBorders>
            <w:shd w:val="clear" w:color="auto" w:fill="A6A6A6" w:themeFill="background1" w:themeFillShade="A6"/>
          </w:tcPr>
          <w:p w:rsidR="000E7163" w:rsidRPr="000E7163" w:rsidRDefault="000E7163" w:rsidP="00B85082">
            <w:pPr>
              <w:rPr>
                <w:b/>
                <w:lang w:val="en-US"/>
              </w:rPr>
            </w:pPr>
            <w:r w:rsidRPr="000E7163">
              <w:rPr>
                <w:b/>
                <w:lang w:val="en-US"/>
              </w:rPr>
              <w:t>02/06.5/40474-2022</w:t>
            </w:r>
          </w:p>
        </w:tc>
      </w:tr>
      <w:tr w:rsidR="000E7163" w:rsidRPr="000E7163" w:rsidTr="00F90486">
        <w:trPr>
          <w:trHeight w:val="573"/>
        </w:trPr>
        <w:tc>
          <w:tcPr>
            <w:tcW w:w="3185" w:type="pct"/>
            <w:vMerge/>
            <w:tcBorders>
              <w:left w:val="single" w:sz="4" w:space="0" w:color="auto"/>
              <w:bottom w:val="single" w:sz="4" w:space="0" w:color="auto"/>
              <w:right w:val="single" w:sz="4" w:space="0" w:color="auto"/>
            </w:tcBorders>
            <w:shd w:val="clear" w:color="auto" w:fill="A6A6A6" w:themeFill="background1" w:themeFillShade="A6"/>
          </w:tcPr>
          <w:p w:rsidR="000E7163" w:rsidRPr="000E7163" w:rsidRDefault="000E7163" w:rsidP="00675F6B">
            <w:pPr>
              <w:spacing w:line="360" w:lineRule="auto"/>
              <w:jc w:val="both"/>
              <w:rPr>
                <w:rFonts w:ascii="GHEA Grapalat" w:hAnsi="GHEA Grapalat"/>
                <w:b/>
                <w:bCs/>
                <w:color w:val="000000"/>
                <w:lang w:val="hy-AM"/>
              </w:rPr>
            </w:pPr>
          </w:p>
        </w:tc>
        <w:tc>
          <w:tcPr>
            <w:tcW w:w="1815" w:type="pct"/>
            <w:tcBorders>
              <w:top w:val="single" w:sz="4" w:space="0" w:color="auto"/>
              <w:left w:val="nil"/>
              <w:bottom w:val="single" w:sz="4" w:space="0" w:color="auto"/>
              <w:right w:val="single" w:sz="4" w:space="0" w:color="auto"/>
            </w:tcBorders>
            <w:shd w:val="clear" w:color="auto" w:fill="A6A6A6" w:themeFill="background1" w:themeFillShade="A6"/>
          </w:tcPr>
          <w:p w:rsidR="000E7163" w:rsidRPr="000E7163" w:rsidRDefault="000E7163" w:rsidP="00B85082">
            <w:pPr>
              <w:spacing w:line="360" w:lineRule="auto"/>
              <w:rPr>
                <w:rFonts w:ascii="GHEA Grapalat" w:hAnsi="GHEA Grapalat" w:cs="Calibri"/>
                <w:b/>
                <w:lang w:val="en-US"/>
              </w:rPr>
            </w:pPr>
            <w:r w:rsidRPr="000E7163">
              <w:rPr>
                <w:rFonts w:ascii="GHEA Grapalat" w:hAnsi="GHEA Grapalat" w:cs="Calibri"/>
                <w:b/>
                <w:lang w:val="en-US"/>
              </w:rPr>
              <w:t>07.12.2022</w:t>
            </w:r>
          </w:p>
        </w:tc>
      </w:tr>
      <w:tr w:rsidR="000E7163" w:rsidRPr="000E7163" w:rsidTr="00F90486">
        <w:trPr>
          <w:trHeight w:val="914"/>
        </w:trPr>
        <w:tc>
          <w:tcPr>
            <w:tcW w:w="3185" w:type="pct"/>
            <w:tcBorders>
              <w:top w:val="single" w:sz="4" w:space="0" w:color="auto"/>
              <w:left w:val="single" w:sz="4" w:space="0" w:color="auto"/>
              <w:bottom w:val="single" w:sz="4" w:space="0" w:color="auto"/>
              <w:right w:val="single" w:sz="4" w:space="0" w:color="auto"/>
            </w:tcBorders>
            <w:shd w:val="clear" w:color="auto" w:fill="auto"/>
          </w:tcPr>
          <w:p w:rsidR="000E7163" w:rsidRDefault="000E7163" w:rsidP="000E7163">
            <w:pPr>
              <w:numPr>
                <w:ilvl w:val="0"/>
                <w:numId w:val="9"/>
              </w:numPr>
              <w:shd w:val="clear" w:color="auto" w:fill="FFFFFF"/>
              <w:overflowPunct w:val="0"/>
              <w:autoSpaceDE w:val="0"/>
              <w:autoSpaceDN w:val="0"/>
              <w:adjustRightInd w:val="0"/>
              <w:spacing w:line="360" w:lineRule="auto"/>
              <w:jc w:val="both"/>
              <w:textAlignment w:val="baseline"/>
              <w:rPr>
                <w:rFonts w:ascii="GHEA Grapalat" w:hAnsi="GHEA Grapalat" w:cs="Sylfaen"/>
                <w:bCs/>
                <w:lang w:val="hy-AM" w:eastAsia="en-GB"/>
              </w:rPr>
            </w:pPr>
            <w:r>
              <w:rPr>
                <w:rFonts w:ascii="GHEA Grapalat" w:hAnsi="GHEA Grapalat" w:cs="Sylfaen"/>
                <w:bCs/>
                <w:lang w:eastAsia="en-GB"/>
              </w:rPr>
              <w:t xml:space="preserve">1. </w:t>
            </w:r>
            <w:r>
              <w:rPr>
                <w:rFonts w:ascii="GHEA Grapalat" w:hAnsi="GHEA Grapalat" w:cs="Sylfaen"/>
                <w:bCs/>
                <w:lang w:val="hy-AM" w:eastAsia="en-GB"/>
              </w:rPr>
              <w:t xml:space="preserve">Նախագծի հավելվածի 2-րդ և 8-րդ կետերում առաջարկում ենք ավելացնել համապատասխանաբար «գույքային պարտավորություններ» և «տարածքային կառավարման և ենթակառուցվածքների նախարարություն» բառերը, քանի որ գույքային պարտավորությունների բացակայության մասին եզրակացությունը պարտադիր է: </w:t>
            </w:r>
          </w:p>
          <w:p w:rsidR="000E7163" w:rsidRDefault="000E7163" w:rsidP="000E7163">
            <w:pPr>
              <w:numPr>
                <w:ilvl w:val="0"/>
                <w:numId w:val="9"/>
              </w:numPr>
              <w:shd w:val="clear" w:color="auto" w:fill="FFFFFF"/>
              <w:overflowPunct w:val="0"/>
              <w:autoSpaceDE w:val="0"/>
              <w:autoSpaceDN w:val="0"/>
              <w:adjustRightInd w:val="0"/>
              <w:spacing w:line="360" w:lineRule="auto"/>
              <w:jc w:val="both"/>
              <w:textAlignment w:val="baseline"/>
              <w:rPr>
                <w:rFonts w:ascii="GHEA Grapalat" w:hAnsi="GHEA Grapalat" w:cs="Sylfaen"/>
                <w:bCs/>
                <w:lang w:val="hy-AM" w:eastAsia="en-GB"/>
              </w:rPr>
            </w:pPr>
            <w:r>
              <w:rPr>
                <w:rFonts w:ascii="GHEA Grapalat" w:hAnsi="GHEA Grapalat" w:cs="Sylfaen"/>
                <w:bCs/>
                <w:lang w:val="hy-AM" w:eastAsia="en-GB"/>
              </w:rPr>
              <w:t xml:space="preserve">2. Առաջարկում ենք վերանայել հավելվածի 13-րդ կետը և </w:t>
            </w:r>
            <w:r>
              <w:rPr>
                <w:rFonts w:ascii="GHEA Grapalat" w:hAnsi="GHEA Grapalat" w:cs="Sylfaen"/>
                <w:b/>
                <w:bCs/>
                <w:i/>
                <w:lang w:val="hy-AM" w:eastAsia="en-GB"/>
              </w:rPr>
              <w:t>վարչապետի աշխատակազմի</w:t>
            </w:r>
            <w:r>
              <w:rPr>
                <w:rFonts w:ascii="GHEA Grapalat" w:hAnsi="GHEA Grapalat" w:cs="Sylfaen"/>
                <w:bCs/>
                <w:i/>
                <w:lang w:val="hy-AM" w:eastAsia="en-GB"/>
              </w:rPr>
              <w:t xml:space="preserve"> </w:t>
            </w:r>
            <w:r>
              <w:rPr>
                <w:rFonts w:ascii="GHEA Grapalat" w:hAnsi="GHEA Grapalat" w:cs="Sylfaen"/>
                <w:b/>
                <w:bCs/>
                <w:i/>
                <w:lang w:val="hy-AM" w:eastAsia="en-GB"/>
              </w:rPr>
              <w:t>դիրքորոշումը</w:t>
            </w:r>
            <w:r>
              <w:rPr>
                <w:rFonts w:ascii="GHEA Grapalat" w:hAnsi="GHEA Grapalat" w:cs="Sylfaen"/>
                <w:bCs/>
                <w:lang w:val="hy-AM" w:eastAsia="en-GB"/>
              </w:rPr>
              <w:t xml:space="preserve"> ստանալու նպատակով վարչապետի աշխատակազմ դիմել ոչ թե </w:t>
            </w:r>
            <w:r>
              <w:rPr>
                <w:rFonts w:ascii="GHEA Grapalat" w:hAnsi="GHEA Grapalat" w:cs="Sylfaen"/>
                <w:b/>
                <w:bCs/>
                <w:i/>
                <w:lang w:val="hy-AM" w:eastAsia="en-GB"/>
              </w:rPr>
              <w:t>նախքան</w:t>
            </w:r>
            <w:r>
              <w:rPr>
                <w:rFonts w:ascii="GHEA Grapalat" w:hAnsi="GHEA Grapalat" w:cs="Sylfaen"/>
                <w:bCs/>
                <w:lang w:val="hy-AM" w:eastAsia="en-GB"/>
              </w:rPr>
              <w:t xml:space="preserve"> 7-12-րդ կետերով նախատեսված մարմիններին ներկայացնելը, այլ նշված մարմինների եզրակացություններով և կարծիքներով, ինչպես նաև ստորագրման հիմնավորմամբ: </w:t>
            </w:r>
          </w:p>
          <w:p w:rsidR="000E7163" w:rsidRDefault="000E7163" w:rsidP="000E7163">
            <w:pPr>
              <w:shd w:val="clear" w:color="auto" w:fill="FFFFFF"/>
              <w:overflowPunct w:val="0"/>
              <w:autoSpaceDE w:val="0"/>
              <w:autoSpaceDN w:val="0"/>
              <w:adjustRightInd w:val="0"/>
              <w:spacing w:line="360" w:lineRule="auto"/>
              <w:ind w:left="-270"/>
              <w:jc w:val="both"/>
              <w:textAlignment w:val="baseline"/>
              <w:rPr>
                <w:rFonts w:ascii="GHEA Grapalat" w:hAnsi="GHEA Grapalat" w:cs="Sylfaen"/>
                <w:bCs/>
                <w:lang w:val="hy-AM" w:eastAsia="en-GB"/>
              </w:rPr>
            </w:pPr>
          </w:p>
          <w:p w:rsidR="000E7163" w:rsidRDefault="000E7163" w:rsidP="000E7163">
            <w:pPr>
              <w:shd w:val="clear" w:color="auto" w:fill="FFFFFF"/>
              <w:overflowPunct w:val="0"/>
              <w:autoSpaceDE w:val="0"/>
              <w:autoSpaceDN w:val="0"/>
              <w:adjustRightInd w:val="0"/>
              <w:spacing w:line="360" w:lineRule="auto"/>
              <w:jc w:val="both"/>
              <w:textAlignment w:val="baseline"/>
              <w:rPr>
                <w:rFonts w:ascii="GHEA Grapalat" w:hAnsi="GHEA Grapalat" w:cs="Sylfaen"/>
                <w:bCs/>
                <w:lang w:val="hy-AM" w:eastAsia="en-GB"/>
              </w:rPr>
            </w:pPr>
            <w:r>
              <w:rPr>
                <w:rFonts w:ascii="GHEA Grapalat" w:hAnsi="GHEA Grapalat" w:cs="Sylfaen"/>
                <w:bCs/>
                <w:lang w:val="hy-AM" w:eastAsia="en-GB"/>
              </w:rPr>
              <w:t>3. Առաջարկում ենք հավելվածի 14-րդ կետով պահանջվող</w:t>
            </w:r>
            <w:r>
              <w:rPr>
                <w:rFonts w:ascii="GHEA Grapalat" w:hAnsi="GHEA Grapalat" w:cs="Sylfaen"/>
                <w:b/>
                <w:bCs/>
                <w:i/>
                <w:lang w:val="hy-AM" w:eastAsia="en-GB"/>
              </w:rPr>
              <w:t xml:space="preserve"> եզրակացությունը</w:t>
            </w:r>
            <w:r>
              <w:rPr>
                <w:rFonts w:ascii="GHEA Grapalat" w:hAnsi="GHEA Grapalat" w:cs="Sylfaen"/>
                <w:bCs/>
                <w:lang w:val="hy-AM" w:eastAsia="en-GB"/>
              </w:rPr>
              <w:t xml:space="preserve"> ևս ներառել վարչապետի աշխատակազմ ներկայացվելիք փաստաթղթերում: </w:t>
            </w:r>
          </w:p>
          <w:p w:rsidR="000E7163" w:rsidRDefault="000E7163" w:rsidP="000E7163">
            <w:pPr>
              <w:shd w:val="clear" w:color="auto" w:fill="FFFFFF"/>
              <w:overflowPunct w:val="0"/>
              <w:autoSpaceDE w:val="0"/>
              <w:autoSpaceDN w:val="0"/>
              <w:adjustRightInd w:val="0"/>
              <w:spacing w:line="360" w:lineRule="auto"/>
              <w:jc w:val="both"/>
              <w:textAlignment w:val="baseline"/>
              <w:rPr>
                <w:rFonts w:ascii="GHEA Grapalat" w:hAnsi="GHEA Grapalat" w:cs="Sylfaen"/>
                <w:bCs/>
                <w:lang w:val="hy-AM" w:eastAsia="en-GB"/>
              </w:rPr>
            </w:pPr>
            <w:r>
              <w:rPr>
                <w:rFonts w:ascii="GHEA Grapalat" w:hAnsi="GHEA Grapalat" w:cs="Sylfaen"/>
                <w:bCs/>
                <w:lang w:val="hy-AM" w:eastAsia="en-GB"/>
              </w:rPr>
              <w:t>4. Հավելվածի 16-րդ կետով (ներկայացված նախագծի</w:t>
            </w:r>
            <w:r w:rsidR="000918D7" w:rsidRPr="000918D7">
              <w:rPr>
                <w:rFonts w:ascii="GHEA Grapalat" w:hAnsi="GHEA Grapalat" w:cs="Sylfaen"/>
                <w:bCs/>
                <w:lang w:val="hy-AM" w:eastAsia="en-GB"/>
              </w:rPr>
              <w:t xml:space="preserve"> </w:t>
            </w:r>
            <w:r>
              <w:rPr>
                <w:rFonts w:ascii="GHEA Grapalat" w:hAnsi="GHEA Grapalat" w:cs="Sylfaen"/>
                <w:bCs/>
                <w:lang w:val="hy-AM" w:eastAsia="en-GB"/>
              </w:rPr>
              <w:t xml:space="preserve">15-րդ կետ) իրավասու մարմինը եզրակացությունների և կարծիքների հիման վրա կայացնում է որոշում` 1) ընթացակարգերը շարունակել սույն կարգին համապատասխան, կամ 2) </w:t>
            </w:r>
            <w:r>
              <w:rPr>
                <w:rFonts w:ascii="GHEA Grapalat" w:hAnsi="GHEA Grapalat" w:cs="Sylfaen"/>
                <w:bCs/>
                <w:lang w:val="hy-AM" w:eastAsia="en-GB"/>
              </w:rPr>
              <w:lastRenderedPageBreak/>
              <w:t xml:space="preserve">փաստաթղթի հետագա ընթացքն իրականացնել Օրենքի դրույթներին համապատասխան, եթե առկա է եզրակացություն այն մասին, որ փաստաթուղթը </w:t>
            </w:r>
            <w:r>
              <w:rPr>
                <w:rFonts w:ascii="GHEA Grapalat" w:hAnsi="GHEA Grapalat" w:cs="Sylfaen"/>
                <w:b/>
                <w:bCs/>
                <w:i/>
                <w:lang w:val="hy-AM" w:eastAsia="en-GB"/>
              </w:rPr>
              <w:t>համարվում է միջազգային պայմանագիր</w:t>
            </w:r>
            <w:r>
              <w:rPr>
                <w:rFonts w:ascii="GHEA Grapalat" w:hAnsi="GHEA Grapalat" w:cs="Sylfaen"/>
                <w:bCs/>
                <w:lang w:val="hy-AM" w:eastAsia="en-GB"/>
              </w:rPr>
              <w:t xml:space="preserve">, կամ 3) դադարեցնել փաստաթղթի ընթացքը, եթե Հայաստանի Հանրապետության արտաքին գործերի նախարարությունը ներկայացրել է բացասական կարծիք ստորագրման արտաքին քաղաքական նպատակահարմարության վերաբերյալ: </w:t>
            </w:r>
          </w:p>
          <w:p w:rsidR="000E7163" w:rsidRDefault="000E7163" w:rsidP="000E7163">
            <w:pPr>
              <w:shd w:val="clear" w:color="auto" w:fill="FFFFFF"/>
              <w:overflowPunct w:val="0"/>
              <w:autoSpaceDE w:val="0"/>
              <w:autoSpaceDN w:val="0"/>
              <w:adjustRightInd w:val="0"/>
              <w:spacing w:line="360" w:lineRule="auto"/>
              <w:ind w:firstLine="720"/>
              <w:jc w:val="both"/>
              <w:textAlignment w:val="baseline"/>
              <w:rPr>
                <w:rFonts w:ascii="GHEA Grapalat" w:hAnsi="GHEA Grapalat" w:cs="Sylfaen"/>
                <w:bCs/>
                <w:lang w:val="hy-AM" w:eastAsia="en-GB"/>
              </w:rPr>
            </w:pPr>
            <w:r>
              <w:rPr>
                <w:rFonts w:ascii="GHEA Grapalat" w:hAnsi="GHEA Grapalat" w:cs="Sylfaen"/>
                <w:bCs/>
                <w:lang w:val="hy-AM" w:eastAsia="en-GB"/>
              </w:rPr>
              <w:t xml:space="preserve">Առաջարկում ենք 2-րդ ենթակետում «համարվում է միջազգային պայմանագիր» բառերից հետո լրացնել «կամ եթե այն պարունակում է ֆինանսական կամ գույքային պարտավորություն, կամ եթե այն հակասում է ՀՀ օրենսդրությանը» բառերը՝ հաշվի առնելով այն դեպքերը, երբ ԱԳՆ-ի կողմից ներկայացվող եզրակացությամբ նախագիծը  օրենքի իմաստով չի համարվում միջազգային պայմանագիր, սակայն պարունակում է ֆինանսական պարտավորություն (որը հնարավոր չէ հանել նախագծից) կամ հակասում է ՀՀ օրենսդրությանը:  </w:t>
            </w:r>
          </w:p>
          <w:p w:rsidR="000E7163" w:rsidRDefault="000E7163" w:rsidP="000E7163">
            <w:pPr>
              <w:shd w:val="clear" w:color="auto" w:fill="FFFFFF"/>
              <w:overflowPunct w:val="0"/>
              <w:autoSpaceDE w:val="0"/>
              <w:autoSpaceDN w:val="0"/>
              <w:adjustRightInd w:val="0"/>
              <w:spacing w:line="360" w:lineRule="auto"/>
              <w:ind w:firstLine="720"/>
              <w:jc w:val="both"/>
              <w:textAlignment w:val="baseline"/>
              <w:rPr>
                <w:rFonts w:ascii="GHEA Grapalat" w:hAnsi="GHEA Grapalat" w:cs="Sylfaen"/>
                <w:bCs/>
                <w:lang w:val="hy-AM" w:eastAsia="en-GB"/>
              </w:rPr>
            </w:pPr>
            <w:r>
              <w:rPr>
                <w:rFonts w:ascii="GHEA Grapalat" w:hAnsi="GHEA Grapalat" w:cs="Sylfaen"/>
                <w:bCs/>
                <w:lang w:val="hy-AM" w:eastAsia="en-GB"/>
              </w:rPr>
              <w:t xml:space="preserve">Միաժամանակ առաջարկում ենք 3-րդ կետում, ԱԳՆ-ի կողմից քաղաքական նպատակահարմարության </w:t>
            </w:r>
            <w:r>
              <w:rPr>
                <w:rFonts w:ascii="GHEA Grapalat" w:hAnsi="GHEA Grapalat" w:cs="Sylfaen"/>
                <w:b/>
                <w:bCs/>
                <w:i/>
                <w:lang w:val="hy-AM" w:eastAsia="en-GB"/>
              </w:rPr>
              <w:t>բացասական եզրակացության</w:t>
            </w:r>
            <w:r>
              <w:rPr>
                <w:rFonts w:ascii="GHEA Grapalat" w:hAnsi="GHEA Grapalat" w:cs="Sylfaen"/>
                <w:bCs/>
                <w:lang w:val="hy-AM" w:eastAsia="en-GB"/>
              </w:rPr>
              <w:t xml:space="preserve"> դեպքում, իրավասու մարմնի հայեցողությամբ կամ դադարեցնել գործընթացը կամ, իրավասու մարմնի կողմից </w:t>
            </w:r>
            <w:r>
              <w:rPr>
                <w:rFonts w:ascii="GHEA Grapalat" w:hAnsi="GHEA Grapalat" w:cs="Sylfaen"/>
                <w:b/>
                <w:bCs/>
                <w:i/>
                <w:lang w:val="hy-AM" w:eastAsia="en-GB"/>
              </w:rPr>
              <w:t>լուրջ հիմնավորմամբ՝ հարցը համաձայնեցնել վարչապետի</w:t>
            </w:r>
            <w:r>
              <w:rPr>
                <w:rFonts w:ascii="GHEA Grapalat" w:hAnsi="GHEA Grapalat" w:cs="Sylfaen"/>
                <w:bCs/>
                <w:lang w:val="hy-AM" w:eastAsia="en-GB"/>
              </w:rPr>
              <w:t xml:space="preserve"> հետ: </w:t>
            </w:r>
          </w:p>
          <w:p w:rsidR="000E7163" w:rsidRPr="00675F6B" w:rsidRDefault="000918D7" w:rsidP="000E7163">
            <w:pPr>
              <w:spacing w:line="360" w:lineRule="auto"/>
              <w:jc w:val="both"/>
              <w:rPr>
                <w:rFonts w:ascii="GHEA Grapalat" w:hAnsi="GHEA Grapalat"/>
                <w:bCs/>
                <w:color w:val="000000"/>
                <w:lang w:val="hy-AM"/>
              </w:rPr>
            </w:pPr>
            <w:r w:rsidRPr="000918D7">
              <w:rPr>
                <w:rFonts w:ascii="GHEA Grapalat" w:hAnsi="GHEA Grapalat" w:cs="Sylfaen"/>
                <w:bCs/>
                <w:lang w:val="hy-AM" w:eastAsia="en-GB"/>
              </w:rPr>
              <w:t>5</w:t>
            </w:r>
            <w:r w:rsidR="000E7163">
              <w:rPr>
                <w:rFonts w:ascii="GHEA Grapalat" w:hAnsi="GHEA Grapalat" w:cs="Sylfaen"/>
                <w:bCs/>
                <w:lang w:val="hy-AM" w:eastAsia="en-GB"/>
              </w:rPr>
              <w:t xml:space="preserve">. Հավելվածի 18-րդ կետում (ներկայացված նախագծի 17-րդ կետ)  վարչապետի աշխատակազմ ներկայացվող փաթեթում </w:t>
            </w:r>
            <w:r w:rsidR="000E7163">
              <w:rPr>
                <w:rFonts w:ascii="GHEA Grapalat" w:hAnsi="GHEA Grapalat" w:cs="Sylfaen"/>
                <w:bCs/>
                <w:lang w:val="hy-AM" w:eastAsia="en-GB"/>
              </w:rPr>
              <w:lastRenderedPageBreak/>
              <w:t>ներառել 7-րդ կետով նախատեսված ստորագրման հիմնավորումը և ԱԳՆ-ի կողմից տրվելիք եզրակացությունը:</w:t>
            </w:r>
          </w:p>
        </w:tc>
        <w:tc>
          <w:tcPr>
            <w:tcW w:w="1815" w:type="pct"/>
            <w:tcBorders>
              <w:top w:val="single" w:sz="4" w:space="0" w:color="auto"/>
              <w:left w:val="nil"/>
              <w:bottom w:val="single" w:sz="4" w:space="0" w:color="auto"/>
              <w:right w:val="single" w:sz="4" w:space="0" w:color="auto"/>
            </w:tcBorders>
            <w:shd w:val="clear" w:color="auto" w:fill="auto"/>
          </w:tcPr>
          <w:p w:rsidR="000918D7" w:rsidRDefault="000918D7" w:rsidP="000918D7">
            <w:pPr>
              <w:spacing w:line="360" w:lineRule="auto"/>
              <w:jc w:val="both"/>
              <w:rPr>
                <w:rFonts w:ascii="GHEA Grapalat" w:hAnsi="GHEA Grapalat" w:cs="Calibri"/>
                <w:bCs/>
                <w:color w:val="000000"/>
                <w:lang w:val="hy-AM" w:eastAsia="en-US"/>
              </w:rPr>
            </w:pPr>
            <w:r w:rsidRPr="000918D7">
              <w:rPr>
                <w:rFonts w:ascii="GHEA Grapalat" w:hAnsi="GHEA Grapalat" w:cs="Calibri"/>
                <w:bCs/>
                <w:color w:val="000000"/>
                <w:lang w:val="hy-AM" w:eastAsia="en-US"/>
              </w:rPr>
              <w:lastRenderedPageBreak/>
              <w:t>1.</w:t>
            </w:r>
            <w:r>
              <w:rPr>
                <w:rFonts w:ascii="GHEA Grapalat" w:hAnsi="GHEA Grapalat" w:cs="Calibri"/>
                <w:bCs/>
                <w:color w:val="000000"/>
                <w:lang w:val="hy-AM" w:eastAsia="en-US"/>
              </w:rPr>
              <w:t xml:space="preserve"> Ընդունվել է</w:t>
            </w:r>
          </w:p>
          <w:p w:rsidR="000918D7" w:rsidRDefault="000918D7" w:rsidP="000918D7">
            <w:pPr>
              <w:spacing w:line="360" w:lineRule="auto"/>
              <w:jc w:val="both"/>
              <w:rPr>
                <w:rFonts w:ascii="GHEA Grapalat" w:hAnsi="GHEA Grapalat" w:cs="Calibri"/>
                <w:bCs/>
                <w:color w:val="000000"/>
                <w:lang w:val="hy-AM" w:eastAsia="en-US"/>
              </w:rPr>
            </w:pPr>
          </w:p>
          <w:p w:rsidR="000918D7" w:rsidRDefault="000918D7" w:rsidP="000918D7">
            <w:pPr>
              <w:spacing w:line="360" w:lineRule="auto"/>
              <w:jc w:val="both"/>
              <w:rPr>
                <w:rFonts w:ascii="GHEA Grapalat" w:hAnsi="GHEA Grapalat" w:cs="Calibri"/>
                <w:bCs/>
                <w:color w:val="000000"/>
                <w:lang w:val="hy-AM" w:eastAsia="en-US"/>
              </w:rPr>
            </w:pPr>
          </w:p>
          <w:p w:rsidR="000918D7" w:rsidRDefault="000918D7" w:rsidP="000918D7">
            <w:pPr>
              <w:spacing w:line="360" w:lineRule="auto"/>
              <w:jc w:val="both"/>
              <w:rPr>
                <w:rFonts w:ascii="GHEA Grapalat" w:hAnsi="GHEA Grapalat" w:cs="Calibri"/>
                <w:bCs/>
                <w:color w:val="000000"/>
                <w:lang w:val="hy-AM" w:eastAsia="en-US"/>
              </w:rPr>
            </w:pPr>
          </w:p>
          <w:p w:rsidR="000918D7" w:rsidRDefault="000918D7" w:rsidP="000918D7">
            <w:pPr>
              <w:spacing w:line="360" w:lineRule="auto"/>
              <w:jc w:val="both"/>
              <w:rPr>
                <w:rFonts w:ascii="GHEA Grapalat" w:hAnsi="GHEA Grapalat" w:cs="Calibri"/>
                <w:bCs/>
                <w:color w:val="000000"/>
                <w:lang w:val="hy-AM" w:eastAsia="en-US"/>
              </w:rPr>
            </w:pPr>
          </w:p>
          <w:p w:rsidR="000918D7" w:rsidRDefault="000918D7" w:rsidP="000918D7">
            <w:pPr>
              <w:spacing w:line="360" w:lineRule="auto"/>
              <w:jc w:val="both"/>
              <w:rPr>
                <w:rFonts w:ascii="GHEA Grapalat" w:hAnsi="GHEA Grapalat" w:cs="Calibri"/>
                <w:bCs/>
                <w:color w:val="000000"/>
                <w:lang w:val="hy-AM" w:eastAsia="en-US"/>
              </w:rPr>
            </w:pPr>
          </w:p>
          <w:p w:rsidR="000918D7" w:rsidRDefault="000918D7" w:rsidP="000918D7">
            <w:pPr>
              <w:spacing w:line="360" w:lineRule="auto"/>
              <w:jc w:val="both"/>
              <w:rPr>
                <w:rFonts w:ascii="GHEA Grapalat" w:hAnsi="GHEA Grapalat" w:cs="Calibri"/>
                <w:bCs/>
                <w:color w:val="000000"/>
                <w:lang w:val="hy-AM" w:eastAsia="en-US"/>
              </w:rPr>
            </w:pPr>
            <w:r>
              <w:rPr>
                <w:rFonts w:ascii="GHEA Grapalat" w:hAnsi="GHEA Grapalat" w:cs="Calibri"/>
                <w:bCs/>
                <w:color w:val="000000"/>
                <w:lang w:val="hy-AM" w:eastAsia="en-US"/>
              </w:rPr>
              <w:t>2. Ընդունվել է: 13-րդ կետը վերախմբագրվել է և հաշվի առնելով ընթացակարգերի հերթականությունը՝ միավորվել է 18-րդ կետի հետ (ներկայացված նախագծում՝ 17-րդ կետ):</w:t>
            </w:r>
          </w:p>
          <w:p w:rsidR="000918D7" w:rsidRDefault="000918D7" w:rsidP="000918D7">
            <w:pPr>
              <w:spacing w:line="360" w:lineRule="auto"/>
              <w:jc w:val="both"/>
              <w:rPr>
                <w:rFonts w:ascii="GHEA Grapalat" w:hAnsi="GHEA Grapalat" w:cs="Calibri"/>
                <w:bCs/>
                <w:color w:val="000000"/>
                <w:lang w:val="hy-AM" w:eastAsia="en-US"/>
              </w:rPr>
            </w:pPr>
          </w:p>
          <w:p w:rsidR="000918D7" w:rsidRDefault="000918D7" w:rsidP="000918D7">
            <w:pPr>
              <w:spacing w:line="360" w:lineRule="auto"/>
              <w:jc w:val="both"/>
              <w:rPr>
                <w:rFonts w:ascii="GHEA Grapalat" w:hAnsi="GHEA Grapalat" w:cs="Calibri"/>
                <w:bCs/>
                <w:color w:val="000000"/>
                <w:lang w:val="hy-AM" w:eastAsia="en-US"/>
              </w:rPr>
            </w:pPr>
            <w:r>
              <w:rPr>
                <w:rFonts w:ascii="GHEA Grapalat" w:hAnsi="GHEA Grapalat" w:cs="Calibri"/>
                <w:bCs/>
                <w:color w:val="000000"/>
                <w:lang w:val="hy-AM" w:eastAsia="en-US"/>
              </w:rPr>
              <w:t>3. Ընդունվել է</w:t>
            </w:r>
          </w:p>
          <w:p w:rsidR="000918D7" w:rsidRDefault="000918D7" w:rsidP="000918D7">
            <w:pPr>
              <w:spacing w:line="360" w:lineRule="auto"/>
              <w:jc w:val="both"/>
              <w:rPr>
                <w:rFonts w:ascii="GHEA Grapalat" w:hAnsi="GHEA Grapalat" w:cs="Calibri"/>
                <w:bCs/>
                <w:color w:val="000000"/>
                <w:lang w:val="hy-AM" w:eastAsia="en-US"/>
              </w:rPr>
            </w:pPr>
          </w:p>
          <w:p w:rsidR="000918D7" w:rsidRDefault="000918D7" w:rsidP="000918D7">
            <w:pPr>
              <w:spacing w:line="360" w:lineRule="auto"/>
              <w:jc w:val="both"/>
              <w:rPr>
                <w:rFonts w:ascii="GHEA Grapalat" w:hAnsi="GHEA Grapalat" w:cs="Calibri"/>
                <w:bCs/>
                <w:color w:val="000000"/>
                <w:lang w:val="hy-AM" w:eastAsia="en-US"/>
              </w:rPr>
            </w:pPr>
          </w:p>
          <w:p w:rsidR="000918D7" w:rsidRDefault="000918D7" w:rsidP="000918D7">
            <w:pPr>
              <w:spacing w:line="360" w:lineRule="auto"/>
              <w:jc w:val="both"/>
              <w:rPr>
                <w:rFonts w:ascii="GHEA Grapalat" w:hAnsi="GHEA Grapalat" w:cs="Calibri"/>
                <w:bCs/>
                <w:color w:val="000000"/>
                <w:lang w:val="hy-AM" w:eastAsia="en-US"/>
              </w:rPr>
            </w:pPr>
            <w:r>
              <w:rPr>
                <w:rFonts w:ascii="GHEA Grapalat" w:hAnsi="GHEA Grapalat" w:cs="Calibri"/>
                <w:bCs/>
                <w:color w:val="000000"/>
                <w:lang w:val="hy-AM" w:eastAsia="en-US"/>
              </w:rPr>
              <w:t>4. Ընդունվել է, ենթակետերը լրացվել են համապատասխան դրույթներով:</w:t>
            </w:r>
          </w:p>
          <w:p w:rsidR="000918D7" w:rsidRDefault="000918D7" w:rsidP="000918D7">
            <w:pPr>
              <w:spacing w:line="360" w:lineRule="auto"/>
              <w:jc w:val="both"/>
              <w:rPr>
                <w:rFonts w:ascii="GHEA Grapalat" w:hAnsi="GHEA Grapalat" w:cs="Calibri"/>
                <w:bCs/>
                <w:color w:val="000000"/>
                <w:lang w:val="hy-AM" w:eastAsia="en-US"/>
              </w:rPr>
            </w:pPr>
          </w:p>
          <w:p w:rsidR="000918D7" w:rsidRDefault="000918D7" w:rsidP="000918D7">
            <w:pPr>
              <w:spacing w:line="360" w:lineRule="auto"/>
              <w:jc w:val="both"/>
              <w:rPr>
                <w:rFonts w:ascii="GHEA Grapalat" w:hAnsi="GHEA Grapalat" w:cs="Calibri"/>
                <w:bCs/>
                <w:color w:val="000000"/>
                <w:lang w:val="hy-AM" w:eastAsia="en-US"/>
              </w:rPr>
            </w:pPr>
          </w:p>
          <w:p w:rsidR="000918D7" w:rsidRDefault="000918D7" w:rsidP="000918D7">
            <w:pPr>
              <w:spacing w:line="360" w:lineRule="auto"/>
              <w:jc w:val="both"/>
              <w:rPr>
                <w:rFonts w:ascii="GHEA Grapalat" w:hAnsi="GHEA Grapalat" w:cs="Calibri"/>
                <w:bCs/>
                <w:color w:val="000000"/>
                <w:lang w:val="hy-AM" w:eastAsia="en-US"/>
              </w:rPr>
            </w:pPr>
          </w:p>
          <w:p w:rsidR="000918D7" w:rsidRDefault="000918D7" w:rsidP="000918D7">
            <w:pPr>
              <w:spacing w:line="360" w:lineRule="auto"/>
              <w:jc w:val="both"/>
              <w:rPr>
                <w:rFonts w:ascii="GHEA Grapalat" w:hAnsi="GHEA Grapalat" w:cs="Calibri"/>
                <w:bCs/>
                <w:color w:val="000000"/>
                <w:lang w:val="hy-AM" w:eastAsia="en-US"/>
              </w:rPr>
            </w:pPr>
          </w:p>
          <w:p w:rsidR="000918D7" w:rsidRDefault="000918D7" w:rsidP="000918D7">
            <w:pPr>
              <w:spacing w:line="360" w:lineRule="auto"/>
              <w:jc w:val="both"/>
              <w:rPr>
                <w:rFonts w:ascii="GHEA Grapalat" w:hAnsi="GHEA Grapalat" w:cs="Calibri"/>
                <w:bCs/>
                <w:color w:val="000000"/>
                <w:lang w:val="hy-AM" w:eastAsia="en-US"/>
              </w:rPr>
            </w:pPr>
          </w:p>
          <w:p w:rsidR="000918D7" w:rsidRDefault="000918D7" w:rsidP="000918D7">
            <w:pPr>
              <w:spacing w:line="360" w:lineRule="auto"/>
              <w:jc w:val="both"/>
              <w:rPr>
                <w:rFonts w:ascii="GHEA Grapalat" w:hAnsi="GHEA Grapalat" w:cs="Calibri"/>
                <w:bCs/>
                <w:color w:val="000000"/>
                <w:lang w:val="hy-AM" w:eastAsia="en-US"/>
              </w:rPr>
            </w:pPr>
          </w:p>
          <w:p w:rsidR="000918D7" w:rsidRDefault="000918D7" w:rsidP="000918D7">
            <w:pPr>
              <w:spacing w:line="360" w:lineRule="auto"/>
              <w:jc w:val="both"/>
              <w:rPr>
                <w:rFonts w:ascii="GHEA Grapalat" w:hAnsi="GHEA Grapalat" w:cs="Calibri"/>
                <w:bCs/>
                <w:color w:val="000000"/>
                <w:lang w:val="hy-AM" w:eastAsia="en-US"/>
              </w:rPr>
            </w:pPr>
          </w:p>
          <w:p w:rsidR="000918D7" w:rsidRDefault="000918D7" w:rsidP="000918D7">
            <w:pPr>
              <w:spacing w:line="360" w:lineRule="auto"/>
              <w:jc w:val="both"/>
              <w:rPr>
                <w:rFonts w:ascii="GHEA Grapalat" w:hAnsi="GHEA Grapalat" w:cs="Calibri"/>
                <w:bCs/>
                <w:color w:val="000000"/>
                <w:lang w:val="hy-AM" w:eastAsia="en-US"/>
              </w:rPr>
            </w:pPr>
          </w:p>
          <w:p w:rsidR="000918D7" w:rsidRDefault="000918D7" w:rsidP="000918D7">
            <w:pPr>
              <w:spacing w:line="360" w:lineRule="auto"/>
              <w:jc w:val="both"/>
              <w:rPr>
                <w:rFonts w:ascii="GHEA Grapalat" w:hAnsi="GHEA Grapalat" w:cs="Calibri"/>
                <w:bCs/>
                <w:color w:val="000000"/>
                <w:lang w:val="hy-AM" w:eastAsia="en-US"/>
              </w:rPr>
            </w:pPr>
          </w:p>
          <w:p w:rsidR="000918D7" w:rsidRDefault="000918D7" w:rsidP="000918D7">
            <w:pPr>
              <w:spacing w:line="360" w:lineRule="auto"/>
              <w:jc w:val="both"/>
              <w:rPr>
                <w:rFonts w:ascii="GHEA Grapalat" w:hAnsi="GHEA Grapalat" w:cs="Calibri"/>
                <w:bCs/>
                <w:color w:val="000000"/>
                <w:lang w:val="hy-AM" w:eastAsia="en-US"/>
              </w:rPr>
            </w:pPr>
          </w:p>
          <w:p w:rsidR="000918D7" w:rsidRDefault="000918D7" w:rsidP="000918D7">
            <w:pPr>
              <w:spacing w:line="360" w:lineRule="auto"/>
              <w:jc w:val="both"/>
              <w:rPr>
                <w:rFonts w:ascii="GHEA Grapalat" w:hAnsi="GHEA Grapalat" w:cs="Calibri"/>
                <w:bCs/>
                <w:color w:val="000000"/>
                <w:lang w:val="hy-AM" w:eastAsia="en-US"/>
              </w:rPr>
            </w:pPr>
          </w:p>
          <w:p w:rsidR="000918D7" w:rsidRDefault="000918D7" w:rsidP="000918D7">
            <w:pPr>
              <w:spacing w:line="360" w:lineRule="auto"/>
              <w:jc w:val="both"/>
              <w:rPr>
                <w:rFonts w:ascii="GHEA Grapalat" w:hAnsi="GHEA Grapalat" w:cs="Calibri"/>
                <w:bCs/>
                <w:color w:val="000000"/>
                <w:lang w:val="hy-AM" w:eastAsia="en-US"/>
              </w:rPr>
            </w:pPr>
          </w:p>
          <w:p w:rsidR="000918D7" w:rsidRDefault="000918D7" w:rsidP="000918D7">
            <w:pPr>
              <w:spacing w:line="360" w:lineRule="auto"/>
              <w:jc w:val="both"/>
              <w:rPr>
                <w:rFonts w:ascii="GHEA Grapalat" w:hAnsi="GHEA Grapalat" w:cs="Calibri"/>
                <w:bCs/>
                <w:color w:val="000000"/>
                <w:lang w:val="hy-AM" w:eastAsia="en-US"/>
              </w:rPr>
            </w:pPr>
          </w:p>
          <w:p w:rsidR="000918D7" w:rsidRDefault="000918D7" w:rsidP="000918D7">
            <w:pPr>
              <w:spacing w:line="360" w:lineRule="auto"/>
              <w:jc w:val="both"/>
              <w:rPr>
                <w:rFonts w:ascii="GHEA Grapalat" w:hAnsi="GHEA Grapalat" w:cs="Calibri"/>
                <w:bCs/>
                <w:color w:val="000000"/>
                <w:lang w:val="hy-AM" w:eastAsia="en-US"/>
              </w:rPr>
            </w:pPr>
          </w:p>
          <w:p w:rsidR="000918D7" w:rsidRDefault="000918D7" w:rsidP="000918D7">
            <w:pPr>
              <w:spacing w:line="360" w:lineRule="auto"/>
              <w:jc w:val="both"/>
              <w:rPr>
                <w:rFonts w:ascii="GHEA Grapalat" w:hAnsi="GHEA Grapalat" w:cs="Calibri"/>
                <w:bCs/>
                <w:color w:val="000000"/>
                <w:lang w:val="hy-AM" w:eastAsia="en-US"/>
              </w:rPr>
            </w:pPr>
          </w:p>
          <w:p w:rsidR="000918D7" w:rsidRDefault="000918D7" w:rsidP="000918D7">
            <w:pPr>
              <w:spacing w:line="360" w:lineRule="auto"/>
              <w:jc w:val="both"/>
              <w:rPr>
                <w:rFonts w:ascii="GHEA Grapalat" w:hAnsi="GHEA Grapalat" w:cs="Calibri"/>
                <w:bCs/>
                <w:color w:val="000000"/>
                <w:lang w:val="hy-AM" w:eastAsia="en-US"/>
              </w:rPr>
            </w:pPr>
          </w:p>
          <w:p w:rsidR="000918D7" w:rsidRDefault="000918D7" w:rsidP="000918D7">
            <w:pPr>
              <w:spacing w:line="360" w:lineRule="auto"/>
              <w:jc w:val="both"/>
              <w:rPr>
                <w:rFonts w:ascii="GHEA Grapalat" w:hAnsi="GHEA Grapalat" w:cs="Calibri"/>
                <w:bCs/>
                <w:color w:val="000000"/>
                <w:lang w:val="hy-AM" w:eastAsia="en-US"/>
              </w:rPr>
            </w:pPr>
          </w:p>
          <w:p w:rsidR="000918D7" w:rsidRDefault="000918D7" w:rsidP="000918D7">
            <w:pPr>
              <w:spacing w:line="360" w:lineRule="auto"/>
              <w:jc w:val="both"/>
              <w:rPr>
                <w:rFonts w:ascii="GHEA Grapalat" w:hAnsi="GHEA Grapalat" w:cs="Calibri"/>
                <w:bCs/>
                <w:color w:val="000000"/>
                <w:lang w:val="hy-AM" w:eastAsia="en-US"/>
              </w:rPr>
            </w:pPr>
          </w:p>
          <w:p w:rsidR="000918D7" w:rsidRDefault="000918D7" w:rsidP="000918D7">
            <w:pPr>
              <w:spacing w:line="360" w:lineRule="auto"/>
              <w:jc w:val="both"/>
              <w:rPr>
                <w:rFonts w:ascii="GHEA Grapalat" w:hAnsi="GHEA Grapalat" w:cs="Calibri"/>
                <w:bCs/>
                <w:color w:val="000000"/>
                <w:lang w:val="hy-AM" w:eastAsia="en-US"/>
              </w:rPr>
            </w:pPr>
          </w:p>
          <w:p w:rsidR="000918D7" w:rsidRDefault="000918D7" w:rsidP="000918D7">
            <w:pPr>
              <w:spacing w:line="360" w:lineRule="auto"/>
              <w:jc w:val="both"/>
              <w:rPr>
                <w:rFonts w:ascii="GHEA Grapalat" w:hAnsi="GHEA Grapalat" w:cs="Calibri"/>
                <w:bCs/>
                <w:color w:val="000000"/>
                <w:lang w:val="hy-AM" w:eastAsia="en-US"/>
              </w:rPr>
            </w:pPr>
          </w:p>
          <w:p w:rsidR="000918D7" w:rsidRDefault="000918D7" w:rsidP="000918D7">
            <w:pPr>
              <w:spacing w:line="360" w:lineRule="auto"/>
              <w:jc w:val="both"/>
              <w:rPr>
                <w:rFonts w:ascii="GHEA Grapalat" w:hAnsi="GHEA Grapalat" w:cs="Calibri"/>
                <w:bCs/>
                <w:color w:val="000000"/>
                <w:lang w:val="hy-AM" w:eastAsia="en-US"/>
              </w:rPr>
            </w:pPr>
          </w:p>
          <w:p w:rsidR="000918D7" w:rsidRDefault="000918D7" w:rsidP="000918D7">
            <w:pPr>
              <w:spacing w:line="360" w:lineRule="auto"/>
              <w:jc w:val="both"/>
              <w:rPr>
                <w:rFonts w:ascii="GHEA Grapalat" w:hAnsi="GHEA Grapalat" w:cs="Calibri"/>
                <w:bCs/>
                <w:color w:val="000000"/>
                <w:lang w:val="hy-AM" w:eastAsia="en-US"/>
              </w:rPr>
            </w:pPr>
          </w:p>
          <w:p w:rsidR="000918D7" w:rsidRDefault="000918D7" w:rsidP="000918D7">
            <w:pPr>
              <w:spacing w:line="360" w:lineRule="auto"/>
              <w:jc w:val="both"/>
              <w:rPr>
                <w:rFonts w:ascii="GHEA Grapalat" w:hAnsi="GHEA Grapalat" w:cs="Calibri"/>
                <w:bCs/>
                <w:color w:val="000000"/>
                <w:lang w:val="hy-AM" w:eastAsia="en-US"/>
              </w:rPr>
            </w:pPr>
          </w:p>
          <w:p w:rsidR="000918D7" w:rsidRPr="00607DCE" w:rsidRDefault="000918D7" w:rsidP="000918D7">
            <w:pPr>
              <w:spacing w:line="360" w:lineRule="auto"/>
              <w:jc w:val="both"/>
              <w:rPr>
                <w:rFonts w:ascii="GHEA Grapalat" w:hAnsi="GHEA Grapalat" w:cs="Calibri"/>
                <w:bCs/>
                <w:color w:val="000000"/>
                <w:lang w:val="hy-AM" w:eastAsia="en-US"/>
              </w:rPr>
            </w:pPr>
          </w:p>
          <w:p w:rsidR="00794FF9" w:rsidRDefault="00794FF9" w:rsidP="000918D7">
            <w:pPr>
              <w:spacing w:line="360" w:lineRule="auto"/>
              <w:jc w:val="both"/>
              <w:rPr>
                <w:rFonts w:ascii="GHEA Grapalat" w:hAnsi="GHEA Grapalat" w:cs="Calibri"/>
                <w:bCs/>
                <w:color w:val="000000"/>
                <w:lang w:val="en-US" w:eastAsia="en-US"/>
              </w:rPr>
            </w:pPr>
          </w:p>
          <w:p w:rsidR="000918D7" w:rsidRDefault="000918D7" w:rsidP="000918D7">
            <w:pPr>
              <w:spacing w:line="360" w:lineRule="auto"/>
              <w:jc w:val="both"/>
              <w:rPr>
                <w:rFonts w:ascii="GHEA Grapalat" w:hAnsi="GHEA Grapalat" w:cs="Calibri"/>
                <w:bCs/>
                <w:color w:val="000000"/>
                <w:lang w:val="hy-AM" w:eastAsia="en-US"/>
              </w:rPr>
            </w:pPr>
            <w:r>
              <w:rPr>
                <w:rFonts w:ascii="GHEA Grapalat" w:hAnsi="GHEA Grapalat" w:cs="Calibri"/>
                <w:bCs/>
                <w:color w:val="000000"/>
                <w:lang w:val="en-US" w:eastAsia="en-US"/>
              </w:rPr>
              <w:t>5</w:t>
            </w:r>
            <w:r>
              <w:rPr>
                <w:rFonts w:ascii="GHEA Grapalat" w:hAnsi="GHEA Grapalat" w:cs="Calibri"/>
                <w:bCs/>
                <w:color w:val="000000"/>
                <w:lang w:val="hy-AM" w:eastAsia="en-US"/>
              </w:rPr>
              <w:t>.Ընդունվել է</w:t>
            </w:r>
          </w:p>
          <w:p w:rsidR="000918D7" w:rsidRDefault="000918D7" w:rsidP="000918D7">
            <w:pPr>
              <w:spacing w:line="360" w:lineRule="auto"/>
              <w:jc w:val="both"/>
              <w:rPr>
                <w:rFonts w:ascii="GHEA Grapalat" w:hAnsi="GHEA Grapalat" w:cs="Calibri"/>
                <w:bCs/>
                <w:color w:val="000000"/>
                <w:lang w:val="hy-AM" w:eastAsia="en-US"/>
              </w:rPr>
            </w:pPr>
          </w:p>
          <w:p w:rsidR="000E7163" w:rsidRDefault="000E7163" w:rsidP="004E0638">
            <w:pPr>
              <w:spacing w:line="360" w:lineRule="auto"/>
              <w:jc w:val="both"/>
              <w:rPr>
                <w:rFonts w:ascii="GHEA Grapalat" w:hAnsi="GHEA Grapalat" w:cs="Calibri"/>
                <w:color w:val="000000"/>
                <w:lang w:val="hy-AM"/>
              </w:rPr>
            </w:pPr>
          </w:p>
        </w:tc>
      </w:tr>
      <w:tr w:rsidR="00607DCE" w:rsidRPr="00E86650" w:rsidTr="00F90486">
        <w:trPr>
          <w:trHeight w:val="170"/>
        </w:trPr>
        <w:tc>
          <w:tcPr>
            <w:tcW w:w="3185" w:type="pct"/>
            <w:vMerge w:val="restart"/>
            <w:tcBorders>
              <w:top w:val="single" w:sz="4" w:space="0" w:color="auto"/>
              <w:left w:val="single" w:sz="4" w:space="0" w:color="auto"/>
              <w:right w:val="single" w:sz="4" w:space="0" w:color="auto"/>
            </w:tcBorders>
            <w:shd w:val="clear" w:color="auto" w:fill="BFBFBF" w:themeFill="background1" w:themeFillShade="BF"/>
          </w:tcPr>
          <w:p w:rsidR="00607DCE" w:rsidRPr="00E86650" w:rsidRDefault="00607DCE" w:rsidP="00982073">
            <w:pPr>
              <w:tabs>
                <w:tab w:val="left" w:pos="990"/>
              </w:tabs>
              <w:spacing w:line="360" w:lineRule="auto"/>
              <w:jc w:val="center"/>
              <w:rPr>
                <w:rFonts w:ascii="GHEA Grapalat" w:hAnsi="GHEA Grapalat" w:cs="GHEA Grapalat"/>
                <w:b/>
                <w:bCs/>
                <w:lang w:val="hy-AM"/>
              </w:rPr>
            </w:pPr>
            <w:r>
              <w:rPr>
                <w:rFonts w:ascii="GHEA Grapalat" w:hAnsi="GHEA Grapalat" w:cs="GHEA Grapalat"/>
                <w:b/>
                <w:bCs/>
                <w:lang w:val="hy-AM"/>
              </w:rPr>
              <w:lastRenderedPageBreak/>
              <w:t xml:space="preserve">ՀՀ </w:t>
            </w:r>
            <w:r>
              <w:rPr>
                <w:rFonts w:ascii="GHEA Grapalat" w:hAnsi="GHEA Grapalat" w:cs="GHEA Grapalat"/>
                <w:b/>
                <w:bCs/>
                <w:lang w:val="en-US"/>
              </w:rPr>
              <w:t>ֆինասներ</w:t>
            </w:r>
            <w:r>
              <w:rPr>
                <w:rFonts w:ascii="GHEA Grapalat" w:hAnsi="GHEA Grapalat" w:cs="GHEA Grapalat"/>
                <w:b/>
                <w:bCs/>
                <w:lang w:val="hy-AM"/>
              </w:rPr>
              <w:t>ի նախարարություն</w:t>
            </w:r>
          </w:p>
        </w:tc>
        <w:tc>
          <w:tcPr>
            <w:tcW w:w="1815" w:type="pct"/>
            <w:tcBorders>
              <w:top w:val="single" w:sz="4" w:space="0" w:color="auto"/>
              <w:left w:val="nil"/>
              <w:bottom w:val="single" w:sz="4" w:space="0" w:color="auto"/>
              <w:right w:val="single" w:sz="4" w:space="0" w:color="auto"/>
            </w:tcBorders>
            <w:shd w:val="clear" w:color="auto" w:fill="BFBFBF" w:themeFill="background1" w:themeFillShade="BF"/>
          </w:tcPr>
          <w:p w:rsidR="00607DCE" w:rsidRPr="00E86650" w:rsidRDefault="00607DCE" w:rsidP="00982073">
            <w:pPr>
              <w:spacing w:line="360" w:lineRule="auto"/>
              <w:jc w:val="center"/>
              <w:rPr>
                <w:rFonts w:ascii="GHEA Grapalat" w:hAnsi="GHEA Grapalat" w:cs="Calibri"/>
                <w:b/>
                <w:color w:val="000000"/>
                <w:lang w:val="hy-AM"/>
              </w:rPr>
            </w:pPr>
          </w:p>
        </w:tc>
      </w:tr>
      <w:tr w:rsidR="00607DCE" w:rsidRPr="00E86650" w:rsidTr="00F90486">
        <w:trPr>
          <w:trHeight w:val="170"/>
        </w:trPr>
        <w:tc>
          <w:tcPr>
            <w:tcW w:w="3185" w:type="pct"/>
            <w:vMerge/>
            <w:tcBorders>
              <w:left w:val="single" w:sz="4" w:space="0" w:color="auto"/>
              <w:bottom w:val="single" w:sz="4" w:space="0" w:color="auto"/>
              <w:right w:val="single" w:sz="4" w:space="0" w:color="auto"/>
            </w:tcBorders>
            <w:shd w:val="clear" w:color="auto" w:fill="BFBFBF" w:themeFill="background1" w:themeFillShade="BF"/>
          </w:tcPr>
          <w:p w:rsidR="00607DCE" w:rsidRPr="00E86650" w:rsidRDefault="00607DCE" w:rsidP="00982073">
            <w:pPr>
              <w:tabs>
                <w:tab w:val="left" w:pos="990"/>
              </w:tabs>
              <w:spacing w:line="360" w:lineRule="auto"/>
              <w:jc w:val="both"/>
              <w:rPr>
                <w:rFonts w:ascii="GHEA Grapalat" w:hAnsi="GHEA Grapalat" w:cs="GHEA Grapalat"/>
                <w:b/>
                <w:bCs/>
                <w:lang w:val="hy-AM"/>
              </w:rPr>
            </w:pPr>
          </w:p>
        </w:tc>
        <w:tc>
          <w:tcPr>
            <w:tcW w:w="1815" w:type="pct"/>
            <w:tcBorders>
              <w:top w:val="single" w:sz="4" w:space="0" w:color="auto"/>
              <w:left w:val="nil"/>
              <w:bottom w:val="single" w:sz="4" w:space="0" w:color="auto"/>
              <w:right w:val="single" w:sz="4" w:space="0" w:color="auto"/>
            </w:tcBorders>
            <w:shd w:val="clear" w:color="auto" w:fill="BFBFBF" w:themeFill="background1" w:themeFillShade="BF"/>
          </w:tcPr>
          <w:p w:rsidR="00607DCE" w:rsidRPr="00E86650" w:rsidRDefault="00607DCE" w:rsidP="00982073">
            <w:pPr>
              <w:spacing w:line="360" w:lineRule="auto"/>
              <w:jc w:val="center"/>
              <w:rPr>
                <w:rFonts w:ascii="GHEA Grapalat" w:hAnsi="GHEA Grapalat" w:cs="Calibri"/>
                <w:b/>
                <w:color w:val="000000"/>
                <w:lang w:val="hy-AM"/>
              </w:rPr>
            </w:pPr>
          </w:p>
        </w:tc>
      </w:tr>
      <w:tr w:rsidR="00607DCE" w:rsidRPr="00DC5555" w:rsidTr="00F90486">
        <w:trPr>
          <w:trHeight w:val="533"/>
        </w:trPr>
        <w:tc>
          <w:tcPr>
            <w:tcW w:w="3185" w:type="pct"/>
            <w:tcBorders>
              <w:top w:val="single" w:sz="4" w:space="0" w:color="auto"/>
              <w:left w:val="single" w:sz="4" w:space="0" w:color="auto"/>
              <w:bottom w:val="single" w:sz="4" w:space="0" w:color="auto"/>
              <w:right w:val="single" w:sz="4" w:space="0" w:color="auto"/>
            </w:tcBorders>
            <w:shd w:val="clear" w:color="auto" w:fill="auto"/>
          </w:tcPr>
          <w:p w:rsidR="00607DCE" w:rsidRPr="00903CC0" w:rsidRDefault="00607DCE" w:rsidP="00794FF9">
            <w:pPr>
              <w:pStyle w:val="BodyText"/>
              <w:spacing w:line="360" w:lineRule="auto"/>
              <w:ind w:right="114"/>
              <w:jc w:val="both"/>
              <w:rPr>
                <w:rFonts w:ascii="GHEA Grapalat" w:hAnsi="GHEA Grapalat" w:cs="Sylfaen"/>
                <w:sz w:val="24"/>
                <w:szCs w:val="24"/>
                <w:lang w:val="ru-RU"/>
              </w:rPr>
            </w:pPr>
            <w:proofErr w:type="gramStart"/>
            <w:r w:rsidRPr="00903CC0">
              <w:rPr>
                <w:rFonts w:ascii="GHEA Grapalat" w:hAnsi="GHEA Grapalat"/>
                <w:spacing w:val="-1"/>
                <w:sz w:val="24"/>
                <w:szCs w:val="24"/>
              </w:rPr>
              <w:t>Նախագծով</w:t>
            </w:r>
            <w:r w:rsidRPr="00903CC0">
              <w:rPr>
                <w:rFonts w:ascii="GHEA Grapalat" w:hAnsi="GHEA Grapalat"/>
                <w:sz w:val="24"/>
                <w:szCs w:val="24"/>
                <w:lang w:val="ru-RU"/>
              </w:rPr>
              <w:t xml:space="preserve"> </w:t>
            </w:r>
            <w:r w:rsidRPr="00903CC0">
              <w:rPr>
                <w:rFonts w:ascii="GHEA Grapalat" w:hAnsi="GHEA Grapalat"/>
                <w:spacing w:val="35"/>
                <w:sz w:val="24"/>
                <w:szCs w:val="24"/>
                <w:lang w:val="ru-RU"/>
              </w:rPr>
              <w:t xml:space="preserve"> </w:t>
            </w:r>
            <w:r w:rsidRPr="00903CC0">
              <w:rPr>
                <w:rFonts w:ascii="GHEA Grapalat" w:hAnsi="GHEA Grapalat"/>
                <w:spacing w:val="-1"/>
                <w:sz w:val="24"/>
                <w:szCs w:val="24"/>
              </w:rPr>
              <w:t>առաջարկվում</w:t>
            </w:r>
            <w:proofErr w:type="gramEnd"/>
            <w:r w:rsidRPr="00903CC0">
              <w:rPr>
                <w:rFonts w:ascii="GHEA Grapalat" w:hAnsi="GHEA Grapalat"/>
                <w:sz w:val="24"/>
                <w:szCs w:val="24"/>
                <w:lang w:val="ru-RU"/>
              </w:rPr>
              <w:t xml:space="preserve"> </w:t>
            </w:r>
            <w:r w:rsidRPr="00903CC0">
              <w:rPr>
                <w:rFonts w:ascii="GHEA Grapalat" w:hAnsi="GHEA Grapalat"/>
                <w:spacing w:val="31"/>
                <w:sz w:val="24"/>
                <w:szCs w:val="24"/>
                <w:lang w:val="ru-RU"/>
              </w:rPr>
              <w:t xml:space="preserve"> </w:t>
            </w:r>
            <w:r w:rsidRPr="00903CC0">
              <w:rPr>
                <w:rFonts w:ascii="GHEA Grapalat" w:hAnsi="GHEA Grapalat"/>
                <w:sz w:val="24"/>
                <w:szCs w:val="24"/>
              </w:rPr>
              <w:t>է</w:t>
            </w:r>
            <w:r w:rsidRPr="00903CC0">
              <w:rPr>
                <w:rFonts w:ascii="GHEA Grapalat" w:hAnsi="GHEA Grapalat"/>
                <w:sz w:val="24"/>
                <w:szCs w:val="24"/>
                <w:lang w:val="ru-RU"/>
              </w:rPr>
              <w:t xml:space="preserve"> </w:t>
            </w:r>
            <w:r w:rsidRPr="00903CC0">
              <w:rPr>
                <w:rFonts w:ascii="GHEA Grapalat" w:hAnsi="GHEA Grapalat"/>
                <w:spacing w:val="36"/>
                <w:sz w:val="24"/>
                <w:szCs w:val="24"/>
                <w:lang w:val="ru-RU"/>
              </w:rPr>
              <w:t xml:space="preserve"> </w:t>
            </w:r>
            <w:r w:rsidRPr="00903CC0">
              <w:rPr>
                <w:rFonts w:ascii="GHEA Grapalat" w:hAnsi="GHEA Grapalat"/>
                <w:spacing w:val="-1"/>
                <w:sz w:val="24"/>
                <w:szCs w:val="24"/>
              </w:rPr>
              <w:t>սահմանել</w:t>
            </w:r>
            <w:r w:rsidRPr="00903CC0">
              <w:rPr>
                <w:rFonts w:ascii="GHEA Grapalat" w:hAnsi="GHEA Grapalat"/>
                <w:sz w:val="24"/>
                <w:szCs w:val="24"/>
                <w:lang w:val="ru-RU"/>
              </w:rPr>
              <w:t xml:space="preserve"> </w:t>
            </w:r>
            <w:r w:rsidRPr="00903CC0">
              <w:rPr>
                <w:rFonts w:ascii="GHEA Grapalat" w:hAnsi="GHEA Grapalat"/>
                <w:spacing w:val="36"/>
                <w:sz w:val="24"/>
                <w:szCs w:val="24"/>
                <w:lang w:val="ru-RU"/>
              </w:rPr>
              <w:t xml:space="preserve"> </w:t>
            </w:r>
            <w:r w:rsidRPr="00903CC0">
              <w:rPr>
                <w:rFonts w:ascii="GHEA Grapalat" w:hAnsi="GHEA Grapalat"/>
                <w:spacing w:val="-1"/>
                <w:sz w:val="24"/>
                <w:szCs w:val="24"/>
              </w:rPr>
              <w:t>իրավաբանական</w:t>
            </w:r>
            <w:r w:rsidRPr="00903CC0">
              <w:rPr>
                <w:rFonts w:ascii="GHEA Grapalat" w:hAnsi="GHEA Grapalat"/>
                <w:sz w:val="24"/>
                <w:szCs w:val="24"/>
                <w:lang w:val="ru-RU"/>
              </w:rPr>
              <w:t xml:space="preserve"> </w:t>
            </w:r>
            <w:r w:rsidRPr="00903CC0">
              <w:rPr>
                <w:rFonts w:ascii="GHEA Grapalat" w:hAnsi="GHEA Grapalat"/>
                <w:spacing w:val="30"/>
                <w:sz w:val="24"/>
                <w:szCs w:val="24"/>
                <w:lang w:val="ru-RU"/>
              </w:rPr>
              <w:t xml:space="preserve"> </w:t>
            </w:r>
            <w:r w:rsidRPr="00903CC0">
              <w:rPr>
                <w:rFonts w:ascii="GHEA Grapalat" w:hAnsi="GHEA Grapalat"/>
                <w:sz w:val="24"/>
                <w:szCs w:val="24"/>
              </w:rPr>
              <w:t>պարտադիր</w:t>
            </w:r>
            <w:r w:rsidRPr="00903CC0">
              <w:rPr>
                <w:rFonts w:ascii="GHEA Grapalat" w:hAnsi="GHEA Grapalat"/>
                <w:sz w:val="24"/>
                <w:szCs w:val="24"/>
                <w:lang w:val="ru-RU"/>
              </w:rPr>
              <w:t xml:space="preserve"> </w:t>
            </w:r>
            <w:r w:rsidRPr="00903CC0">
              <w:rPr>
                <w:rFonts w:ascii="GHEA Grapalat" w:hAnsi="GHEA Grapalat"/>
                <w:spacing w:val="37"/>
                <w:sz w:val="24"/>
                <w:szCs w:val="24"/>
                <w:lang w:val="ru-RU"/>
              </w:rPr>
              <w:t xml:space="preserve"> </w:t>
            </w:r>
            <w:r w:rsidRPr="00903CC0">
              <w:rPr>
                <w:rFonts w:ascii="GHEA Grapalat" w:hAnsi="GHEA Grapalat"/>
                <w:spacing w:val="-1"/>
                <w:sz w:val="24"/>
                <w:szCs w:val="24"/>
              </w:rPr>
              <w:t>ուժ</w:t>
            </w:r>
            <w:r w:rsidRPr="00903CC0">
              <w:rPr>
                <w:rFonts w:ascii="GHEA Grapalat" w:hAnsi="GHEA Grapalat"/>
                <w:sz w:val="24"/>
                <w:szCs w:val="24"/>
                <w:lang w:val="ru-RU"/>
              </w:rPr>
              <w:t xml:space="preserve"> </w:t>
            </w:r>
            <w:r w:rsidRPr="00903CC0">
              <w:rPr>
                <w:rFonts w:ascii="GHEA Grapalat" w:hAnsi="GHEA Grapalat"/>
                <w:spacing w:val="34"/>
                <w:sz w:val="24"/>
                <w:szCs w:val="24"/>
                <w:lang w:val="ru-RU"/>
              </w:rPr>
              <w:t xml:space="preserve"> </w:t>
            </w:r>
            <w:r w:rsidRPr="00903CC0">
              <w:rPr>
                <w:rFonts w:ascii="GHEA Grapalat" w:hAnsi="GHEA Grapalat"/>
                <w:spacing w:val="-1"/>
                <w:sz w:val="24"/>
                <w:szCs w:val="24"/>
              </w:rPr>
              <w:t>չունեցող</w:t>
            </w:r>
            <w:r w:rsidRPr="00903CC0">
              <w:rPr>
                <w:rFonts w:ascii="GHEA Grapalat" w:hAnsi="GHEA Grapalat"/>
                <w:spacing w:val="66"/>
                <w:sz w:val="24"/>
                <w:szCs w:val="24"/>
                <w:lang w:val="ru-RU"/>
              </w:rPr>
              <w:t xml:space="preserve"> </w:t>
            </w:r>
            <w:r w:rsidRPr="00903CC0">
              <w:rPr>
                <w:rFonts w:ascii="GHEA Grapalat" w:hAnsi="GHEA Grapalat"/>
                <w:spacing w:val="-1"/>
                <w:sz w:val="24"/>
                <w:szCs w:val="24"/>
              </w:rPr>
              <w:t>միջազգային</w:t>
            </w:r>
            <w:r w:rsidRPr="00903CC0">
              <w:rPr>
                <w:rFonts w:ascii="GHEA Grapalat" w:hAnsi="GHEA Grapalat"/>
                <w:sz w:val="24"/>
                <w:szCs w:val="24"/>
                <w:lang w:val="ru-RU"/>
              </w:rPr>
              <w:t xml:space="preserve"> </w:t>
            </w:r>
            <w:r w:rsidRPr="00903CC0">
              <w:rPr>
                <w:rFonts w:ascii="GHEA Grapalat" w:hAnsi="GHEA Grapalat"/>
                <w:sz w:val="24"/>
                <w:szCs w:val="24"/>
              </w:rPr>
              <w:t>փաստաթղթերի</w:t>
            </w:r>
            <w:r w:rsidRPr="00903CC0">
              <w:rPr>
                <w:rFonts w:ascii="GHEA Grapalat" w:hAnsi="GHEA Grapalat"/>
                <w:spacing w:val="2"/>
                <w:sz w:val="24"/>
                <w:szCs w:val="24"/>
                <w:lang w:val="ru-RU"/>
              </w:rPr>
              <w:t xml:space="preserve"> </w:t>
            </w:r>
            <w:r w:rsidRPr="00903CC0">
              <w:rPr>
                <w:rFonts w:ascii="GHEA Grapalat" w:hAnsi="GHEA Grapalat"/>
                <w:spacing w:val="-1"/>
                <w:sz w:val="24"/>
                <w:szCs w:val="24"/>
              </w:rPr>
              <w:t>կնքման</w:t>
            </w:r>
            <w:r w:rsidRPr="00903CC0">
              <w:rPr>
                <w:rFonts w:ascii="GHEA Grapalat" w:hAnsi="GHEA Grapalat"/>
                <w:spacing w:val="-1"/>
                <w:sz w:val="24"/>
                <w:szCs w:val="24"/>
                <w:lang w:val="ru-RU"/>
              </w:rPr>
              <w:t xml:space="preserve"> </w:t>
            </w:r>
            <w:r w:rsidRPr="00903CC0">
              <w:rPr>
                <w:rFonts w:ascii="GHEA Grapalat" w:hAnsi="GHEA Grapalat"/>
                <w:spacing w:val="-1"/>
                <w:sz w:val="24"/>
                <w:szCs w:val="24"/>
              </w:rPr>
              <w:t>ընթացակարգերը</w:t>
            </w:r>
            <w:r w:rsidRPr="00903CC0">
              <w:rPr>
                <w:rFonts w:ascii="GHEA Grapalat" w:hAnsi="GHEA Grapalat"/>
                <w:spacing w:val="-1"/>
                <w:sz w:val="24"/>
                <w:szCs w:val="24"/>
                <w:lang w:val="ru-RU"/>
              </w:rPr>
              <w:t>:</w:t>
            </w:r>
          </w:p>
          <w:p w:rsidR="00607DCE" w:rsidRPr="00903CC0" w:rsidRDefault="00607DCE" w:rsidP="00E161FA">
            <w:pPr>
              <w:pStyle w:val="BodyText"/>
              <w:spacing w:line="360" w:lineRule="auto"/>
              <w:ind w:left="313"/>
              <w:rPr>
                <w:rFonts w:ascii="GHEA Grapalat" w:hAnsi="GHEA Grapalat"/>
                <w:sz w:val="24"/>
                <w:szCs w:val="24"/>
                <w:lang w:val="ru-RU"/>
              </w:rPr>
            </w:pPr>
            <w:r w:rsidRPr="00903CC0">
              <w:rPr>
                <w:rFonts w:ascii="GHEA Grapalat" w:hAnsi="GHEA Grapalat"/>
                <w:spacing w:val="-1"/>
                <w:sz w:val="24"/>
                <w:szCs w:val="24"/>
              </w:rPr>
              <w:t>Վերոհիշյալ</w:t>
            </w:r>
            <w:r w:rsidRPr="00903CC0">
              <w:rPr>
                <w:rFonts w:ascii="GHEA Grapalat" w:hAnsi="GHEA Grapalat"/>
                <w:sz w:val="24"/>
                <w:szCs w:val="24"/>
                <w:lang w:val="ru-RU"/>
              </w:rPr>
              <w:t xml:space="preserve"> </w:t>
            </w:r>
            <w:r w:rsidRPr="00903CC0">
              <w:rPr>
                <w:rFonts w:ascii="GHEA Grapalat" w:hAnsi="GHEA Grapalat"/>
                <w:sz w:val="24"/>
                <w:szCs w:val="24"/>
              </w:rPr>
              <w:t>նախագծի</w:t>
            </w:r>
            <w:r w:rsidRPr="00903CC0">
              <w:rPr>
                <w:rFonts w:ascii="GHEA Grapalat" w:hAnsi="GHEA Grapalat"/>
                <w:sz w:val="24"/>
                <w:szCs w:val="24"/>
                <w:lang w:val="ru-RU"/>
              </w:rPr>
              <w:t xml:space="preserve"> </w:t>
            </w:r>
            <w:r w:rsidRPr="00903CC0">
              <w:rPr>
                <w:rFonts w:ascii="GHEA Grapalat" w:hAnsi="GHEA Grapalat"/>
                <w:spacing w:val="-1"/>
                <w:sz w:val="24"/>
                <w:szCs w:val="24"/>
              </w:rPr>
              <w:t>վերաբերյալ</w:t>
            </w:r>
            <w:r w:rsidRPr="00903CC0">
              <w:rPr>
                <w:rFonts w:ascii="GHEA Grapalat" w:hAnsi="GHEA Grapalat"/>
                <w:sz w:val="24"/>
                <w:szCs w:val="24"/>
                <w:lang w:val="ru-RU"/>
              </w:rPr>
              <w:t xml:space="preserve"> </w:t>
            </w:r>
            <w:r w:rsidRPr="00903CC0">
              <w:rPr>
                <w:rFonts w:ascii="GHEA Grapalat" w:hAnsi="GHEA Grapalat"/>
                <w:spacing w:val="-1"/>
                <w:sz w:val="24"/>
                <w:szCs w:val="24"/>
              </w:rPr>
              <w:t>հայտնում</w:t>
            </w:r>
            <w:r w:rsidRPr="00903CC0">
              <w:rPr>
                <w:rFonts w:ascii="GHEA Grapalat" w:hAnsi="GHEA Grapalat"/>
                <w:spacing w:val="1"/>
                <w:sz w:val="24"/>
                <w:szCs w:val="24"/>
                <w:lang w:val="ru-RU"/>
              </w:rPr>
              <w:t xml:space="preserve"> </w:t>
            </w:r>
            <w:proofErr w:type="gramStart"/>
            <w:r w:rsidRPr="00903CC0">
              <w:rPr>
                <w:rFonts w:ascii="GHEA Grapalat" w:hAnsi="GHEA Grapalat"/>
                <w:spacing w:val="-1"/>
                <w:sz w:val="24"/>
                <w:szCs w:val="24"/>
              </w:rPr>
              <w:t>ենք</w:t>
            </w:r>
            <w:r w:rsidRPr="00903CC0">
              <w:rPr>
                <w:rFonts w:ascii="GHEA Grapalat" w:hAnsi="GHEA Grapalat"/>
                <w:spacing w:val="2"/>
                <w:sz w:val="24"/>
                <w:szCs w:val="24"/>
                <w:lang w:val="ru-RU"/>
              </w:rPr>
              <w:t xml:space="preserve"> </w:t>
            </w:r>
            <w:r w:rsidR="00E161FA" w:rsidRPr="001623B6">
              <w:rPr>
                <w:rFonts w:ascii="GHEA Grapalat" w:hAnsi="GHEA Grapalat"/>
                <w:spacing w:val="2"/>
                <w:sz w:val="24"/>
                <w:szCs w:val="24"/>
                <w:lang w:val="ru-RU"/>
              </w:rPr>
              <w:t xml:space="preserve"> </w:t>
            </w:r>
            <w:r w:rsidRPr="00903CC0">
              <w:rPr>
                <w:rFonts w:ascii="GHEA Grapalat" w:hAnsi="GHEA Grapalat"/>
                <w:spacing w:val="-1"/>
                <w:sz w:val="24"/>
                <w:szCs w:val="24"/>
              </w:rPr>
              <w:t>հետևյալը</w:t>
            </w:r>
            <w:proofErr w:type="gramEnd"/>
            <w:r w:rsidRPr="00903CC0">
              <w:rPr>
                <w:rFonts w:ascii="GHEA Grapalat" w:hAnsi="GHEA Grapalat"/>
                <w:spacing w:val="-1"/>
                <w:sz w:val="24"/>
                <w:szCs w:val="24"/>
                <w:lang w:val="ru-RU"/>
              </w:rPr>
              <w:t>.</w:t>
            </w:r>
          </w:p>
          <w:p w:rsidR="00607DCE" w:rsidRPr="00903CC0" w:rsidRDefault="00607DCE" w:rsidP="00607DCE">
            <w:pPr>
              <w:pStyle w:val="ListParagraph"/>
              <w:numPr>
                <w:ilvl w:val="0"/>
                <w:numId w:val="10"/>
              </w:numPr>
              <w:tabs>
                <w:tab w:val="left" w:pos="455"/>
              </w:tabs>
              <w:spacing w:line="360" w:lineRule="auto"/>
              <w:ind w:left="0" w:firstLine="360"/>
              <w:jc w:val="both"/>
              <w:rPr>
                <w:rFonts w:ascii="GHEA Grapalat" w:hAnsi="GHEA Grapalat"/>
                <w:spacing w:val="1"/>
                <w:sz w:val="24"/>
                <w:szCs w:val="24"/>
                <w:lang w:val="ru-RU"/>
              </w:rPr>
            </w:pPr>
            <w:r w:rsidRPr="00903CC0">
              <w:rPr>
                <w:rFonts w:ascii="GHEA Grapalat" w:hAnsi="GHEA Grapalat"/>
                <w:spacing w:val="-1"/>
                <w:sz w:val="24"/>
                <w:szCs w:val="24"/>
                <w:lang w:val="ru-RU"/>
              </w:rPr>
              <w:t>«</w:t>
            </w:r>
            <w:r w:rsidRPr="00903CC0">
              <w:rPr>
                <w:rFonts w:ascii="GHEA Grapalat" w:hAnsi="GHEA Grapalat"/>
                <w:spacing w:val="-1"/>
                <w:sz w:val="24"/>
                <w:szCs w:val="24"/>
              </w:rPr>
              <w:t>Իրավաբանական</w:t>
            </w:r>
            <w:r w:rsidRPr="00903CC0">
              <w:rPr>
                <w:rFonts w:ascii="GHEA Grapalat" w:hAnsi="GHEA Grapalat"/>
                <w:spacing w:val="48"/>
                <w:sz w:val="24"/>
                <w:szCs w:val="24"/>
                <w:lang w:val="ru-RU"/>
              </w:rPr>
              <w:t xml:space="preserve"> </w:t>
            </w:r>
            <w:r w:rsidRPr="00903CC0">
              <w:rPr>
                <w:rFonts w:ascii="GHEA Grapalat" w:hAnsi="GHEA Grapalat"/>
                <w:sz w:val="24"/>
                <w:szCs w:val="24"/>
              </w:rPr>
              <w:t>պարտադիր</w:t>
            </w:r>
            <w:r w:rsidRPr="00903CC0">
              <w:rPr>
                <w:rFonts w:ascii="GHEA Grapalat" w:hAnsi="GHEA Grapalat"/>
                <w:spacing w:val="50"/>
                <w:sz w:val="24"/>
                <w:szCs w:val="24"/>
                <w:lang w:val="ru-RU"/>
              </w:rPr>
              <w:t xml:space="preserve"> </w:t>
            </w:r>
            <w:r w:rsidRPr="00903CC0">
              <w:rPr>
                <w:rFonts w:ascii="GHEA Grapalat" w:hAnsi="GHEA Grapalat"/>
                <w:spacing w:val="-1"/>
                <w:sz w:val="24"/>
                <w:szCs w:val="24"/>
              </w:rPr>
              <w:t>ուժ</w:t>
            </w:r>
            <w:r w:rsidRPr="00903CC0">
              <w:rPr>
                <w:rFonts w:ascii="GHEA Grapalat" w:hAnsi="GHEA Grapalat"/>
                <w:spacing w:val="48"/>
                <w:sz w:val="24"/>
                <w:szCs w:val="24"/>
                <w:lang w:val="ru-RU"/>
              </w:rPr>
              <w:t xml:space="preserve"> </w:t>
            </w:r>
            <w:r w:rsidRPr="00903CC0">
              <w:rPr>
                <w:rFonts w:ascii="GHEA Grapalat" w:hAnsi="GHEA Grapalat"/>
                <w:sz w:val="24"/>
                <w:szCs w:val="24"/>
              </w:rPr>
              <w:t>չունեցող</w:t>
            </w:r>
            <w:r w:rsidRPr="00903CC0">
              <w:rPr>
                <w:rFonts w:ascii="GHEA Grapalat" w:hAnsi="GHEA Grapalat"/>
                <w:spacing w:val="45"/>
                <w:sz w:val="24"/>
                <w:szCs w:val="24"/>
                <w:lang w:val="ru-RU"/>
              </w:rPr>
              <w:t xml:space="preserve"> </w:t>
            </w:r>
            <w:r w:rsidRPr="00903CC0">
              <w:rPr>
                <w:rFonts w:ascii="GHEA Grapalat" w:hAnsi="GHEA Grapalat"/>
                <w:spacing w:val="-1"/>
                <w:sz w:val="24"/>
                <w:szCs w:val="24"/>
              </w:rPr>
              <w:t>միջազգային</w:t>
            </w:r>
            <w:r w:rsidRPr="00903CC0">
              <w:rPr>
                <w:rFonts w:ascii="GHEA Grapalat" w:hAnsi="GHEA Grapalat"/>
                <w:spacing w:val="48"/>
                <w:sz w:val="24"/>
                <w:szCs w:val="24"/>
                <w:lang w:val="ru-RU"/>
              </w:rPr>
              <w:t xml:space="preserve"> </w:t>
            </w:r>
            <w:r w:rsidRPr="00903CC0">
              <w:rPr>
                <w:rFonts w:ascii="GHEA Grapalat" w:hAnsi="GHEA Grapalat"/>
                <w:sz w:val="24"/>
                <w:szCs w:val="24"/>
              </w:rPr>
              <w:t>փաստաթղթերի</w:t>
            </w:r>
            <w:r w:rsidRPr="00903CC0">
              <w:rPr>
                <w:rFonts w:ascii="GHEA Grapalat" w:hAnsi="GHEA Grapalat"/>
                <w:spacing w:val="50"/>
                <w:sz w:val="24"/>
                <w:szCs w:val="24"/>
                <w:lang w:val="ru-RU"/>
              </w:rPr>
              <w:t xml:space="preserve"> </w:t>
            </w:r>
            <w:r w:rsidRPr="00903CC0">
              <w:rPr>
                <w:rFonts w:ascii="GHEA Grapalat" w:hAnsi="GHEA Grapalat"/>
                <w:spacing w:val="-1"/>
                <w:sz w:val="24"/>
                <w:szCs w:val="24"/>
              </w:rPr>
              <w:t>կնքման</w:t>
            </w:r>
            <w:r w:rsidRPr="00903CC0">
              <w:rPr>
                <w:rFonts w:ascii="GHEA Grapalat" w:hAnsi="GHEA Grapalat"/>
                <w:spacing w:val="52"/>
                <w:sz w:val="24"/>
                <w:szCs w:val="24"/>
                <w:lang w:val="ru-RU"/>
              </w:rPr>
              <w:t xml:space="preserve"> </w:t>
            </w:r>
            <w:r w:rsidRPr="00903CC0">
              <w:rPr>
                <w:rFonts w:ascii="GHEA Grapalat" w:hAnsi="GHEA Grapalat"/>
                <w:sz w:val="24"/>
                <w:szCs w:val="24"/>
              </w:rPr>
              <w:t>ընթացակարգերը</w:t>
            </w:r>
            <w:r w:rsidRPr="00903CC0">
              <w:rPr>
                <w:rFonts w:ascii="GHEA Grapalat" w:hAnsi="GHEA Grapalat"/>
                <w:spacing w:val="25"/>
                <w:sz w:val="24"/>
                <w:szCs w:val="24"/>
                <w:lang w:val="ru-RU"/>
              </w:rPr>
              <w:t xml:space="preserve"> </w:t>
            </w:r>
            <w:r w:rsidRPr="00903CC0">
              <w:rPr>
                <w:rFonts w:ascii="GHEA Grapalat" w:hAnsi="GHEA Grapalat"/>
                <w:spacing w:val="-1"/>
                <w:sz w:val="24"/>
                <w:szCs w:val="24"/>
              </w:rPr>
              <w:t>սահմանելու</w:t>
            </w:r>
            <w:r w:rsidRPr="00903CC0">
              <w:rPr>
                <w:rFonts w:ascii="GHEA Grapalat" w:hAnsi="GHEA Grapalat"/>
                <w:spacing w:val="26"/>
                <w:sz w:val="24"/>
                <w:szCs w:val="24"/>
                <w:lang w:val="ru-RU"/>
              </w:rPr>
              <w:t xml:space="preserve"> </w:t>
            </w:r>
            <w:r w:rsidRPr="00903CC0">
              <w:rPr>
                <w:rFonts w:ascii="GHEA Grapalat" w:hAnsi="GHEA Grapalat"/>
                <w:spacing w:val="-1"/>
                <w:sz w:val="24"/>
                <w:szCs w:val="24"/>
              </w:rPr>
              <w:t>մասին</w:t>
            </w:r>
            <w:r w:rsidRPr="00903CC0">
              <w:rPr>
                <w:rFonts w:ascii="GHEA Grapalat" w:hAnsi="GHEA Grapalat"/>
                <w:spacing w:val="-1"/>
                <w:sz w:val="24"/>
                <w:szCs w:val="24"/>
                <w:lang w:val="ru-RU"/>
              </w:rPr>
              <w:t>»</w:t>
            </w:r>
            <w:r w:rsidRPr="00903CC0">
              <w:rPr>
                <w:rFonts w:ascii="GHEA Grapalat" w:hAnsi="GHEA Grapalat"/>
                <w:spacing w:val="23"/>
                <w:sz w:val="24"/>
                <w:szCs w:val="24"/>
                <w:lang w:val="ru-RU"/>
              </w:rPr>
              <w:t xml:space="preserve"> </w:t>
            </w:r>
            <w:r w:rsidRPr="00903CC0">
              <w:rPr>
                <w:rFonts w:ascii="GHEA Grapalat" w:hAnsi="GHEA Grapalat"/>
                <w:sz w:val="24"/>
                <w:szCs w:val="24"/>
              </w:rPr>
              <w:t>ՀՀ</w:t>
            </w:r>
            <w:r w:rsidRPr="00903CC0">
              <w:rPr>
                <w:rFonts w:ascii="GHEA Grapalat" w:hAnsi="GHEA Grapalat"/>
                <w:spacing w:val="25"/>
                <w:sz w:val="24"/>
                <w:szCs w:val="24"/>
                <w:lang w:val="ru-RU"/>
              </w:rPr>
              <w:t xml:space="preserve"> </w:t>
            </w:r>
            <w:r w:rsidRPr="00903CC0">
              <w:rPr>
                <w:rFonts w:ascii="GHEA Grapalat" w:hAnsi="GHEA Grapalat"/>
                <w:sz w:val="24"/>
                <w:szCs w:val="24"/>
              </w:rPr>
              <w:t>կառավարության</w:t>
            </w:r>
            <w:r w:rsidRPr="00903CC0">
              <w:rPr>
                <w:rFonts w:ascii="GHEA Grapalat" w:hAnsi="GHEA Grapalat"/>
                <w:sz w:val="24"/>
                <w:szCs w:val="24"/>
                <w:lang w:val="hy-AM"/>
              </w:rPr>
              <w:t xml:space="preserve"> </w:t>
            </w:r>
            <w:r w:rsidRPr="00903CC0">
              <w:rPr>
                <w:rFonts w:ascii="GHEA Grapalat" w:hAnsi="GHEA Grapalat"/>
                <w:spacing w:val="-1"/>
                <w:sz w:val="24"/>
                <w:szCs w:val="24"/>
              </w:rPr>
              <w:t>որոշման</w:t>
            </w:r>
            <w:r w:rsidRPr="00903CC0">
              <w:rPr>
                <w:rFonts w:ascii="GHEA Grapalat" w:hAnsi="GHEA Grapalat"/>
                <w:spacing w:val="23"/>
                <w:sz w:val="24"/>
                <w:szCs w:val="24"/>
                <w:lang w:val="ru-RU"/>
              </w:rPr>
              <w:t xml:space="preserve"> </w:t>
            </w:r>
            <w:r w:rsidRPr="00903CC0">
              <w:rPr>
                <w:rFonts w:ascii="GHEA Grapalat" w:hAnsi="GHEA Grapalat"/>
                <w:sz w:val="24"/>
                <w:szCs w:val="24"/>
              </w:rPr>
              <w:t>նախագծի</w:t>
            </w:r>
            <w:r w:rsidRPr="00903CC0">
              <w:rPr>
                <w:rFonts w:ascii="GHEA Grapalat" w:hAnsi="GHEA Grapalat"/>
                <w:spacing w:val="25"/>
                <w:sz w:val="24"/>
                <w:szCs w:val="24"/>
                <w:lang w:val="ru-RU"/>
              </w:rPr>
              <w:t xml:space="preserve"> </w:t>
            </w:r>
            <w:r w:rsidRPr="00903CC0">
              <w:rPr>
                <w:rFonts w:ascii="GHEA Grapalat" w:hAnsi="GHEA Grapalat"/>
                <w:spacing w:val="-1"/>
                <w:sz w:val="24"/>
                <w:szCs w:val="24"/>
              </w:rPr>
              <w:t>հավելվածի</w:t>
            </w:r>
            <w:r w:rsidRPr="00903CC0">
              <w:rPr>
                <w:rFonts w:ascii="GHEA Grapalat" w:hAnsi="GHEA Grapalat"/>
                <w:spacing w:val="30"/>
                <w:sz w:val="24"/>
                <w:szCs w:val="24"/>
                <w:lang w:val="ru-RU"/>
              </w:rPr>
              <w:t xml:space="preserve"> </w:t>
            </w:r>
            <w:r w:rsidRPr="00903CC0">
              <w:rPr>
                <w:rFonts w:ascii="GHEA Grapalat" w:hAnsi="GHEA Grapalat"/>
                <w:sz w:val="24"/>
                <w:szCs w:val="24"/>
                <w:lang w:val="ru-RU"/>
              </w:rPr>
              <w:t>(</w:t>
            </w:r>
            <w:r w:rsidRPr="00903CC0">
              <w:rPr>
                <w:rFonts w:ascii="GHEA Grapalat" w:hAnsi="GHEA Grapalat"/>
                <w:sz w:val="24"/>
                <w:szCs w:val="24"/>
              </w:rPr>
              <w:t>այսուհետ՝</w:t>
            </w:r>
            <w:r w:rsidRPr="00903CC0">
              <w:rPr>
                <w:rFonts w:ascii="GHEA Grapalat" w:hAnsi="GHEA Grapalat"/>
                <w:spacing w:val="59"/>
                <w:sz w:val="24"/>
                <w:szCs w:val="24"/>
                <w:lang w:val="ru-RU"/>
              </w:rPr>
              <w:t xml:space="preserve"> </w:t>
            </w:r>
            <w:r w:rsidRPr="00903CC0">
              <w:rPr>
                <w:rFonts w:ascii="GHEA Grapalat" w:hAnsi="GHEA Grapalat"/>
                <w:spacing w:val="-1"/>
                <w:sz w:val="24"/>
                <w:szCs w:val="24"/>
              </w:rPr>
              <w:t>Հավելված</w:t>
            </w:r>
            <w:r w:rsidRPr="00903CC0">
              <w:rPr>
                <w:rFonts w:ascii="GHEA Grapalat" w:hAnsi="GHEA Grapalat"/>
                <w:spacing w:val="-1"/>
                <w:sz w:val="24"/>
                <w:szCs w:val="24"/>
                <w:lang w:val="ru-RU"/>
              </w:rPr>
              <w:t>)</w:t>
            </w:r>
            <w:r w:rsidRPr="00903CC0">
              <w:rPr>
                <w:rFonts w:ascii="GHEA Grapalat" w:hAnsi="GHEA Grapalat"/>
                <w:spacing w:val="4"/>
                <w:sz w:val="24"/>
                <w:szCs w:val="24"/>
                <w:lang w:val="ru-RU"/>
              </w:rPr>
              <w:t xml:space="preserve"> </w:t>
            </w:r>
            <w:r w:rsidRPr="00903CC0">
              <w:rPr>
                <w:rFonts w:ascii="GHEA Grapalat" w:hAnsi="GHEA Grapalat"/>
                <w:spacing w:val="-1"/>
                <w:sz w:val="24"/>
                <w:szCs w:val="24"/>
                <w:lang w:val="ru-RU"/>
              </w:rPr>
              <w:t>14-</w:t>
            </w:r>
            <w:r w:rsidRPr="00903CC0">
              <w:rPr>
                <w:rFonts w:ascii="GHEA Grapalat" w:hAnsi="GHEA Grapalat"/>
                <w:spacing w:val="-1"/>
                <w:sz w:val="24"/>
                <w:szCs w:val="24"/>
              </w:rPr>
              <w:t>րդ</w:t>
            </w:r>
            <w:r w:rsidRPr="00903CC0">
              <w:rPr>
                <w:rFonts w:ascii="GHEA Grapalat" w:hAnsi="GHEA Grapalat"/>
                <w:spacing w:val="55"/>
                <w:sz w:val="24"/>
                <w:szCs w:val="24"/>
                <w:lang w:val="ru-RU"/>
              </w:rPr>
              <w:t xml:space="preserve"> </w:t>
            </w:r>
            <w:r w:rsidRPr="00903CC0">
              <w:rPr>
                <w:rFonts w:ascii="GHEA Grapalat" w:hAnsi="GHEA Grapalat"/>
                <w:sz w:val="24"/>
                <w:szCs w:val="24"/>
              </w:rPr>
              <w:t>կետի</w:t>
            </w:r>
            <w:r w:rsidRPr="00903CC0">
              <w:rPr>
                <w:rFonts w:ascii="GHEA Grapalat" w:hAnsi="GHEA Grapalat"/>
                <w:spacing w:val="59"/>
                <w:sz w:val="24"/>
                <w:szCs w:val="24"/>
                <w:lang w:val="ru-RU"/>
              </w:rPr>
              <w:t xml:space="preserve"> </w:t>
            </w:r>
            <w:r w:rsidRPr="00903CC0">
              <w:rPr>
                <w:rFonts w:ascii="GHEA Grapalat" w:hAnsi="GHEA Grapalat"/>
                <w:spacing w:val="-1"/>
                <w:sz w:val="24"/>
                <w:szCs w:val="24"/>
              </w:rPr>
              <w:t>համաձայն՝</w:t>
            </w:r>
            <w:r w:rsidRPr="00903CC0">
              <w:rPr>
                <w:rFonts w:ascii="GHEA Grapalat" w:hAnsi="GHEA Grapalat"/>
                <w:spacing w:val="2"/>
                <w:sz w:val="24"/>
                <w:szCs w:val="24"/>
                <w:lang w:val="ru-RU"/>
              </w:rPr>
              <w:t xml:space="preserve"> </w:t>
            </w:r>
            <w:r w:rsidRPr="00903CC0">
              <w:rPr>
                <w:rFonts w:ascii="GHEA Grapalat" w:hAnsi="GHEA Grapalat"/>
                <w:spacing w:val="-1"/>
                <w:sz w:val="24"/>
                <w:szCs w:val="24"/>
              </w:rPr>
              <w:t>սույն</w:t>
            </w:r>
            <w:r w:rsidRPr="00903CC0">
              <w:rPr>
                <w:rFonts w:ascii="GHEA Grapalat" w:hAnsi="GHEA Grapalat"/>
                <w:spacing w:val="58"/>
                <w:sz w:val="24"/>
                <w:szCs w:val="24"/>
                <w:lang w:val="ru-RU"/>
              </w:rPr>
              <w:t xml:space="preserve"> </w:t>
            </w:r>
            <w:r w:rsidRPr="00903CC0">
              <w:rPr>
                <w:rFonts w:ascii="GHEA Grapalat" w:hAnsi="GHEA Grapalat"/>
                <w:sz w:val="24"/>
                <w:szCs w:val="24"/>
              </w:rPr>
              <w:t>ընթացակարգերի</w:t>
            </w:r>
            <w:r w:rsidRPr="00903CC0">
              <w:rPr>
                <w:rFonts w:ascii="GHEA Grapalat" w:hAnsi="GHEA Grapalat"/>
                <w:spacing w:val="59"/>
                <w:sz w:val="24"/>
                <w:szCs w:val="24"/>
                <w:lang w:val="ru-RU"/>
              </w:rPr>
              <w:t xml:space="preserve"> </w:t>
            </w:r>
            <w:r w:rsidRPr="00903CC0">
              <w:rPr>
                <w:rFonts w:ascii="GHEA Grapalat" w:hAnsi="GHEA Grapalat"/>
                <w:sz w:val="24"/>
                <w:szCs w:val="24"/>
                <w:lang w:val="ru-RU"/>
              </w:rPr>
              <w:t>7-12-</w:t>
            </w:r>
            <w:r w:rsidRPr="00903CC0">
              <w:rPr>
                <w:rFonts w:ascii="GHEA Grapalat" w:hAnsi="GHEA Grapalat"/>
                <w:sz w:val="24"/>
                <w:szCs w:val="24"/>
              </w:rPr>
              <w:t>րդ</w:t>
            </w:r>
            <w:r w:rsidRPr="00903CC0">
              <w:rPr>
                <w:rFonts w:ascii="GHEA Grapalat" w:hAnsi="GHEA Grapalat"/>
                <w:sz w:val="24"/>
                <w:szCs w:val="24"/>
                <w:lang w:val="ru-RU"/>
              </w:rPr>
              <w:t xml:space="preserve">  </w:t>
            </w:r>
            <w:r w:rsidRPr="00903CC0">
              <w:rPr>
                <w:rFonts w:ascii="GHEA Grapalat" w:hAnsi="GHEA Grapalat"/>
                <w:spacing w:val="-1"/>
                <w:sz w:val="24"/>
                <w:szCs w:val="24"/>
              </w:rPr>
              <w:t>կետերում</w:t>
            </w:r>
            <w:r w:rsidRPr="00903CC0">
              <w:rPr>
                <w:rFonts w:ascii="GHEA Grapalat" w:hAnsi="GHEA Grapalat"/>
                <w:spacing w:val="51"/>
                <w:sz w:val="24"/>
                <w:szCs w:val="24"/>
                <w:lang w:val="ru-RU"/>
              </w:rPr>
              <w:t xml:space="preserve"> </w:t>
            </w:r>
            <w:r w:rsidRPr="00903CC0">
              <w:rPr>
                <w:rFonts w:ascii="GHEA Grapalat" w:hAnsi="GHEA Grapalat"/>
                <w:spacing w:val="-1"/>
                <w:sz w:val="24"/>
                <w:szCs w:val="24"/>
              </w:rPr>
              <w:t>նշված</w:t>
            </w:r>
            <w:r w:rsidRPr="00903CC0">
              <w:rPr>
                <w:rFonts w:ascii="GHEA Grapalat" w:hAnsi="GHEA Grapalat"/>
                <w:spacing w:val="9"/>
                <w:sz w:val="24"/>
                <w:szCs w:val="24"/>
                <w:lang w:val="ru-RU"/>
              </w:rPr>
              <w:t xml:space="preserve"> </w:t>
            </w:r>
            <w:r w:rsidRPr="00903CC0">
              <w:rPr>
                <w:rFonts w:ascii="GHEA Grapalat" w:hAnsi="GHEA Grapalat"/>
                <w:sz w:val="24"/>
                <w:szCs w:val="24"/>
              </w:rPr>
              <w:t>մարմիններն</w:t>
            </w:r>
            <w:r w:rsidRPr="00903CC0">
              <w:rPr>
                <w:rFonts w:ascii="GHEA Grapalat" w:hAnsi="GHEA Grapalat"/>
                <w:spacing w:val="8"/>
                <w:sz w:val="24"/>
                <w:szCs w:val="24"/>
                <w:lang w:val="ru-RU"/>
              </w:rPr>
              <w:t xml:space="preserve"> </w:t>
            </w:r>
            <w:r w:rsidRPr="00903CC0">
              <w:rPr>
                <w:rFonts w:ascii="GHEA Grapalat" w:hAnsi="GHEA Grapalat"/>
                <w:spacing w:val="-1"/>
                <w:sz w:val="24"/>
                <w:szCs w:val="24"/>
              </w:rPr>
              <w:t>իրենց</w:t>
            </w:r>
            <w:r w:rsidRPr="00903CC0">
              <w:rPr>
                <w:rFonts w:ascii="GHEA Grapalat" w:hAnsi="GHEA Grapalat"/>
                <w:spacing w:val="8"/>
                <w:sz w:val="24"/>
                <w:szCs w:val="24"/>
                <w:lang w:val="ru-RU"/>
              </w:rPr>
              <w:t xml:space="preserve"> </w:t>
            </w:r>
            <w:r w:rsidRPr="00903CC0">
              <w:rPr>
                <w:rFonts w:ascii="GHEA Grapalat" w:hAnsi="GHEA Grapalat"/>
                <w:sz w:val="24"/>
                <w:szCs w:val="24"/>
              </w:rPr>
              <w:t>եզրակացություններն</w:t>
            </w:r>
            <w:r w:rsidRPr="00903CC0">
              <w:rPr>
                <w:rFonts w:ascii="GHEA Grapalat" w:hAnsi="GHEA Grapalat"/>
                <w:spacing w:val="9"/>
                <w:sz w:val="24"/>
                <w:szCs w:val="24"/>
                <w:lang w:val="ru-RU"/>
              </w:rPr>
              <w:t xml:space="preserve"> </w:t>
            </w:r>
            <w:r w:rsidRPr="00903CC0">
              <w:rPr>
                <w:rFonts w:ascii="GHEA Grapalat" w:hAnsi="GHEA Grapalat"/>
                <w:sz w:val="24"/>
                <w:szCs w:val="24"/>
              </w:rPr>
              <w:t>ու</w:t>
            </w:r>
            <w:r w:rsidRPr="00903CC0">
              <w:rPr>
                <w:rFonts w:ascii="GHEA Grapalat" w:hAnsi="GHEA Grapalat"/>
                <w:spacing w:val="12"/>
                <w:sz w:val="24"/>
                <w:szCs w:val="24"/>
                <w:lang w:val="ru-RU"/>
              </w:rPr>
              <w:t xml:space="preserve"> </w:t>
            </w:r>
            <w:r w:rsidRPr="00903CC0">
              <w:rPr>
                <w:rFonts w:ascii="GHEA Grapalat" w:hAnsi="GHEA Grapalat"/>
                <w:sz w:val="24"/>
                <w:szCs w:val="24"/>
              </w:rPr>
              <w:t>կարծիքները</w:t>
            </w:r>
            <w:r w:rsidRPr="00903CC0">
              <w:rPr>
                <w:rFonts w:ascii="GHEA Grapalat" w:hAnsi="GHEA Grapalat"/>
                <w:spacing w:val="12"/>
                <w:sz w:val="24"/>
                <w:szCs w:val="24"/>
                <w:lang w:val="ru-RU"/>
              </w:rPr>
              <w:t xml:space="preserve"> </w:t>
            </w:r>
            <w:r w:rsidRPr="00903CC0">
              <w:rPr>
                <w:rFonts w:ascii="GHEA Grapalat" w:hAnsi="GHEA Grapalat"/>
                <w:spacing w:val="-1"/>
                <w:sz w:val="24"/>
                <w:szCs w:val="24"/>
              </w:rPr>
              <w:t>իրավասու</w:t>
            </w:r>
            <w:r w:rsidRPr="00903CC0">
              <w:rPr>
                <w:rFonts w:ascii="GHEA Grapalat" w:hAnsi="GHEA Grapalat"/>
                <w:spacing w:val="12"/>
                <w:sz w:val="24"/>
                <w:szCs w:val="24"/>
                <w:lang w:val="ru-RU"/>
              </w:rPr>
              <w:t xml:space="preserve"> </w:t>
            </w:r>
            <w:r w:rsidRPr="00903CC0">
              <w:rPr>
                <w:rFonts w:ascii="GHEA Grapalat" w:hAnsi="GHEA Grapalat"/>
                <w:spacing w:val="-1"/>
                <w:sz w:val="24"/>
                <w:szCs w:val="24"/>
              </w:rPr>
              <w:t>մարմնին</w:t>
            </w:r>
            <w:r w:rsidRPr="00903CC0">
              <w:rPr>
                <w:rFonts w:ascii="GHEA Grapalat" w:hAnsi="GHEA Grapalat"/>
                <w:spacing w:val="8"/>
                <w:sz w:val="24"/>
                <w:szCs w:val="24"/>
                <w:lang w:val="ru-RU"/>
              </w:rPr>
              <w:t xml:space="preserve"> </w:t>
            </w:r>
            <w:r w:rsidRPr="00903CC0">
              <w:rPr>
                <w:rFonts w:ascii="GHEA Grapalat" w:hAnsi="GHEA Grapalat"/>
                <w:sz w:val="24"/>
                <w:szCs w:val="24"/>
              </w:rPr>
              <w:t>են</w:t>
            </w:r>
            <w:r w:rsidRPr="00903CC0">
              <w:rPr>
                <w:rFonts w:ascii="GHEA Grapalat" w:hAnsi="GHEA Grapalat"/>
                <w:spacing w:val="52"/>
                <w:sz w:val="24"/>
                <w:szCs w:val="24"/>
                <w:lang w:val="ru-RU"/>
              </w:rPr>
              <w:t xml:space="preserve"> </w:t>
            </w:r>
            <w:r w:rsidRPr="00903CC0">
              <w:rPr>
                <w:rFonts w:ascii="GHEA Grapalat" w:hAnsi="GHEA Grapalat"/>
                <w:spacing w:val="-1"/>
                <w:sz w:val="24"/>
                <w:szCs w:val="24"/>
              </w:rPr>
              <w:t>ներկայացնում</w:t>
            </w:r>
            <w:r w:rsidRPr="00903CC0">
              <w:rPr>
                <w:rFonts w:ascii="GHEA Grapalat" w:hAnsi="GHEA Grapalat"/>
                <w:spacing w:val="31"/>
                <w:sz w:val="24"/>
                <w:szCs w:val="24"/>
                <w:lang w:val="ru-RU"/>
              </w:rPr>
              <w:t xml:space="preserve"> </w:t>
            </w:r>
            <w:r w:rsidRPr="00903CC0">
              <w:rPr>
                <w:rFonts w:ascii="GHEA Grapalat" w:hAnsi="GHEA Grapalat"/>
                <w:sz w:val="24"/>
                <w:szCs w:val="24"/>
              </w:rPr>
              <w:t>միջազգային</w:t>
            </w:r>
            <w:r w:rsidRPr="00903CC0">
              <w:rPr>
                <w:rFonts w:ascii="GHEA Grapalat" w:hAnsi="GHEA Grapalat"/>
                <w:spacing w:val="28"/>
                <w:sz w:val="24"/>
                <w:szCs w:val="24"/>
                <w:lang w:val="ru-RU"/>
              </w:rPr>
              <w:t xml:space="preserve"> </w:t>
            </w:r>
            <w:r w:rsidRPr="00903CC0">
              <w:rPr>
                <w:rFonts w:ascii="GHEA Grapalat" w:hAnsi="GHEA Grapalat"/>
                <w:spacing w:val="-1"/>
                <w:sz w:val="24"/>
                <w:szCs w:val="24"/>
              </w:rPr>
              <w:t>բնույթի</w:t>
            </w:r>
            <w:r w:rsidRPr="00903CC0">
              <w:rPr>
                <w:rFonts w:ascii="GHEA Grapalat" w:hAnsi="GHEA Grapalat"/>
                <w:spacing w:val="35"/>
                <w:sz w:val="24"/>
                <w:szCs w:val="24"/>
                <w:lang w:val="ru-RU"/>
              </w:rPr>
              <w:t xml:space="preserve"> </w:t>
            </w:r>
            <w:r w:rsidRPr="00903CC0">
              <w:rPr>
                <w:rFonts w:ascii="GHEA Grapalat" w:hAnsi="GHEA Grapalat"/>
                <w:spacing w:val="-1"/>
                <w:sz w:val="24"/>
                <w:szCs w:val="24"/>
              </w:rPr>
              <w:t>փաստաթուղթը</w:t>
            </w:r>
            <w:r w:rsidRPr="00903CC0">
              <w:rPr>
                <w:rFonts w:ascii="GHEA Grapalat" w:hAnsi="GHEA Grapalat"/>
                <w:spacing w:val="35"/>
                <w:sz w:val="24"/>
                <w:szCs w:val="24"/>
                <w:lang w:val="ru-RU"/>
              </w:rPr>
              <w:t xml:space="preserve"> </w:t>
            </w:r>
            <w:r w:rsidRPr="00903CC0">
              <w:rPr>
                <w:rFonts w:ascii="GHEA Grapalat" w:hAnsi="GHEA Grapalat"/>
                <w:spacing w:val="-1"/>
                <w:sz w:val="24"/>
                <w:szCs w:val="24"/>
              </w:rPr>
              <w:t>ստանալուց</w:t>
            </w:r>
            <w:r w:rsidRPr="00903CC0">
              <w:rPr>
                <w:rFonts w:ascii="GHEA Grapalat" w:hAnsi="GHEA Grapalat"/>
                <w:spacing w:val="33"/>
                <w:sz w:val="24"/>
                <w:szCs w:val="24"/>
                <w:lang w:val="ru-RU"/>
              </w:rPr>
              <w:t xml:space="preserve"> </w:t>
            </w:r>
            <w:r w:rsidRPr="00903CC0">
              <w:rPr>
                <w:rFonts w:ascii="GHEA Grapalat" w:hAnsi="GHEA Grapalat"/>
                <w:sz w:val="24"/>
                <w:szCs w:val="24"/>
              </w:rPr>
              <w:t>հետո՝</w:t>
            </w:r>
            <w:r w:rsidRPr="00903CC0">
              <w:rPr>
                <w:rFonts w:ascii="GHEA Grapalat" w:hAnsi="GHEA Grapalat"/>
                <w:spacing w:val="29"/>
                <w:sz w:val="24"/>
                <w:szCs w:val="24"/>
                <w:lang w:val="ru-RU"/>
              </w:rPr>
              <w:t xml:space="preserve"> </w:t>
            </w:r>
            <w:r w:rsidRPr="00903CC0">
              <w:rPr>
                <w:rFonts w:ascii="GHEA Grapalat" w:hAnsi="GHEA Grapalat"/>
                <w:sz w:val="24"/>
                <w:szCs w:val="24"/>
                <w:lang w:val="ru-RU"/>
              </w:rPr>
              <w:t>10</w:t>
            </w:r>
            <w:r w:rsidRPr="00903CC0">
              <w:rPr>
                <w:rFonts w:ascii="GHEA Grapalat" w:hAnsi="GHEA Grapalat"/>
                <w:spacing w:val="29"/>
                <w:sz w:val="24"/>
                <w:szCs w:val="24"/>
                <w:lang w:val="ru-RU"/>
              </w:rPr>
              <w:t xml:space="preserve"> </w:t>
            </w:r>
            <w:r w:rsidRPr="00903CC0">
              <w:rPr>
                <w:rFonts w:ascii="GHEA Grapalat" w:hAnsi="GHEA Grapalat"/>
                <w:spacing w:val="-1"/>
                <w:sz w:val="24"/>
                <w:szCs w:val="24"/>
              </w:rPr>
              <w:t>աշխատանքային</w:t>
            </w:r>
            <w:r w:rsidRPr="00903CC0">
              <w:rPr>
                <w:rFonts w:ascii="GHEA Grapalat" w:hAnsi="GHEA Grapalat"/>
                <w:spacing w:val="77"/>
                <w:sz w:val="24"/>
                <w:szCs w:val="24"/>
                <w:lang w:val="ru-RU"/>
              </w:rPr>
              <w:t xml:space="preserve"> </w:t>
            </w:r>
            <w:r w:rsidRPr="00903CC0">
              <w:rPr>
                <w:rFonts w:ascii="GHEA Grapalat" w:hAnsi="GHEA Grapalat"/>
                <w:spacing w:val="-1"/>
                <w:sz w:val="24"/>
                <w:szCs w:val="24"/>
              </w:rPr>
              <w:t>օրվա</w:t>
            </w:r>
            <w:r w:rsidRPr="00903CC0">
              <w:rPr>
                <w:rFonts w:ascii="GHEA Grapalat" w:hAnsi="GHEA Grapalat"/>
                <w:spacing w:val="52"/>
                <w:sz w:val="24"/>
                <w:szCs w:val="24"/>
                <w:lang w:val="ru-RU"/>
              </w:rPr>
              <w:t xml:space="preserve"> </w:t>
            </w:r>
            <w:r w:rsidRPr="00903CC0">
              <w:rPr>
                <w:rFonts w:ascii="GHEA Grapalat" w:hAnsi="GHEA Grapalat"/>
                <w:spacing w:val="-1"/>
                <w:sz w:val="24"/>
                <w:szCs w:val="24"/>
              </w:rPr>
              <w:t>ընթացքում</w:t>
            </w:r>
            <w:r w:rsidRPr="00903CC0">
              <w:rPr>
                <w:rFonts w:ascii="GHEA Grapalat" w:hAnsi="GHEA Grapalat"/>
                <w:spacing w:val="-1"/>
                <w:sz w:val="24"/>
                <w:szCs w:val="24"/>
                <w:lang w:val="ru-RU"/>
              </w:rPr>
              <w:t>:</w:t>
            </w:r>
            <w:r w:rsidRPr="00903CC0">
              <w:rPr>
                <w:rFonts w:ascii="GHEA Grapalat" w:hAnsi="GHEA Grapalat"/>
                <w:spacing w:val="47"/>
                <w:sz w:val="24"/>
                <w:szCs w:val="24"/>
                <w:lang w:val="ru-RU"/>
              </w:rPr>
              <w:t xml:space="preserve"> </w:t>
            </w:r>
            <w:r w:rsidRPr="00903CC0">
              <w:rPr>
                <w:rFonts w:ascii="GHEA Grapalat" w:hAnsi="GHEA Grapalat"/>
                <w:spacing w:val="-1"/>
                <w:sz w:val="24"/>
                <w:szCs w:val="24"/>
              </w:rPr>
              <w:t>Առաջարկում</w:t>
            </w:r>
            <w:r w:rsidRPr="00903CC0">
              <w:rPr>
                <w:rFonts w:ascii="GHEA Grapalat" w:hAnsi="GHEA Grapalat"/>
                <w:spacing w:val="51"/>
                <w:sz w:val="24"/>
                <w:szCs w:val="24"/>
                <w:lang w:val="ru-RU"/>
              </w:rPr>
              <w:t xml:space="preserve"> </w:t>
            </w:r>
            <w:r w:rsidRPr="00903CC0">
              <w:rPr>
                <w:rFonts w:ascii="GHEA Grapalat" w:hAnsi="GHEA Grapalat"/>
                <w:spacing w:val="-3"/>
                <w:sz w:val="24"/>
                <w:szCs w:val="24"/>
              </w:rPr>
              <w:t>ենք</w:t>
            </w:r>
            <w:r w:rsidRPr="00903CC0">
              <w:rPr>
                <w:rFonts w:ascii="GHEA Grapalat" w:hAnsi="GHEA Grapalat"/>
                <w:spacing w:val="52"/>
                <w:sz w:val="24"/>
                <w:szCs w:val="24"/>
                <w:lang w:val="ru-RU"/>
              </w:rPr>
              <w:t xml:space="preserve"> </w:t>
            </w:r>
            <w:r w:rsidRPr="00903CC0">
              <w:rPr>
                <w:rFonts w:ascii="GHEA Grapalat" w:hAnsi="GHEA Grapalat"/>
                <w:spacing w:val="-1"/>
                <w:sz w:val="24"/>
                <w:szCs w:val="24"/>
              </w:rPr>
              <w:t>համապատասխան</w:t>
            </w:r>
            <w:r w:rsidRPr="00903CC0">
              <w:rPr>
                <w:rFonts w:ascii="GHEA Grapalat" w:hAnsi="GHEA Grapalat"/>
                <w:spacing w:val="48"/>
                <w:sz w:val="24"/>
                <w:szCs w:val="24"/>
                <w:lang w:val="ru-RU"/>
              </w:rPr>
              <w:t xml:space="preserve"> </w:t>
            </w:r>
            <w:r w:rsidRPr="00903CC0">
              <w:rPr>
                <w:rFonts w:ascii="GHEA Grapalat" w:hAnsi="GHEA Grapalat"/>
                <w:spacing w:val="-1"/>
                <w:sz w:val="24"/>
                <w:szCs w:val="24"/>
              </w:rPr>
              <w:t>ժամկետ</w:t>
            </w:r>
            <w:r w:rsidRPr="00903CC0">
              <w:rPr>
                <w:rFonts w:ascii="GHEA Grapalat" w:hAnsi="GHEA Grapalat"/>
                <w:spacing w:val="49"/>
                <w:sz w:val="24"/>
                <w:szCs w:val="24"/>
                <w:lang w:val="ru-RU"/>
              </w:rPr>
              <w:t xml:space="preserve"> </w:t>
            </w:r>
            <w:r w:rsidRPr="00903CC0">
              <w:rPr>
                <w:rFonts w:ascii="GHEA Grapalat" w:hAnsi="GHEA Grapalat"/>
                <w:spacing w:val="-1"/>
                <w:sz w:val="24"/>
                <w:szCs w:val="24"/>
              </w:rPr>
              <w:t>նախատեսել</w:t>
            </w:r>
            <w:r w:rsidRPr="00903CC0">
              <w:rPr>
                <w:rFonts w:ascii="GHEA Grapalat" w:hAnsi="GHEA Grapalat"/>
                <w:spacing w:val="45"/>
                <w:sz w:val="24"/>
                <w:szCs w:val="24"/>
                <w:lang w:val="ru-RU"/>
              </w:rPr>
              <w:t xml:space="preserve"> </w:t>
            </w:r>
            <w:r w:rsidRPr="00903CC0">
              <w:rPr>
                <w:rFonts w:ascii="GHEA Grapalat" w:hAnsi="GHEA Grapalat"/>
                <w:sz w:val="24"/>
                <w:szCs w:val="24"/>
              </w:rPr>
              <w:t>նաև</w:t>
            </w:r>
            <w:r w:rsidRPr="00903CC0">
              <w:rPr>
                <w:rFonts w:ascii="GHEA Grapalat" w:hAnsi="GHEA Grapalat"/>
                <w:spacing w:val="68"/>
                <w:sz w:val="24"/>
                <w:szCs w:val="24"/>
                <w:lang w:val="ru-RU"/>
              </w:rPr>
              <w:t xml:space="preserve"> </w:t>
            </w:r>
            <w:r w:rsidRPr="00903CC0">
              <w:rPr>
                <w:rFonts w:ascii="GHEA Grapalat" w:hAnsi="GHEA Grapalat"/>
                <w:sz w:val="24"/>
                <w:szCs w:val="24"/>
              </w:rPr>
              <w:t>Հավելվածի</w:t>
            </w:r>
            <w:r w:rsidRPr="00903CC0">
              <w:rPr>
                <w:rFonts w:ascii="GHEA Grapalat" w:hAnsi="GHEA Grapalat"/>
                <w:spacing w:val="50"/>
                <w:sz w:val="24"/>
                <w:szCs w:val="24"/>
                <w:lang w:val="ru-RU"/>
              </w:rPr>
              <w:t xml:space="preserve"> </w:t>
            </w:r>
            <w:r w:rsidRPr="00903CC0">
              <w:rPr>
                <w:rFonts w:ascii="GHEA Grapalat" w:hAnsi="GHEA Grapalat"/>
                <w:spacing w:val="-1"/>
                <w:sz w:val="24"/>
                <w:szCs w:val="24"/>
                <w:lang w:val="ru-RU"/>
              </w:rPr>
              <w:t>13-</w:t>
            </w:r>
            <w:r w:rsidRPr="00903CC0">
              <w:rPr>
                <w:rFonts w:ascii="GHEA Grapalat" w:hAnsi="GHEA Grapalat"/>
                <w:spacing w:val="-1"/>
                <w:sz w:val="24"/>
                <w:szCs w:val="24"/>
              </w:rPr>
              <w:t>րդ</w:t>
            </w:r>
            <w:r w:rsidRPr="00903CC0">
              <w:rPr>
                <w:rFonts w:ascii="GHEA Grapalat" w:hAnsi="GHEA Grapalat"/>
                <w:spacing w:val="55"/>
                <w:sz w:val="24"/>
                <w:szCs w:val="24"/>
                <w:lang w:val="ru-RU"/>
              </w:rPr>
              <w:t xml:space="preserve"> </w:t>
            </w:r>
            <w:r w:rsidRPr="00903CC0">
              <w:rPr>
                <w:rFonts w:ascii="GHEA Grapalat" w:hAnsi="GHEA Grapalat"/>
                <w:sz w:val="24"/>
                <w:szCs w:val="24"/>
              </w:rPr>
              <w:t>կետով</w:t>
            </w:r>
            <w:r w:rsidRPr="00903CC0">
              <w:rPr>
                <w:rFonts w:ascii="GHEA Grapalat" w:hAnsi="GHEA Grapalat"/>
                <w:spacing w:val="50"/>
                <w:sz w:val="24"/>
                <w:szCs w:val="24"/>
                <w:lang w:val="ru-RU"/>
              </w:rPr>
              <w:t xml:space="preserve"> </w:t>
            </w:r>
            <w:r w:rsidRPr="00903CC0">
              <w:rPr>
                <w:rFonts w:ascii="GHEA Grapalat" w:hAnsi="GHEA Grapalat"/>
                <w:sz w:val="24"/>
                <w:szCs w:val="24"/>
              </w:rPr>
              <w:t>նախատեսված</w:t>
            </w:r>
            <w:r w:rsidRPr="00903CC0">
              <w:rPr>
                <w:rFonts w:ascii="GHEA Grapalat" w:hAnsi="GHEA Grapalat"/>
                <w:spacing w:val="57"/>
                <w:sz w:val="24"/>
                <w:szCs w:val="24"/>
                <w:lang w:val="ru-RU"/>
              </w:rPr>
              <w:t xml:space="preserve"> </w:t>
            </w:r>
            <w:r w:rsidRPr="00903CC0">
              <w:rPr>
                <w:rFonts w:ascii="GHEA Grapalat" w:hAnsi="GHEA Grapalat"/>
                <w:spacing w:val="-3"/>
                <w:sz w:val="24"/>
                <w:szCs w:val="24"/>
              </w:rPr>
              <w:t>ՀՀ</w:t>
            </w:r>
            <w:r w:rsidRPr="00903CC0">
              <w:rPr>
                <w:rFonts w:ascii="GHEA Grapalat" w:hAnsi="GHEA Grapalat"/>
                <w:spacing w:val="50"/>
                <w:sz w:val="24"/>
                <w:szCs w:val="24"/>
                <w:lang w:val="ru-RU"/>
              </w:rPr>
              <w:t xml:space="preserve"> </w:t>
            </w:r>
            <w:r w:rsidRPr="00903CC0">
              <w:rPr>
                <w:rFonts w:ascii="GHEA Grapalat" w:hAnsi="GHEA Grapalat"/>
                <w:sz w:val="24"/>
                <w:szCs w:val="24"/>
              </w:rPr>
              <w:t>արտաքին</w:t>
            </w:r>
            <w:r w:rsidRPr="00903CC0">
              <w:rPr>
                <w:rFonts w:ascii="GHEA Grapalat" w:hAnsi="GHEA Grapalat"/>
                <w:spacing w:val="53"/>
                <w:sz w:val="24"/>
                <w:szCs w:val="24"/>
                <w:lang w:val="ru-RU"/>
              </w:rPr>
              <w:t xml:space="preserve"> </w:t>
            </w:r>
            <w:r w:rsidRPr="00903CC0">
              <w:rPr>
                <w:rFonts w:ascii="GHEA Grapalat" w:hAnsi="GHEA Grapalat"/>
                <w:spacing w:val="-1"/>
                <w:sz w:val="24"/>
                <w:szCs w:val="24"/>
              </w:rPr>
              <w:t>գործերի</w:t>
            </w:r>
            <w:r w:rsidRPr="00903CC0">
              <w:rPr>
                <w:rFonts w:ascii="GHEA Grapalat" w:hAnsi="GHEA Grapalat"/>
                <w:spacing w:val="57"/>
                <w:sz w:val="24"/>
                <w:szCs w:val="24"/>
                <w:lang w:val="ru-RU"/>
              </w:rPr>
              <w:t xml:space="preserve"> </w:t>
            </w:r>
            <w:r w:rsidRPr="00903CC0">
              <w:rPr>
                <w:rFonts w:ascii="GHEA Grapalat" w:hAnsi="GHEA Grapalat"/>
                <w:spacing w:val="-1"/>
                <w:sz w:val="24"/>
                <w:szCs w:val="24"/>
              </w:rPr>
              <w:t>նախարարության</w:t>
            </w:r>
            <w:r w:rsidRPr="00903CC0">
              <w:rPr>
                <w:rFonts w:ascii="GHEA Grapalat" w:hAnsi="GHEA Grapalat"/>
                <w:spacing w:val="53"/>
                <w:sz w:val="24"/>
                <w:szCs w:val="24"/>
                <w:lang w:val="ru-RU"/>
              </w:rPr>
              <w:t xml:space="preserve"> </w:t>
            </w:r>
            <w:r w:rsidRPr="00903CC0">
              <w:rPr>
                <w:rFonts w:ascii="GHEA Grapalat" w:hAnsi="GHEA Grapalat"/>
                <w:spacing w:val="-2"/>
                <w:sz w:val="24"/>
                <w:szCs w:val="24"/>
              </w:rPr>
              <w:t>կողմից՝</w:t>
            </w:r>
            <w:r w:rsidRPr="00903CC0">
              <w:rPr>
                <w:rFonts w:ascii="GHEA Grapalat" w:hAnsi="GHEA Grapalat"/>
                <w:spacing w:val="55"/>
                <w:sz w:val="24"/>
                <w:szCs w:val="24"/>
                <w:lang w:val="ru-RU"/>
              </w:rPr>
              <w:t xml:space="preserve"> </w:t>
            </w:r>
            <w:r w:rsidRPr="00903CC0">
              <w:rPr>
                <w:rFonts w:ascii="GHEA Grapalat" w:hAnsi="GHEA Grapalat"/>
                <w:sz w:val="24"/>
                <w:szCs w:val="24"/>
              </w:rPr>
              <w:t>փաստաթղթի</w:t>
            </w:r>
            <w:r w:rsidRPr="00903CC0">
              <w:rPr>
                <w:rFonts w:ascii="GHEA Grapalat" w:hAnsi="GHEA Grapalat"/>
                <w:spacing w:val="29"/>
                <w:sz w:val="24"/>
                <w:szCs w:val="24"/>
                <w:lang w:val="ru-RU"/>
              </w:rPr>
              <w:t xml:space="preserve"> </w:t>
            </w:r>
            <w:r w:rsidRPr="00903CC0">
              <w:rPr>
                <w:rFonts w:ascii="GHEA Grapalat" w:hAnsi="GHEA Grapalat"/>
                <w:spacing w:val="-1"/>
                <w:sz w:val="24"/>
                <w:szCs w:val="24"/>
              </w:rPr>
              <w:t>միջազգային</w:t>
            </w:r>
            <w:r w:rsidRPr="00903CC0">
              <w:rPr>
                <w:rFonts w:ascii="GHEA Grapalat" w:hAnsi="GHEA Grapalat"/>
                <w:spacing w:val="28"/>
                <w:sz w:val="24"/>
                <w:szCs w:val="24"/>
                <w:lang w:val="ru-RU"/>
              </w:rPr>
              <w:t xml:space="preserve"> </w:t>
            </w:r>
            <w:r w:rsidRPr="00903CC0">
              <w:rPr>
                <w:rFonts w:ascii="GHEA Grapalat" w:hAnsi="GHEA Grapalat"/>
                <w:sz w:val="24"/>
                <w:szCs w:val="24"/>
              </w:rPr>
              <w:t>պայմանագիր</w:t>
            </w:r>
            <w:r w:rsidRPr="00903CC0">
              <w:rPr>
                <w:rFonts w:ascii="GHEA Grapalat" w:hAnsi="GHEA Grapalat"/>
                <w:spacing w:val="25"/>
                <w:sz w:val="24"/>
                <w:szCs w:val="24"/>
                <w:lang w:val="ru-RU"/>
              </w:rPr>
              <w:t xml:space="preserve"> </w:t>
            </w:r>
            <w:r w:rsidRPr="00903CC0">
              <w:rPr>
                <w:rFonts w:ascii="GHEA Grapalat" w:hAnsi="GHEA Grapalat"/>
                <w:spacing w:val="-1"/>
                <w:sz w:val="24"/>
                <w:szCs w:val="24"/>
              </w:rPr>
              <w:t>լինելու</w:t>
            </w:r>
            <w:r w:rsidRPr="00903CC0">
              <w:rPr>
                <w:rFonts w:ascii="GHEA Grapalat" w:hAnsi="GHEA Grapalat"/>
                <w:spacing w:val="32"/>
                <w:sz w:val="24"/>
                <w:szCs w:val="24"/>
                <w:lang w:val="ru-RU"/>
              </w:rPr>
              <w:t xml:space="preserve"> </w:t>
            </w:r>
            <w:r w:rsidRPr="00903CC0">
              <w:rPr>
                <w:rFonts w:ascii="GHEA Grapalat" w:hAnsi="GHEA Grapalat"/>
                <w:spacing w:val="1"/>
                <w:sz w:val="24"/>
                <w:szCs w:val="24"/>
              </w:rPr>
              <w:t>կամ</w:t>
            </w:r>
            <w:r w:rsidRPr="00903CC0">
              <w:rPr>
                <w:rFonts w:ascii="GHEA Grapalat" w:hAnsi="GHEA Grapalat"/>
                <w:spacing w:val="31"/>
                <w:sz w:val="24"/>
                <w:szCs w:val="24"/>
                <w:lang w:val="ru-RU"/>
              </w:rPr>
              <w:t xml:space="preserve"> </w:t>
            </w:r>
            <w:r w:rsidRPr="00903CC0">
              <w:rPr>
                <w:rFonts w:ascii="GHEA Grapalat" w:hAnsi="GHEA Grapalat"/>
                <w:sz w:val="24"/>
                <w:szCs w:val="24"/>
              </w:rPr>
              <w:t>կարգավորման</w:t>
            </w:r>
            <w:r w:rsidRPr="00903CC0">
              <w:rPr>
                <w:rFonts w:ascii="GHEA Grapalat" w:hAnsi="GHEA Grapalat"/>
                <w:spacing w:val="28"/>
                <w:sz w:val="24"/>
                <w:szCs w:val="24"/>
                <w:lang w:val="ru-RU"/>
              </w:rPr>
              <w:t xml:space="preserve"> </w:t>
            </w:r>
            <w:r w:rsidRPr="00903CC0">
              <w:rPr>
                <w:rFonts w:ascii="GHEA Grapalat" w:hAnsi="GHEA Grapalat"/>
                <w:spacing w:val="-1"/>
                <w:sz w:val="24"/>
                <w:szCs w:val="24"/>
              </w:rPr>
              <w:t>ենթակա</w:t>
            </w:r>
            <w:r w:rsidRPr="00903CC0">
              <w:rPr>
                <w:rFonts w:ascii="GHEA Grapalat" w:hAnsi="GHEA Grapalat"/>
                <w:spacing w:val="38"/>
                <w:sz w:val="24"/>
                <w:szCs w:val="24"/>
                <w:lang w:val="ru-RU"/>
              </w:rPr>
              <w:t xml:space="preserve"> </w:t>
            </w:r>
            <w:r w:rsidRPr="00903CC0">
              <w:rPr>
                <w:rFonts w:ascii="GHEA Grapalat" w:hAnsi="GHEA Grapalat"/>
                <w:spacing w:val="-1"/>
                <w:sz w:val="24"/>
                <w:szCs w:val="24"/>
              </w:rPr>
              <w:t>հարաբերությունները</w:t>
            </w:r>
            <w:r w:rsidRPr="00903CC0">
              <w:rPr>
                <w:rFonts w:ascii="GHEA Grapalat" w:hAnsi="GHEA Grapalat"/>
                <w:spacing w:val="15"/>
                <w:sz w:val="24"/>
                <w:szCs w:val="24"/>
                <w:lang w:val="ru-RU"/>
              </w:rPr>
              <w:t xml:space="preserve"> </w:t>
            </w:r>
            <w:r w:rsidRPr="00903CC0">
              <w:rPr>
                <w:rFonts w:ascii="GHEA Grapalat" w:hAnsi="GHEA Grapalat"/>
                <w:spacing w:val="-1"/>
                <w:sz w:val="24"/>
                <w:szCs w:val="24"/>
              </w:rPr>
              <w:t>միջազգային</w:t>
            </w:r>
            <w:r w:rsidRPr="00903CC0">
              <w:rPr>
                <w:rFonts w:ascii="GHEA Grapalat" w:hAnsi="GHEA Grapalat"/>
                <w:spacing w:val="13"/>
                <w:sz w:val="24"/>
                <w:szCs w:val="24"/>
                <w:lang w:val="ru-RU"/>
              </w:rPr>
              <w:t xml:space="preserve"> </w:t>
            </w:r>
            <w:r w:rsidRPr="00903CC0">
              <w:rPr>
                <w:rFonts w:ascii="GHEA Grapalat" w:hAnsi="GHEA Grapalat"/>
                <w:spacing w:val="-1"/>
                <w:sz w:val="24"/>
                <w:szCs w:val="24"/>
              </w:rPr>
              <w:t>բնույթի</w:t>
            </w:r>
            <w:r w:rsidRPr="00903CC0">
              <w:rPr>
                <w:rFonts w:ascii="GHEA Grapalat" w:hAnsi="GHEA Grapalat"/>
                <w:spacing w:val="15"/>
                <w:sz w:val="24"/>
                <w:szCs w:val="24"/>
                <w:lang w:val="ru-RU"/>
              </w:rPr>
              <w:t xml:space="preserve"> </w:t>
            </w:r>
            <w:r w:rsidRPr="00903CC0">
              <w:rPr>
                <w:rFonts w:ascii="GHEA Grapalat" w:hAnsi="GHEA Grapalat"/>
                <w:sz w:val="24"/>
                <w:szCs w:val="24"/>
              </w:rPr>
              <w:t>փաստաթղթով</w:t>
            </w:r>
            <w:r w:rsidRPr="00903CC0">
              <w:rPr>
                <w:rFonts w:ascii="GHEA Grapalat" w:hAnsi="GHEA Grapalat"/>
                <w:spacing w:val="14"/>
                <w:sz w:val="24"/>
                <w:szCs w:val="24"/>
                <w:lang w:val="ru-RU"/>
              </w:rPr>
              <w:t xml:space="preserve"> </w:t>
            </w:r>
            <w:r w:rsidRPr="00903CC0">
              <w:rPr>
                <w:rFonts w:ascii="GHEA Grapalat" w:hAnsi="GHEA Grapalat"/>
                <w:sz w:val="24"/>
                <w:szCs w:val="24"/>
              </w:rPr>
              <w:t>կնքելու</w:t>
            </w:r>
            <w:r w:rsidRPr="00903CC0">
              <w:rPr>
                <w:rFonts w:ascii="GHEA Grapalat" w:hAnsi="GHEA Grapalat"/>
                <w:spacing w:val="17"/>
                <w:sz w:val="24"/>
                <w:szCs w:val="24"/>
                <w:lang w:val="ru-RU"/>
              </w:rPr>
              <w:t xml:space="preserve"> </w:t>
            </w:r>
            <w:r w:rsidRPr="00903CC0">
              <w:rPr>
                <w:rFonts w:ascii="GHEA Grapalat" w:hAnsi="GHEA Grapalat"/>
                <w:spacing w:val="-1"/>
                <w:sz w:val="24"/>
                <w:szCs w:val="24"/>
              </w:rPr>
              <w:t>վերաբերյալ</w:t>
            </w:r>
            <w:r w:rsidRPr="00903CC0">
              <w:rPr>
                <w:rFonts w:ascii="GHEA Grapalat" w:hAnsi="GHEA Grapalat"/>
                <w:spacing w:val="63"/>
                <w:sz w:val="24"/>
                <w:szCs w:val="24"/>
                <w:lang w:val="ru-RU"/>
              </w:rPr>
              <w:t xml:space="preserve"> </w:t>
            </w:r>
            <w:r w:rsidRPr="00903CC0">
              <w:rPr>
                <w:rFonts w:ascii="GHEA Grapalat" w:hAnsi="GHEA Grapalat"/>
                <w:spacing w:val="-1"/>
                <w:sz w:val="24"/>
                <w:szCs w:val="24"/>
              </w:rPr>
              <w:t>եզրակացությունը</w:t>
            </w:r>
            <w:r w:rsidRPr="00903CC0">
              <w:rPr>
                <w:rFonts w:ascii="GHEA Grapalat" w:hAnsi="GHEA Grapalat"/>
                <w:sz w:val="24"/>
                <w:szCs w:val="24"/>
                <w:lang w:val="ru-RU"/>
              </w:rPr>
              <w:t xml:space="preserve"> </w:t>
            </w:r>
            <w:r w:rsidRPr="00903CC0">
              <w:rPr>
                <w:rFonts w:ascii="GHEA Grapalat" w:hAnsi="GHEA Grapalat"/>
                <w:spacing w:val="-1"/>
                <w:sz w:val="24"/>
                <w:szCs w:val="24"/>
              </w:rPr>
              <w:t>ներկայացնելու</w:t>
            </w:r>
            <w:r w:rsidRPr="00903CC0">
              <w:rPr>
                <w:rFonts w:ascii="GHEA Grapalat" w:hAnsi="GHEA Grapalat"/>
                <w:spacing w:val="-3"/>
                <w:sz w:val="24"/>
                <w:szCs w:val="24"/>
                <w:lang w:val="ru-RU"/>
              </w:rPr>
              <w:t xml:space="preserve"> </w:t>
            </w:r>
            <w:r w:rsidRPr="00903CC0">
              <w:rPr>
                <w:rFonts w:ascii="GHEA Grapalat" w:hAnsi="GHEA Grapalat"/>
                <w:spacing w:val="1"/>
                <w:sz w:val="24"/>
                <w:szCs w:val="24"/>
              </w:rPr>
              <w:t>համար</w:t>
            </w:r>
            <w:r w:rsidRPr="00903CC0">
              <w:rPr>
                <w:rFonts w:ascii="GHEA Grapalat" w:hAnsi="GHEA Grapalat"/>
                <w:spacing w:val="1"/>
                <w:sz w:val="24"/>
                <w:szCs w:val="24"/>
                <w:lang w:val="ru-RU"/>
              </w:rPr>
              <w:t>:</w:t>
            </w:r>
          </w:p>
          <w:p w:rsidR="00607DCE" w:rsidRPr="00903CC0" w:rsidRDefault="00607DCE" w:rsidP="00982073">
            <w:pPr>
              <w:pStyle w:val="BodyText"/>
              <w:spacing w:before="1" w:line="360" w:lineRule="auto"/>
              <w:ind w:right="117" w:firstLine="810"/>
              <w:jc w:val="both"/>
              <w:rPr>
                <w:rFonts w:ascii="GHEA Grapalat" w:hAnsi="GHEA Grapalat"/>
                <w:sz w:val="24"/>
                <w:szCs w:val="24"/>
                <w:lang w:val="ru-RU"/>
              </w:rPr>
            </w:pPr>
            <w:r w:rsidRPr="00903CC0">
              <w:rPr>
                <w:rFonts w:ascii="GHEA Grapalat" w:hAnsi="GHEA Grapalat"/>
                <w:spacing w:val="-1"/>
                <w:sz w:val="24"/>
                <w:szCs w:val="24"/>
              </w:rPr>
              <w:t>Միևնույն</w:t>
            </w:r>
            <w:r w:rsidRPr="00903CC0">
              <w:rPr>
                <w:rFonts w:ascii="GHEA Grapalat" w:hAnsi="GHEA Grapalat"/>
                <w:spacing w:val="-7"/>
                <w:sz w:val="24"/>
                <w:szCs w:val="24"/>
                <w:lang w:val="ru-RU"/>
              </w:rPr>
              <w:t xml:space="preserve"> </w:t>
            </w:r>
            <w:r w:rsidRPr="00903CC0">
              <w:rPr>
                <w:rFonts w:ascii="GHEA Grapalat" w:hAnsi="GHEA Grapalat"/>
                <w:sz w:val="24"/>
                <w:szCs w:val="24"/>
              </w:rPr>
              <w:t>ժամանակ</w:t>
            </w:r>
            <w:r w:rsidRPr="00903CC0">
              <w:rPr>
                <w:rFonts w:ascii="GHEA Grapalat" w:hAnsi="GHEA Grapalat"/>
                <w:sz w:val="24"/>
                <w:szCs w:val="24"/>
                <w:lang w:val="ru-RU"/>
              </w:rPr>
              <w:t>,</w:t>
            </w:r>
            <w:r w:rsidRPr="00903CC0">
              <w:rPr>
                <w:rFonts w:ascii="GHEA Grapalat" w:hAnsi="GHEA Grapalat"/>
                <w:spacing w:val="-6"/>
                <w:sz w:val="24"/>
                <w:szCs w:val="24"/>
                <w:lang w:val="ru-RU"/>
              </w:rPr>
              <w:t xml:space="preserve"> </w:t>
            </w:r>
            <w:r w:rsidRPr="00903CC0">
              <w:rPr>
                <w:rFonts w:ascii="GHEA Grapalat" w:hAnsi="GHEA Grapalat"/>
                <w:sz w:val="24"/>
                <w:szCs w:val="24"/>
              </w:rPr>
              <w:t>ելնելով</w:t>
            </w:r>
            <w:r w:rsidRPr="00903CC0">
              <w:rPr>
                <w:rFonts w:ascii="GHEA Grapalat" w:hAnsi="GHEA Grapalat"/>
                <w:spacing w:val="-5"/>
                <w:sz w:val="24"/>
                <w:szCs w:val="24"/>
                <w:lang w:val="ru-RU"/>
              </w:rPr>
              <w:t xml:space="preserve"> </w:t>
            </w:r>
            <w:r w:rsidRPr="00903CC0">
              <w:rPr>
                <w:rFonts w:ascii="GHEA Grapalat" w:hAnsi="GHEA Grapalat"/>
                <w:spacing w:val="-1"/>
                <w:sz w:val="24"/>
                <w:szCs w:val="24"/>
              </w:rPr>
              <w:t>մարդկային</w:t>
            </w:r>
            <w:r w:rsidRPr="00903CC0">
              <w:rPr>
                <w:rFonts w:ascii="GHEA Grapalat" w:hAnsi="GHEA Grapalat"/>
                <w:spacing w:val="-7"/>
                <w:sz w:val="24"/>
                <w:szCs w:val="24"/>
                <w:lang w:val="ru-RU"/>
              </w:rPr>
              <w:t xml:space="preserve"> </w:t>
            </w:r>
            <w:r w:rsidRPr="00903CC0">
              <w:rPr>
                <w:rFonts w:ascii="GHEA Grapalat" w:hAnsi="GHEA Grapalat"/>
                <w:spacing w:val="-1"/>
                <w:sz w:val="24"/>
                <w:szCs w:val="24"/>
              </w:rPr>
              <w:t>ռեուրսների</w:t>
            </w:r>
            <w:r w:rsidRPr="00903CC0">
              <w:rPr>
                <w:rFonts w:ascii="GHEA Grapalat" w:hAnsi="GHEA Grapalat"/>
                <w:spacing w:val="-1"/>
                <w:sz w:val="24"/>
                <w:szCs w:val="24"/>
                <w:lang w:val="ru-RU"/>
              </w:rPr>
              <w:t xml:space="preserve"> </w:t>
            </w:r>
            <w:r w:rsidRPr="00903CC0">
              <w:rPr>
                <w:rFonts w:ascii="GHEA Grapalat" w:hAnsi="GHEA Grapalat"/>
                <w:sz w:val="24"/>
                <w:szCs w:val="24"/>
              </w:rPr>
              <w:t>կառավարման</w:t>
            </w:r>
            <w:r w:rsidRPr="00903CC0">
              <w:rPr>
                <w:rFonts w:ascii="GHEA Grapalat" w:hAnsi="GHEA Grapalat"/>
                <w:spacing w:val="-7"/>
                <w:sz w:val="24"/>
                <w:szCs w:val="24"/>
                <w:lang w:val="ru-RU"/>
              </w:rPr>
              <w:t xml:space="preserve"> </w:t>
            </w:r>
            <w:r w:rsidRPr="00903CC0">
              <w:rPr>
                <w:rFonts w:ascii="GHEA Grapalat" w:hAnsi="GHEA Grapalat"/>
                <w:sz w:val="24"/>
                <w:szCs w:val="24"/>
              </w:rPr>
              <w:t>և</w:t>
            </w:r>
            <w:r w:rsidRPr="00903CC0">
              <w:rPr>
                <w:rFonts w:ascii="GHEA Grapalat" w:hAnsi="GHEA Grapalat"/>
                <w:spacing w:val="-6"/>
                <w:sz w:val="24"/>
                <w:szCs w:val="24"/>
                <w:lang w:val="ru-RU"/>
              </w:rPr>
              <w:t xml:space="preserve"> </w:t>
            </w:r>
            <w:r w:rsidRPr="00903CC0">
              <w:rPr>
                <w:rFonts w:ascii="GHEA Grapalat" w:hAnsi="GHEA Grapalat"/>
                <w:spacing w:val="-1"/>
                <w:sz w:val="24"/>
                <w:szCs w:val="24"/>
              </w:rPr>
              <w:t>աշխատանքների</w:t>
            </w:r>
            <w:r w:rsidRPr="00903CC0">
              <w:rPr>
                <w:rFonts w:ascii="GHEA Grapalat" w:hAnsi="GHEA Grapalat"/>
                <w:spacing w:val="80"/>
                <w:sz w:val="24"/>
                <w:szCs w:val="24"/>
                <w:lang w:val="ru-RU"/>
              </w:rPr>
              <w:t xml:space="preserve"> </w:t>
            </w:r>
            <w:r w:rsidRPr="00903CC0">
              <w:rPr>
                <w:rFonts w:ascii="GHEA Grapalat" w:hAnsi="GHEA Grapalat"/>
                <w:sz w:val="24"/>
                <w:szCs w:val="24"/>
              </w:rPr>
              <w:t>արդյունավետ</w:t>
            </w:r>
            <w:r w:rsidRPr="00903CC0">
              <w:rPr>
                <w:rFonts w:ascii="GHEA Grapalat" w:hAnsi="GHEA Grapalat"/>
                <w:spacing w:val="4"/>
                <w:sz w:val="24"/>
                <w:szCs w:val="24"/>
                <w:lang w:val="ru-RU"/>
              </w:rPr>
              <w:t xml:space="preserve"> </w:t>
            </w:r>
            <w:r w:rsidRPr="00903CC0">
              <w:rPr>
                <w:rFonts w:ascii="GHEA Grapalat" w:hAnsi="GHEA Grapalat"/>
                <w:spacing w:val="-1"/>
                <w:sz w:val="24"/>
                <w:szCs w:val="24"/>
              </w:rPr>
              <w:t>կազմակերպման</w:t>
            </w:r>
            <w:r w:rsidRPr="00903CC0">
              <w:rPr>
                <w:rFonts w:ascii="GHEA Grapalat" w:hAnsi="GHEA Grapalat"/>
                <w:spacing w:val="3"/>
                <w:sz w:val="24"/>
                <w:szCs w:val="24"/>
                <w:lang w:val="ru-RU"/>
              </w:rPr>
              <w:t xml:space="preserve"> </w:t>
            </w:r>
            <w:r w:rsidRPr="00903CC0">
              <w:rPr>
                <w:rFonts w:ascii="GHEA Grapalat" w:hAnsi="GHEA Grapalat"/>
                <w:spacing w:val="-1"/>
                <w:sz w:val="24"/>
                <w:szCs w:val="24"/>
              </w:rPr>
              <w:t>տեսանկյունից</w:t>
            </w:r>
            <w:r w:rsidRPr="00903CC0">
              <w:rPr>
                <w:rFonts w:ascii="GHEA Grapalat" w:hAnsi="GHEA Grapalat"/>
                <w:spacing w:val="-1"/>
                <w:sz w:val="24"/>
                <w:szCs w:val="24"/>
                <w:lang w:val="ru-RU"/>
              </w:rPr>
              <w:t>,</w:t>
            </w:r>
            <w:r w:rsidRPr="00903CC0">
              <w:rPr>
                <w:rFonts w:ascii="GHEA Grapalat" w:hAnsi="GHEA Grapalat"/>
                <w:spacing w:val="4"/>
                <w:sz w:val="24"/>
                <w:szCs w:val="24"/>
                <w:lang w:val="ru-RU"/>
              </w:rPr>
              <w:t xml:space="preserve"> </w:t>
            </w:r>
            <w:r w:rsidRPr="00903CC0">
              <w:rPr>
                <w:rFonts w:ascii="GHEA Grapalat" w:hAnsi="GHEA Grapalat"/>
                <w:sz w:val="24"/>
                <w:szCs w:val="24"/>
              </w:rPr>
              <w:t>առաջարկում</w:t>
            </w:r>
            <w:r w:rsidRPr="00903CC0">
              <w:rPr>
                <w:rFonts w:ascii="GHEA Grapalat" w:hAnsi="GHEA Grapalat"/>
                <w:spacing w:val="6"/>
                <w:sz w:val="24"/>
                <w:szCs w:val="24"/>
                <w:lang w:val="ru-RU"/>
              </w:rPr>
              <w:t xml:space="preserve"> </w:t>
            </w:r>
            <w:r w:rsidRPr="00903CC0">
              <w:rPr>
                <w:rFonts w:ascii="GHEA Grapalat" w:hAnsi="GHEA Grapalat"/>
                <w:spacing w:val="-1"/>
                <w:sz w:val="24"/>
                <w:szCs w:val="24"/>
              </w:rPr>
              <w:t>ենք</w:t>
            </w:r>
            <w:r w:rsidRPr="00903CC0">
              <w:rPr>
                <w:rFonts w:ascii="GHEA Grapalat" w:hAnsi="GHEA Grapalat"/>
                <w:spacing w:val="7"/>
                <w:sz w:val="24"/>
                <w:szCs w:val="24"/>
                <w:lang w:val="ru-RU"/>
              </w:rPr>
              <w:t xml:space="preserve"> </w:t>
            </w:r>
            <w:r w:rsidRPr="00903CC0">
              <w:rPr>
                <w:rFonts w:ascii="GHEA Grapalat" w:hAnsi="GHEA Grapalat"/>
                <w:spacing w:val="-1"/>
                <w:sz w:val="24"/>
                <w:szCs w:val="24"/>
              </w:rPr>
              <w:t>Հավելվածի</w:t>
            </w:r>
            <w:r w:rsidRPr="00903CC0">
              <w:rPr>
                <w:rFonts w:ascii="GHEA Grapalat" w:hAnsi="GHEA Grapalat"/>
                <w:spacing w:val="5"/>
                <w:sz w:val="24"/>
                <w:szCs w:val="24"/>
                <w:lang w:val="ru-RU"/>
              </w:rPr>
              <w:t xml:space="preserve"> </w:t>
            </w:r>
            <w:r w:rsidRPr="00903CC0">
              <w:rPr>
                <w:rFonts w:ascii="GHEA Grapalat" w:hAnsi="GHEA Grapalat"/>
                <w:spacing w:val="2"/>
                <w:sz w:val="24"/>
                <w:szCs w:val="24"/>
                <w:lang w:val="ru-RU"/>
              </w:rPr>
              <w:t>13-</w:t>
            </w:r>
            <w:r w:rsidRPr="00903CC0">
              <w:rPr>
                <w:rFonts w:ascii="GHEA Grapalat" w:hAnsi="GHEA Grapalat"/>
                <w:spacing w:val="2"/>
                <w:sz w:val="24"/>
                <w:szCs w:val="24"/>
              </w:rPr>
              <w:t>րդ</w:t>
            </w:r>
            <w:r w:rsidRPr="00903CC0">
              <w:rPr>
                <w:rFonts w:ascii="GHEA Grapalat" w:hAnsi="GHEA Grapalat"/>
                <w:spacing w:val="5"/>
                <w:sz w:val="24"/>
                <w:szCs w:val="24"/>
                <w:lang w:val="ru-RU"/>
              </w:rPr>
              <w:t xml:space="preserve"> </w:t>
            </w:r>
            <w:r w:rsidRPr="00903CC0">
              <w:rPr>
                <w:rFonts w:ascii="GHEA Grapalat" w:hAnsi="GHEA Grapalat"/>
                <w:sz w:val="24"/>
                <w:szCs w:val="24"/>
              </w:rPr>
              <w:t>կետով</w:t>
            </w:r>
            <w:r w:rsidRPr="00903CC0">
              <w:rPr>
                <w:rFonts w:ascii="GHEA Grapalat" w:hAnsi="GHEA Grapalat"/>
                <w:spacing w:val="56"/>
                <w:sz w:val="24"/>
                <w:szCs w:val="24"/>
                <w:lang w:val="ru-RU"/>
              </w:rPr>
              <w:t xml:space="preserve"> </w:t>
            </w:r>
            <w:r w:rsidRPr="00903CC0">
              <w:rPr>
                <w:rFonts w:ascii="GHEA Grapalat" w:hAnsi="GHEA Grapalat"/>
                <w:sz w:val="24"/>
                <w:szCs w:val="24"/>
              </w:rPr>
              <w:t>նախատեսված</w:t>
            </w:r>
            <w:r w:rsidRPr="00903CC0">
              <w:rPr>
                <w:rFonts w:ascii="GHEA Grapalat" w:hAnsi="GHEA Grapalat"/>
                <w:spacing w:val="8"/>
                <w:sz w:val="24"/>
                <w:szCs w:val="24"/>
                <w:lang w:val="ru-RU"/>
              </w:rPr>
              <w:t xml:space="preserve"> </w:t>
            </w:r>
            <w:r w:rsidRPr="00903CC0">
              <w:rPr>
                <w:rFonts w:ascii="GHEA Grapalat" w:hAnsi="GHEA Grapalat"/>
                <w:sz w:val="24"/>
                <w:szCs w:val="24"/>
              </w:rPr>
              <w:t>ՀՀ</w:t>
            </w:r>
            <w:r w:rsidRPr="00903CC0">
              <w:rPr>
                <w:rFonts w:ascii="GHEA Grapalat" w:hAnsi="GHEA Grapalat"/>
                <w:spacing w:val="11"/>
                <w:sz w:val="24"/>
                <w:szCs w:val="24"/>
                <w:lang w:val="ru-RU"/>
              </w:rPr>
              <w:t xml:space="preserve"> </w:t>
            </w:r>
            <w:r w:rsidRPr="00903CC0">
              <w:rPr>
                <w:rFonts w:ascii="GHEA Grapalat" w:hAnsi="GHEA Grapalat"/>
                <w:spacing w:val="-1"/>
                <w:sz w:val="24"/>
                <w:szCs w:val="24"/>
              </w:rPr>
              <w:t>ԱԳՆ</w:t>
            </w:r>
            <w:r w:rsidRPr="00903CC0">
              <w:rPr>
                <w:rFonts w:ascii="GHEA Grapalat" w:hAnsi="GHEA Grapalat"/>
                <w:spacing w:val="11"/>
                <w:sz w:val="24"/>
                <w:szCs w:val="24"/>
                <w:lang w:val="ru-RU"/>
              </w:rPr>
              <w:t xml:space="preserve"> </w:t>
            </w:r>
            <w:r w:rsidRPr="00903CC0">
              <w:rPr>
                <w:rFonts w:ascii="GHEA Grapalat" w:hAnsi="GHEA Grapalat"/>
                <w:spacing w:val="-1"/>
                <w:sz w:val="24"/>
                <w:szCs w:val="24"/>
              </w:rPr>
              <w:t>եզրակացությունը</w:t>
            </w:r>
            <w:r w:rsidRPr="00903CC0">
              <w:rPr>
                <w:rFonts w:ascii="GHEA Grapalat" w:hAnsi="GHEA Grapalat"/>
                <w:spacing w:val="10"/>
                <w:sz w:val="24"/>
                <w:szCs w:val="24"/>
                <w:lang w:val="ru-RU"/>
              </w:rPr>
              <w:t xml:space="preserve"> </w:t>
            </w:r>
            <w:r w:rsidRPr="00903CC0">
              <w:rPr>
                <w:rFonts w:ascii="GHEA Grapalat" w:hAnsi="GHEA Grapalat"/>
                <w:spacing w:val="-1"/>
                <w:sz w:val="24"/>
                <w:szCs w:val="24"/>
              </w:rPr>
              <w:lastRenderedPageBreak/>
              <w:t>տրամադրել</w:t>
            </w:r>
            <w:r w:rsidRPr="00903CC0">
              <w:rPr>
                <w:rFonts w:ascii="GHEA Grapalat" w:hAnsi="GHEA Grapalat"/>
                <w:spacing w:val="10"/>
                <w:sz w:val="24"/>
                <w:szCs w:val="24"/>
                <w:lang w:val="ru-RU"/>
              </w:rPr>
              <w:t xml:space="preserve"> </w:t>
            </w:r>
            <w:r w:rsidRPr="00903CC0">
              <w:rPr>
                <w:rFonts w:ascii="GHEA Grapalat" w:hAnsi="GHEA Grapalat"/>
                <w:spacing w:val="-1"/>
                <w:sz w:val="24"/>
                <w:szCs w:val="24"/>
              </w:rPr>
              <w:t>Հավելվածի</w:t>
            </w:r>
            <w:r w:rsidRPr="00903CC0">
              <w:rPr>
                <w:rFonts w:ascii="GHEA Grapalat" w:hAnsi="GHEA Grapalat"/>
                <w:spacing w:val="10"/>
                <w:sz w:val="24"/>
                <w:szCs w:val="24"/>
                <w:lang w:val="ru-RU"/>
              </w:rPr>
              <w:t xml:space="preserve"> </w:t>
            </w:r>
            <w:r w:rsidRPr="00903CC0">
              <w:rPr>
                <w:rFonts w:ascii="GHEA Grapalat" w:hAnsi="GHEA Grapalat"/>
                <w:spacing w:val="1"/>
                <w:sz w:val="24"/>
                <w:szCs w:val="24"/>
                <w:lang w:val="ru-RU"/>
              </w:rPr>
              <w:t>7-</w:t>
            </w:r>
            <w:r w:rsidRPr="00903CC0">
              <w:rPr>
                <w:rFonts w:ascii="GHEA Grapalat" w:hAnsi="GHEA Grapalat"/>
                <w:spacing w:val="1"/>
                <w:sz w:val="24"/>
                <w:szCs w:val="24"/>
              </w:rPr>
              <w:t>րդ</w:t>
            </w:r>
            <w:r w:rsidRPr="00903CC0">
              <w:rPr>
                <w:rFonts w:ascii="GHEA Grapalat" w:hAnsi="GHEA Grapalat"/>
                <w:spacing w:val="10"/>
                <w:sz w:val="24"/>
                <w:szCs w:val="24"/>
                <w:lang w:val="ru-RU"/>
              </w:rPr>
              <w:t xml:space="preserve"> </w:t>
            </w:r>
            <w:r w:rsidRPr="00903CC0">
              <w:rPr>
                <w:rFonts w:ascii="GHEA Grapalat" w:hAnsi="GHEA Grapalat"/>
                <w:sz w:val="24"/>
                <w:szCs w:val="24"/>
              </w:rPr>
              <w:t>կետով</w:t>
            </w:r>
            <w:r w:rsidRPr="00903CC0">
              <w:rPr>
                <w:rFonts w:ascii="GHEA Grapalat" w:hAnsi="GHEA Grapalat"/>
                <w:spacing w:val="10"/>
                <w:sz w:val="24"/>
                <w:szCs w:val="24"/>
                <w:lang w:val="ru-RU"/>
              </w:rPr>
              <w:t xml:space="preserve"> </w:t>
            </w:r>
            <w:r w:rsidRPr="00903CC0">
              <w:rPr>
                <w:rFonts w:ascii="GHEA Grapalat" w:hAnsi="GHEA Grapalat"/>
                <w:spacing w:val="-1"/>
                <w:sz w:val="24"/>
                <w:szCs w:val="24"/>
              </w:rPr>
              <w:t>նախատեսված</w:t>
            </w:r>
            <w:r w:rsidRPr="00903CC0">
              <w:rPr>
                <w:rFonts w:ascii="GHEA Grapalat" w:hAnsi="GHEA Grapalat"/>
                <w:spacing w:val="84"/>
                <w:sz w:val="24"/>
                <w:szCs w:val="24"/>
                <w:lang w:val="ru-RU"/>
              </w:rPr>
              <w:t xml:space="preserve"> </w:t>
            </w:r>
            <w:r w:rsidRPr="00903CC0">
              <w:rPr>
                <w:rFonts w:ascii="GHEA Grapalat" w:hAnsi="GHEA Grapalat"/>
                <w:spacing w:val="-1"/>
                <w:sz w:val="24"/>
                <w:szCs w:val="24"/>
              </w:rPr>
              <w:t>եզրակացության</w:t>
            </w:r>
            <w:r w:rsidRPr="00903CC0">
              <w:rPr>
                <w:rFonts w:ascii="GHEA Grapalat" w:hAnsi="GHEA Grapalat"/>
                <w:spacing w:val="3"/>
                <w:sz w:val="24"/>
                <w:szCs w:val="24"/>
                <w:lang w:val="ru-RU"/>
              </w:rPr>
              <w:t xml:space="preserve"> </w:t>
            </w:r>
            <w:r w:rsidRPr="00903CC0">
              <w:rPr>
                <w:rFonts w:ascii="GHEA Grapalat" w:hAnsi="GHEA Grapalat"/>
                <w:sz w:val="24"/>
                <w:szCs w:val="24"/>
              </w:rPr>
              <w:t>հետ</w:t>
            </w:r>
            <w:r w:rsidRPr="00903CC0">
              <w:rPr>
                <w:rFonts w:ascii="GHEA Grapalat" w:hAnsi="GHEA Grapalat"/>
                <w:spacing w:val="5"/>
                <w:sz w:val="24"/>
                <w:szCs w:val="24"/>
                <w:lang w:val="ru-RU"/>
              </w:rPr>
              <w:t xml:space="preserve"> </w:t>
            </w:r>
            <w:r w:rsidRPr="00903CC0">
              <w:rPr>
                <w:rFonts w:ascii="GHEA Grapalat" w:hAnsi="GHEA Grapalat"/>
                <w:sz w:val="24"/>
                <w:szCs w:val="24"/>
              </w:rPr>
              <w:t>համատեղ՝</w:t>
            </w:r>
            <w:r w:rsidRPr="00903CC0">
              <w:rPr>
                <w:rFonts w:ascii="GHEA Grapalat" w:hAnsi="GHEA Grapalat"/>
                <w:spacing w:val="5"/>
                <w:sz w:val="24"/>
                <w:szCs w:val="24"/>
                <w:lang w:val="ru-RU"/>
              </w:rPr>
              <w:t xml:space="preserve"> </w:t>
            </w:r>
            <w:r w:rsidRPr="00903CC0">
              <w:rPr>
                <w:rFonts w:ascii="GHEA Grapalat" w:hAnsi="GHEA Grapalat"/>
                <w:sz w:val="24"/>
                <w:szCs w:val="24"/>
              </w:rPr>
              <w:t>այն</w:t>
            </w:r>
            <w:r w:rsidRPr="00903CC0">
              <w:rPr>
                <w:rFonts w:ascii="GHEA Grapalat" w:hAnsi="GHEA Grapalat"/>
                <w:spacing w:val="3"/>
                <w:sz w:val="24"/>
                <w:szCs w:val="24"/>
                <w:lang w:val="ru-RU"/>
              </w:rPr>
              <w:t xml:space="preserve"> </w:t>
            </w:r>
            <w:r w:rsidRPr="00903CC0">
              <w:rPr>
                <w:rFonts w:ascii="GHEA Grapalat" w:hAnsi="GHEA Grapalat"/>
                <w:spacing w:val="-1"/>
                <w:sz w:val="24"/>
                <w:szCs w:val="24"/>
              </w:rPr>
              <w:t>վերապահումով</w:t>
            </w:r>
            <w:r w:rsidRPr="00903CC0">
              <w:rPr>
                <w:rFonts w:ascii="GHEA Grapalat" w:hAnsi="GHEA Grapalat"/>
                <w:spacing w:val="-1"/>
                <w:sz w:val="24"/>
                <w:szCs w:val="24"/>
                <w:lang w:val="ru-RU"/>
              </w:rPr>
              <w:t>,</w:t>
            </w:r>
            <w:r w:rsidRPr="00903CC0">
              <w:rPr>
                <w:rFonts w:ascii="GHEA Grapalat" w:hAnsi="GHEA Grapalat"/>
                <w:spacing w:val="5"/>
                <w:sz w:val="24"/>
                <w:szCs w:val="24"/>
                <w:lang w:val="ru-RU"/>
              </w:rPr>
              <w:t xml:space="preserve"> </w:t>
            </w:r>
            <w:r w:rsidRPr="00903CC0">
              <w:rPr>
                <w:rFonts w:ascii="GHEA Grapalat" w:hAnsi="GHEA Grapalat"/>
                <w:sz w:val="24"/>
                <w:szCs w:val="24"/>
              </w:rPr>
              <w:t>որ</w:t>
            </w:r>
            <w:r w:rsidRPr="00903CC0">
              <w:rPr>
                <w:rFonts w:ascii="GHEA Grapalat" w:hAnsi="GHEA Grapalat"/>
                <w:spacing w:val="5"/>
                <w:sz w:val="24"/>
                <w:szCs w:val="24"/>
                <w:lang w:val="ru-RU"/>
              </w:rPr>
              <w:t xml:space="preserve"> </w:t>
            </w:r>
            <w:r w:rsidRPr="00903CC0">
              <w:rPr>
                <w:rFonts w:ascii="GHEA Grapalat" w:hAnsi="GHEA Grapalat"/>
                <w:sz w:val="24"/>
                <w:szCs w:val="24"/>
              </w:rPr>
              <w:t>փաստաթղթի</w:t>
            </w:r>
            <w:r w:rsidRPr="00903CC0">
              <w:rPr>
                <w:rFonts w:ascii="GHEA Grapalat" w:hAnsi="GHEA Grapalat"/>
                <w:spacing w:val="4"/>
                <w:sz w:val="24"/>
                <w:szCs w:val="24"/>
                <w:lang w:val="ru-RU"/>
              </w:rPr>
              <w:t xml:space="preserve"> </w:t>
            </w:r>
            <w:r w:rsidRPr="00903CC0">
              <w:rPr>
                <w:rFonts w:ascii="GHEA Grapalat" w:hAnsi="GHEA Grapalat"/>
                <w:spacing w:val="-2"/>
                <w:sz w:val="24"/>
                <w:szCs w:val="24"/>
              </w:rPr>
              <w:t>նախագիծը</w:t>
            </w:r>
            <w:r w:rsidRPr="00903CC0">
              <w:rPr>
                <w:rFonts w:ascii="GHEA Grapalat" w:hAnsi="GHEA Grapalat"/>
                <w:spacing w:val="67"/>
                <w:sz w:val="24"/>
                <w:szCs w:val="24"/>
                <w:lang w:val="ru-RU"/>
              </w:rPr>
              <w:t xml:space="preserve"> </w:t>
            </w:r>
            <w:r w:rsidRPr="00903CC0">
              <w:rPr>
                <w:rFonts w:ascii="GHEA Grapalat" w:hAnsi="GHEA Grapalat"/>
                <w:sz w:val="24"/>
                <w:szCs w:val="24"/>
              </w:rPr>
              <w:t>հետագայում</w:t>
            </w:r>
            <w:r w:rsidRPr="00903CC0">
              <w:rPr>
                <w:rFonts w:ascii="GHEA Grapalat" w:hAnsi="GHEA Grapalat"/>
                <w:spacing w:val="38"/>
                <w:sz w:val="24"/>
                <w:szCs w:val="24"/>
                <w:lang w:val="ru-RU"/>
              </w:rPr>
              <w:t xml:space="preserve"> </w:t>
            </w:r>
            <w:r w:rsidRPr="00903CC0">
              <w:rPr>
                <w:rFonts w:ascii="GHEA Grapalat" w:hAnsi="GHEA Grapalat"/>
                <w:spacing w:val="-1"/>
                <w:sz w:val="24"/>
                <w:szCs w:val="24"/>
              </w:rPr>
              <w:t>կհամապատասխանի</w:t>
            </w:r>
            <w:r w:rsidRPr="00903CC0">
              <w:rPr>
                <w:rFonts w:ascii="GHEA Grapalat" w:hAnsi="GHEA Grapalat"/>
                <w:spacing w:val="40"/>
                <w:sz w:val="24"/>
                <w:szCs w:val="24"/>
                <w:lang w:val="ru-RU"/>
              </w:rPr>
              <w:t xml:space="preserve"> </w:t>
            </w:r>
            <w:r w:rsidRPr="00903CC0">
              <w:rPr>
                <w:rFonts w:ascii="GHEA Grapalat" w:hAnsi="GHEA Grapalat"/>
                <w:sz w:val="24"/>
                <w:szCs w:val="24"/>
              </w:rPr>
              <w:t>ՀՀ</w:t>
            </w:r>
            <w:r w:rsidRPr="00903CC0">
              <w:rPr>
                <w:rFonts w:ascii="GHEA Grapalat" w:hAnsi="GHEA Grapalat"/>
                <w:spacing w:val="41"/>
                <w:sz w:val="24"/>
                <w:szCs w:val="24"/>
                <w:lang w:val="ru-RU"/>
              </w:rPr>
              <w:t xml:space="preserve"> </w:t>
            </w:r>
            <w:r w:rsidRPr="00903CC0">
              <w:rPr>
                <w:rFonts w:ascii="GHEA Grapalat" w:hAnsi="GHEA Grapalat"/>
                <w:spacing w:val="-1"/>
                <w:sz w:val="24"/>
                <w:szCs w:val="24"/>
              </w:rPr>
              <w:t>օրենսդրությանը</w:t>
            </w:r>
            <w:r w:rsidRPr="00903CC0">
              <w:rPr>
                <w:rFonts w:ascii="GHEA Grapalat" w:hAnsi="GHEA Grapalat"/>
                <w:spacing w:val="40"/>
                <w:sz w:val="24"/>
                <w:szCs w:val="24"/>
                <w:lang w:val="ru-RU"/>
              </w:rPr>
              <w:t xml:space="preserve"> </w:t>
            </w:r>
            <w:r w:rsidRPr="00903CC0">
              <w:rPr>
                <w:rFonts w:ascii="GHEA Grapalat" w:hAnsi="GHEA Grapalat"/>
                <w:sz w:val="24"/>
                <w:szCs w:val="24"/>
              </w:rPr>
              <w:t>և</w:t>
            </w:r>
            <w:r w:rsidRPr="00903CC0">
              <w:rPr>
                <w:rFonts w:ascii="GHEA Grapalat" w:hAnsi="GHEA Grapalat"/>
                <w:spacing w:val="38"/>
                <w:sz w:val="24"/>
                <w:szCs w:val="24"/>
                <w:lang w:val="ru-RU"/>
              </w:rPr>
              <w:t xml:space="preserve"> </w:t>
            </w:r>
            <w:r w:rsidRPr="00903CC0">
              <w:rPr>
                <w:rFonts w:ascii="GHEA Grapalat" w:hAnsi="GHEA Grapalat"/>
                <w:sz w:val="24"/>
                <w:szCs w:val="24"/>
              </w:rPr>
              <w:t>չի</w:t>
            </w:r>
            <w:r w:rsidRPr="00903CC0">
              <w:rPr>
                <w:rFonts w:ascii="GHEA Grapalat" w:hAnsi="GHEA Grapalat"/>
                <w:spacing w:val="40"/>
                <w:sz w:val="24"/>
                <w:szCs w:val="24"/>
                <w:lang w:val="ru-RU"/>
              </w:rPr>
              <w:t xml:space="preserve"> </w:t>
            </w:r>
            <w:r w:rsidRPr="00903CC0">
              <w:rPr>
                <w:rFonts w:ascii="GHEA Grapalat" w:hAnsi="GHEA Grapalat"/>
                <w:sz w:val="24"/>
                <w:szCs w:val="24"/>
              </w:rPr>
              <w:t>պարունակի</w:t>
            </w:r>
            <w:r w:rsidRPr="00903CC0">
              <w:rPr>
                <w:rFonts w:ascii="GHEA Grapalat" w:hAnsi="GHEA Grapalat"/>
                <w:spacing w:val="35"/>
                <w:sz w:val="24"/>
                <w:szCs w:val="24"/>
                <w:lang w:val="ru-RU"/>
              </w:rPr>
              <w:t xml:space="preserve"> </w:t>
            </w:r>
            <w:r w:rsidRPr="00903CC0">
              <w:rPr>
                <w:rFonts w:ascii="GHEA Grapalat" w:hAnsi="GHEA Grapalat"/>
                <w:spacing w:val="-1"/>
                <w:sz w:val="24"/>
                <w:szCs w:val="24"/>
              </w:rPr>
              <w:t>ֆինանսական</w:t>
            </w:r>
            <w:r w:rsidRPr="00903CC0">
              <w:rPr>
                <w:rFonts w:ascii="GHEA Grapalat" w:hAnsi="GHEA Grapalat"/>
                <w:spacing w:val="38"/>
                <w:sz w:val="24"/>
                <w:szCs w:val="24"/>
                <w:lang w:val="ru-RU"/>
              </w:rPr>
              <w:t xml:space="preserve"> </w:t>
            </w:r>
            <w:r w:rsidRPr="00903CC0">
              <w:rPr>
                <w:rFonts w:ascii="GHEA Grapalat" w:hAnsi="GHEA Grapalat"/>
                <w:spacing w:val="-1"/>
                <w:sz w:val="24"/>
                <w:szCs w:val="24"/>
              </w:rPr>
              <w:t>կամ</w:t>
            </w:r>
            <w:r w:rsidRPr="00903CC0">
              <w:rPr>
                <w:rFonts w:ascii="GHEA Grapalat" w:hAnsi="GHEA Grapalat"/>
                <w:spacing w:val="68"/>
                <w:sz w:val="24"/>
                <w:szCs w:val="24"/>
                <w:lang w:val="ru-RU"/>
              </w:rPr>
              <w:t xml:space="preserve"> </w:t>
            </w:r>
            <w:r w:rsidRPr="00903CC0">
              <w:rPr>
                <w:rFonts w:ascii="GHEA Grapalat" w:hAnsi="GHEA Grapalat"/>
                <w:spacing w:val="-1"/>
                <w:sz w:val="24"/>
                <w:szCs w:val="24"/>
              </w:rPr>
              <w:t>գյույքային</w:t>
            </w:r>
            <w:r w:rsidRPr="00903CC0">
              <w:rPr>
                <w:rFonts w:ascii="GHEA Grapalat" w:hAnsi="GHEA Grapalat"/>
                <w:spacing w:val="-2"/>
                <w:sz w:val="24"/>
                <w:szCs w:val="24"/>
                <w:lang w:val="ru-RU"/>
              </w:rPr>
              <w:t xml:space="preserve"> </w:t>
            </w:r>
            <w:r w:rsidRPr="00903CC0">
              <w:rPr>
                <w:rFonts w:ascii="GHEA Grapalat" w:hAnsi="GHEA Grapalat"/>
                <w:spacing w:val="-1"/>
                <w:sz w:val="24"/>
                <w:szCs w:val="24"/>
              </w:rPr>
              <w:t>պարտավորություններ</w:t>
            </w:r>
            <w:r w:rsidRPr="00903CC0">
              <w:rPr>
                <w:rFonts w:ascii="GHEA Grapalat" w:hAnsi="GHEA Grapalat"/>
                <w:sz w:val="24"/>
                <w:szCs w:val="24"/>
                <w:lang w:val="ru-RU"/>
              </w:rPr>
              <w:t xml:space="preserve"> </w:t>
            </w:r>
            <w:r w:rsidRPr="00903CC0">
              <w:rPr>
                <w:rFonts w:ascii="GHEA Grapalat" w:hAnsi="GHEA Grapalat"/>
                <w:spacing w:val="-1"/>
                <w:sz w:val="24"/>
                <w:szCs w:val="24"/>
              </w:rPr>
              <w:t>նախատեսող</w:t>
            </w:r>
            <w:r w:rsidRPr="00903CC0">
              <w:rPr>
                <w:rFonts w:ascii="GHEA Grapalat" w:hAnsi="GHEA Grapalat"/>
                <w:sz w:val="24"/>
                <w:szCs w:val="24"/>
                <w:lang w:val="ru-RU"/>
              </w:rPr>
              <w:t xml:space="preserve"> </w:t>
            </w:r>
            <w:r w:rsidRPr="00903CC0">
              <w:rPr>
                <w:rFonts w:ascii="GHEA Grapalat" w:hAnsi="GHEA Grapalat"/>
                <w:spacing w:val="-1"/>
                <w:sz w:val="24"/>
                <w:szCs w:val="24"/>
              </w:rPr>
              <w:t>դրույթներ։</w:t>
            </w:r>
          </w:p>
          <w:p w:rsidR="00607DCE" w:rsidRPr="00903CC0" w:rsidRDefault="00607DCE" w:rsidP="00794FF9">
            <w:pPr>
              <w:pStyle w:val="BodyText"/>
              <w:spacing w:line="630" w:lineRule="exact"/>
              <w:ind w:firstLine="270"/>
              <w:jc w:val="both"/>
              <w:rPr>
                <w:rFonts w:ascii="GHEA Grapalat" w:hAnsi="GHEA Grapalat"/>
                <w:sz w:val="24"/>
                <w:szCs w:val="24"/>
                <w:lang w:val="ru-RU"/>
              </w:rPr>
            </w:pPr>
            <w:r w:rsidRPr="00903CC0">
              <w:rPr>
                <w:rFonts w:ascii="GHEA Grapalat" w:hAnsi="GHEA Grapalat" w:cs="Sylfaen"/>
                <w:sz w:val="24"/>
                <w:szCs w:val="24"/>
                <w:lang w:val="ru-RU"/>
              </w:rPr>
              <w:t>2</w:t>
            </w:r>
            <w:r w:rsidRPr="00903CC0">
              <w:rPr>
                <w:rFonts w:ascii="Cambria Math" w:eastAsia="Cambria Math" w:hAnsi="Cambria Math" w:cs="Cambria Math"/>
                <w:sz w:val="24"/>
                <w:szCs w:val="24"/>
                <w:lang w:val="ru-RU"/>
              </w:rPr>
              <w:t>․</w:t>
            </w:r>
            <w:r w:rsidRPr="00903CC0">
              <w:rPr>
                <w:rFonts w:ascii="GHEA Grapalat" w:eastAsia="Cambria Math" w:hAnsi="GHEA Grapalat" w:cs="Cambria Math"/>
                <w:sz w:val="24"/>
                <w:szCs w:val="24"/>
                <w:lang w:val="ru-RU"/>
              </w:rPr>
              <w:t xml:space="preserve">  </w:t>
            </w:r>
            <w:r w:rsidRPr="00903CC0">
              <w:rPr>
                <w:rFonts w:ascii="GHEA Grapalat" w:eastAsia="Cambria Math" w:hAnsi="GHEA Grapalat" w:cs="Cambria Math"/>
                <w:spacing w:val="41"/>
                <w:sz w:val="24"/>
                <w:szCs w:val="24"/>
                <w:lang w:val="ru-RU"/>
              </w:rPr>
              <w:t xml:space="preserve"> </w:t>
            </w:r>
            <w:r w:rsidRPr="00903CC0">
              <w:rPr>
                <w:rFonts w:ascii="GHEA Grapalat" w:hAnsi="GHEA Grapalat"/>
                <w:spacing w:val="-1"/>
                <w:sz w:val="24"/>
                <w:szCs w:val="24"/>
              </w:rPr>
              <w:t>Հավելվածի</w:t>
            </w:r>
            <w:r w:rsidRPr="00903CC0">
              <w:rPr>
                <w:rFonts w:ascii="GHEA Grapalat" w:hAnsi="GHEA Grapalat"/>
                <w:sz w:val="24"/>
                <w:szCs w:val="24"/>
                <w:lang w:val="ru-RU"/>
              </w:rPr>
              <w:t xml:space="preserve">  </w:t>
            </w:r>
            <w:r w:rsidRPr="00903CC0">
              <w:rPr>
                <w:rFonts w:ascii="GHEA Grapalat" w:hAnsi="GHEA Grapalat"/>
                <w:spacing w:val="21"/>
                <w:sz w:val="24"/>
                <w:szCs w:val="24"/>
                <w:lang w:val="ru-RU"/>
              </w:rPr>
              <w:t xml:space="preserve"> </w:t>
            </w:r>
            <w:r w:rsidRPr="00903CC0">
              <w:rPr>
                <w:rFonts w:ascii="GHEA Grapalat" w:hAnsi="GHEA Grapalat" w:cs="Sylfaen"/>
                <w:spacing w:val="-1"/>
                <w:sz w:val="24"/>
                <w:szCs w:val="24"/>
                <w:lang w:val="ru-RU"/>
              </w:rPr>
              <w:t>17-</w:t>
            </w:r>
            <w:r w:rsidRPr="00903CC0">
              <w:rPr>
                <w:rFonts w:ascii="GHEA Grapalat" w:hAnsi="GHEA Grapalat"/>
                <w:spacing w:val="-1"/>
                <w:sz w:val="24"/>
                <w:szCs w:val="24"/>
              </w:rPr>
              <w:t>րդ</w:t>
            </w:r>
            <w:r w:rsidRPr="00903CC0">
              <w:rPr>
                <w:rFonts w:ascii="GHEA Grapalat" w:hAnsi="GHEA Grapalat"/>
                <w:sz w:val="24"/>
                <w:szCs w:val="24"/>
                <w:lang w:val="ru-RU"/>
              </w:rPr>
              <w:t xml:space="preserve">  </w:t>
            </w:r>
            <w:r w:rsidRPr="00903CC0">
              <w:rPr>
                <w:rFonts w:ascii="GHEA Grapalat" w:hAnsi="GHEA Grapalat"/>
                <w:spacing w:val="20"/>
                <w:sz w:val="24"/>
                <w:szCs w:val="24"/>
                <w:lang w:val="ru-RU"/>
              </w:rPr>
              <w:t xml:space="preserve"> </w:t>
            </w:r>
            <w:r w:rsidRPr="00903CC0">
              <w:rPr>
                <w:rFonts w:ascii="GHEA Grapalat" w:hAnsi="GHEA Grapalat"/>
                <w:sz w:val="24"/>
                <w:szCs w:val="24"/>
              </w:rPr>
              <w:t>կետի</w:t>
            </w:r>
            <w:r w:rsidRPr="00903CC0">
              <w:rPr>
                <w:rFonts w:ascii="GHEA Grapalat" w:hAnsi="GHEA Grapalat"/>
                <w:sz w:val="24"/>
                <w:szCs w:val="24"/>
                <w:lang w:val="ru-RU"/>
              </w:rPr>
              <w:t xml:space="preserve">  </w:t>
            </w:r>
            <w:r w:rsidRPr="00903CC0">
              <w:rPr>
                <w:rFonts w:ascii="GHEA Grapalat" w:hAnsi="GHEA Grapalat"/>
                <w:spacing w:val="20"/>
                <w:sz w:val="24"/>
                <w:szCs w:val="24"/>
                <w:lang w:val="ru-RU"/>
              </w:rPr>
              <w:t xml:space="preserve"> </w:t>
            </w:r>
            <w:r w:rsidRPr="00903CC0">
              <w:rPr>
                <w:rFonts w:ascii="GHEA Grapalat" w:hAnsi="GHEA Grapalat"/>
                <w:spacing w:val="-1"/>
                <w:sz w:val="24"/>
                <w:szCs w:val="24"/>
              </w:rPr>
              <w:t>համաձայն՝</w:t>
            </w:r>
            <w:r w:rsidRPr="00903CC0">
              <w:rPr>
                <w:rFonts w:ascii="GHEA Grapalat" w:hAnsi="GHEA Grapalat"/>
                <w:sz w:val="24"/>
                <w:szCs w:val="24"/>
                <w:lang w:val="ru-RU"/>
              </w:rPr>
              <w:t xml:space="preserve">  </w:t>
            </w:r>
            <w:r w:rsidRPr="00903CC0">
              <w:rPr>
                <w:rFonts w:ascii="GHEA Grapalat" w:hAnsi="GHEA Grapalat"/>
                <w:spacing w:val="21"/>
                <w:sz w:val="24"/>
                <w:szCs w:val="24"/>
                <w:lang w:val="ru-RU"/>
              </w:rPr>
              <w:t xml:space="preserve"> </w:t>
            </w:r>
            <w:r w:rsidRPr="00903CC0">
              <w:rPr>
                <w:rFonts w:ascii="GHEA Grapalat" w:hAnsi="GHEA Grapalat"/>
                <w:spacing w:val="-2"/>
                <w:sz w:val="24"/>
                <w:szCs w:val="24"/>
              </w:rPr>
              <w:t>այն</w:t>
            </w:r>
            <w:r w:rsidRPr="00903CC0">
              <w:rPr>
                <w:rFonts w:ascii="GHEA Grapalat" w:hAnsi="GHEA Grapalat"/>
                <w:sz w:val="24"/>
                <w:szCs w:val="24"/>
                <w:lang w:val="ru-RU"/>
              </w:rPr>
              <w:t xml:space="preserve">  </w:t>
            </w:r>
            <w:r w:rsidRPr="00903CC0">
              <w:rPr>
                <w:rFonts w:ascii="GHEA Grapalat" w:hAnsi="GHEA Grapalat"/>
                <w:spacing w:val="18"/>
                <w:sz w:val="24"/>
                <w:szCs w:val="24"/>
                <w:lang w:val="ru-RU"/>
              </w:rPr>
              <w:t xml:space="preserve"> </w:t>
            </w:r>
            <w:r w:rsidRPr="00903CC0">
              <w:rPr>
                <w:rFonts w:ascii="GHEA Grapalat" w:hAnsi="GHEA Grapalat"/>
                <w:sz w:val="24"/>
                <w:szCs w:val="24"/>
              </w:rPr>
              <w:t>դեպքում</w:t>
            </w:r>
            <w:r w:rsidRPr="00903CC0">
              <w:rPr>
                <w:rFonts w:ascii="GHEA Grapalat" w:hAnsi="GHEA Grapalat"/>
                <w:sz w:val="24"/>
                <w:szCs w:val="24"/>
                <w:lang w:val="ru-RU"/>
              </w:rPr>
              <w:t xml:space="preserve">,  </w:t>
            </w:r>
            <w:r w:rsidRPr="00903CC0">
              <w:rPr>
                <w:rFonts w:ascii="GHEA Grapalat" w:hAnsi="GHEA Grapalat"/>
                <w:spacing w:val="19"/>
                <w:sz w:val="24"/>
                <w:szCs w:val="24"/>
                <w:lang w:val="ru-RU"/>
              </w:rPr>
              <w:t xml:space="preserve"> </w:t>
            </w:r>
            <w:r w:rsidRPr="00903CC0">
              <w:rPr>
                <w:rFonts w:ascii="GHEA Grapalat" w:hAnsi="GHEA Grapalat"/>
                <w:sz w:val="24"/>
                <w:szCs w:val="24"/>
              </w:rPr>
              <w:t>երբ</w:t>
            </w:r>
            <w:r w:rsidRPr="00903CC0">
              <w:rPr>
                <w:rFonts w:ascii="GHEA Grapalat" w:hAnsi="GHEA Grapalat"/>
                <w:sz w:val="24"/>
                <w:szCs w:val="24"/>
                <w:lang w:val="ru-RU"/>
              </w:rPr>
              <w:t xml:space="preserve">  </w:t>
            </w:r>
            <w:r w:rsidRPr="00903CC0">
              <w:rPr>
                <w:rFonts w:ascii="GHEA Grapalat" w:hAnsi="GHEA Grapalat"/>
                <w:spacing w:val="17"/>
                <w:sz w:val="24"/>
                <w:szCs w:val="24"/>
                <w:lang w:val="ru-RU"/>
              </w:rPr>
              <w:t xml:space="preserve"> </w:t>
            </w:r>
            <w:r w:rsidRPr="00903CC0">
              <w:rPr>
                <w:rFonts w:ascii="GHEA Grapalat" w:hAnsi="GHEA Grapalat"/>
                <w:spacing w:val="-1"/>
                <w:sz w:val="24"/>
                <w:szCs w:val="24"/>
              </w:rPr>
              <w:t>միջազգային</w:t>
            </w:r>
            <w:r w:rsidRPr="00903CC0">
              <w:rPr>
                <w:rFonts w:ascii="GHEA Grapalat" w:hAnsi="GHEA Grapalat"/>
                <w:sz w:val="24"/>
                <w:szCs w:val="24"/>
                <w:lang w:val="ru-RU"/>
              </w:rPr>
              <w:t xml:space="preserve">  </w:t>
            </w:r>
            <w:r w:rsidRPr="00903CC0">
              <w:rPr>
                <w:rFonts w:ascii="GHEA Grapalat" w:hAnsi="GHEA Grapalat"/>
                <w:spacing w:val="17"/>
                <w:sz w:val="24"/>
                <w:szCs w:val="24"/>
                <w:lang w:val="ru-RU"/>
              </w:rPr>
              <w:t xml:space="preserve"> </w:t>
            </w:r>
            <w:r w:rsidRPr="00903CC0">
              <w:rPr>
                <w:rFonts w:ascii="GHEA Grapalat" w:hAnsi="GHEA Grapalat"/>
                <w:spacing w:val="-1"/>
                <w:sz w:val="24"/>
                <w:szCs w:val="24"/>
              </w:rPr>
              <w:t>բնույթի</w:t>
            </w:r>
            <w:r w:rsidRPr="00903CC0">
              <w:rPr>
                <w:rFonts w:ascii="GHEA Grapalat" w:hAnsi="GHEA Grapalat"/>
                <w:sz w:val="24"/>
                <w:szCs w:val="24"/>
                <w:lang w:val="hy-AM"/>
              </w:rPr>
              <w:t xml:space="preserve"> </w:t>
            </w:r>
            <w:r w:rsidRPr="00903CC0">
              <w:rPr>
                <w:rFonts w:ascii="GHEA Grapalat" w:hAnsi="GHEA Grapalat"/>
                <w:sz w:val="24"/>
                <w:szCs w:val="24"/>
              </w:rPr>
              <w:t>փաստաթուղթը</w:t>
            </w:r>
            <w:r w:rsidRPr="00903CC0">
              <w:rPr>
                <w:rFonts w:ascii="GHEA Grapalat" w:hAnsi="GHEA Grapalat"/>
                <w:sz w:val="24"/>
                <w:szCs w:val="24"/>
                <w:lang w:val="ru-RU"/>
              </w:rPr>
              <w:t xml:space="preserve"> </w:t>
            </w:r>
            <w:r w:rsidRPr="00903CC0">
              <w:rPr>
                <w:rFonts w:ascii="GHEA Grapalat" w:hAnsi="GHEA Grapalat"/>
                <w:spacing w:val="54"/>
                <w:sz w:val="24"/>
                <w:szCs w:val="24"/>
                <w:lang w:val="ru-RU"/>
              </w:rPr>
              <w:t xml:space="preserve"> </w:t>
            </w:r>
            <w:r w:rsidRPr="00903CC0">
              <w:rPr>
                <w:rFonts w:ascii="GHEA Grapalat" w:hAnsi="GHEA Grapalat"/>
                <w:spacing w:val="-1"/>
                <w:sz w:val="24"/>
                <w:szCs w:val="24"/>
              </w:rPr>
              <w:t>կնքվելու</w:t>
            </w:r>
            <w:r w:rsidRPr="00903CC0">
              <w:rPr>
                <w:rFonts w:ascii="GHEA Grapalat" w:hAnsi="GHEA Grapalat"/>
                <w:sz w:val="24"/>
                <w:szCs w:val="24"/>
                <w:lang w:val="ru-RU"/>
              </w:rPr>
              <w:t xml:space="preserve"> </w:t>
            </w:r>
            <w:r w:rsidRPr="00903CC0">
              <w:rPr>
                <w:rFonts w:ascii="GHEA Grapalat" w:hAnsi="GHEA Grapalat"/>
                <w:spacing w:val="57"/>
                <w:sz w:val="24"/>
                <w:szCs w:val="24"/>
                <w:lang w:val="ru-RU"/>
              </w:rPr>
              <w:t xml:space="preserve"> </w:t>
            </w:r>
            <w:r w:rsidRPr="00903CC0">
              <w:rPr>
                <w:rFonts w:ascii="GHEA Grapalat" w:hAnsi="GHEA Grapalat"/>
                <w:sz w:val="24"/>
                <w:szCs w:val="24"/>
              </w:rPr>
              <w:t>է</w:t>
            </w:r>
            <w:r w:rsidRPr="00903CC0">
              <w:rPr>
                <w:rFonts w:ascii="GHEA Grapalat" w:hAnsi="GHEA Grapalat"/>
                <w:sz w:val="24"/>
                <w:szCs w:val="24"/>
                <w:lang w:val="ru-RU"/>
              </w:rPr>
              <w:t xml:space="preserve"> </w:t>
            </w:r>
            <w:r w:rsidRPr="00903CC0">
              <w:rPr>
                <w:rFonts w:ascii="GHEA Grapalat" w:hAnsi="GHEA Grapalat"/>
                <w:spacing w:val="55"/>
                <w:sz w:val="24"/>
                <w:szCs w:val="24"/>
                <w:lang w:val="ru-RU"/>
              </w:rPr>
              <w:t xml:space="preserve"> </w:t>
            </w:r>
            <w:r w:rsidRPr="00903CC0">
              <w:rPr>
                <w:rFonts w:ascii="GHEA Grapalat" w:hAnsi="GHEA Grapalat"/>
                <w:spacing w:val="-1"/>
                <w:sz w:val="24"/>
                <w:szCs w:val="24"/>
              </w:rPr>
              <w:t>Հայաստանի</w:t>
            </w:r>
            <w:r w:rsidRPr="00903CC0">
              <w:rPr>
                <w:rFonts w:ascii="GHEA Grapalat" w:hAnsi="GHEA Grapalat"/>
                <w:sz w:val="24"/>
                <w:szCs w:val="24"/>
                <w:lang w:val="ru-RU"/>
              </w:rPr>
              <w:t xml:space="preserve"> </w:t>
            </w:r>
            <w:r w:rsidRPr="00903CC0">
              <w:rPr>
                <w:rFonts w:ascii="GHEA Grapalat" w:hAnsi="GHEA Grapalat"/>
                <w:spacing w:val="55"/>
                <w:sz w:val="24"/>
                <w:szCs w:val="24"/>
                <w:lang w:val="ru-RU"/>
              </w:rPr>
              <w:t xml:space="preserve"> </w:t>
            </w:r>
            <w:r w:rsidRPr="00903CC0">
              <w:rPr>
                <w:rFonts w:ascii="GHEA Grapalat" w:hAnsi="GHEA Grapalat"/>
                <w:sz w:val="24"/>
                <w:szCs w:val="24"/>
              </w:rPr>
              <w:t>Հանրապետության</w:t>
            </w:r>
            <w:r w:rsidRPr="00903CC0">
              <w:rPr>
                <w:rFonts w:ascii="GHEA Grapalat" w:hAnsi="GHEA Grapalat"/>
                <w:sz w:val="24"/>
                <w:szCs w:val="24"/>
                <w:lang w:val="ru-RU"/>
              </w:rPr>
              <w:t xml:space="preserve">  </w:t>
            </w:r>
            <w:r w:rsidRPr="00903CC0">
              <w:rPr>
                <w:rFonts w:ascii="GHEA Grapalat" w:hAnsi="GHEA Grapalat"/>
                <w:spacing w:val="1"/>
                <w:sz w:val="24"/>
                <w:szCs w:val="24"/>
                <w:lang w:val="ru-RU"/>
              </w:rPr>
              <w:t xml:space="preserve"> </w:t>
            </w:r>
            <w:r w:rsidRPr="00903CC0">
              <w:rPr>
                <w:rFonts w:ascii="GHEA Grapalat" w:hAnsi="GHEA Grapalat"/>
                <w:sz w:val="24"/>
                <w:szCs w:val="24"/>
              </w:rPr>
              <w:t>կառավարության</w:t>
            </w:r>
            <w:r w:rsidRPr="00903CC0">
              <w:rPr>
                <w:rFonts w:ascii="GHEA Grapalat" w:hAnsi="GHEA Grapalat"/>
                <w:sz w:val="24"/>
                <w:szCs w:val="24"/>
                <w:lang w:val="ru-RU"/>
              </w:rPr>
              <w:t xml:space="preserve"> </w:t>
            </w:r>
            <w:r w:rsidRPr="00903CC0">
              <w:rPr>
                <w:rFonts w:ascii="GHEA Grapalat" w:hAnsi="GHEA Grapalat"/>
                <w:spacing w:val="53"/>
                <w:sz w:val="24"/>
                <w:szCs w:val="24"/>
                <w:lang w:val="ru-RU"/>
              </w:rPr>
              <w:t xml:space="preserve"> </w:t>
            </w:r>
            <w:r w:rsidRPr="00903CC0">
              <w:rPr>
                <w:rFonts w:ascii="GHEA Grapalat" w:hAnsi="GHEA Grapalat"/>
                <w:spacing w:val="-1"/>
                <w:sz w:val="24"/>
                <w:szCs w:val="24"/>
              </w:rPr>
              <w:t>անունից</w:t>
            </w:r>
            <w:r w:rsidRPr="00903CC0">
              <w:rPr>
                <w:rFonts w:ascii="GHEA Grapalat" w:hAnsi="GHEA Grapalat"/>
                <w:spacing w:val="-1"/>
                <w:sz w:val="24"/>
                <w:szCs w:val="24"/>
                <w:lang w:val="ru-RU"/>
              </w:rPr>
              <w:t>,</w:t>
            </w:r>
            <w:r w:rsidR="00794FF9">
              <w:rPr>
                <w:rFonts w:ascii="GHEA Grapalat" w:hAnsi="GHEA Grapalat"/>
                <w:spacing w:val="-1"/>
                <w:sz w:val="24"/>
                <w:szCs w:val="24"/>
                <w:lang w:val="hy-AM"/>
              </w:rPr>
              <w:t xml:space="preserve"> </w:t>
            </w:r>
            <w:r w:rsidRPr="00903CC0">
              <w:rPr>
                <w:rFonts w:ascii="GHEA Grapalat" w:hAnsi="GHEA Grapalat"/>
                <w:spacing w:val="-1"/>
                <w:sz w:val="24"/>
                <w:szCs w:val="24"/>
              </w:rPr>
              <w:t>իրավասու</w:t>
            </w:r>
            <w:r w:rsidRPr="00903CC0">
              <w:rPr>
                <w:rFonts w:ascii="GHEA Grapalat" w:hAnsi="GHEA Grapalat"/>
                <w:sz w:val="24"/>
                <w:szCs w:val="24"/>
                <w:lang w:val="ru-RU"/>
              </w:rPr>
              <w:t xml:space="preserve"> </w:t>
            </w:r>
            <w:r w:rsidRPr="00903CC0">
              <w:rPr>
                <w:rFonts w:ascii="GHEA Grapalat" w:hAnsi="GHEA Grapalat"/>
                <w:spacing w:val="1"/>
                <w:sz w:val="24"/>
                <w:szCs w:val="24"/>
                <w:lang w:val="ru-RU"/>
              </w:rPr>
              <w:t xml:space="preserve"> </w:t>
            </w:r>
            <w:r w:rsidRPr="00903CC0">
              <w:rPr>
                <w:rFonts w:ascii="GHEA Grapalat" w:hAnsi="GHEA Grapalat"/>
                <w:spacing w:val="-1"/>
                <w:sz w:val="24"/>
                <w:szCs w:val="24"/>
              </w:rPr>
              <w:t>մարմինը</w:t>
            </w:r>
            <w:r w:rsidRPr="00903CC0">
              <w:rPr>
                <w:rFonts w:ascii="GHEA Grapalat" w:hAnsi="GHEA Grapalat"/>
                <w:sz w:val="24"/>
                <w:szCs w:val="24"/>
                <w:lang w:val="ru-RU"/>
              </w:rPr>
              <w:t xml:space="preserve"> </w:t>
            </w:r>
            <w:r w:rsidRPr="00903CC0">
              <w:rPr>
                <w:rFonts w:ascii="GHEA Grapalat" w:hAnsi="GHEA Grapalat"/>
                <w:spacing w:val="3"/>
                <w:sz w:val="24"/>
                <w:szCs w:val="24"/>
                <w:lang w:val="ru-RU"/>
              </w:rPr>
              <w:t xml:space="preserve"> </w:t>
            </w:r>
            <w:r w:rsidRPr="00903CC0">
              <w:rPr>
                <w:rFonts w:ascii="GHEA Grapalat" w:hAnsi="GHEA Grapalat"/>
                <w:sz w:val="24"/>
                <w:szCs w:val="24"/>
              </w:rPr>
              <w:t>դրա</w:t>
            </w:r>
            <w:r w:rsidRPr="00903CC0">
              <w:rPr>
                <w:rFonts w:ascii="GHEA Grapalat" w:hAnsi="GHEA Grapalat"/>
                <w:sz w:val="24"/>
                <w:szCs w:val="24"/>
                <w:lang w:val="ru-RU"/>
              </w:rPr>
              <w:t xml:space="preserve"> </w:t>
            </w:r>
            <w:r w:rsidRPr="00903CC0">
              <w:rPr>
                <w:rFonts w:ascii="GHEA Grapalat" w:hAnsi="GHEA Grapalat"/>
                <w:spacing w:val="3"/>
                <w:sz w:val="24"/>
                <w:szCs w:val="24"/>
                <w:lang w:val="ru-RU"/>
              </w:rPr>
              <w:t xml:space="preserve"> </w:t>
            </w:r>
            <w:r w:rsidRPr="00903CC0">
              <w:rPr>
                <w:rFonts w:ascii="GHEA Grapalat" w:hAnsi="GHEA Grapalat"/>
                <w:spacing w:val="-1"/>
                <w:sz w:val="24"/>
                <w:szCs w:val="24"/>
              </w:rPr>
              <w:t>նախագիծը</w:t>
            </w:r>
            <w:r w:rsidRPr="00903CC0">
              <w:rPr>
                <w:rFonts w:ascii="GHEA Grapalat" w:hAnsi="GHEA Grapalat"/>
                <w:spacing w:val="59"/>
                <w:sz w:val="24"/>
                <w:szCs w:val="24"/>
                <w:lang w:val="ru-RU"/>
              </w:rPr>
              <w:t xml:space="preserve"> </w:t>
            </w:r>
            <w:r w:rsidRPr="00903CC0">
              <w:rPr>
                <w:rFonts w:ascii="GHEA Grapalat" w:hAnsi="GHEA Grapalat"/>
                <w:sz w:val="24"/>
                <w:szCs w:val="24"/>
              </w:rPr>
              <w:t>լրամշակելուց</w:t>
            </w:r>
            <w:r w:rsidRPr="00903CC0">
              <w:rPr>
                <w:rFonts w:ascii="GHEA Grapalat" w:hAnsi="GHEA Grapalat"/>
                <w:spacing w:val="58"/>
                <w:sz w:val="24"/>
                <w:szCs w:val="24"/>
                <w:lang w:val="ru-RU"/>
              </w:rPr>
              <w:t xml:space="preserve"> </w:t>
            </w:r>
            <w:r w:rsidRPr="00903CC0">
              <w:rPr>
                <w:rFonts w:ascii="GHEA Grapalat" w:hAnsi="GHEA Grapalat"/>
                <w:sz w:val="24"/>
                <w:szCs w:val="24"/>
              </w:rPr>
              <w:t>հետո</w:t>
            </w:r>
            <w:r w:rsidRPr="00903CC0">
              <w:rPr>
                <w:rFonts w:ascii="GHEA Grapalat" w:hAnsi="GHEA Grapalat"/>
                <w:sz w:val="24"/>
                <w:szCs w:val="24"/>
                <w:lang w:val="ru-RU"/>
              </w:rPr>
              <w:t xml:space="preserve">  </w:t>
            </w:r>
            <w:r w:rsidRPr="00903CC0">
              <w:rPr>
                <w:rFonts w:ascii="GHEA Grapalat" w:hAnsi="GHEA Grapalat"/>
                <w:spacing w:val="-1"/>
                <w:sz w:val="24"/>
                <w:szCs w:val="24"/>
              </w:rPr>
              <w:t>նախագծի</w:t>
            </w:r>
            <w:r w:rsidRPr="00903CC0">
              <w:rPr>
                <w:rFonts w:ascii="GHEA Grapalat" w:hAnsi="GHEA Grapalat"/>
                <w:sz w:val="24"/>
                <w:szCs w:val="24"/>
                <w:lang w:val="ru-RU"/>
              </w:rPr>
              <w:t xml:space="preserve">  </w:t>
            </w:r>
            <w:r w:rsidRPr="00903CC0">
              <w:rPr>
                <w:rFonts w:ascii="GHEA Grapalat" w:hAnsi="GHEA Grapalat"/>
                <w:sz w:val="24"/>
                <w:szCs w:val="24"/>
              </w:rPr>
              <w:t>փաթեթը</w:t>
            </w:r>
            <w:r w:rsidRPr="00903CC0">
              <w:rPr>
                <w:rFonts w:ascii="GHEA Grapalat" w:hAnsi="GHEA Grapalat"/>
                <w:spacing w:val="59"/>
                <w:sz w:val="24"/>
                <w:szCs w:val="24"/>
                <w:lang w:val="ru-RU"/>
              </w:rPr>
              <w:t xml:space="preserve"> </w:t>
            </w:r>
            <w:r w:rsidRPr="00903CC0">
              <w:rPr>
                <w:rFonts w:ascii="GHEA Grapalat" w:hAnsi="GHEA Grapalat"/>
                <w:spacing w:val="-1"/>
                <w:sz w:val="24"/>
                <w:szCs w:val="24"/>
              </w:rPr>
              <w:t>տասնօրյա</w:t>
            </w:r>
            <w:r w:rsidRPr="00903CC0">
              <w:rPr>
                <w:rFonts w:ascii="GHEA Grapalat" w:hAnsi="GHEA Grapalat"/>
                <w:spacing w:val="-1"/>
                <w:sz w:val="24"/>
                <w:szCs w:val="24"/>
                <w:lang w:val="hy-AM"/>
              </w:rPr>
              <w:t xml:space="preserve"> </w:t>
            </w:r>
            <w:r w:rsidRPr="00903CC0">
              <w:rPr>
                <w:rFonts w:ascii="GHEA Grapalat" w:hAnsi="GHEA Grapalat"/>
                <w:spacing w:val="-1"/>
                <w:sz w:val="24"/>
                <w:szCs w:val="24"/>
              </w:rPr>
              <w:t>ժամկետում</w:t>
            </w:r>
            <w:r w:rsidRPr="00903CC0">
              <w:rPr>
                <w:rFonts w:ascii="GHEA Grapalat" w:hAnsi="GHEA Grapalat"/>
                <w:spacing w:val="-4"/>
                <w:sz w:val="24"/>
                <w:szCs w:val="24"/>
                <w:lang w:val="ru-RU"/>
              </w:rPr>
              <w:t xml:space="preserve"> </w:t>
            </w:r>
            <w:r w:rsidRPr="00903CC0">
              <w:rPr>
                <w:rFonts w:ascii="GHEA Grapalat" w:hAnsi="GHEA Grapalat"/>
                <w:spacing w:val="-1"/>
                <w:sz w:val="24"/>
                <w:szCs w:val="24"/>
              </w:rPr>
              <w:t>ներկայացնում</w:t>
            </w:r>
            <w:r w:rsidRPr="00903CC0">
              <w:rPr>
                <w:rFonts w:ascii="GHEA Grapalat" w:hAnsi="GHEA Grapalat"/>
                <w:spacing w:val="-4"/>
                <w:sz w:val="24"/>
                <w:szCs w:val="24"/>
                <w:lang w:val="ru-RU"/>
              </w:rPr>
              <w:t xml:space="preserve"> </w:t>
            </w:r>
            <w:r w:rsidRPr="00903CC0">
              <w:rPr>
                <w:rFonts w:ascii="GHEA Grapalat" w:hAnsi="GHEA Grapalat"/>
                <w:sz w:val="24"/>
                <w:szCs w:val="24"/>
              </w:rPr>
              <w:t>է</w:t>
            </w:r>
            <w:r w:rsidRPr="00903CC0">
              <w:rPr>
                <w:rFonts w:ascii="GHEA Grapalat" w:hAnsi="GHEA Grapalat"/>
                <w:spacing w:val="-9"/>
                <w:sz w:val="24"/>
                <w:szCs w:val="24"/>
                <w:lang w:val="ru-RU"/>
              </w:rPr>
              <w:t xml:space="preserve"> </w:t>
            </w:r>
            <w:r w:rsidRPr="00903CC0">
              <w:rPr>
                <w:rFonts w:ascii="GHEA Grapalat" w:hAnsi="GHEA Grapalat"/>
                <w:spacing w:val="-1"/>
                <w:sz w:val="24"/>
                <w:szCs w:val="24"/>
              </w:rPr>
              <w:t>վարչապետի</w:t>
            </w:r>
            <w:r w:rsidRPr="00903CC0">
              <w:rPr>
                <w:rFonts w:ascii="GHEA Grapalat" w:hAnsi="GHEA Grapalat"/>
                <w:spacing w:val="-10"/>
                <w:sz w:val="24"/>
                <w:szCs w:val="24"/>
                <w:lang w:val="ru-RU"/>
              </w:rPr>
              <w:t xml:space="preserve"> </w:t>
            </w:r>
            <w:r w:rsidRPr="00903CC0">
              <w:rPr>
                <w:rFonts w:ascii="GHEA Grapalat" w:hAnsi="GHEA Grapalat"/>
                <w:spacing w:val="-1"/>
                <w:sz w:val="24"/>
                <w:szCs w:val="24"/>
              </w:rPr>
              <w:t>աշխատակազմ՝</w:t>
            </w:r>
            <w:r w:rsidRPr="00903CC0">
              <w:rPr>
                <w:rFonts w:ascii="GHEA Grapalat" w:hAnsi="GHEA Grapalat"/>
                <w:spacing w:val="-3"/>
                <w:sz w:val="24"/>
                <w:szCs w:val="24"/>
                <w:lang w:val="ru-RU"/>
              </w:rPr>
              <w:t xml:space="preserve"> </w:t>
            </w:r>
            <w:r w:rsidRPr="00903CC0">
              <w:rPr>
                <w:rFonts w:ascii="GHEA Grapalat" w:hAnsi="GHEA Grapalat"/>
                <w:spacing w:val="-1"/>
                <w:sz w:val="24"/>
                <w:szCs w:val="24"/>
              </w:rPr>
              <w:t>միջազգային</w:t>
            </w:r>
            <w:r w:rsidRPr="00903CC0">
              <w:rPr>
                <w:rFonts w:ascii="GHEA Grapalat" w:hAnsi="GHEA Grapalat"/>
                <w:spacing w:val="-7"/>
                <w:sz w:val="24"/>
                <w:szCs w:val="24"/>
                <w:lang w:val="ru-RU"/>
              </w:rPr>
              <w:t xml:space="preserve"> </w:t>
            </w:r>
            <w:r w:rsidRPr="00903CC0">
              <w:rPr>
                <w:rFonts w:ascii="GHEA Grapalat" w:hAnsi="GHEA Grapalat"/>
                <w:spacing w:val="-1"/>
                <w:sz w:val="24"/>
                <w:szCs w:val="24"/>
              </w:rPr>
              <w:t>բնույթի</w:t>
            </w:r>
            <w:r w:rsidRPr="00903CC0">
              <w:rPr>
                <w:rFonts w:ascii="GHEA Grapalat" w:hAnsi="GHEA Grapalat"/>
                <w:spacing w:val="-5"/>
                <w:sz w:val="24"/>
                <w:szCs w:val="24"/>
                <w:lang w:val="ru-RU"/>
              </w:rPr>
              <w:t xml:space="preserve"> </w:t>
            </w:r>
            <w:r w:rsidRPr="00903CC0">
              <w:rPr>
                <w:rFonts w:ascii="GHEA Grapalat" w:hAnsi="GHEA Grapalat"/>
                <w:spacing w:val="-2"/>
                <w:sz w:val="24"/>
                <w:szCs w:val="24"/>
              </w:rPr>
              <w:t>փաստաթղթի</w:t>
            </w:r>
            <w:r w:rsidRPr="00903CC0">
              <w:rPr>
                <w:rFonts w:ascii="GHEA Grapalat" w:hAnsi="GHEA Grapalat"/>
                <w:spacing w:val="80"/>
                <w:sz w:val="24"/>
                <w:szCs w:val="24"/>
                <w:lang w:val="ru-RU"/>
              </w:rPr>
              <w:t xml:space="preserve"> </w:t>
            </w:r>
            <w:r w:rsidRPr="00903CC0">
              <w:rPr>
                <w:rFonts w:ascii="GHEA Grapalat" w:hAnsi="GHEA Grapalat"/>
                <w:sz w:val="24"/>
                <w:szCs w:val="24"/>
              </w:rPr>
              <w:t>կնքման</w:t>
            </w:r>
            <w:r w:rsidRPr="00903CC0">
              <w:rPr>
                <w:rFonts w:ascii="GHEA Grapalat" w:hAnsi="GHEA Grapalat"/>
                <w:spacing w:val="28"/>
                <w:sz w:val="24"/>
                <w:szCs w:val="24"/>
                <w:lang w:val="ru-RU"/>
              </w:rPr>
              <w:t xml:space="preserve"> </w:t>
            </w:r>
            <w:r w:rsidRPr="00903CC0">
              <w:rPr>
                <w:rFonts w:ascii="GHEA Grapalat" w:hAnsi="GHEA Grapalat"/>
                <w:spacing w:val="-1"/>
                <w:sz w:val="24"/>
                <w:szCs w:val="24"/>
              </w:rPr>
              <w:t>վերաբերյալ</w:t>
            </w:r>
            <w:r w:rsidRPr="00903CC0">
              <w:rPr>
                <w:rFonts w:ascii="GHEA Grapalat" w:hAnsi="GHEA Grapalat"/>
                <w:spacing w:val="30"/>
                <w:sz w:val="24"/>
                <w:szCs w:val="24"/>
                <w:lang w:val="ru-RU"/>
              </w:rPr>
              <w:t xml:space="preserve"> </w:t>
            </w:r>
            <w:r w:rsidRPr="00903CC0">
              <w:rPr>
                <w:rFonts w:ascii="GHEA Grapalat" w:hAnsi="GHEA Grapalat"/>
                <w:spacing w:val="-1"/>
                <w:sz w:val="24"/>
                <w:szCs w:val="24"/>
              </w:rPr>
              <w:t>Հայաստանի</w:t>
            </w:r>
            <w:r w:rsidRPr="00903CC0">
              <w:rPr>
                <w:rFonts w:ascii="GHEA Grapalat" w:hAnsi="GHEA Grapalat"/>
                <w:spacing w:val="30"/>
                <w:sz w:val="24"/>
                <w:szCs w:val="24"/>
                <w:lang w:val="ru-RU"/>
              </w:rPr>
              <w:t xml:space="preserve"> </w:t>
            </w:r>
            <w:r w:rsidRPr="00903CC0">
              <w:rPr>
                <w:rFonts w:ascii="GHEA Grapalat" w:hAnsi="GHEA Grapalat"/>
                <w:spacing w:val="-1"/>
                <w:sz w:val="24"/>
                <w:szCs w:val="24"/>
              </w:rPr>
              <w:t>Հանրապետության</w:t>
            </w:r>
            <w:r w:rsidRPr="00903CC0">
              <w:rPr>
                <w:rFonts w:ascii="GHEA Grapalat" w:hAnsi="GHEA Grapalat"/>
                <w:spacing w:val="28"/>
                <w:sz w:val="24"/>
                <w:szCs w:val="24"/>
                <w:lang w:val="ru-RU"/>
              </w:rPr>
              <w:t xml:space="preserve"> </w:t>
            </w:r>
            <w:r w:rsidRPr="00903CC0">
              <w:rPr>
                <w:rFonts w:ascii="GHEA Grapalat" w:hAnsi="GHEA Grapalat"/>
                <w:spacing w:val="-1"/>
                <w:sz w:val="24"/>
                <w:szCs w:val="24"/>
              </w:rPr>
              <w:t>վարչապետի</w:t>
            </w:r>
            <w:r w:rsidRPr="00903CC0">
              <w:rPr>
                <w:rFonts w:ascii="GHEA Grapalat" w:hAnsi="GHEA Grapalat"/>
                <w:spacing w:val="30"/>
                <w:sz w:val="24"/>
                <w:szCs w:val="24"/>
                <w:lang w:val="ru-RU"/>
              </w:rPr>
              <w:t xml:space="preserve"> </w:t>
            </w:r>
            <w:r w:rsidRPr="00903CC0">
              <w:rPr>
                <w:rFonts w:ascii="GHEA Grapalat" w:hAnsi="GHEA Grapalat"/>
                <w:spacing w:val="-1"/>
                <w:sz w:val="24"/>
                <w:szCs w:val="24"/>
              </w:rPr>
              <w:t>համաձայնությունը</w:t>
            </w:r>
            <w:r w:rsidRPr="00903CC0">
              <w:rPr>
                <w:rFonts w:ascii="GHEA Grapalat" w:hAnsi="GHEA Grapalat"/>
                <w:spacing w:val="68"/>
                <w:sz w:val="24"/>
                <w:szCs w:val="24"/>
                <w:lang w:val="ru-RU"/>
              </w:rPr>
              <w:t xml:space="preserve"> </w:t>
            </w:r>
            <w:r w:rsidRPr="00903CC0">
              <w:rPr>
                <w:rFonts w:ascii="GHEA Grapalat" w:hAnsi="GHEA Grapalat"/>
                <w:sz w:val="24"/>
                <w:szCs w:val="24"/>
              </w:rPr>
              <w:t>ստանալու</w:t>
            </w:r>
            <w:r w:rsidRPr="00903CC0">
              <w:rPr>
                <w:rFonts w:ascii="GHEA Grapalat" w:hAnsi="GHEA Grapalat"/>
                <w:spacing w:val="55"/>
                <w:sz w:val="24"/>
                <w:szCs w:val="24"/>
                <w:lang w:val="ru-RU"/>
              </w:rPr>
              <w:t xml:space="preserve"> </w:t>
            </w:r>
            <w:r w:rsidRPr="00903CC0">
              <w:rPr>
                <w:rFonts w:ascii="GHEA Grapalat" w:hAnsi="GHEA Grapalat"/>
                <w:sz w:val="24"/>
                <w:szCs w:val="24"/>
              </w:rPr>
              <w:t>նպատակով</w:t>
            </w:r>
            <w:r w:rsidRPr="00903CC0">
              <w:rPr>
                <w:rFonts w:ascii="GHEA Grapalat" w:hAnsi="GHEA Grapalat"/>
                <w:sz w:val="24"/>
                <w:szCs w:val="24"/>
                <w:lang w:val="ru-RU"/>
              </w:rPr>
              <w:t>:</w:t>
            </w:r>
            <w:r w:rsidRPr="00903CC0">
              <w:rPr>
                <w:rFonts w:ascii="GHEA Grapalat" w:hAnsi="GHEA Grapalat"/>
                <w:spacing w:val="55"/>
                <w:sz w:val="24"/>
                <w:szCs w:val="24"/>
                <w:lang w:val="ru-RU"/>
              </w:rPr>
              <w:t xml:space="preserve"> </w:t>
            </w:r>
            <w:r w:rsidRPr="00903CC0">
              <w:rPr>
                <w:rFonts w:ascii="GHEA Grapalat" w:hAnsi="GHEA Grapalat"/>
                <w:spacing w:val="-1"/>
                <w:sz w:val="24"/>
                <w:szCs w:val="24"/>
              </w:rPr>
              <w:t>Փաթեթը</w:t>
            </w:r>
            <w:r w:rsidRPr="00903CC0">
              <w:rPr>
                <w:rFonts w:ascii="GHEA Grapalat" w:hAnsi="GHEA Grapalat"/>
                <w:spacing w:val="54"/>
                <w:sz w:val="24"/>
                <w:szCs w:val="24"/>
                <w:lang w:val="ru-RU"/>
              </w:rPr>
              <w:t xml:space="preserve"> </w:t>
            </w:r>
            <w:r w:rsidRPr="00903CC0">
              <w:rPr>
                <w:rFonts w:ascii="GHEA Grapalat" w:hAnsi="GHEA Grapalat"/>
                <w:sz w:val="24"/>
                <w:szCs w:val="24"/>
              </w:rPr>
              <w:t>ներառում</w:t>
            </w:r>
            <w:r w:rsidRPr="00903CC0">
              <w:rPr>
                <w:rFonts w:ascii="GHEA Grapalat" w:hAnsi="GHEA Grapalat"/>
                <w:spacing w:val="51"/>
                <w:sz w:val="24"/>
                <w:szCs w:val="24"/>
                <w:lang w:val="ru-RU"/>
              </w:rPr>
              <w:t xml:space="preserve"> </w:t>
            </w:r>
            <w:r w:rsidRPr="00903CC0">
              <w:rPr>
                <w:rFonts w:ascii="GHEA Grapalat" w:hAnsi="GHEA Grapalat"/>
                <w:sz w:val="24"/>
                <w:szCs w:val="24"/>
              </w:rPr>
              <w:t>է</w:t>
            </w:r>
            <w:r w:rsidRPr="00903CC0">
              <w:rPr>
                <w:rFonts w:ascii="GHEA Grapalat" w:hAnsi="GHEA Grapalat"/>
                <w:spacing w:val="54"/>
                <w:sz w:val="24"/>
                <w:szCs w:val="24"/>
                <w:lang w:val="ru-RU"/>
              </w:rPr>
              <w:t xml:space="preserve"> </w:t>
            </w:r>
            <w:r w:rsidRPr="00903CC0">
              <w:rPr>
                <w:rFonts w:ascii="GHEA Grapalat" w:hAnsi="GHEA Grapalat"/>
                <w:sz w:val="24"/>
                <w:szCs w:val="24"/>
              </w:rPr>
              <w:t>նախագիծը</w:t>
            </w:r>
            <w:r w:rsidRPr="00903CC0">
              <w:rPr>
                <w:rFonts w:ascii="GHEA Grapalat" w:hAnsi="GHEA Grapalat"/>
                <w:sz w:val="24"/>
                <w:szCs w:val="24"/>
                <w:lang w:val="ru-RU"/>
              </w:rPr>
              <w:t>,</w:t>
            </w:r>
            <w:r w:rsidRPr="00903CC0">
              <w:rPr>
                <w:rFonts w:ascii="GHEA Grapalat" w:hAnsi="GHEA Grapalat"/>
                <w:spacing w:val="54"/>
                <w:sz w:val="24"/>
                <w:szCs w:val="24"/>
                <w:lang w:val="ru-RU"/>
              </w:rPr>
              <w:t xml:space="preserve"> </w:t>
            </w:r>
            <w:r w:rsidRPr="00903CC0">
              <w:rPr>
                <w:rFonts w:ascii="GHEA Grapalat" w:hAnsi="GHEA Grapalat"/>
                <w:spacing w:val="-1"/>
                <w:sz w:val="24"/>
                <w:szCs w:val="24"/>
              </w:rPr>
              <w:t>սույն</w:t>
            </w:r>
            <w:r w:rsidRPr="00903CC0">
              <w:rPr>
                <w:rFonts w:ascii="GHEA Grapalat" w:hAnsi="GHEA Grapalat"/>
                <w:spacing w:val="53"/>
                <w:sz w:val="24"/>
                <w:szCs w:val="24"/>
                <w:lang w:val="ru-RU"/>
              </w:rPr>
              <w:t xml:space="preserve"> </w:t>
            </w:r>
            <w:r w:rsidRPr="00903CC0">
              <w:rPr>
                <w:rFonts w:ascii="GHEA Grapalat" w:hAnsi="GHEA Grapalat"/>
                <w:sz w:val="24"/>
                <w:szCs w:val="24"/>
              </w:rPr>
              <w:t>ընթացակարգերի</w:t>
            </w:r>
            <w:r w:rsidRPr="00903CC0">
              <w:rPr>
                <w:rFonts w:ascii="GHEA Grapalat" w:hAnsi="GHEA Grapalat"/>
                <w:spacing w:val="55"/>
                <w:sz w:val="24"/>
                <w:szCs w:val="24"/>
                <w:lang w:val="ru-RU"/>
              </w:rPr>
              <w:t xml:space="preserve"> </w:t>
            </w:r>
            <w:r w:rsidRPr="00903CC0">
              <w:rPr>
                <w:rFonts w:ascii="GHEA Grapalat" w:hAnsi="GHEA Grapalat"/>
                <w:sz w:val="24"/>
                <w:szCs w:val="24"/>
                <w:lang w:val="ru-RU"/>
              </w:rPr>
              <w:t>7-13-</w:t>
            </w:r>
            <w:r w:rsidRPr="00903CC0">
              <w:rPr>
                <w:rFonts w:ascii="GHEA Grapalat" w:hAnsi="GHEA Grapalat"/>
                <w:sz w:val="24"/>
                <w:szCs w:val="24"/>
              </w:rPr>
              <w:t>րդ</w:t>
            </w:r>
            <w:r w:rsidRPr="00903CC0">
              <w:rPr>
                <w:rFonts w:ascii="GHEA Grapalat" w:hAnsi="GHEA Grapalat"/>
                <w:spacing w:val="38"/>
                <w:sz w:val="24"/>
                <w:szCs w:val="24"/>
                <w:lang w:val="ru-RU"/>
              </w:rPr>
              <w:t xml:space="preserve"> </w:t>
            </w:r>
            <w:r w:rsidRPr="00903CC0">
              <w:rPr>
                <w:rFonts w:ascii="GHEA Grapalat" w:hAnsi="GHEA Grapalat"/>
                <w:sz w:val="24"/>
                <w:szCs w:val="24"/>
              </w:rPr>
              <w:t>կետերով</w:t>
            </w:r>
            <w:r w:rsidRPr="00903CC0">
              <w:rPr>
                <w:rFonts w:ascii="GHEA Grapalat" w:hAnsi="GHEA Grapalat"/>
                <w:spacing w:val="55"/>
                <w:sz w:val="24"/>
                <w:szCs w:val="24"/>
                <w:lang w:val="ru-RU"/>
              </w:rPr>
              <w:t xml:space="preserve"> </w:t>
            </w:r>
            <w:r w:rsidRPr="00903CC0">
              <w:rPr>
                <w:rFonts w:ascii="GHEA Grapalat" w:hAnsi="GHEA Grapalat"/>
                <w:sz w:val="24"/>
                <w:szCs w:val="24"/>
              </w:rPr>
              <w:t>նախատեսված</w:t>
            </w:r>
            <w:r w:rsidRPr="00903CC0">
              <w:rPr>
                <w:rFonts w:ascii="GHEA Grapalat" w:hAnsi="GHEA Grapalat"/>
                <w:spacing w:val="57"/>
                <w:sz w:val="24"/>
                <w:szCs w:val="24"/>
                <w:lang w:val="ru-RU"/>
              </w:rPr>
              <w:t xml:space="preserve"> </w:t>
            </w:r>
            <w:r w:rsidRPr="00903CC0">
              <w:rPr>
                <w:rFonts w:ascii="GHEA Grapalat" w:hAnsi="GHEA Grapalat"/>
                <w:spacing w:val="-1"/>
                <w:sz w:val="24"/>
                <w:szCs w:val="24"/>
              </w:rPr>
              <w:t>եզրակացությունները</w:t>
            </w:r>
            <w:r w:rsidRPr="00903CC0">
              <w:rPr>
                <w:rFonts w:ascii="GHEA Grapalat" w:hAnsi="GHEA Grapalat"/>
                <w:spacing w:val="55"/>
                <w:sz w:val="24"/>
                <w:szCs w:val="24"/>
                <w:lang w:val="ru-RU"/>
              </w:rPr>
              <w:t xml:space="preserve"> </w:t>
            </w:r>
            <w:r w:rsidRPr="00903CC0">
              <w:rPr>
                <w:rFonts w:ascii="GHEA Grapalat" w:hAnsi="GHEA Grapalat"/>
                <w:sz w:val="24"/>
                <w:szCs w:val="24"/>
              </w:rPr>
              <w:t>և</w:t>
            </w:r>
            <w:r w:rsidRPr="00903CC0">
              <w:rPr>
                <w:rFonts w:ascii="GHEA Grapalat" w:hAnsi="GHEA Grapalat"/>
                <w:spacing w:val="53"/>
                <w:sz w:val="24"/>
                <w:szCs w:val="24"/>
                <w:lang w:val="ru-RU"/>
              </w:rPr>
              <w:t xml:space="preserve"> </w:t>
            </w:r>
            <w:r w:rsidRPr="00903CC0">
              <w:rPr>
                <w:rFonts w:ascii="GHEA Grapalat" w:hAnsi="GHEA Grapalat"/>
                <w:spacing w:val="-1"/>
                <w:sz w:val="24"/>
                <w:szCs w:val="24"/>
              </w:rPr>
              <w:t>միջազգային</w:t>
            </w:r>
            <w:r w:rsidRPr="00903CC0">
              <w:rPr>
                <w:rFonts w:ascii="GHEA Grapalat" w:hAnsi="GHEA Grapalat"/>
                <w:spacing w:val="53"/>
                <w:sz w:val="24"/>
                <w:szCs w:val="24"/>
                <w:lang w:val="ru-RU"/>
              </w:rPr>
              <w:t xml:space="preserve"> </w:t>
            </w:r>
            <w:r w:rsidRPr="00903CC0">
              <w:rPr>
                <w:rFonts w:ascii="GHEA Grapalat" w:hAnsi="GHEA Grapalat"/>
                <w:spacing w:val="-1"/>
                <w:sz w:val="24"/>
                <w:szCs w:val="24"/>
              </w:rPr>
              <w:t>բնույթի</w:t>
            </w:r>
            <w:r w:rsidRPr="00903CC0">
              <w:rPr>
                <w:rFonts w:ascii="GHEA Grapalat" w:hAnsi="GHEA Grapalat"/>
                <w:spacing w:val="55"/>
                <w:sz w:val="24"/>
                <w:szCs w:val="24"/>
                <w:lang w:val="ru-RU"/>
              </w:rPr>
              <w:t xml:space="preserve"> </w:t>
            </w:r>
            <w:r w:rsidRPr="00903CC0">
              <w:rPr>
                <w:rFonts w:ascii="GHEA Grapalat" w:hAnsi="GHEA Grapalat"/>
                <w:spacing w:val="-1"/>
                <w:sz w:val="24"/>
                <w:szCs w:val="24"/>
              </w:rPr>
              <w:t>փաստաթղթի</w:t>
            </w:r>
            <w:r w:rsidRPr="00903CC0">
              <w:rPr>
                <w:rFonts w:ascii="GHEA Grapalat" w:hAnsi="GHEA Grapalat"/>
                <w:spacing w:val="55"/>
                <w:sz w:val="24"/>
                <w:szCs w:val="24"/>
                <w:lang w:val="ru-RU"/>
              </w:rPr>
              <w:t xml:space="preserve"> </w:t>
            </w:r>
            <w:r w:rsidRPr="00903CC0">
              <w:rPr>
                <w:rFonts w:ascii="GHEA Grapalat" w:hAnsi="GHEA Grapalat"/>
                <w:sz w:val="24"/>
                <w:szCs w:val="24"/>
              </w:rPr>
              <w:t>ստորագրման</w:t>
            </w:r>
            <w:r w:rsidRPr="00903CC0">
              <w:rPr>
                <w:rFonts w:ascii="GHEA Grapalat" w:hAnsi="GHEA Grapalat"/>
                <w:spacing w:val="-2"/>
                <w:sz w:val="24"/>
                <w:szCs w:val="24"/>
                <w:lang w:val="ru-RU"/>
              </w:rPr>
              <w:t xml:space="preserve"> </w:t>
            </w:r>
            <w:r w:rsidRPr="00903CC0">
              <w:rPr>
                <w:rFonts w:ascii="GHEA Grapalat" w:hAnsi="GHEA Grapalat"/>
                <w:spacing w:val="-1"/>
                <w:sz w:val="24"/>
                <w:szCs w:val="24"/>
              </w:rPr>
              <w:t>հիմնավորումը</w:t>
            </w:r>
            <w:r w:rsidRPr="00903CC0">
              <w:rPr>
                <w:rFonts w:ascii="GHEA Grapalat" w:hAnsi="GHEA Grapalat"/>
                <w:spacing w:val="-1"/>
                <w:sz w:val="24"/>
                <w:szCs w:val="24"/>
                <w:lang w:val="ru-RU"/>
              </w:rPr>
              <w:t>:</w:t>
            </w:r>
          </w:p>
          <w:p w:rsidR="00607DCE" w:rsidRPr="00903CC0" w:rsidRDefault="00607DCE" w:rsidP="00794FF9">
            <w:pPr>
              <w:pStyle w:val="BodyText"/>
              <w:spacing w:before="1" w:line="352" w:lineRule="auto"/>
              <w:ind w:right="112"/>
              <w:jc w:val="both"/>
              <w:rPr>
                <w:rFonts w:ascii="GHEA Grapalat" w:hAnsi="GHEA Grapalat"/>
                <w:sz w:val="24"/>
                <w:szCs w:val="24"/>
                <w:lang w:val="ru-RU"/>
              </w:rPr>
            </w:pPr>
            <w:r w:rsidRPr="00903CC0">
              <w:rPr>
                <w:rFonts w:ascii="GHEA Grapalat" w:hAnsi="GHEA Grapalat"/>
                <w:spacing w:val="-1"/>
                <w:sz w:val="24"/>
                <w:szCs w:val="24"/>
              </w:rPr>
              <w:t>Վերոգրյալի</w:t>
            </w:r>
            <w:r w:rsidRPr="00903CC0">
              <w:rPr>
                <w:rFonts w:ascii="GHEA Grapalat" w:hAnsi="GHEA Grapalat"/>
                <w:sz w:val="24"/>
                <w:szCs w:val="24"/>
                <w:lang w:val="ru-RU"/>
              </w:rPr>
              <w:t xml:space="preserve"> </w:t>
            </w:r>
            <w:r w:rsidRPr="00903CC0">
              <w:rPr>
                <w:rFonts w:ascii="GHEA Grapalat" w:hAnsi="GHEA Grapalat"/>
                <w:spacing w:val="-1"/>
                <w:sz w:val="24"/>
                <w:szCs w:val="24"/>
              </w:rPr>
              <w:t>վերաբերյալ</w:t>
            </w:r>
            <w:r w:rsidRPr="00903CC0">
              <w:rPr>
                <w:rFonts w:ascii="GHEA Grapalat" w:hAnsi="GHEA Grapalat"/>
                <w:spacing w:val="4"/>
                <w:sz w:val="24"/>
                <w:szCs w:val="24"/>
                <w:lang w:val="ru-RU"/>
              </w:rPr>
              <w:t xml:space="preserve"> </w:t>
            </w:r>
            <w:r w:rsidRPr="00903CC0">
              <w:rPr>
                <w:rFonts w:ascii="GHEA Grapalat" w:hAnsi="GHEA Grapalat"/>
                <w:spacing w:val="-1"/>
                <w:sz w:val="24"/>
                <w:szCs w:val="24"/>
              </w:rPr>
              <w:t>առաջարկում</w:t>
            </w:r>
            <w:r w:rsidRPr="00903CC0">
              <w:rPr>
                <w:rFonts w:ascii="GHEA Grapalat" w:hAnsi="GHEA Grapalat"/>
                <w:spacing w:val="1"/>
                <w:sz w:val="24"/>
                <w:szCs w:val="24"/>
                <w:lang w:val="ru-RU"/>
              </w:rPr>
              <w:t xml:space="preserve"> </w:t>
            </w:r>
            <w:r w:rsidRPr="00903CC0">
              <w:rPr>
                <w:rFonts w:ascii="GHEA Grapalat" w:hAnsi="GHEA Grapalat"/>
                <w:spacing w:val="-1"/>
                <w:sz w:val="24"/>
                <w:szCs w:val="24"/>
              </w:rPr>
              <w:t>ենք</w:t>
            </w:r>
            <w:r w:rsidRPr="00903CC0">
              <w:rPr>
                <w:rFonts w:ascii="GHEA Grapalat" w:hAnsi="GHEA Grapalat"/>
                <w:spacing w:val="57"/>
                <w:sz w:val="24"/>
                <w:szCs w:val="24"/>
                <w:lang w:val="ru-RU"/>
              </w:rPr>
              <w:t xml:space="preserve"> </w:t>
            </w:r>
            <w:r w:rsidRPr="00903CC0">
              <w:rPr>
                <w:rFonts w:ascii="GHEA Grapalat" w:hAnsi="GHEA Grapalat"/>
                <w:sz w:val="24"/>
                <w:szCs w:val="24"/>
              </w:rPr>
              <w:t>ՀՀ</w:t>
            </w:r>
            <w:r w:rsidRPr="00903CC0">
              <w:rPr>
                <w:rFonts w:ascii="GHEA Grapalat" w:hAnsi="GHEA Grapalat"/>
                <w:sz w:val="24"/>
                <w:szCs w:val="24"/>
                <w:lang w:val="ru-RU"/>
              </w:rPr>
              <w:t xml:space="preserve"> </w:t>
            </w:r>
            <w:r w:rsidRPr="00903CC0">
              <w:rPr>
                <w:rFonts w:ascii="GHEA Grapalat" w:hAnsi="GHEA Grapalat"/>
                <w:sz w:val="24"/>
                <w:szCs w:val="24"/>
              </w:rPr>
              <w:t>կառավարության</w:t>
            </w:r>
            <w:r w:rsidRPr="00903CC0">
              <w:rPr>
                <w:rFonts w:ascii="GHEA Grapalat" w:hAnsi="GHEA Grapalat"/>
                <w:spacing w:val="58"/>
                <w:sz w:val="24"/>
                <w:szCs w:val="24"/>
                <w:lang w:val="ru-RU"/>
              </w:rPr>
              <w:t xml:space="preserve"> </w:t>
            </w:r>
            <w:r w:rsidRPr="00903CC0">
              <w:rPr>
                <w:rFonts w:ascii="GHEA Grapalat" w:hAnsi="GHEA Grapalat"/>
                <w:spacing w:val="-1"/>
                <w:sz w:val="24"/>
                <w:szCs w:val="24"/>
              </w:rPr>
              <w:t>անունից</w:t>
            </w:r>
            <w:r w:rsidRPr="00903CC0">
              <w:rPr>
                <w:rFonts w:ascii="GHEA Grapalat" w:hAnsi="GHEA Grapalat"/>
                <w:spacing w:val="59"/>
                <w:sz w:val="24"/>
                <w:szCs w:val="24"/>
                <w:lang w:val="ru-RU"/>
              </w:rPr>
              <w:t xml:space="preserve"> </w:t>
            </w:r>
            <w:r w:rsidRPr="00903CC0">
              <w:rPr>
                <w:rFonts w:ascii="GHEA Grapalat" w:hAnsi="GHEA Grapalat"/>
                <w:sz w:val="24"/>
                <w:szCs w:val="24"/>
              </w:rPr>
              <w:t>կնքվող</w:t>
            </w:r>
            <w:r w:rsidRPr="00903CC0">
              <w:rPr>
                <w:rFonts w:ascii="GHEA Grapalat" w:hAnsi="GHEA Grapalat"/>
                <w:spacing w:val="62"/>
                <w:sz w:val="24"/>
                <w:szCs w:val="24"/>
                <w:lang w:val="ru-RU"/>
              </w:rPr>
              <w:t xml:space="preserve"> </w:t>
            </w:r>
            <w:r w:rsidRPr="00903CC0">
              <w:rPr>
                <w:rFonts w:ascii="GHEA Grapalat" w:hAnsi="GHEA Grapalat"/>
                <w:spacing w:val="-1"/>
                <w:sz w:val="24"/>
                <w:szCs w:val="24"/>
              </w:rPr>
              <w:t>միջազգային</w:t>
            </w:r>
            <w:r w:rsidRPr="00903CC0">
              <w:rPr>
                <w:rFonts w:ascii="GHEA Grapalat" w:hAnsi="GHEA Grapalat"/>
                <w:spacing w:val="3"/>
                <w:sz w:val="24"/>
                <w:szCs w:val="24"/>
                <w:lang w:val="ru-RU"/>
              </w:rPr>
              <w:t xml:space="preserve"> </w:t>
            </w:r>
            <w:r w:rsidRPr="00903CC0">
              <w:rPr>
                <w:rFonts w:ascii="GHEA Grapalat" w:hAnsi="GHEA Grapalat"/>
                <w:spacing w:val="-1"/>
                <w:sz w:val="24"/>
                <w:szCs w:val="24"/>
              </w:rPr>
              <w:t>բնույթի</w:t>
            </w:r>
            <w:r w:rsidRPr="00903CC0">
              <w:rPr>
                <w:rFonts w:ascii="GHEA Grapalat" w:hAnsi="GHEA Grapalat"/>
                <w:spacing w:val="5"/>
                <w:sz w:val="24"/>
                <w:szCs w:val="24"/>
                <w:lang w:val="ru-RU"/>
              </w:rPr>
              <w:t xml:space="preserve"> </w:t>
            </w:r>
            <w:r w:rsidRPr="00903CC0">
              <w:rPr>
                <w:rFonts w:ascii="GHEA Grapalat" w:hAnsi="GHEA Grapalat"/>
                <w:sz w:val="24"/>
                <w:szCs w:val="24"/>
              </w:rPr>
              <w:t>փաստաթղթի</w:t>
            </w:r>
            <w:r w:rsidRPr="00903CC0">
              <w:rPr>
                <w:rFonts w:ascii="GHEA Grapalat" w:hAnsi="GHEA Grapalat"/>
                <w:spacing w:val="4"/>
                <w:sz w:val="24"/>
                <w:szCs w:val="24"/>
                <w:lang w:val="ru-RU"/>
              </w:rPr>
              <w:t xml:space="preserve"> </w:t>
            </w:r>
            <w:r w:rsidRPr="00903CC0">
              <w:rPr>
                <w:rFonts w:ascii="GHEA Grapalat" w:hAnsi="GHEA Grapalat"/>
                <w:spacing w:val="-1"/>
                <w:sz w:val="24"/>
                <w:szCs w:val="24"/>
              </w:rPr>
              <w:t>նախագծերի</w:t>
            </w:r>
            <w:r w:rsidRPr="00903CC0">
              <w:rPr>
                <w:rFonts w:ascii="GHEA Grapalat" w:hAnsi="GHEA Grapalat"/>
                <w:spacing w:val="5"/>
                <w:sz w:val="24"/>
                <w:szCs w:val="24"/>
                <w:lang w:val="ru-RU"/>
              </w:rPr>
              <w:t xml:space="preserve"> </w:t>
            </w:r>
            <w:r w:rsidRPr="00903CC0">
              <w:rPr>
                <w:rFonts w:ascii="GHEA Grapalat" w:hAnsi="GHEA Grapalat"/>
                <w:sz w:val="24"/>
                <w:szCs w:val="24"/>
              </w:rPr>
              <w:t>համար</w:t>
            </w:r>
            <w:r w:rsidRPr="00903CC0">
              <w:rPr>
                <w:rFonts w:ascii="GHEA Grapalat" w:hAnsi="GHEA Grapalat"/>
                <w:spacing w:val="5"/>
                <w:sz w:val="24"/>
                <w:szCs w:val="24"/>
                <w:lang w:val="ru-RU"/>
              </w:rPr>
              <w:t xml:space="preserve"> </w:t>
            </w:r>
            <w:r w:rsidRPr="00903CC0">
              <w:rPr>
                <w:rFonts w:ascii="GHEA Grapalat" w:hAnsi="GHEA Grapalat"/>
                <w:spacing w:val="-1"/>
                <w:sz w:val="24"/>
                <w:szCs w:val="24"/>
              </w:rPr>
              <w:t>նախատեսել</w:t>
            </w:r>
            <w:r w:rsidRPr="00903CC0">
              <w:rPr>
                <w:rFonts w:ascii="GHEA Grapalat" w:hAnsi="GHEA Grapalat"/>
                <w:spacing w:val="5"/>
                <w:sz w:val="24"/>
                <w:szCs w:val="24"/>
                <w:lang w:val="ru-RU"/>
              </w:rPr>
              <w:t xml:space="preserve"> </w:t>
            </w:r>
            <w:r w:rsidRPr="00903CC0">
              <w:rPr>
                <w:rFonts w:ascii="GHEA Grapalat" w:hAnsi="GHEA Grapalat"/>
                <w:spacing w:val="-1"/>
                <w:sz w:val="24"/>
                <w:szCs w:val="24"/>
              </w:rPr>
              <w:t>վերջինիս</w:t>
            </w:r>
            <w:r w:rsidRPr="00903CC0">
              <w:rPr>
                <w:rFonts w:ascii="GHEA Grapalat" w:hAnsi="GHEA Grapalat"/>
                <w:spacing w:val="4"/>
                <w:sz w:val="24"/>
                <w:szCs w:val="24"/>
                <w:lang w:val="ru-RU"/>
              </w:rPr>
              <w:t xml:space="preserve"> </w:t>
            </w:r>
            <w:r w:rsidRPr="00903CC0">
              <w:rPr>
                <w:rFonts w:ascii="GHEA Grapalat" w:hAnsi="GHEA Grapalat"/>
                <w:sz w:val="24"/>
                <w:szCs w:val="24"/>
              </w:rPr>
              <w:t>շրջանառման</w:t>
            </w:r>
            <w:r w:rsidRPr="00903CC0">
              <w:rPr>
                <w:rFonts w:ascii="GHEA Grapalat" w:hAnsi="GHEA Grapalat"/>
                <w:spacing w:val="71"/>
                <w:sz w:val="24"/>
                <w:szCs w:val="24"/>
                <w:lang w:val="ru-RU"/>
              </w:rPr>
              <w:t xml:space="preserve"> </w:t>
            </w:r>
            <w:r w:rsidRPr="00903CC0">
              <w:rPr>
                <w:rFonts w:ascii="GHEA Grapalat" w:hAnsi="GHEA Grapalat"/>
                <w:spacing w:val="-1"/>
                <w:sz w:val="24"/>
                <w:szCs w:val="24"/>
              </w:rPr>
              <w:t>առաջանային</w:t>
            </w:r>
            <w:r w:rsidRPr="00903CC0">
              <w:rPr>
                <w:rFonts w:ascii="GHEA Grapalat" w:hAnsi="GHEA Grapalat"/>
                <w:spacing w:val="54"/>
                <w:sz w:val="24"/>
                <w:szCs w:val="24"/>
                <w:lang w:val="ru-RU"/>
              </w:rPr>
              <w:t xml:space="preserve"> </w:t>
            </w:r>
            <w:r w:rsidRPr="00903CC0">
              <w:rPr>
                <w:rFonts w:ascii="GHEA Grapalat" w:hAnsi="GHEA Grapalat"/>
                <w:sz w:val="24"/>
                <w:szCs w:val="24"/>
              </w:rPr>
              <w:t>փուլում</w:t>
            </w:r>
            <w:r w:rsidRPr="00903CC0">
              <w:rPr>
                <w:rFonts w:ascii="GHEA Grapalat" w:hAnsi="GHEA Grapalat"/>
                <w:spacing w:val="58"/>
                <w:sz w:val="24"/>
                <w:szCs w:val="24"/>
                <w:lang w:val="ru-RU"/>
              </w:rPr>
              <w:t xml:space="preserve"> </w:t>
            </w:r>
            <w:r w:rsidRPr="00903CC0">
              <w:rPr>
                <w:rFonts w:ascii="GHEA Grapalat" w:hAnsi="GHEA Grapalat"/>
                <w:spacing w:val="-1"/>
                <w:sz w:val="24"/>
                <w:szCs w:val="24"/>
                <w:lang w:val="ru-RU"/>
              </w:rPr>
              <w:t>(</w:t>
            </w:r>
            <w:r w:rsidRPr="00903CC0">
              <w:rPr>
                <w:rFonts w:ascii="GHEA Grapalat" w:hAnsi="GHEA Grapalat"/>
                <w:spacing w:val="-1"/>
                <w:sz w:val="24"/>
                <w:szCs w:val="24"/>
              </w:rPr>
              <w:t>օրինակ՝</w:t>
            </w:r>
            <w:r w:rsidRPr="00903CC0">
              <w:rPr>
                <w:rFonts w:ascii="GHEA Grapalat" w:hAnsi="GHEA Grapalat"/>
                <w:spacing w:val="55"/>
                <w:sz w:val="24"/>
                <w:szCs w:val="24"/>
                <w:lang w:val="ru-RU"/>
              </w:rPr>
              <w:t xml:space="preserve"> </w:t>
            </w:r>
            <w:r w:rsidRPr="00903CC0">
              <w:rPr>
                <w:rFonts w:ascii="GHEA Grapalat" w:hAnsi="GHEA Grapalat"/>
                <w:spacing w:val="1"/>
                <w:sz w:val="24"/>
                <w:szCs w:val="24"/>
                <w:lang w:val="ru-RU"/>
              </w:rPr>
              <w:t>7-</w:t>
            </w:r>
            <w:r w:rsidRPr="00903CC0">
              <w:rPr>
                <w:rFonts w:ascii="GHEA Grapalat" w:hAnsi="GHEA Grapalat"/>
                <w:spacing w:val="1"/>
                <w:sz w:val="24"/>
                <w:szCs w:val="24"/>
              </w:rPr>
              <w:t>րդ</w:t>
            </w:r>
            <w:r w:rsidRPr="00903CC0">
              <w:rPr>
                <w:rFonts w:ascii="GHEA Grapalat" w:hAnsi="GHEA Grapalat"/>
                <w:spacing w:val="57"/>
                <w:sz w:val="24"/>
                <w:szCs w:val="24"/>
                <w:lang w:val="ru-RU"/>
              </w:rPr>
              <w:t xml:space="preserve"> </w:t>
            </w:r>
            <w:r w:rsidRPr="00903CC0">
              <w:rPr>
                <w:rFonts w:ascii="GHEA Grapalat" w:hAnsi="GHEA Grapalat"/>
                <w:sz w:val="24"/>
                <w:szCs w:val="24"/>
              </w:rPr>
              <w:t>կետին</w:t>
            </w:r>
            <w:r w:rsidRPr="00903CC0">
              <w:rPr>
                <w:rFonts w:ascii="GHEA Grapalat" w:hAnsi="GHEA Grapalat"/>
                <w:spacing w:val="55"/>
                <w:sz w:val="24"/>
                <w:szCs w:val="24"/>
                <w:lang w:val="ru-RU"/>
              </w:rPr>
              <w:t xml:space="preserve"> </w:t>
            </w:r>
            <w:r w:rsidRPr="00903CC0">
              <w:rPr>
                <w:rFonts w:ascii="GHEA Grapalat" w:hAnsi="GHEA Grapalat"/>
                <w:sz w:val="24"/>
                <w:szCs w:val="24"/>
              </w:rPr>
              <w:t>զուգահեռ</w:t>
            </w:r>
            <w:r w:rsidRPr="00903CC0">
              <w:rPr>
                <w:rFonts w:ascii="GHEA Grapalat" w:hAnsi="GHEA Grapalat"/>
                <w:i/>
                <w:sz w:val="24"/>
                <w:szCs w:val="24"/>
                <w:lang w:val="ru-RU"/>
              </w:rPr>
              <w:t>)</w:t>
            </w:r>
            <w:r w:rsidRPr="00903CC0">
              <w:rPr>
                <w:rFonts w:ascii="GHEA Grapalat" w:hAnsi="GHEA Grapalat"/>
                <w:i/>
                <w:spacing w:val="52"/>
                <w:sz w:val="24"/>
                <w:szCs w:val="24"/>
                <w:lang w:val="ru-RU"/>
              </w:rPr>
              <w:t xml:space="preserve"> </w:t>
            </w:r>
            <w:r w:rsidRPr="00903CC0">
              <w:rPr>
                <w:rFonts w:ascii="GHEA Grapalat" w:hAnsi="GHEA Grapalat"/>
                <w:i/>
                <w:sz w:val="24"/>
                <w:szCs w:val="24"/>
              </w:rPr>
              <w:t>ՀՀ</w:t>
            </w:r>
            <w:r w:rsidRPr="00903CC0">
              <w:rPr>
                <w:rFonts w:ascii="GHEA Grapalat" w:hAnsi="GHEA Grapalat"/>
                <w:i/>
                <w:spacing w:val="52"/>
                <w:sz w:val="24"/>
                <w:szCs w:val="24"/>
                <w:lang w:val="ru-RU"/>
              </w:rPr>
              <w:t xml:space="preserve"> </w:t>
            </w:r>
            <w:r w:rsidRPr="00903CC0">
              <w:rPr>
                <w:rFonts w:ascii="GHEA Grapalat" w:hAnsi="GHEA Grapalat"/>
                <w:i/>
                <w:spacing w:val="-2"/>
                <w:sz w:val="24"/>
                <w:szCs w:val="24"/>
              </w:rPr>
              <w:t>վարչապետի</w:t>
            </w:r>
            <w:r w:rsidRPr="00903CC0">
              <w:rPr>
                <w:rFonts w:ascii="GHEA Grapalat" w:hAnsi="GHEA Grapalat"/>
                <w:i/>
                <w:spacing w:val="51"/>
                <w:sz w:val="24"/>
                <w:szCs w:val="24"/>
                <w:lang w:val="ru-RU"/>
              </w:rPr>
              <w:t xml:space="preserve"> </w:t>
            </w:r>
            <w:r w:rsidRPr="00903CC0">
              <w:rPr>
                <w:rFonts w:ascii="GHEA Grapalat" w:hAnsi="GHEA Grapalat"/>
                <w:i/>
                <w:spacing w:val="-2"/>
                <w:sz w:val="24"/>
                <w:szCs w:val="24"/>
              </w:rPr>
              <w:t>նախնական</w:t>
            </w:r>
            <w:r w:rsidRPr="00903CC0">
              <w:rPr>
                <w:rFonts w:ascii="GHEA Grapalat" w:hAnsi="GHEA Grapalat"/>
                <w:i/>
                <w:spacing w:val="58"/>
                <w:w w:val="96"/>
                <w:sz w:val="24"/>
                <w:szCs w:val="24"/>
                <w:lang w:val="ru-RU"/>
              </w:rPr>
              <w:t xml:space="preserve"> </w:t>
            </w:r>
            <w:r w:rsidRPr="00903CC0">
              <w:rPr>
                <w:rFonts w:ascii="GHEA Grapalat" w:hAnsi="GHEA Grapalat"/>
                <w:i/>
                <w:sz w:val="24"/>
                <w:szCs w:val="24"/>
              </w:rPr>
              <w:t>հանձնարարության</w:t>
            </w:r>
            <w:r w:rsidRPr="00903CC0">
              <w:rPr>
                <w:rFonts w:ascii="GHEA Grapalat" w:hAnsi="GHEA Grapalat"/>
                <w:i/>
                <w:spacing w:val="-8"/>
                <w:sz w:val="24"/>
                <w:szCs w:val="24"/>
                <w:lang w:val="ru-RU"/>
              </w:rPr>
              <w:t xml:space="preserve"> </w:t>
            </w:r>
            <w:r w:rsidRPr="00903CC0">
              <w:rPr>
                <w:rFonts w:ascii="GHEA Grapalat" w:hAnsi="GHEA Grapalat"/>
                <w:sz w:val="24"/>
                <w:szCs w:val="24"/>
              </w:rPr>
              <w:t>ստացման</w:t>
            </w:r>
            <w:r w:rsidRPr="00903CC0">
              <w:rPr>
                <w:rFonts w:ascii="GHEA Grapalat" w:hAnsi="GHEA Grapalat"/>
                <w:spacing w:val="-8"/>
                <w:sz w:val="24"/>
                <w:szCs w:val="24"/>
                <w:lang w:val="ru-RU"/>
              </w:rPr>
              <w:t xml:space="preserve"> </w:t>
            </w:r>
            <w:r w:rsidRPr="00903CC0">
              <w:rPr>
                <w:rFonts w:ascii="GHEA Grapalat" w:hAnsi="GHEA Grapalat"/>
                <w:spacing w:val="-1"/>
                <w:sz w:val="24"/>
                <w:szCs w:val="24"/>
              </w:rPr>
              <w:lastRenderedPageBreak/>
              <w:t>հնարավորությունը՝</w:t>
            </w:r>
            <w:r w:rsidRPr="00903CC0">
              <w:rPr>
                <w:rFonts w:ascii="GHEA Grapalat" w:hAnsi="GHEA Grapalat"/>
                <w:spacing w:val="-3"/>
                <w:sz w:val="24"/>
                <w:szCs w:val="24"/>
                <w:lang w:val="ru-RU"/>
              </w:rPr>
              <w:t xml:space="preserve"> </w:t>
            </w:r>
            <w:r w:rsidRPr="00903CC0">
              <w:rPr>
                <w:rFonts w:ascii="GHEA Grapalat" w:hAnsi="GHEA Grapalat"/>
                <w:sz w:val="24"/>
                <w:szCs w:val="24"/>
              </w:rPr>
              <w:t>հետագա</w:t>
            </w:r>
            <w:r w:rsidRPr="00903CC0">
              <w:rPr>
                <w:rFonts w:ascii="GHEA Grapalat" w:hAnsi="GHEA Grapalat"/>
                <w:spacing w:val="-4"/>
                <w:sz w:val="24"/>
                <w:szCs w:val="24"/>
                <w:lang w:val="ru-RU"/>
              </w:rPr>
              <w:t xml:space="preserve"> </w:t>
            </w:r>
            <w:r w:rsidRPr="00903CC0">
              <w:rPr>
                <w:rFonts w:ascii="GHEA Grapalat" w:hAnsi="GHEA Grapalat"/>
                <w:sz w:val="24"/>
                <w:szCs w:val="24"/>
              </w:rPr>
              <w:t>ընթացակարգերի</w:t>
            </w:r>
            <w:r w:rsidRPr="00903CC0">
              <w:rPr>
                <w:rFonts w:ascii="GHEA Grapalat" w:hAnsi="GHEA Grapalat"/>
                <w:spacing w:val="-6"/>
                <w:sz w:val="24"/>
                <w:szCs w:val="24"/>
                <w:lang w:val="ru-RU"/>
              </w:rPr>
              <w:t xml:space="preserve"> </w:t>
            </w:r>
            <w:r w:rsidRPr="00903CC0">
              <w:rPr>
                <w:rFonts w:ascii="GHEA Grapalat" w:hAnsi="GHEA Grapalat"/>
                <w:spacing w:val="-1"/>
                <w:sz w:val="24"/>
                <w:szCs w:val="24"/>
              </w:rPr>
              <w:t>ապահովման</w:t>
            </w:r>
            <w:r w:rsidRPr="00903CC0">
              <w:rPr>
                <w:rFonts w:ascii="GHEA Grapalat" w:hAnsi="GHEA Grapalat"/>
                <w:spacing w:val="32"/>
                <w:sz w:val="24"/>
                <w:szCs w:val="24"/>
                <w:lang w:val="ru-RU"/>
              </w:rPr>
              <w:t xml:space="preserve"> </w:t>
            </w:r>
            <w:r w:rsidRPr="00903CC0">
              <w:rPr>
                <w:rFonts w:ascii="GHEA Grapalat" w:hAnsi="GHEA Grapalat"/>
                <w:sz w:val="24"/>
                <w:szCs w:val="24"/>
              </w:rPr>
              <w:t>կապակցությամբ։</w:t>
            </w:r>
          </w:p>
          <w:p w:rsidR="00607DCE" w:rsidRPr="00903CC0" w:rsidRDefault="00607DCE" w:rsidP="00982073">
            <w:pPr>
              <w:pStyle w:val="BodyText"/>
              <w:spacing w:before="11" w:line="354" w:lineRule="auto"/>
              <w:ind w:right="119" w:firstLine="575"/>
              <w:jc w:val="both"/>
              <w:rPr>
                <w:rFonts w:ascii="GHEA Grapalat" w:hAnsi="GHEA Grapalat"/>
                <w:sz w:val="24"/>
                <w:szCs w:val="24"/>
                <w:lang w:val="ru-RU"/>
              </w:rPr>
            </w:pPr>
            <w:r w:rsidRPr="00903CC0">
              <w:rPr>
                <w:rFonts w:ascii="GHEA Grapalat" w:hAnsi="GHEA Grapalat"/>
                <w:sz w:val="24"/>
                <w:szCs w:val="24"/>
              </w:rPr>
              <w:t>Միաժամանակ</w:t>
            </w:r>
            <w:r w:rsidRPr="00903CC0">
              <w:rPr>
                <w:rFonts w:ascii="GHEA Grapalat" w:hAnsi="GHEA Grapalat"/>
                <w:spacing w:val="55"/>
                <w:sz w:val="24"/>
                <w:szCs w:val="24"/>
                <w:lang w:val="ru-RU"/>
              </w:rPr>
              <w:t xml:space="preserve"> </w:t>
            </w:r>
            <w:r w:rsidRPr="00903CC0">
              <w:rPr>
                <w:rFonts w:ascii="GHEA Grapalat" w:hAnsi="GHEA Grapalat"/>
                <w:sz w:val="24"/>
                <w:szCs w:val="24"/>
              </w:rPr>
              <w:t>Ձեր</w:t>
            </w:r>
            <w:r w:rsidRPr="00903CC0">
              <w:rPr>
                <w:rFonts w:ascii="GHEA Grapalat" w:hAnsi="GHEA Grapalat"/>
                <w:spacing w:val="55"/>
                <w:sz w:val="24"/>
                <w:szCs w:val="24"/>
                <w:lang w:val="ru-RU"/>
              </w:rPr>
              <w:t xml:space="preserve"> </w:t>
            </w:r>
            <w:r w:rsidRPr="00903CC0">
              <w:rPr>
                <w:rFonts w:ascii="GHEA Grapalat" w:hAnsi="GHEA Grapalat"/>
                <w:spacing w:val="-1"/>
                <w:sz w:val="24"/>
                <w:szCs w:val="24"/>
              </w:rPr>
              <w:t>ուշադրությունն</w:t>
            </w:r>
            <w:r w:rsidRPr="00903CC0">
              <w:rPr>
                <w:rFonts w:ascii="GHEA Grapalat" w:hAnsi="GHEA Grapalat"/>
                <w:spacing w:val="53"/>
                <w:sz w:val="24"/>
                <w:szCs w:val="24"/>
                <w:lang w:val="ru-RU"/>
              </w:rPr>
              <w:t xml:space="preserve"> </w:t>
            </w:r>
            <w:r w:rsidRPr="00903CC0">
              <w:rPr>
                <w:rFonts w:ascii="GHEA Grapalat" w:hAnsi="GHEA Grapalat"/>
                <w:spacing w:val="-1"/>
                <w:sz w:val="24"/>
                <w:szCs w:val="24"/>
              </w:rPr>
              <w:t>ենք</w:t>
            </w:r>
            <w:r w:rsidRPr="00903CC0">
              <w:rPr>
                <w:rFonts w:ascii="GHEA Grapalat" w:hAnsi="GHEA Grapalat"/>
                <w:spacing w:val="57"/>
                <w:sz w:val="24"/>
                <w:szCs w:val="24"/>
                <w:lang w:val="ru-RU"/>
              </w:rPr>
              <w:t xml:space="preserve"> </w:t>
            </w:r>
            <w:r w:rsidRPr="00903CC0">
              <w:rPr>
                <w:rFonts w:ascii="GHEA Grapalat" w:hAnsi="GHEA Grapalat"/>
                <w:spacing w:val="-1"/>
                <w:sz w:val="24"/>
                <w:szCs w:val="24"/>
              </w:rPr>
              <w:t>հրավիրում</w:t>
            </w:r>
            <w:r w:rsidRPr="00903CC0">
              <w:rPr>
                <w:rFonts w:ascii="GHEA Grapalat" w:hAnsi="GHEA Grapalat"/>
                <w:spacing w:val="56"/>
                <w:sz w:val="24"/>
                <w:szCs w:val="24"/>
                <w:lang w:val="ru-RU"/>
              </w:rPr>
              <w:t xml:space="preserve"> </w:t>
            </w:r>
            <w:r w:rsidRPr="00903CC0">
              <w:rPr>
                <w:rFonts w:ascii="GHEA Grapalat" w:hAnsi="GHEA Grapalat"/>
                <w:sz w:val="24"/>
                <w:szCs w:val="24"/>
              </w:rPr>
              <w:t>այն</w:t>
            </w:r>
            <w:r w:rsidRPr="00903CC0">
              <w:rPr>
                <w:rFonts w:ascii="GHEA Grapalat" w:hAnsi="GHEA Grapalat"/>
                <w:spacing w:val="53"/>
                <w:sz w:val="24"/>
                <w:szCs w:val="24"/>
                <w:lang w:val="ru-RU"/>
              </w:rPr>
              <w:t xml:space="preserve"> </w:t>
            </w:r>
            <w:r w:rsidRPr="00903CC0">
              <w:rPr>
                <w:rFonts w:ascii="GHEA Grapalat" w:hAnsi="GHEA Grapalat"/>
                <w:spacing w:val="-1"/>
                <w:sz w:val="24"/>
                <w:szCs w:val="24"/>
              </w:rPr>
              <w:t>հանգամանքին</w:t>
            </w:r>
            <w:r w:rsidRPr="00903CC0">
              <w:rPr>
                <w:rFonts w:ascii="GHEA Grapalat" w:hAnsi="GHEA Grapalat"/>
                <w:spacing w:val="-1"/>
                <w:sz w:val="24"/>
                <w:szCs w:val="24"/>
                <w:lang w:val="ru-RU"/>
              </w:rPr>
              <w:t>,</w:t>
            </w:r>
            <w:r w:rsidRPr="00903CC0">
              <w:rPr>
                <w:rFonts w:ascii="GHEA Grapalat" w:hAnsi="GHEA Grapalat"/>
                <w:spacing w:val="54"/>
                <w:sz w:val="24"/>
                <w:szCs w:val="24"/>
                <w:lang w:val="ru-RU"/>
              </w:rPr>
              <w:t xml:space="preserve"> </w:t>
            </w:r>
            <w:r w:rsidRPr="00903CC0">
              <w:rPr>
                <w:rFonts w:ascii="GHEA Grapalat" w:hAnsi="GHEA Grapalat"/>
                <w:sz w:val="24"/>
                <w:szCs w:val="24"/>
              </w:rPr>
              <w:t>որ</w:t>
            </w:r>
            <w:r w:rsidRPr="00903CC0">
              <w:rPr>
                <w:rFonts w:ascii="GHEA Grapalat" w:hAnsi="GHEA Grapalat"/>
                <w:spacing w:val="55"/>
                <w:sz w:val="24"/>
                <w:szCs w:val="24"/>
                <w:lang w:val="ru-RU"/>
              </w:rPr>
              <w:t xml:space="preserve"> </w:t>
            </w:r>
            <w:r w:rsidRPr="00903CC0">
              <w:rPr>
                <w:rFonts w:ascii="GHEA Grapalat" w:hAnsi="GHEA Grapalat"/>
                <w:spacing w:val="-1"/>
                <w:sz w:val="24"/>
                <w:szCs w:val="24"/>
              </w:rPr>
              <w:t>թեև</w:t>
            </w:r>
            <w:r w:rsidRPr="00903CC0">
              <w:rPr>
                <w:rFonts w:ascii="GHEA Grapalat" w:hAnsi="GHEA Grapalat"/>
                <w:spacing w:val="52"/>
                <w:sz w:val="24"/>
                <w:szCs w:val="24"/>
                <w:lang w:val="ru-RU"/>
              </w:rPr>
              <w:t xml:space="preserve"> </w:t>
            </w:r>
            <w:r w:rsidRPr="00903CC0">
              <w:rPr>
                <w:rFonts w:ascii="GHEA Grapalat" w:hAnsi="GHEA Grapalat"/>
                <w:sz w:val="24"/>
                <w:szCs w:val="24"/>
              </w:rPr>
              <w:t>նախագծին</w:t>
            </w:r>
            <w:r w:rsidRPr="00903CC0">
              <w:rPr>
                <w:rFonts w:ascii="GHEA Grapalat" w:hAnsi="GHEA Grapalat"/>
                <w:spacing w:val="2"/>
                <w:sz w:val="24"/>
                <w:szCs w:val="24"/>
                <w:lang w:val="ru-RU"/>
              </w:rPr>
              <w:t xml:space="preserve"> </w:t>
            </w:r>
            <w:r w:rsidRPr="00903CC0">
              <w:rPr>
                <w:rFonts w:ascii="GHEA Grapalat" w:hAnsi="GHEA Grapalat"/>
                <w:sz w:val="24"/>
                <w:szCs w:val="24"/>
              </w:rPr>
              <w:t>կից</w:t>
            </w:r>
            <w:r w:rsidRPr="00903CC0">
              <w:rPr>
                <w:rFonts w:ascii="GHEA Grapalat" w:hAnsi="GHEA Grapalat"/>
                <w:spacing w:val="4"/>
                <w:sz w:val="24"/>
                <w:szCs w:val="24"/>
                <w:lang w:val="ru-RU"/>
              </w:rPr>
              <w:t xml:space="preserve"> </w:t>
            </w:r>
            <w:r w:rsidRPr="00903CC0">
              <w:rPr>
                <w:rFonts w:ascii="GHEA Grapalat" w:hAnsi="GHEA Grapalat"/>
                <w:spacing w:val="-1"/>
                <w:sz w:val="24"/>
                <w:szCs w:val="24"/>
              </w:rPr>
              <w:t>ներկայացված</w:t>
            </w:r>
            <w:r w:rsidRPr="00903CC0">
              <w:rPr>
                <w:rFonts w:ascii="GHEA Grapalat" w:hAnsi="GHEA Grapalat"/>
                <w:spacing w:val="7"/>
                <w:sz w:val="24"/>
                <w:szCs w:val="24"/>
                <w:lang w:val="ru-RU"/>
              </w:rPr>
              <w:t xml:space="preserve"> </w:t>
            </w:r>
            <w:r w:rsidRPr="00903CC0">
              <w:rPr>
                <w:rFonts w:ascii="GHEA Grapalat" w:hAnsi="GHEA Grapalat"/>
                <w:spacing w:val="-1"/>
                <w:sz w:val="24"/>
                <w:szCs w:val="24"/>
              </w:rPr>
              <w:t>ամփոփաթերթի</w:t>
            </w:r>
            <w:r w:rsidRPr="00903CC0">
              <w:rPr>
                <w:rFonts w:ascii="GHEA Grapalat" w:hAnsi="GHEA Grapalat"/>
                <w:spacing w:val="5"/>
                <w:sz w:val="24"/>
                <w:szCs w:val="24"/>
                <w:lang w:val="ru-RU"/>
              </w:rPr>
              <w:t xml:space="preserve"> </w:t>
            </w:r>
            <w:r w:rsidRPr="00903CC0">
              <w:rPr>
                <w:rFonts w:ascii="GHEA Grapalat" w:hAnsi="GHEA Grapalat"/>
                <w:sz w:val="24"/>
                <w:szCs w:val="24"/>
                <w:lang w:val="ru-RU"/>
              </w:rPr>
              <w:t>9-</w:t>
            </w:r>
            <w:r w:rsidRPr="00903CC0">
              <w:rPr>
                <w:rFonts w:ascii="GHEA Grapalat" w:hAnsi="GHEA Grapalat"/>
                <w:sz w:val="24"/>
                <w:szCs w:val="24"/>
              </w:rPr>
              <w:t>րդ</w:t>
            </w:r>
            <w:r w:rsidRPr="00903CC0">
              <w:rPr>
                <w:rFonts w:ascii="GHEA Grapalat" w:hAnsi="GHEA Grapalat"/>
                <w:spacing w:val="5"/>
                <w:sz w:val="24"/>
                <w:szCs w:val="24"/>
                <w:lang w:val="ru-RU"/>
              </w:rPr>
              <w:t xml:space="preserve"> </w:t>
            </w:r>
            <w:r w:rsidRPr="00903CC0">
              <w:rPr>
                <w:rFonts w:ascii="GHEA Grapalat" w:hAnsi="GHEA Grapalat"/>
                <w:spacing w:val="-1"/>
                <w:sz w:val="24"/>
                <w:szCs w:val="24"/>
              </w:rPr>
              <w:t>կետում</w:t>
            </w:r>
            <w:r w:rsidRPr="00903CC0">
              <w:rPr>
                <w:rFonts w:ascii="GHEA Grapalat" w:hAnsi="GHEA Grapalat"/>
                <w:spacing w:val="6"/>
                <w:sz w:val="24"/>
                <w:szCs w:val="24"/>
                <w:lang w:val="ru-RU"/>
              </w:rPr>
              <w:t xml:space="preserve"> </w:t>
            </w:r>
            <w:r w:rsidRPr="00903CC0">
              <w:rPr>
                <w:rFonts w:ascii="GHEA Grapalat" w:hAnsi="GHEA Grapalat"/>
                <w:spacing w:val="-1"/>
                <w:sz w:val="24"/>
                <w:szCs w:val="24"/>
              </w:rPr>
              <w:t>սույն</w:t>
            </w:r>
            <w:r w:rsidRPr="00903CC0">
              <w:rPr>
                <w:rFonts w:ascii="GHEA Grapalat" w:hAnsi="GHEA Grapalat"/>
                <w:spacing w:val="3"/>
                <w:sz w:val="24"/>
                <w:szCs w:val="24"/>
                <w:lang w:val="ru-RU"/>
              </w:rPr>
              <w:t xml:space="preserve"> </w:t>
            </w:r>
            <w:r w:rsidRPr="00903CC0">
              <w:rPr>
                <w:rFonts w:ascii="GHEA Grapalat" w:hAnsi="GHEA Grapalat"/>
                <w:spacing w:val="-1"/>
                <w:sz w:val="24"/>
                <w:szCs w:val="24"/>
              </w:rPr>
              <w:t>առաջարկի</w:t>
            </w:r>
            <w:r w:rsidRPr="00903CC0">
              <w:rPr>
                <w:rFonts w:ascii="GHEA Grapalat" w:hAnsi="GHEA Grapalat"/>
                <w:spacing w:val="5"/>
                <w:sz w:val="24"/>
                <w:szCs w:val="24"/>
                <w:lang w:val="ru-RU"/>
              </w:rPr>
              <w:t xml:space="preserve"> </w:t>
            </w:r>
            <w:r w:rsidRPr="00903CC0">
              <w:rPr>
                <w:rFonts w:ascii="GHEA Grapalat" w:hAnsi="GHEA Grapalat"/>
                <w:spacing w:val="-1"/>
                <w:sz w:val="24"/>
                <w:szCs w:val="24"/>
              </w:rPr>
              <w:t>կարգավիճակը</w:t>
            </w:r>
            <w:r w:rsidRPr="00903CC0">
              <w:rPr>
                <w:rFonts w:ascii="GHEA Grapalat" w:hAnsi="GHEA Grapalat"/>
                <w:spacing w:val="62"/>
                <w:sz w:val="24"/>
                <w:szCs w:val="24"/>
                <w:lang w:val="ru-RU"/>
              </w:rPr>
              <w:t xml:space="preserve"> </w:t>
            </w:r>
            <w:r w:rsidRPr="00903CC0">
              <w:rPr>
                <w:rFonts w:ascii="GHEA Grapalat" w:hAnsi="GHEA Grapalat"/>
                <w:spacing w:val="-1"/>
                <w:sz w:val="24"/>
                <w:szCs w:val="24"/>
              </w:rPr>
              <w:t>նշված</w:t>
            </w:r>
            <w:r w:rsidRPr="00903CC0">
              <w:rPr>
                <w:rFonts w:ascii="GHEA Grapalat" w:hAnsi="GHEA Grapalat"/>
                <w:spacing w:val="1"/>
                <w:sz w:val="24"/>
                <w:szCs w:val="24"/>
                <w:lang w:val="ru-RU"/>
              </w:rPr>
              <w:t xml:space="preserve"> </w:t>
            </w:r>
            <w:r w:rsidRPr="00903CC0">
              <w:rPr>
                <w:rFonts w:ascii="GHEA Grapalat" w:hAnsi="GHEA Grapalat"/>
                <w:sz w:val="24"/>
                <w:szCs w:val="24"/>
              </w:rPr>
              <w:t>է</w:t>
            </w:r>
            <w:r w:rsidRPr="00903CC0">
              <w:rPr>
                <w:rFonts w:ascii="GHEA Grapalat" w:hAnsi="GHEA Grapalat"/>
                <w:spacing w:val="4"/>
                <w:sz w:val="24"/>
                <w:szCs w:val="24"/>
                <w:lang w:val="ru-RU"/>
              </w:rPr>
              <w:t xml:space="preserve"> </w:t>
            </w:r>
            <w:r w:rsidRPr="00903CC0">
              <w:rPr>
                <w:rFonts w:ascii="GHEA Grapalat" w:hAnsi="GHEA Grapalat"/>
                <w:i/>
                <w:spacing w:val="-2"/>
                <w:sz w:val="24"/>
                <w:szCs w:val="24"/>
                <w:lang w:val="ru-RU"/>
              </w:rPr>
              <w:t>«</w:t>
            </w:r>
            <w:r w:rsidRPr="00903CC0">
              <w:rPr>
                <w:rFonts w:ascii="GHEA Grapalat" w:hAnsi="GHEA Grapalat"/>
                <w:i/>
                <w:spacing w:val="-2"/>
                <w:sz w:val="24"/>
                <w:szCs w:val="24"/>
              </w:rPr>
              <w:t>Ընդունվել</w:t>
            </w:r>
            <w:r w:rsidRPr="00903CC0">
              <w:rPr>
                <w:rFonts w:ascii="GHEA Grapalat" w:hAnsi="GHEA Grapalat"/>
                <w:i/>
                <w:spacing w:val="61"/>
                <w:sz w:val="24"/>
                <w:szCs w:val="24"/>
                <w:lang w:val="ru-RU"/>
              </w:rPr>
              <w:t xml:space="preserve"> </w:t>
            </w:r>
            <w:r w:rsidRPr="00903CC0">
              <w:rPr>
                <w:rFonts w:ascii="GHEA Grapalat" w:hAnsi="GHEA Grapalat"/>
                <w:i/>
                <w:sz w:val="24"/>
                <w:szCs w:val="24"/>
              </w:rPr>
              <w:t>է</w:t>
            </w:r>
            <w:r w:rsidRPr="00903CC0">
              <w:rPr>
                <w:rFonts w:ascii="GHEA Grapalat" w:hAnsi="GHEA Grapalat"/>
                <w:i/>
                <w:sz w:val="24"/>
                <w:szCs w:val="24"/>
                <w:lang w:val="ru-RU"/>
              </w:rPr>
              <w:t>,</w:t>
            </w:r>
            <w:r w:rsidRPr="00903CC0">
              <w:rPr>
                <w:rFonts w:ascii="GHEA Grapalat" w:hAnsi="GHEA Grapalat"/>
                <w:i/>
                <w:spacing w:val="1"/>
                <w:sz w:val="24"/>
                <w:szCs w:val="24"/>
                <w:lang w:val="ru-RU"/>
              </w:rPr>
              <w:t xml:space="preserve"> </w:t>
            </w:r>
            <w:r w:rsidRPr="00903CC0">
              <w:rPr>
                <w:rFonts w:ascii="GHEA Grapalat" w:hAnsi="GHEA Grapalat"/>
                <w:i/>
                <w:sz w:val="24"/>
                <w:szCs w:val="24"/>
              </w:rPr>
              <w:t>նախագիծը</w:t>
            </w:r>
            <w:r w:rsidRPr="00903CC0">
              <w:rPr>
                <w:rFonts w:ascii="GHEA Grapalat" w:hAnsi="GHEA Grapalat"/>
                <w:i/>
                <w:spacing w:val="60"/>
                <w:sz w:val="24"/>
                <w:szCs w:val="24"/>
                <w:lang w:val="ru-RU"/>
              </w:rPr>
              <w:t xml:space="preserve"> </w:t>
            </w:r>
            <w:r w:rsidRPr="00903CC0">
              <w:rPr>
                <w:rFonts w:ascii="GHEA Grapalat" w:hAnsi="GHEA Grapalat"/>
                <w:i/>
                <w:sz w:val="24"/>
                <w:szCs w:val="24"/>
              </w:rPr>
              <w:t>լրացվել</w:t>
            </w:r>
            <w:r w:rsidRPr="00903CC0">
              <w:rPr>
                <w:rFonts w:ascii="GHEA Grapalat" w:hAnsi="GHEA Grapalat"/>
                <w:i/>
                <w:spacing w:val="56"/>
                <w:sz w:val="24"/>
                <w:szCs w:val="24"/>
                <w:lang w:val="ru-RU"/>
              </w:rPr>
              <w:t xml:space="preserve"> </w:t>
            </w:r>
            <w:r w:rsidRPr="00903CC0">
              <w:rPr>
                <w:rFonts w:ascii="GHEA Grapalat" w:hAnsi="GHEA Grapalat"/>
                <w:i/>
                <w:sz w:val="24"/>
                <w:szCs w:val="24"/>
              </w:rPr>
              <w:t>է</w:t>
            </w:r>
            <w:r w:rsidRPr="00903CC0">
              <w:rPr>
                <w:rFonts w:ascii="GHEA Grapalat" w:hAnsi="GHEA Grapalat"/>
                <w:i/>
                <w:spacing w:val="60"/>
                <w:sz w:val="24"/>
                <w:szCs w:val="24"/>
                <w:lang w:val="ru-RU"/>
              </w:rPr>
              <w:t xml:space="preserve"> </w:t>
            </w:r>
            <w:r w:rsidRPr="00903CC0">
              <w:rPr>
                <w:rFonts w:ascii="GHEA Grapalat" w:hAnsi="GHEA Grapalat"/>
                <w:i/>
                <w:spacing w:val="-2"/>
                <w:sz w:val="24"/>
                <w:szCs w:val="24"/>
              </w:rPr>
              <w:t>նոր՝</w:t>
            </w:r>
            <w:r w:rsidRPr="00903CC0">
              <w:rPr>
                <w:rFonts w:ascii="GHEA Grapalat" w:hAnsi="GHEA Grapalat"/>
                <w:i/>
                <w:spacing w:val="59"/>
                <w:sz w:val="24"/>
                <w:szCs w:val="24"/>
                <w:lang w:val="ru-RU"/>
              </w:rPr>
              <w:t xml:space="preserve"> </w:t>
            </w:r>
            <w:r w:rsidRPr="00903CC0">
              <w:rPr>
                <w:rFonts w:ascii="GHEA Grapalat" w:hAnsi="GHEA Grapalat"/>
                <w:i/>
                <w:spacing w:val="1"/>
                <w:sz w:val="24"/>
                <w:szCs w:val="24"/>
                <w:lang w:val="ru-RU"/>
              </w:rPr>
              <w:t>13-</w:t>
            </w:r>
            <w:r w:rsidRPr="00903CC0">
              <w:rPr>
                <w:rFonts w:ascii="GHEA Grapalat" w:hAnsi="GHEA Grapalat"/>
                <w:i/>
                <w:spacing w:val="1"/>
                <w:sz w:val="24"/>
                <w:szCs w:val="24"/>
              </w:rPr>
              <w:t>րդ</w:t>
            </w:r>
            <w:r w:rsidRPr="00903CC0">
              <w:rPr>
                <w:rFonts w:ascii="GHEA Grapalat" w:hAnsi="GHEA Grapalat"/>
                <w:i/>
                <w:spacing w:val="61"/>
                <w:sz w:val="24"/>
                <w:szCs w:val="24"/>
                <w:lang w:val="ru-RU"/>
              </w:rPr>
              <w:t xml:space="preserve"> </w:t>
            </w:r>
            <w:r w:rsidRPr="00903CC0">
              <w:rPr>
                <w:rFonts w:ascii="GHEA Grapalat" w:hAnsi="GHEA Grapalat"/>
                <w:i/>
                <w:spacing w:val="-2"/>
                <w:sz w:val="24"/>
                <w:szCs w:val="24"/>
              </w:rPr>
              <w:t>կետով</w:t>
            </w:r>
            <w:r w:rsidRPr="00903CC0">
              <w:rPr>
                <w:rFonts w:ascii="GHEA Grapalat" w:hAnsi="GHEA Grapalat"/>
                <w:i/>
                <w:spacing w:val="-2"/>
                <w:sz w:val="24"/>
                <w:szCs w:val="24"/>
                <w:lang w:val="ru-RU"/>
              </w:rPr>
              <w:t>»,</w:t>
            </w:r>
            <w:r w:rsidRPr="00903CC0">
              <w:rPr>
                <w:rFonts w:ascii="GHEA Grapalat" w:hAnsi="GHEA Grapalat"/>
                <w:i/>
                <w:spacing w:val="61"/>
                <w:sz w:val="24"/>
                <w:szCs w:val="24"/>
                <w:lang w:val="ru-RU"/>
              </w:rPr>
              <w:t xml:space="preserve"> </w:t>
            </w:r>
            <w:r w:rsidRPr="00903CC0">
              <w:rPr>
                <w:rFonts w:ascii="GHEA Grapalat" w:hAnsi="GHEA Grapalat"/>
                <w:sz w:val="24"/>
                <w:szCs w:val="24"/>
              </w:rPr>
              <w:t>սակայն</w:t>
            </w:r>
            <w:r w:rsidRPr="00903CC0">
              <w:rPr>
                <w:rFonts w:ascii="GHEA Grapalat" w:hAnsi="GHEA Grapalat"/>
                <w:spacing w:val="6"/>
                <w:sz w:val="24"/>
                <w:szCs w:val="24"/>
                <w:lang w:val="ru-RU"/>
              </w:rPr>
              <w:t xml:space="preserve"> </w:t>
            </w:r>
            <w:r w:rsidRPr="00903CC0">
              <w:rPr>
                <w:rFonts w:ascii="GHEA Grapalat" w:hAnsi="GHEA Grapalat"/>
                <w:spacing w:val="-1"/>
                <w:sz w:val="24"/>
                <w:szCs w:val="24"/>
              </w:rPr>
              <w:t>նշյալ</w:t>
            </w:r>
            <w:r w:rsidRPr="00903CC0">
              <w:rPr>
                <w:rFonts w:ascii="GHEA Grapalat" w:hAnsi="GHEA Grapalat"/>
                <w:spacing w:val="3"/>
                <w:sz w:val="24"/>
                <w:szCs w:val="24"/>
                <w:lang w:val="ru-RU"/>
              </w:rPr>
              <w:t xml:space="preserve"> </w:t>
            </w:r>
            <w:r w:rsidRPr="00903CC0">
              <w:rPr>
                <w:rFonts w:ascii="GHEA Grapalat" w:hAnsi="GHEA Grapalat"/>
                <w:spacing w:val="1"/>
                <w:sz w:val="24"/>
                <w:szCs w:val="24"/>
              </w:rPr>
              <w:t>կետին</w:t>
            </w:r>
            <w:r w:rsidRPr="00903CC0">
              <w:rPr>
                <w:rFonts w:ascii="GHEA Grapalat" w:hAnsi="GHEA Grapalat"/>
                <w:spacing w:val="43"/>
                <w:sz w:val="24"/>
                <w:szCs w:val="24"/>
                <w:lang w:val="ru-RU"/>
              </w:rPr>
              <w:t xml:space="preserve"> </w:t>
            </w:r>
            <w:r w:rsidRPr="00903CC0">
              <w:rPr>
                <w:rFonts w:ascii="GHEA Grapalat" w:hAnsi="GHEA Grapalat"/>
                <w:spacing w:val="-1"/>
                <w:sz w:val="24"/>
                <w:szCs w:val="24"/>
              </w:rPr>
              <w:t>համապատասխան</w:t>
            </w:r>
            <w:r w:rsidRPr="00903CC0">
              <w:rPr>
                <w:rFonts w:ascii="GHEA Grapalat" w:hAnsi="GHEA Grapalat"/>
                <w:spacing w:val="-2"/>
                <w:sz w:val="24"/>
                <w:szCs w:val="24"/>
                <w:lang w:val="ru-RU"/>
              </w:rPr>
              <w:t xml:space="preserve"> </w:t>
            </w:r>
            <w:r w:rsidRPr="00903CC0">
              <w:rPr>
                <w:rFonts w:ascii="GHEA Grapalat" w:hAnsi="GHEA Grapalat"/>
                <w:spacing w:val="-1"/>
                <w:sz w:val="24"/>
                <w:szCs w:val="24"/>
              </w:rPr>
              <w:t>նոր</w:t>
            </w:r>
            <w:r w:rsidRPr="00903CC0">
              <w:rPr>
                <w:rFonts w:ascii="GHEA Grapalat" w:hAnsi="GHEA Grapalat"/>
                <w:sz w:val="24"/>
                <w:szCs w:val="24"/>
                <w:lang w:val="ru-RU"/>
              </w:rPr>
              <w:t xml:space="preserve"> </w:t>
            </w:r>
            <w:r w:rsidRPr="00903CC0">
              <w:rPr>
                <w:rFonts w:ascii="GHEA Grapalat" w:hAnsi="GHEA Grapalat"/>
                <w:spacing w:val="-1"/>
                <w:sz w:val="24"/>
                <w:szCs w:val="24"/>
              </w:rPr>
              <w:t>խմբագրությունը</w:t>
            </w:r>
            <w:r w:rsidRPr="00903CC0">
              <w:rPr>
                <w:rFonts w:ascii="GHEA Grapalat" w:hAnsi="GHEA Grapalat"/>
                <w:spacing w:val="-5"/>
                <w:sz w:val="24"/>
                <w:szCs w:val="24"/>
                <w:lang w:val="ru-RU"/>
              </w:rPr>
              <w:t xml:space="preserve"> </w:t>
            </w:r>
            <w:r w:rsidRPr="00903CC0">
              <w:rPr>
                <w:rFonts w:ascii="GHEA Grapalat" w:hAnsi="GHEA Grapalat"/>
                <w:sz w:val="24"/>
                <w:szCs w:val="24"/>
              </w:rPr>
              <w:t>բացակայում</w:t>
            </w:r>
            <w:r w:rsidRPr="00903CC0">
              <w:rPr>
                <w:rFonts w:ascii="GHEA Grapalat" w:hAnsi="GHEA Grapalat"/>
                <w:spacing w:val="1"/>
                <w:sz w:val="24"/>
                <w:szCs w:val="24"/>
                <w:lang w:val="ru-RU"/>
              </w:rPr>
              <w:t xml:space="preserve"> </w:t>
            </w:r>
            <w:r w:rsidRPr="00903CC0">
              <w:rPr>
                <w:rFonts w:ascii="GHEA Grapalat" w:hAnsi="GHEA Grapalat"/>
                <w:sz w:val="24"/>
                <w:szCs w:val="24"/>
              </w:rPr>
              <w:t>է։</w:t>
            </w:r>
          </w:p>
          <w:p w:rsidR="00607DCE" w:rsidRPr="00903CC0" w:rsidRDefault="00607DCE" w:rsidP="00982073">
            <w:pPr>
              <w:pStyle w:val="BodyText"/>
              <w:spacing w:before="8" w:line="360" w:lineRule="auto"/>
              <w:ind w:right="123" w:firstLine="575"/>
              <w:jc w:val="both"/>
              <w:rPr>
                <w:rFonts w:ascii="GHEA Grapalat" w:hAnsi="GHEA Grapalat"/>
                <w:sz w:val="24"/>
                <w:szCs w:val="24"/>
                <w:lang w:val="ru-RU"/>
              </w:rPr>
            </w:pPr>
            <w:r w:rsidRPr="00903CC0">
              <w:rPr>
                <w:rFonts w:ascii="GHEA Grapalat" w:hAnsi="GHEA Grapalat"/>
                <w:sz w:val="24"/>
                <w:szCs w:val="24"/>
                <w:lang w:val="ru-RU"/>
              </w:rPr>
              <w:t>3</w:t>
            </w:r>
            <w:r w:rsidRPr="00794FF9">
              <w:rPr>
                <w:rFonts w:ascii="GHEA Grapalat" w:hAnsi="GHEA Grapalat"/>
                <w:sz w:val="24"/>
                <w:szCs w:val="24"/>
                <w:lang w:val="ru-RU"/>
              </w:rPr>
              <w:t>.</w:t>
            </w:r>
            <w:r w:rsidRPr="00794FF9">
              <w:rPr>
                <w:rFonts w:ascii="GHEA Grapalat" w:hAnsi="GHEA Grapalat"/>
                <w:spacing w:val="9"/>
                <w:sz w:val="24"/>
                <w:szCs w:val="24"/>
                <w:lang w:val="ru-RU"/>
              </w:rPr>
              <w:t xml:space="preserve"> </w:t>
            </w:r>
            <w:r w:rsidRPr="00794FF9">
              <w:rPr>
                <w:rFonts w:ascii="GHEA Grapalat" w:hAnsi="GHEA Grapalat"/>
                <w:sz w:val="24"/>
                <w:szCs w:val="24"/>
              </w:rPr>
              <w:t>Հավելվածում</w:t>
            </w:r>
            <w:r w:rsidRPr="00794FF9">
              <w:rPr>
                <w:rFonts w:ascii="GHEA Grapalat" w:hAnsi="GHEA Grapalat"/>
                <w:spacing w:val="6"/>
                <w:sz w:val="24"/>
                <w:szCs w:val="24"/>
                <w:lang w:val="ru-RU"/>
              </w:rPr>
              <w:t xml:space="preserve"> </w:t>
            </w:r>
            <w:r w:rsidRPr="00794FF9">
              <w:rPr>
                <w:rFonts w:ascii="GHEA Grapalat" w:hAnsi="GHEA Grapalat"/>
                <w:sz w:val="24"/>
                <w:szCs w:val="24"/>
              </w:rPr>
              <w:t>առաջարկում</w:t>
            </w:r>
            <w:r w:rsidRPr="00794FF9">
              <w:rPr>
                <w:rFonts w:ascii="GHEA Grapalat" w:hAnsi="GHEA Grapalat"/>
                <w:spacing w:val="11"/>
                <w:sz w:val="24"/>
                <w:szCs w:val="24"/>
                <w:lang w:val="ru-RU"/>
              </w:rPr>
              <w:t xml:space="preserve"> </w:t>
            </w:r>
            <w:r w:rsidRPr="00794FF9">
              <w:rPr>
                <w:rFonts w:ascii="GHEA Grapalat" w:hAnsi="GHEA Grapalat"/>
                <w:spacing w:val="-3"/>
                <w:sz w:val="24"/>
                <w:szCs w:val="24"/>
              </w:rPr>
              <w:t>ենք</w:t>
            </w:r>
            <w:r w:rsidRPr="00794FF9">
              <w:rPr>
                <w:rFonts w:ascii="GHEA Grapalat" w:hAnsi="GHEA Grapalat"/>
                <w:spacing w:val="15"/>
                <w:sz w:val="24"/>
                <w:szCs w:val="24"/>
                <w:lang w:val="ru-RU"/>
              </w:rPr>
              <w:t xml:space="preserve"> </w:t>
            </w:r>
            <w:r w:rsidRPr="00794FF9">
              <w:rPr>
                <w:rFonts w:ascii="GHEA Grapalat" w:hAnsi="GHEA Grapalat"/>
                <w:sz w:val="24"/>
                <w:szCs w:val="24"/>
              </w:rPr>
              <w:t>նաև</w:t>
            </w:r>
            <w:r w:rsidRPr="00794FF9">
              <w:rPr>
                <w:rFonts w:ascii="GHEA Grapalat" w:hAnsi="GHEA Grapalat"/>
                <w:spacing w:val="4"/>
                <w:sz w:val="24"/>
                <w:szCs w:val="24"/>
                <w:lang w:val="ru-RU"/>
              </w:rPr>
              <w:t xml:space="preserve"> </w:t>
            </w:r>
            <w:r w:rsidRPr="00794FF9">
              <w:rPr>
                <w:rFonts w:ascii="GHEA Grapalat" w:hAnsi="GHEA Grapalat"/>
                <w:sz w:val="24"/>
                <w:szCs w:val="24"/>
              </w:rPr>
              <w:t>սահմանել</w:t>
            </w:r>
            <w:r w:rsidRPr="00794FF9">
              <w:rPr>
                <w:rFonts w:ascii="GHEA Grapalat" w:hAnsi="GHEA Grapalat"/>
                <w:sz w:val="24"/>
                <w:szCs w:val="24"/>
                <w:lang w:val="ru-RU"/>
              </w:rPr>
              <w:t>,</w:t>
            </w:r>
            <w:r w:rsidRPr="00794FF9">
              <w:rPr>
                <w:rFonts w:ascii="GHEA Grapalat" w:hAnsi="GHEA Grapalat"/>
                <w:spacing w:val="4"/>
                <w:sz w:val="24"/>
                <w:szCs w:val="24"/>
                <w:lang w:val="ru-RU"/>
              </w:rPr>
              <w:t xml:space="preserve"> </w:t>
            </w:r>
            <w:r w:rsidRPr="00794FF9">
              <w:rPr>
                <w:rFonts w:ascii="GHEA Grapalat" w:hAnsi="GHEA Grapalat"/>
                <w:sz w:val="24"/>
                <w:szCs w:val="24"/>
              </w:rPr>
              <w:t>որ</w:t>
            </w:r>
            <w:r w:rsidRPr="00794FF9">
              <w:rPr>
                <w:rFonts w:ascii="GHEA Grapalat" w:hAnsi="GHEA Grapalat"/>
                <w:spacing w:val="10"/>
                <w:sz w:val="24"/>
                <w:szCs w:val="24"/>
                <w:lang w:val="ru-RU"/>
              </w:rPr>
              <w:t xml:space="preserve"> </w:t>
            </w:r>
            <w:r w:rsidRPr="00794FF9">
              <w:rPr>
                <w:rFonts w:ascii="GHEA Grapalat" w:hAnsi="GHEA Grapalat"/>
                <w:spacing w:val="-1"/>
                <w:sz w:val="24"/>
                <w:szCs w:val="24"/>
              </w:rPr>
              <w:t>միջազգային</w:t>
            </w:r>
            <w:r w:rsidRPr="00794FF9">
              <w:rPr>
                <w:rFonts w:ascii="GHEA Grapalat" w:hAnsi="GHEA Grapalat"/>
                <w:spacing w:val="8"/>
                <w:sz w:val="24"/>
                <w:szCs w:val="24"/>
                <w:lang w:val="ru-RU"/>
              </w:rPr>
              <w:t xml:space="preserve"> </w:t>
            </w:r>
            <w:r w:rsidRPr="00794FF9">
              <w:rPr>
                <w:rFonts w:ascii="GHEA Grapalat" w:hAnsi="GHEA Grapalat"/>
                <w:spacing w:val="-1"/>
                <w:sz w:val="24"/>
                <w:szCs w:val="24"/>
              </w:rPr>
              <w:t>բնույթի</w:t>
            </w:r>
            <w:r w:rsidRPr="00794FF9">
              <w:rPr>
                <w:rFonts w:ascii="GHEA Grapalat" w:hAnsi="GHEA Grapalat"/>
                <w:spacing w:val="26"/>
                <w:sz w:val="24"/>
                <w:szCs w:val="24"/>
                <w:lang w:val="ru-RU"/>
              </w:rPr>
              <w:t xml:space="preserve"> </w:t>
            </w:r>
            <w:r w:rsidRPr="00794FF9">
              <w:rPr>
                <w:rFonts w:ascii="GHEA Grapalat" w:hAnsi="GHEA Grapalat"/>
                <w:sz w:val="24"/>
                <w:szCs w:val="24"/>
              </w:rPr>
              <w:t>փաստաթղթերի</w:t>
            </w:r>
            <w:r w:rsidRPr="00794FF9">
              <w:rPr>
                <w:rFonts w:ascii="GHEA Grapalat" w:hAnsi="GHEA Grapalat"/>
                <w:sz w:val="24"/>
                <w:szCs w:val="24"/>
                <w:lang w:val="ru-RU"/>
              </w:rPr>
              <w:t xml:space="preserve"> </w:t>
            </w:r>
            <w:r w:rsidRPr="00794FF9">
              <w:rPr>
                <w:rFonts w:ascii="GHEA Grapalat" w:hAnsi="GHEA Grapalat"/>
                <w:spacing w:val="-1"/>
                <w:sz w:val="24"/>
                <w:szCs w:val="24"/>
              </w:rPr>
              <w:t>նույնական</w:t>
            </w:r>
            <w:r w:rsidRPr="00794FF9">
              <w:rPr>
                <w:rFonts w:ascii="GHEA Grapalat" w:hAnsi="GHEA Grapalat"/>
                <w:spacing w:val="-2"/>
                <w:sz w:val="24"/>
                <w:szCs w:val="24"/>
                <w:lang w:val="ru-RU"/>
              </w:rPr>
              <w:t xml:space="preserve"> </w:t>
            </w:r>
            <w:r w:rsidRPr="00794FF9">
              <w:rPr>
                <w:rFonts w:ascii="GHEA Grapalat" w:hAnsi="GHEA Grapalat"/>
                <w:sz w:val="24"/>
                <w:szCs w:val="24"/>
              </w:rPr>
              <w:t>հայերեն</w:t>
            </w:r>
            <w:r w:rsidRPr="00794FF9">
              <w:rPr>
                <w:rFonts w:ascii="GHEA Grapalat" w:hAnsi="GHEA Grapalat"/>
                <w:sz w:val="24"/>
                <w:szCs w:val="24"/>
                <w:lang w:val="ru-RU"/>
              </w:rPr>
              <w:t xml:space="preserve"> </w:t>
            </w:r>
            <w:r w:rsidRPr="00794FF9">
              <w:rPr>
                <w:rFonts w:ascii="GHEA Grapalat" w:hAnsi="GHEA Grapalat"/>
                <w:spacing w:val="-1"/>
                <w:sz w:val="24"/>
                <w:szCs w:val="24"/>
              </w:rPr>
              <w:t>օրինակի</w:t>
            </w:r>
            <w:r w:rsidRPr="00794FF9">
              <w:rPr>
                <w:rFonts w:ascii="GHEA Grapalat" w:hAnsi="GHEA Grapalat"/>
                <w:spacing w:val="-5"/>
                <w:sz w:val="24"/>
                <w:szCs w:val="24"/>
                <w:lang w:val="ru-RU"/>
              </w:rPr>
              <w:t xml:space="preserve"> </w:t>
            </w:r>
            <w:r w:rsidRPr="00794FF9">
              <w:rPr>
                <w:rFonts w:ascii="GHEA Grapalat" w:hAnsi="GHEA Grapalat"/>
                <w:sz w:val="24"/>
                <w:szCs w:val="24"/>
              </w:rPr>
              <w:t>հասատումն</w:t>
            </w:r>
            <w:r w:rsidRPr="00794FF9">
              <w:rPr>
                <w:rFonts w:ascii="GHEA Grapalat" w:hAnsi="GHEA Grapalat"/>
                <w:spacing w:val="1"/>
                <w:sz w:val="24"/>
                <w:szCs w:val="24"/>
                <w:lang w:val="ru-RU"/>
              </w:rPr>
              <w:t xml:space="preserve"> </w:t>
            </w:r>
            <w:r w:rsidRPr="00794FF9">
              <w:rPr>
                <w:rFonts w:ascii="GHEA Grapalat" w:hAnsi="GHEA Grapalat"/>
                <w:sz w:val="24"/>
                <w:szCs w:val="24"/>
              </w:rPr>
              <w:t>ապահովվի</w:t>
            </w:r>
            <w:r w:rsidRPr="00794FF9">
              <w:rPr>
                <w:rFonts w:ascii="GHEA Grapalat" w:hAnsi="GHEA Grapalat"/>
                <w:sz w:val="24"/>
                <w:szCs w:val="24"/>
                <w:lang w:val="ru-RU"/>
              </w:rPr>
              <w:t xml:space="preserve"> </w:t>
            </w:r>
            <w:r w:rsidRPr="00794FF9">
              <w:rPr>
                <w:rFonts w:ascii="GHEA Grapalat" w:hAnsi="GHEA Grapalat"/>
                <w:sz w:val="24"/>
                <w:szCs w:val="24"/>
              </w:rPr>
              <w:t>ՀՀ</w:t>
            </w:r>
            <w:r w:rsidRPr="00794FF9">
              <w:rPr>
                <w:rFonts w:ascii="GHEA Grapalat" w:hAnsi="GHEA Grapalat"/>
                <w:spacing w:val="-5"/>
                <w:sz w:val="24"/>
                <w:szCs w:val="24"/>
                <w:lang w:val="ru-RU"/>
              </w:rPr>
              <w:t xml:space="preserve"> </w:t>
            </w:r>
            <w:r w:rsidRPr="00794FF9">
              <w:rPr>
                <w:rFonts w:ascii="GHEA Grapalat" w:hAnsi="GHEA Grapalat"/>
                <w:sz w:val="24"/>
                <w:szCs w:val="24"/>
              </w:rPr>
              <w:t>ԱԳՆ</w:t>
            </w:r>
            <w:r w:rsidRPr="00794FF9">
              <w:rPr>
                <w:rFonts w:ascii="GHEA Grapalat" w:hAnsi="GHEA Grapalat"/>
                <w:spacing w:val="-4"/>
                <w:sz w:val="24"/>
                <w:szCs w:val="24"/>
                <w:lang w:val="ru-RU"/>
              </w:rPr>
              <w:t xml:space="preserve"> </w:t>
            </w:r>
            <w:r w:rsidRPr="00794FF9">
              <w:rPr>
                <w:rFonts w:ascii="GHEA Grapalat" w:hAnsi="GHEA Grapalat"/>
                <w:sz w:val="24"/>
                <w:szCs w:val="24"/>
              </w:rPr>
              <w:t>կողմից։</w:t>
            </w:r>
          </w:p>
          <w:p w:rsidR="00607DCE" w:rsidRPr="001C5086" w:rsidRDefault="00607DCE" w:rsidP="00982073">
            <w:pPr>
              <w:pStyle w:val="ListParagraph"/>
              <w:tabs>
                <w:tab w:val="left" w:pos="990"/>
              </w:tabs>
              <w:spacing w:line="360" w:lineRule="auto"/>
              <w:ind w:left="876"/>
              <w:jc w:val="both"/>
              <w:rPr>
                <w:rFonts w:ascii="GHEA Grapalat" w:hAnsi="GHEA Grapalat" w:cs="GHEA Grapalat"/>
                <w:bCs/>
                <w:lang w:val="ru-RU"/>
              </w:rPr>
            </w:pPr>
          </w:p>
        </w:tc>
        <w:tc>
          <w:tcPr>
            <w:tcW w:w="1815" w:type="pct"/>
            <w:tcBorders>
              <w:top w:val="single" w:sz="4" w:space="0" w:color="auto"/>
              <w:left w:val="nil"/>
              <w:bottom w:val="single" w:sz="4" w:space="0" w:color="auto"/>
              <w:right w:val="single" w:sz="4" w:space="0" w:color="auto"/>
            </w:tcBorders>
            <w:shd w:val="clear" w:color="auto" w:fill="auto"/>
          </w:tcPr>
          <w:p w:rsidR="00607DCE" w:rsidRDefault="00607DCE" w:rsidP="00982073">
            <w:pPr>
              <w:spacing w:line="360" w:lineRule="auto"/>
              <w:jc w:val="both"/>
              <w:rPr>
                <w:rFonts w:ascii="GHEA Grapalat" w:hAnsi="GHEA Grapalat" w:cs="Calibri"/>
                <w:color w:val="000000"/>
                <w:lang w:val="hy-AM"/>
              </w:rPr>
            </w:pPr>
          </w:p>
          <w:p w:rsidR="00607DCE" w:rsidRDefault="00607DCE" w:rsidP="00982073">
            <w:pPr>
              <w:spacing w:line="360" w:lineRule="auto"/>
              <w:jc w:val="both"/>
              <w:rPr>
                <w:rFonts w:ascii="GHEA Grapalat" w:hAnsi="GHEA Grapalat" w:cs="Calibri"/>
                <w:color w:val="000000"/>
                <w:lang w:val="hy-AM"/>
              </w:rPr>
            </w:pPr>
          </w:p>
          <w:p w:rsidR="00607DCE" w:rsidRDefault="00607DCE" w:rsidP="00982073">
            <w:pPr>
              <w:spacing w:line="360" w:lineRule="auto"/>
              <w:jc w:val="both"/>
              <w:rPr>
                <w:rFonts w:ascii="GHEA Grapalat" w:hAnsi="GHEA Grapalat" w:cs="Calibri"/>
                <w:color w:val="000000"/>
                <w:lang w:val="hy-AM"/>
              </w:rPr>
            </w:pPr>
          </w:p>
          <w:p w:rsidR="001623B6" w:rsidRDefault="001623B6" w:rsidP="00982073">
            <w:pPr>
              <w:spacing w:line="360" w:lineRule="auto"/>
              <w:jc w:val="center"/>
              <w:rPr>
                <w:rFonts w:ascii="GHEA Grapalat" w:hAnsi="GHEA Grapalat" w:cs="Calibri"/>
                <w:color w:val="000000"/>
                <w:lang w:val="hy-AM"/>
              </w:rPr>
            </w:pPr>
          </w:p>
          <w:p w:rsidR="00794FF9" w:rsidRDefault="00794FF9" w:rsidP="00982073">
            <w:pPr>
              <w:spacing w:line="360" w:lineRule="auto"/>
              <w:jc w:val="center"/>
              <w:rPr>
                <w:rFonts w:ascii="GHEA Grapalat" w:hAnsi="GHEA Grapalat" w:cs="Calibri"/>
                <w:color w:val="000000"/>
                <w:lang w:val="hy-AM"/>
              </w:rPr>
            </w:pPr>
          </w:p>
          <w:p w:rsidR="00794FF9" w:rsidRDefault="00794FF9" w:rsidP="00982073">
            <w:pPr>
              <w:spacing w:line="360" w:lineRule="auto"/>
              <w:jc w:val="center"/>
              <w:rPr>
                <w:rFonts w:ascii="GHEA Grapalat" w:hAnsi="GHEA Grapalat" w:cs="Calibri"/>
                <w:color w:val="000000"/>
                <w:lang w:val="hy-AM"/>
              </w:rPr>
            </w:pPr>
          </w:p>
          <w:p w:rsidR="00607DCE" w:rsidRPr="00794FF9" w:rsidRDefault="00607DCE" w:rsidP="00794FF9">
            <w:pPr>
              <w:pStyle w:val="ListParagraph"/>
              <w:numPr>
                <w:ilvl w:val="0"/>
                <w:numId w:val="14"/>
              </w:numPr>
              <w:spacing w:line="360" w:lineRule="auto"/>
              <w:jc w:val="center"/>
              <w:rPr>
                <w:rFonts w:ascii="GHEA Grapalat" w:hAnsi="GHEA Grapalat" w:cs="Calibri"/>
                <w:color w:val="000000"/>
                <w:lang w:val="hy-AM"/>
              </w:rPr>
            </w:pPr>
            <w:r w:rsidRPr="00794FF9">
              <w:rPr>
                <w:rFonts w:ascii="GHEA Grapalat" w:hAnsi="GHEA Grapalat" w:cs="Calibri"/>
                <w:color w:val="000000"/>
                <w:lang w:val="hy-AM"/>
              </w:rPr>
              <w:t>Ընդունվել է,</w:t>
            </w:r>
          </w:p>
          <w:p w:rsidR="00607DCE" w:rsidRDefault="00607DCE" w:rsidP="00982073">
            <w:pPr>
              <w:spacing w:line="360" w:lineRule="auto"/>
              <w:jc w:val="both"/>
              <w:rPr>
                <w:rFonts w:ascii="GHEA Grapalat" w:hAnsi="GHEA Grapalat"/>
                <w:spacing w:val="-1"/>
                <w:lang w:val="hy-AM"/>
              </w:rPr>
            </w:pPr>
            <w:r>
              <w:rPr>
                <w:rFonts w:ascii="GHEA Grapalat" w:hAnsi="GHEA Grapalat" w:cs="Calibri"/>
                <w:color w:val="000000"/>
                <w:lang w:val="hy-AM"/>
              </w:rPr>
              <w:t xml:space="preserve">հավելվածի 14-րդ կետում </w:t>
            </w:r>
            <w:r w:rsidRPr="00FA0BEF">
              <w:rPr>
                <w:rFonts w:ascii="GHEA Grapalat" w:hAnsi="GHEA Grapalat"/>
                <w:spacing w:val="-1"/>
                <w:lang w:val="hy-AM"/>
              </w:rPr>
              <w:t>«</w:t>
            </w:r>
            <w:r>
              <w:rPr>
                <w:rFonts w:ascii="GHEA Grapalat" w:hAnsi="GHEA Grapalat"/>
                <w:spacing w:val="-1"/>
                <w:lang w:val="hy-AM"/>
              </w:rPr>
              <w:t>7-12-րդ կետերում</w:t>
            </w:r>
            <w:r w:rsidRPr="00FA0BEF">
              <w:rPr>
                <w:rFonts w:ascii="GHEA Grapalat" w:hAnsi="GHEA Grapalat"/>
                <w:spacing w:val="-1"/>
                <w:lang w:val="hy-AM"/>
              </w:rPr>
              <w:t>»</w:t>
            </w:r>
            <w:r>
              <w:rPr>
                <w:rFonts w:ascii="GHEA Grapalat" w:hAnsi="GHEA Grapalat"/>
                <w:spacing w:val="-1"/>
                <w:lang w:val="hy-AM"/>
              </w:rPr>
              <w:t xml:space="preserve"> բառերը փոխարինվել է </w:t>
            </w:r>
            <w:r w:rsidRPr="00FA0BEF">
              <w:rPr>
                <w:rFonts w:ascii="GHEA Grapalat" w:hAnsi="GHEA Grapalat"/>
                <w:spacing w:val="-1"/>
                <w:lang w:val="hy-AM"/>
              </w:rPr>
              <w:t>«</w:t>
            </w:r>
            <w:r>
              <w:rPr>
                <w:rFonts w:ascii="GHEA Grapalat" w:hAnsi="GHEA Grapalat"/>
                <w:spacing w:val="-1"/>
                <w:lang w:val="hy-AM"/>
              </w:rPr>
              <w:t>7-13-րդ կետերում</w:t>
            </w:r>
            <w:r w:rsidRPr="00FA0BEF">
              <w:rPr>
                <w:rFonts w:ascii="GHEA Grapalat" w:hAnsi="GHEA Grapalat"/>
                <w:spacing w:val="-1"/>
                <w:lang w:val="hy-AM"/>
              </w:rPr>
              <w:t>»</w:t>
            </w:r>
            <w:r>
              <w:rPr>
                <w:rFonts w:ascii="GHEA Grapalat" w:hAnsi="GHEA Grapalat"/>
                <w:spacing w:val="-1"/>
                <w:lang w:val="hy-AM"/>
              </w:rPr>
              <w:t xml:space="preserve"> բառերով։</w:t>
            </w:r>
          </w:p>
          <w:p w:rsidR="00607DCE" w:rsidRDefault="00607DCE" w:rsidP="00982073">
            <w:pPr>
              <w:spacing w:line="360" w:lineRule="auto"/>
              <w:jc w:val="both"/>
              <w:rPr>
                <w:rFonts w:ascii="GHEA Grapalat" w:hAnsi="GHEA Grapalat"/>
                <w:spacing w:val="-1"/>
                <w:lang w:val="hy-AM"/>
              </w:rPr>
            </w:pPr>
          </w:p>
          <w:p w:rsidR="00607DCE" w:rsidRDefault="00607DCE" w:rsidP="00982073">
            <w:pPr>
              <w:spacing w:line="360" w:lineRule="auto"/>
              <w:jc w:val="both"/>
              <w:rPr>
                <w:rFonts w:ascii="GHEA Grapalat" w:hAnsi="GHEA Grapalat"/>
                <w:spacing w:val="-1"/>
                <w:lang w:val="hy-AM"/>
              </w:rPr>
            </w:pPr>
          </w:p>
          <w:p w:rsidR="00607DCE" w:rsidRDefault="00607DCE" w:rsidP="00982073">
            <w:pPr>
              <w:spacing w:line="360" w:lineRule="auto"/>
              <w:jc w:val="both"/>
              <w:rPr>
                <w:rFonts w:ascii="GHEA Grapalat" w:hAnsi="GHEA Grapalat"/>
                <w:spacing w:val="-1"/>
                <w:lang w:val="hy-AM"/>
              </w:rPr>
            </w:pPr>
          </w:p>
          <w:p w:rsidR="00607DCE" w:rsidRDefault="00607DCE" w:rsidP="00982073">
            <w:pPr>
              <w:spacing w:line="360" w:lineRule="auto"/>
              <w:jc w:val="both"/>
              <w:rPr>
                <w:rFonts w:ascii="GHEA Grapalat" w:hAnsi="GHEA Grapalat"/>
                <w:spacing w:val="-1"/>
                <w:lang w:val="hy-AM"/>
              </w:rPr>
            </w:pPr>
          </w:p>
          <w:p w:rsidR="00607DCE" w:rsidRDefault="00607DCE" w:rsidP="00982073">
            <w:pPr>
              <w:spacing w:line="360" w:lineRule="auto"/>
              <w:jc w:val="both"/>
              <w:rPr>
                <w:rFonts w:ascii="GHEA Grapalat" w:hAnsi="GHEA Grapalat"/>
                <w:spacing w:val="-1"/>
                <w:lang w:val="hy-AM"/>
              </w:rPr>
            </w:pPr>
          </w:p>
          <w:p w:rsidR="00607DCE" w:rsidRDefault="00607DCE" w:rsidP="00982073">
            <w:pPr>
              <w:spacing w:line="360" w:lineRule="auto"/>
              <w:jc w:val="both"/>
              <w:rPr>
                <w:rFonts w:ascii="GHEA Grapalat" w:hAnsi="GHEA Grapalat"/>
                <w:spacing w:val="-1"/>
                <w:lang w:val="hy-AM"/>
              </w:rPr>
            </w:pPr>
          </w:p>
          <w:p w:rsidR="00607DCE" w:rsidRDefault="00607DCE" w:rsidP="00982073">
            <w:pPr>
              <w:spacing w:line="360" w:lineRule="auto"/>
              <w:jc w:val="both"/>
              <w:rPr>
                <w:rFonts w:ascii="GHEA Grapalat" w:hAnsi="GHEA Grapalat"/>
                <w:spacing w:val="-1"/>
                <w:lang w:val="hy-AM"/>
              </w:rPr>
            </w:pPr>
          </w:p>
          <w:p w:rsidR="00607DCE" w:rsidRDefault="00607DCE" w:rsidP="00982073">
            <w:pPr>
              <w:spacing w:line="360" w:lineRule="auto"/>
              <w:jc w:val="both"/>
              <w:rPr>
                <w:rFonts w:ascii="GHEA Grapalat" w:hAnsi="GHEA Grapalat"/>
                <w:spacing w:val="-1"/>
                <w:lang w:val="hy-AM"/>
              </w:rPr>
            </w:pPr>
          </w:p>
          <w:p w:rsidR="00607DCE" w:rsidRDefault="00607DCE" w:rsidP="00982073">
            <w:pPr>
              <w:spacing w:line="360" w:lineRule="auto"/>
              <w:jc w:val="both"/>
              <w:rPr>
                <w:rFonts w:ascii="GHEA Grapalat" w:hAnsi="GHEA Grapalat"/>
                <w:spacing w:val="-1"/>
                <w:lang w:val="hy-AM"/>
              </w:rPr>
            </w:pPr>
          </w:p>
          <w:p w:rsidR="00794FF9" w:rsidRDefault="00607DCE" w:rsidP="00982073">
            <w:pPr>
              <w:spacing w:line="360" w:lineRule="auto"/>
              <w:jc w:val="center"/>
              <w:rPr>
                <w:rFonts w:ascii="GHEA Grapalat" w:hAnsi="GHEA Grapalat"/>
                <w:spacing w:val="-1"/>
                <w:lang w:val="hy-AM"/>
              </w:rPr>
            </w:pPr>
            <w:r>
              <w:rPr>
                <w:rFonts w:ascii="GHEA Grapalat" w:hAnsi="GHEA Grapalat"/>
                <w:spacing w:val="-1"/>
                <w:lang w:val="hy-AM"/>
              </w:rPr>
              <w:t>Չի ընդունվե</w:t>
            </w:r>
            <w:r w:rsidR="00794FF9">
              <w:rPr>
                <w:rFonts w:ascii="GHEA Grapalat" w:hAnsi="GHEA Grapalat"/>
                <w:spacing w:val="-1"/>
                <w:lang w:val="hy-AM"/>
              </w:rPr>
              <w:t>լ:</w:t>
            </w:r>
          </w:p>
          <w:p w:rsidR="00607DCE" w:rsidRDefault="00607DCE" w:rsidP="00982073">
            <w:pPr>
              <w:spacing w:line="360" w:lineRule="auto"/>
              <w:jc w:val="center"/>
              <w:rPr>
                <w:rFonts w:ascii="GHEA Grapalat" w:hAnsi="GHEA Grapalat"/>
                <w:spacing w:val="-1"/>
                <w:lang w:val="hy-AM"/>
              </w:rPr>
            </w:pPr>
          </w:p>
          <w:p w:rsidR="00607DCE" w:rsidRDefault="00607DCE" w:rsidP="00982073">
            <w:pPr>
              <w:spacing w:line="360" w:lineRule="auto"/>
              <w:jc w:val="center"/>
              <w:rPr>
                <w:rFonts w:ascii="GHEA Grapalat" w:hAnsi="GHEA Grapalat"/>
                <w:spacing w:val="-1"/>
                <w:lang w:val="hy-AM"/>
              </w:rPr>
            </w:pPr>
          </w:p>
          <w:p w:rsidR="00607DCE" w:rsidRDefault="00607DCE" w:rsidP="00982073">
            <w:pPr>
              <w:spacing w:line="360" w:lineRule="auto"/>
              <w:jc w:val="center"/>
              <w:rPr>
                <w:rFonts w:ascii="GHEA Grapalat" w:hAnsi="GHEA Grapalat"/>
                <w:spacing w:val="-1"/>
                <w:lang w:val="hy-AM"/>
              </w:rPr>
            </w:pPr>
          </w:p>
          <w:p w:rsidR="00607DCE" w:rsidRDefault="00607DCE" w:rsidP="00982073">
            <w:pPr>
              <w:spacing w:line="360" w:lineRule="auto"/>
              <w:jc w:val="center"/>
              <w:rPr>
                <w:rFonts w:ascii="GHEA Grapalat" w:hAnsi="GHEA Grapalat"/>
                <w:spacing w:val="-1"/>
                <w:lang w:val="hy-AM"/>
              </w:rPr>
            </w:pPr>
          </w:p>
          <w:p w:rsidR="00607DCE" w:rsidRDefault="00607DCE" w:rsidP="00982073">
            <w:pPr>
              <w:spacing w:line="360" w:lineRule="auto"/>
              <w:jc w:val="center"/>
              <w:rPr>
                <w:rFonts w:ascii="GHEA Grapalat" w:hAnsi="GHEA Grapalat"/>
                <w:spacing w:val="-1"/>
                <w:lang w:val="hy-AM"/>
              </w:rPr>
            </w:pPr>
          </w:p>
          <w:p w:rsidR="00607DCE" w:rsidRDefault="00607DCE" w:rsidP="00982073">
            <w:pPr>
              <w:spacing w:line="360" w:lineRule="auto"/>
              <w:jc w:val="center"/>
              <w:rPr>
                <w:rFonts w:ascii="GHEA Grapalat" w:hAnsi="GHEA Grapalat"/>
                <w:spacing w:val="-1"/>
                <w:lang w:val="hy-AM"/>
              </w:rPr>
            </w:pPr>
          </w:p>
          <w:p w:rsidR="00607DCE" w:rsidRDefault="00607DCE" w:rsidP="00982073">
            <w:pPr>
              <w:spacing w:line="360" w:lineRule="auto"/>
              <w:jc w:val="center"/>
              <w:rPr>
                <w:rFonts w:ascii="GHEA Grapalat" w:hAnsi="GHEA Grapalat"/>
                <w:spacing w:val="-1"/>
                <w:lang w:val="hy-AM"/>
              </w:rPr>
            </w:pPr>
          </w:p>
          <w:p w:rsidR="00607DCE" w:rsidRDefault="00607DCE" w:rsidP="00982073">
            <w:pPr>
              <w:spacing w:line="360" w:lineRule="auto"/>
              <w:jc w:val="center"/>
              <w:rPr>
                <w:rFonts w:ascii="GHEA Grapalat" w:hAnsi="GHEA Grapalat"/>
                <w:spacing w:val="-1"/>
                <w:lang w:val="hy-AM"/>
              </w:rPr>
            </w:pPr>
          </w:p>
          <w:p w:rsidR="00607DCE" w:rsidRDefault="00607DCE" w:rsidP="00982073">
            <w:pPr>
              <w:spacing w:line="360" w:lineRule="auto"/>
              <w:jc w:val="center"/>
              <w:rPr>
                <w:rFonts w:ascii="GHEA Grapalat" w:hAnsi="GHEA Grapalat"/>
                <w:spacing w:val="-1"/>
                <w:lang w:val="hy-AM"/>
              </w:rPr>
            </w:pPr>
          </w:p>
          <w:p w:rsidR="00607DCE" w:rsidRDefault="00607DCE" w:rsidP="00982073">
            <w:pPr>
              <w:spacing w:line="360" w:lineRule="auto"/>
              <w:jc w:val="center"/>
              <w:rPr>
                <w:rFonts w:ascii="GHEA Grapalat" w:hAnsi="GHEA Grapalat"/>
                <w:spacing w:val="-1"/>
                <w:lang w:val="hy-AM"/>
              </w:rPr>
            </w:pPr>
          </w:p>
          <w:p w:rsidR="00607DCE" w:rsidRDefault="00607DCE" w:rsidP="00982073">
            <w:pPr>
              <w:spacing w:line="360" w:lineRule="auto"/>
              <w:jc w:val="center"/>
              <w:rPr>
                <w:rFonts w:ascii="GHEA Grapalat" w:hAnsi="GHEA Grapalat"/>
                <w:spacing w:val="-1"/>
                <w:lang w:val="hy-AM"/>
              </w:rPr>
            </w:pPr>
          </w:p>
          <w:p w:rsidR="00607DCE" w:rsidRDefault="00607DCE" w:rsidP="00982073">
            <w:pPr>
              <w:spacing w:line="360" w:lineRule="auto"/>
              <w:jc w:val="center"/>
              <w:rPr>
                <w:rFonts w:ascii="GHEA Grapalat" w:hAnsi="GHEA Grapalat"/>
                <w:spacing w:val="-1"/>
                <w:lang w:val="hy-AM"/>
              </w:rPr>
            </w:pPr>
          </w:p>
          <w:p w:rsidR="00607DCE" w:rsidRDefault="00607DCE" w:rsidP="00982073">
            <w:pPr>
              <w:spacing w:line="360" w:lineRule="auto"/>
              <w:jc w:val="center"/>
              <w:rPr>
                <w:rFonts w:ascii="GHEA Grapalat" w:hAnsi="GHEA Grapalat"/>
                <w:spacing w:val="-1"/>
                <w:lang w:val="hy-AM"/>
              </w:rPr>
            </w:pPr>
          </w:p>
          <w:p w:rsidR="00607DCE" w:rsidRDefault="00607DCE" w:rsidP="00982073">
            <w:pPr>
              <w:spacing w:line="360" w:lineRule="auto"/>
              <w:jc w:val="center"/>
              <w:rPr>
                <w:rFonts w:ascii="GHEA Grapalat" w:hAnsi="GHEA Grapalat"/>
                <w:spacing w:val="-1"/>
                <w:lang w:val="hy-AM"/>
              </w:rPr>
            </w:pPr>
          </w:p>
          <w:p w:rsidR="00607DCE" w:rsidRDefault="00607DCE" w:rsidP="00982073">
            <w:pPr>
              <w:spacing w:line="360" w:lineRule="auto"/>
              <w:jc w:val="center"/>
              <w:rPr>
                <w:rFonts w:ascii="GHEA Grapalat" w:hAnsi="GHEA Grapalat"/>
                <w:spacing w:val="-1"/>
                <w:lang w:val="hy-AM"/>
              </w:rPr>
            </w:pPr>
          </w:p>
          <w:p w:rsidR="00607DCE" w:rsidRDefault="00607DCE" w:rsidP="00982073">
            <w:pPr>
              <w:spacing w:line="360" w:lineRule="auto"/>
              <w:jc w:val="center"/>
              <w:rPr>
                <w:rFonts w:ascii="GHEA Grapalat" w:hAnsi="GHEA Grapalat"/>
                <w:spacing w:val="-1"/>
                <w:lang w:val="hy-AM"/>
              </w:rPr>
            </w:pPr>
          </w:p>
          <w:p w:rsidR="00607DCE" w:rsidRDefault="00607DCE" w:rsidP="00982073">
            <w:pPr>
              <w:spacing w:line="360" w:lineRule="auto"/>
              <w:jc w:val="center"/>
              <w:rPr>
                <w:rFonts w:ascii="GHEA Grapalat" w:hAnsi="GHEA Grapalat"/>
                <w:spacing w:val="-1"/>
                <w:lang w:val="hy-AM"/>
              </w:rPr>
            </w:pPr>
          </w:p>
          <w:p w:rsidR="00607DCE" w:rsidRDefault="00607DCE" w:rsidP="00982073">
            <w:pPr>
              <w:spacing w:line="360" w:lineRule="auto"/>
              <w:jc w:val="center"/>
              <w:rPr>
                <w:rFonts w:ascii="GHEA Grapalat" w:hAnsi="GHEA Grapalat"/>
                <w:spacing w:val="-1"/>
                <w:lang w:val="hy-AM"/>
              </w:rPr>
            </w:pPr>
          </w:p>
          <w:p w:rsidR="00607DCE" w:rsidRDefault="00607DCE" w:rsidP="00982073">
            <w:pPr>
              <w:spacing w:line="360" w:lineRule="auto"/>
              <w:jc w:val="center"/>
              <w:rPr>
                <w:rFonts w:ascii="GHEA Grapalat" w:hAnsi="GHEA Grapalat"/>
                <w:spacing w:val="-1"/>
                <w:lang w:val="hy-AM"/>
              </w:rPr>
            </w:pPr>
          </w:p>
          <w:p w:rsidR="00607DCE" w:rsidRDefault="00607DCE" w:rsidP="00982073">
            <w:pPr>
              <w:spacing w:line="360" w:lineRule="auto"/>
              <w:jc w:val="center"/>
              <w:rPr>
                <w:rFonts w:ascii="GHEA Grapalat" w:hAnsi="GHEA Grapalat"/>
                <w:spacing w:val="-1"/>
                <w:lang w:val="hy-AM"/>
              </w:rPr>
            </w:pPr>
          </w:p>
          <w:p w:rsidR="00607DCE" w:rsidRDefault="00607DCE" w:rsidP="00982073">
            <w:pPr>
              <w:spacing w:line="360" w:lineRule="auto"/>
              <w:jc w:val="center"/>
              <w:rPr>
                <w:rFonts w:ascii="GHEA Grapalat" w:hAnsi="GHEA Grapalat"/>
                <w:spacing w:val="-1"/>
                <w:lang w:val="hy-AM"/>
              </w:rPr>
            </w:pPr>
          </w:p>
          <w:p w:rsidR="00607DCE" w:rsidRDefault="00607DCE" w:rsidP="00982073">
            <w:pPr>
              <w:spacing w:line="360" w:lineRule="auto"/>
              <w:jc w:val="center"/>
              <w:rPr>
                <w:rFonts w:ascii="GHEA Grapalat" w:hAnsi="GHEA Grapalat"/>
                <w:spacing w:val="-1"/>
                <w:lang w:val="hy-AM"/>
              </w:rPr>
            </w:pPr>
          </w:p>
          <w:p w:rsidR="00607DCE" w:rsidRDefault="00607DCE" w:rsidP="00982073">
            <w:pPr>
              <w:spacing w:line="360" w:lineRule="auto"/>
              <w:jc w:val="center"/>
              <w:rPr>
                <w:rFonts w:ascii="GHEA Grapalat" w:hAnsi="GHEA Grapalat"/>
                <w:spacing w:val="-1"/>
                <w:lang w:val="hy-AM"/>
              </w:rPr>
            </w:pPr>
          </w:p>
          <w:p w:rsidR="00607DCE" w:rsidRDefault="00607DCE" w:rsidP="00982073">
            <w:pPr>
              <w:spacing w:line="360" w:lineRule="auto"/>
              <w:jc w:val="center"/>
              <w:rPr>
                <w:rFonts w:ascii="GHEA Grapalat" w:hAnsi="GHEA Grapalat"/>
                <w:spacing w:val="-1"/>
                <w:lang w:val="hy-AM"/>
              </w:rPr>
            </w:pPr>
            <w:r>
              <w:rPr>
                <w:rFonts w:ascii="GHEA Grapalat" w:hAnsi="GHEA Grapalat"/>
                <w:spacing w:val="-1"/>
                <w:lang w:val="hy-AM"/>
              </w:rPr>
              <w:t>Չի ընդունվել,</w:t>
            </w:r>
          </w:p>
          <w:p w:rsidR="00607DCE" w:rsidRDefault="00607DCE" w:rsidP="00982073">
            <w:pPr>
              <w:spacing w:line="360" w:lineRule="auto"/>
              <w:jc w:val="both"/>
              <w:rPr>
                <w:rFonts w:ascii="GHEA Grapalat" w:hAnsi="GHEA Grapalat"/>
                <w:spacing w:val="-1"/>
                <w:lang w:val="hy-AM"/>
              </w:rPr>
            </w:pPr>
            <w:r>
              <w:rPr>
                <w:rFonts w:ascii="GHEA Grapalat" w:hAnsi="GHEA Grapalat"/>
                <w:spacing w:val="-1"/>
                <w:lang w:val="hy-AM"/>
              </w:rPr>
              <w:t>վարչապետի աշխատակազմի արտաքին կապերի վարչության հետ բանավոր քննարկման արդյունքում ներկայացված առաջարկին տրվել է բացասական դիրքորոշում։</w:t>
            </w:r>
          </w:p>
          <w:p w:rsidR="00607DCE" w:rsidRDefault="00607DCE" w:rsidP="00982073">
            <w:pPr>
              <w:spacing w:line="360" w:lineRule="auto"/>
              <w:jc w:val="both"/>
              <w:rPr>
                <w:rFonts w:ascii="GHEA Grapalat" w:hAnsi="GHEA Grapalat"/>
                <w:spacing w:val="-1"/>
                <w:lang w:val="hy-AM"/>
              </w:rPr>
            </w:pPr>
          </w:p>
          <w:p w:rsidR="00794FF9" w:rsidRDefault="00794FF9" w:rsidP="00982073">
            <w:pPr>
              <w:spacing w:line="360" w:lineRule="auto"/>
              <w:jc w:val="center"/>
              <w:rPr>
                <w:rFonts w:ascii="GHEA Grapalat" w:hAnsi="GHEA Grapalat"/>
                <w:spacing w:val="-1"/>
                <w:lang w:val="hy-AM"/>
              </w:rPr>
            </w:pPr>
          </w:p>
          <w:p w:rsidR="00607DCE" w:rsidRDefault="00794FF9" w:rsidP="00982073">
            <w:pPr>
              <w:spacing w:line="360" w:lineRule="auto"/>
              <w:jc w:val="center"/>
              <w:rPr>
                <w:rFonts w:ascii="GHEA Grapalat" w:hAnsi="GHEA Grapalat"/>
                <w:spacing w:val="-1"/>
                <w:lang w:val="hy-AM"/>
              </w:rPr>
            </w:pPr>
            <w:r>
              <w:rPr>
                <w:rFonts w:ascii="GHEA Grapalat" w:hAnsi="GHEA Grapalat"/>
                <w:spacing w:val="-1"/>
                <w:lang w:val="hy-AM"/>
              </w:rPr>
              <w:t xml:space="preserve">Չի ընդունվել: </w:t>
            </w:r>
          </w:p>
          <w:p w:rsidR="00607DCE" w:rsidRDefault="00607DCE" w:rsidP="00982073">
            <w:pPr>
              <w:spacing w:line="360" w:lineRule="auto"/>
              <w:jc w:val="both"/>
              <w:rPr>
                <w:rFonts w:ascii="GHEA Grapalat" w:hAnsi="GHEA Grapalat" w:cs="Calibri"/>
                <w:color w:val="000000"/>
                <w:lang w:val="hy-AM"/>
              </w:rPr>
            </w:pPr>
          </w:p>
          <w:p w:rsidR="00794FF9" w:rsidRDefault="00794FF9" w:rsidP="00982073">
            <w:pPr>
              <w:spacing w:line="360" w:lineRule="auto"/>
              <w:jc w:val="both"/>
              <w:rPr>
                <w:rFonts w:ascii="GHEA Grapalat" w:hAnsi="GHEA Grapalat" w:cs="Calibri"/>
                <w:color w:val="000000"/>
                <w:lang w:val="hy-AM"/>
              </w:rPr>
            </w:pPr>
          </w:p>
          <w:p w:rsidR="00794FF9" w:rsidRDefault="00794FF9" w:rsidP="00982073">
            <w:pPr>
              <w:spacing w:line="360" w:lineRule="auto"/>
              <w:jc w:val="both"/>
              <w:rPr>
                <w:rFonts w:ascii="GHEA Grapalat" w:hAnsi="GHEA Grapalat" w:cs="Calibri"/>
                <w:color w:val="000000"/>
                <w:lang w:val="hy-AM"/>
              </w:rPr>
            </w:pPr>
          </w:p>
          <w:p w:rsidR="00794FF9" w:rsidRDefault="00794FF9" w:rsidP="00982073">
            <w:pPr>
              <w:spacing w:line="360" w:lineRule="auto"/>
              <w:jc w:val="both"/>
              <w:rPr>
                <w:rFonts w:ascii="GHEA Grapalat" w:hAnsi="GHEA Grapalat" w:cs="Calibri"/>
                <w:color w:val="000000"/>
                <w:lang w:val="hy-AM"/>
              </w:rPr>
            </w:pPr>
          </w:p>
          <w:p w:rsidR="00794FF9" w:rsidRDefault="00794FF9" w:rsidP="00982073">
            <w:pPr>
              <w:spacing w:line="360" w:lineRule="auto"/>
              <w:jc w:val="both"/>
              <w:rPr>
                <w:rFonts w:ascii="GHEA Grapalat" w:hAnsi="GHEA Grapalat" w:cs="Calibri"/>
                <w:color w:val="000000"/>
                <w:lang w:val="hy-AM"/>
              </w:rPr>
            </w:pPr>
          </w:p>
          <w:p w:rsidR="00794FF9" w:rsidRDefault="00794FF9" w:rsidP="00982073">
            <w:pPr>
              <w:spacing w:line="360" w:lineRule="auto"/>
              <w:jc w:val="both"/>
              <w:rPr>
                <w:rFonts w:ascii="GHEA Grapalat" w:hAnsi="GHEA Grapalat" w:cs="Calibri"/>
                <w:color w:val="000000"/>
                <w:lang w:val="hy-AM"/>
              </w:rPr>
            </w:pPr>
          </w:p>
          <w:p w:rsidR="00794FF9" w:rsidRDefault="00794FF9" w:rsidP="00794FF9">
            <w:pPr>
              <w:spacing w:line="360" w:lineRule="auto"/>
              <w:jc w:val="center"/>
              <w:rPr>
                <w:rFonts w:ascii="GHEA Grapalat" w:hAnsi="GHEA Grapalat"/>
                <w:spacing w:val="-1"/>
                <w:lang w:val="hy-AM"/>
              </w:rPr>
            </w:pPr>
            <w:r>
              <w:rPr>
                <w:rFonts w:ascii="GHEA Grapalat" w:hAnsi="GHEA Grapalat"/>
                <w:spacing w:val="-1"/>
                <w:lang w:val="hy-AM"/>
              </w:rPr>
              <w:t xml:space="preserve">Չի ընդունվել: </w:t>
            </w:r>
          </w:p>
          <w:p w:rsidR="00794FF9" w:rsidRPr="00FA0BEF" w:rsidRDefault="00794FF9" w:rsidP="00982073">
            <w:pPr>
              <w:spacing w:line="360" w:lineRule="auto"/>
              <w:jc w:val="both"/>
              <w:rPr>
                <w:rFonts w:ascii="GHEA Grapalat" w:hAnsi="GHEA Grapalat" w:cs="Calibri"/>
                <w:color w:val="000000"/>
                <w:lang w:val="hy-AM"/>
              </w:rPr>
            </w:pPr>
          </w:p>
        </w:tc>
      </w:tr>
      <w:tr w:rsidR="00661F91" w:rsidRPr="00E86650" w:rsidTr="00304161">
        <w:trPr>
          <w:trHeight w:val="170"/>
        </w:trPr>
        <w:tc>
          <w:tcPr>
            <w:tcW w:w="3185" w:type="pct"/>
            <w:vMerge w:val="restart"/>
            <w:tcBorders>
              <w:top w:val="single" w:sz="4" w:space="0" w:color="auto"/>
              <w:left w:val="single" w:sz="4" w:space="0" w:color="auto"/>
              <w:right w:val="single" w:sz="4" w:space="0" w:color="auto"/>
            </w:tcBorders>
            <w:shd w:val="clear" w:color="auto" w:fill="BFBFBF" w:themeFill="background1" w:themeFillShade="BF"/>
          </w:tcPr>
          <w:p w:rsidR="00661F91" w:rsidRDefault="00772F61" w:rsidP="00304161">
            <w:pPr>
              <w:tabs>
                <w:tab w:val="left" w:pos="990"/>
              </w:tabs>
              <w:spacing w:line="360" w:lineRule="auto"/>
              <w:jc w:val="center"/>
              <w:rPr>
                <w:rFonts w:ascii="GHEA Grapalat" w:hAnsi="GHEA Grapalat" w:cs="GHEA Grapalat"/>
                <w:b/>
                <w:bCs/>
                <w:lang w:val="hy-AM"/>
              </w:rPr>
            </w:pPr>
            <w:r>
              <w:rPr>
                <w:rFonts w:ascii="GHEA Grapalat" w:hAnsi="GHEA Grapalat" w:cs="GHEA Grapalat"/>
                <w:b/>
                <w:bCs/>
                <w:lang w:val="hy-AM"/>
              </w:rPr>
              <w:lastRenderedPageBreak/>
              <w:t>ՀՀ արդարադատության նախարարության</w:t>
            </w:r>
          </w:p>
          <w:p w:rsidR="00772F61" w:rsidRPr="00E86650" w:rsidRDefault="00302382" w:rsidP="00526DBD">
            <w:pPr>
              <w:tabs>
                <w:tab w:val="left" w:pos="990"/>
              </w:tabs>
              <w:spacing w:line="360" w:lineRule="auto"/>
              <w:jc w:val="center"/>
              <w:rPr>
                <w:rFonts w:ascii="GHEA Grapalat" w:hAnsi="GHEA Grapalat" w:cs="GHEA Grapalat"/>
                <w:b/>
                <w:bCs/>
                <w:lang w:val="hy-AM"/>
              </w:rPr>
            </w:pPr>
            <w:r>
              <w:rPr>
                <w:rFonts w:ascii="GHEA Grapalat" w:hAnsi="GHEA Grapalat" w:cs="GHEA Grapalat"/>
                <w:b/>
                <w:bCs/>
                <w:lang w:val="hy-AM"/>
              </w:rPr>
              <w:t>պետական</w:t>
            </w:r>
            <w:r w:rsidR="00526DBD">
              <w:rPr>
                <w:rFonts w:ascii="GHEA Grapalat" w:hAnsi="GHEA Grapalat" w:cs="GHEA Grapalat"/>
                <w:b/>
                <w:bCs/>
                <w:lang w:val="hy-AM"/>
              </w:rPr>
              <w:t xml:space="preserve"> փորձագիտական եզրակացություն</w:t>
            </w:r>
          </w:p>
        </w:tc>
        <w:tc>
          <w:tcPr>
            <w:tcW w:w="1815" w:type="pct"/>
            <w:tcBorders>
              <w:top w:val="single" w:sz="4" w:space="0" w:color="auto"/>
              <w:left w:val="nil"/>
              <w:bottom w:val="single" w:sz="4" w:space="0" w:color="auto"/>
              <w:right w:val="single" w:sz="4" w:space="0" w:color="auto"/>
            </w:tcBorders>
            <w:shd w:val="clear" w:color="auto" w:fill="BFBFBF" w:themeFill="background1" w:themeFillShade="BF"/>
          </w:tcPr>
          <w:p w:rsidR="00661F91" w:rsidRPr="00E86650" w:rsidRDefault="00DC7006" w:rsidP="00304161">
            <w:pPr>
              <w:spacing w:line="360" w:lineRule="auto"/>
              <w:jc w:val="center"/>
              <w:rPr>
                <w:rFonts w:ascii="GHEA Grapalat" w:hAnsi="GHEA Grapalat" w:cs="Calibri"/>
                <w:b/>
                <w:color w:val="000000"/>
                <w:lang w:val="hy-AM"/>
              </w:rPr>
            </w:pPr>
            <w:r w:rsidRPr="00DC7006">
              <w:rPr>
                <w:rFonts w:ascii="GHEA Grapalat" w:hAnsi="GHEA Grapalat" w:cs="Calibri"/>
                <w:b/>
                <w:color w:val="000000"/>
                <w:lang w:val="hy-AM"/>
              </w:rPr>
              <w:t>//2068-2023</w:t>
            </w:r>
          </w:p>
        </w:tc>
      </w:tr>
      <w:tr w:rsidR="00661F91" w:rsidRPr="00E86650" w:rsidTr="00304161">
        <w:trPr>
          <w:trHeight w:val="170"/>
        </w:trPr>
        <w:tc>
          <w:tcPr>
            <w:tcW w:w="3185" w:type="pct"/>
            <w:vMerge/>
            <w:tcBorders>
              <w:left w:val="single" w:sz="4" w:space="0" w:color="auto"/>
              <w:bottom w:val="single" w:sz="4" w:space="0" w:color="auto"/>
              <w:right w:val="single" w:sz="4" w:space="0" w:color="auto"/>
            </w:tcBorders>
            <w:shd w:val="clear" w:color="auto" w:fill="BFBFBF" w:themeFill="background1" w:themeFillShade="BF"/>
          </w:tcPr>
          <w:p w:rsidR="00661F91" w:rsidRPr="00E86650" w:rsidRDefault="00661F91" w:rsidP="00304161">
            <w:pPr>
              <w:tabs>
                <w:tab w:val="left" w:pos="990"/>
              </w:tabs>
              <w:spacing w:line="360" w:lineRule="auto"/>
              <w:jc w:val="both"/>
              <w:rPr>
                <w:rFonts w:ascii="GHEA Grapalat" w:hAnsi="GHEA Grapalat" w:cs="GHEA Grapalat"/>
                <w:b/>
                <w:bCs/>
                <w:lang w:val="hy-AM"/>
              </w:rPr>
            </w:pPr>
          </w:p>
        </w:tc>
        <w:tc>
          <w:tcPr>
            <w:tcW w:w="1815" w:type="pct"/>
            <w:tcBorders>
              <w:top w:val="single" w:sz="4" w:space="0" w:color="auto"/>
              <w:left w:val="nil"/>
              <w:bottom w:val="single" w:sz="4" w:space="0" w:color="auto"/>
              <w:right w:val="single" w:sz="4" w:space="0" w:color="auto"/>
            </w:tcBorders>
            <w:shd w:val="clear" w:color="auto" w:fill="BFBFBF" w:themeFill="background1" w:themeFillShade="BF"/>
          </w:tcPr>
          <w:p w:rsidR="00661F91" w:rsidRPr="00E86650" w:rsidRDefault="00DC7006" w:rsidP="00304161">
            <w:pPr>
              <w:spacing w:line="360" w:lineRule="auto"/>
              <w:jc w:val="center"/>
              <w:rPr>
                <w:rFonts w:ascii="GHEA Grapalat" w:hAnsi="GHEA Grapalat" w:cs="Calibri"/>
                <w:b/>
                <w:color w:val="000000"/>
                <w:lang w:val="hy-AM"/>
              </w:rPr>
            </w:pPr>
            <w:r>
              <w:rPr>
                <w:rFonts w:ascii="GHEA Grapalat" w:hAnsi="GHEA Grapalat" w:cs="Calibri"/>
                <w:b/>
                <w:color w:val="000000"/>
                <w:lang w:val="hy-AM"/>
              </w:rPr>
              <w:t>17.01.2023</w:t>
            </w:r>
          </w:p>
        </w:tc>
      </w:tr>
      <w:tr w:rsidR="00661F91" w:rsidRPr="00794FF9" w:rsidTr="00304161">
        <w:trPr>
          <w:trHeight w:val="533"/>
        </w:trPr>
        <w:tc>
          <w:tcPr>
            <w:tcW w:w="3185" w:type="pct"/>
            <w:tcBorders>
              <w:top w:val="single" w:sz="4" w:space="0" w:color="auto"/>
              <w:left w:val="single" w:sz="4" w:space="0" w:color="auto"/>
              <w:bottom w:val="single" w:sz="4" w:space="0" w:color="auto"/>
              <w:right w:val="single" w:sz="4" w:space="0" w:color="auto"/>
            </w:tcBorders>
            <w:shd w:val="clear" w:color="auto" w:fill="auto"/>
          </w:tcPr>
          <w:p w:rsidR="00F716E9" w:rsidRPr="00126A92" w:rsidRDefault="00F716E9" w:rsidP="00F716E9">
            <w:pPr>
              <w:shd w:val="clear" w:color="auto" w:fill="FFFFFF"/>
              <w:spacing w:line="336" w:lineRule="auto"/>
              <w:ind w:firstLine="540"/>
              <w:jc w:val="both"/>
              <w:rPr>
                <w:rFonts w:ascii="GHEA Grapalat" w:hAnsi="GHEA Grapalat"/>
                <w:bCs/>
                <w:shd w:val="clear" w:color="auto" w:fill="FFFFFF"/>
                <w:lang w:val="hy-AM"/>
              </w:rPr>
            </w:pPr>
            <w:r w:rsidRPr="00126A92">
              <w:rPr>
                <w:rFonts w:ascii="GHEA Grapalat" w:hAnsi="GHEA Grapalat" w:cs="Sylfaen"/>
                <w:bCs/>
                <w:shd w:val="clear" w:color="auto" w:fill="FFFFFF"/>
                <w:lang w:val="hy-AM"/>
              </w:rPr>
              <w:t>«Իրավաբանական պարտադիր ուժ չունեցող միջազգային բնույթի փաստաթղթերի կնքման ընթացակարգերը սահմանելու մասին» ՀՀ կառավարության որոշման նախագծի (այսուհետ՝ Նախագիծ) վերաբերյալ</w:t>
            </w:r>
            <w:r w:rsidRPr="00126A92">
              <w:rPr>
                <w:rFonts w:ascii="GHEA Grapalat" w:hAnsi="GHEA Grapalat"/>
                <w:bCs/>
                <w:shd w:val="clear" w:color="auto" w:fill="FFFFFF"/>
                <w:lang w:val="hy-AM"/>
              </w:rPr>
              <w:t xml:space="preserve"> </w:t>
            </w:r>
            <w:r w:rsidRPr="00126A92">
              <w:rPr>
                <w:rFonts w:ascii="GHEA Grapalat" w:hAnsi="GHEA Grapalat" w:cs="Sylfaen"/>
                <w:bCs/>
                <w:shd w:val="clear" w:color="auto" w:fill="FFFFFF"/>
                <w:lang w:val="hy-AM"/>
              </w:rPr>
              <w:t>հայտնում</w:t>
            </w:r>
            <w:r w:rsidRPr="00126A92">
              <w:rPr>
                <w:rFonts w:ascii="GHEA Grapalat" w:hAnsi="GHEA Grapalat"/>
                <w:bCs/>
                <w:shd w:val="clear" w:color="auto" w:fill="FFFFFF"/>
                <w:lang w:val="hy-AM"/>
              </w:rPr>
              <w:t xml:space="preserve"> </w:t>
            </w:r>
            <w:r w:rsidRPr="00126A92">
              <w:rPr>
                <w:rFonts w:ascii="GHEA Grapalat" w:hAnsi="GHEA Grapalat" w:cs="Sylfaen"/>
                <w:bCs/>
                <w:shd w:val="clear" w:color="auto" w:fill="FFFFFF"/>
                <w:lang w:val="hy-AM"/>
              </w:rPr>
              <w:t>ենք</w:t>
            </w:r>
            <w:r w:rsidRPr="00126A92">
              <w:rPr>
                <w:rFonts w:ascii="GHEA Grapalat" w:hAnsi="GHEA Grapalat"/>
                <w:bCs/>
                <w:shd w:val="clear" w:color="auto" w:fill="FFFFFF"/>
                <w:lang w:val="hy-AM"/>
              </w:rPr>
              <w:t xml:space="preserve"> </w:t>
            </w:r>
            <w:r w:rsidRPr="00126A92">
              <w:rPr>
                <w:rFonts w:ascii="GHEA Grapalat" w:hAnsi="GHEA Grapalat" w:cs="Sylfaen"/>
                <w:bCs/>
                <w:shd w:val="clear" w:color="auto" w:fill="FFFFFF"/>
                <w:lang w:val="hy-AM"/>
              </w:rPr>
              <w:t>հետևյալը</w:t>
            </w:r>
            <w:r w:rsidRPr="00126A92">
              <w:rPr>
                <w:rFonts w:ascii="GHEA Grapalat" w:hAnsi="GHEA Grapalat"/>
                <w:bCs/>
                <w:shd w:val="clear" w:color="auto" w:fill="FFFFFF"/>
                <w:lang w:val="hy-AM"/>
              </w:rPr>
              <w:t xml:space="preserve">՝ </w:t>
            </w:r>
          </w:p>
          <w:p w:rsidR="00F716E9" w:rsidRDefault="00F716E9" w:rsidP="00F716E9">
            <w:pPr>
              <w:shd w:val="clear" w:color="auto" w:fill="FFFFFF"/>
              <w:spacing w:line="336" w:lineRule="auto"/>
              <w:ind w:firstLine="708"/>
              <w:jc w:val="both"/>
              <w:rPr>
                <w:rFonts w:ascii="GHEA Grapalat" w:hAnsi="GHEA Grapalat"/>
                <w:lang w:val="hy-AM"/>
              </w:rPr>
            </w:pPr>
            <w:r>
              <w:rPr>
                <w:rFonts w:ascii="GHEA Grapalat" w:hAnsi="GHEA Grapalat"/>
                <w:bCs/>
                <w:shd w:val="clear" w:color="auto" w:fill="FFFFFF"/>
                <w:lang w:val="hy-AM"/>
              </w:rPr>
              <w:t>1</w:t>
            </w:r>
            <w:r>
              <w:rPr>
                <w:rFonts w:ascii="Cambria Math" w:hAnsi="Cambria Math"/>
                <w:bCs/>
                <w:shd w:val="clear" w:color="auto" w:fill="FFFFFF"/>
                <w:lang w:val="hy-AM"/>
              </w:rPr>
              <w:t>․</w:t>
            </w:r>
            <w:r w:rsidRPr="00126A92">
              <w:rPr>
                <w:rFonts w:ascii="GHEA Grapalat" w:hAnsi="GHEA Grapalat"/>
                <w:bCs/>
                <w:shd w:val="clear" w:color="auto" w:fill="FFFFFF"/>
                <w:lang w:val="hy-AM"/>
              </w:rPr>
              <w:t xml:space="preserve">Նախագծի հավելվածի </w:t>
            </w:r>
            <w:r>
              <w:rPr>
                <w:rFonts w:ascii="GHEA Grapalat" w:hAnsi="GHEA Grapalat"/>
                <w:bCs/>
                <w:shd w:val="clear" w:color="auto" w:fill="FFFFFF"/>
                <w:lang w:val="hy-AM"/>
              </w:rPr>
              <w:t xml:space="preserve">2-րդ կետի համաձայն՝ </w:t>
            </w:r>
            <w:r w:rsidRPr="00FF2D2B">
              <w:rPr>
                <w:rFonts w:ascii="GHEA Grapalat" w:hAnsi="GHEA Grapalat" w:cs="GHEA Mariam"/>
                <w:bCs/>
                <w:lang w:val="hy-AM"/>
              </w:rPr>
              <w:t xml:space="preserve">Միջազգային բնույթի փաստաթուղթը միջազգային իրավունքի սուբյեկտների կամ </w:t>
            </w:r>
            <w:r w:rsidRPr="00FF2D2B">
              <w:rPr>
                <w:rFonts w:ascii="GHEA Grapalat" w:hAnsi="GHEA Grapalat" w:cs="Sylfaen"/>
                <w:lang w:val="hy-AM"/>
              </w:rPr>
              <w:t xml:space="preserve">միջազգային իրավունքի սուբյեկտ չհանդիսացող կամ որպես այդպիսին չճանաչված կազմավորման (կազմավորումների) </w:t>
            </w:r>
            <w:r w:rsidRPr="00FF2D2B">
              <w:rPr>
                <w:rFonts w:ascii="GHEA Grapalat" w:hAnsi="GHEA Grapalat" w:cs="GHEA Mariam"/>
                <w:bCs/>
                <w:lang w:val="hy-AM"/>
              </w:rPr>
              <w:t xml:space="preserve">միջև կնքվող գրավոր պայմանավորվածություն է, որը Հայաստանի Հանրապետության համար չի առաջացնում միջազգային հանրային իրավունքով սահմանված իրավունքներ և  պարտավորություններ, ինչպես նաև </w:t>
            </w:r>
            <w:r w:rsidRPr="00FF2D2B">
              <w:rPr>
                <w:rFonts w:ascii="GHEA Grapalat" w:hAnsi="GHEA Grapalat"/>
                <w:b/>
                <w:lang w:val="hy-AM"/>
              </w:rPr>
              <w:t>գույքային պարտավորություններ</w:t>
            </w:r>
            <w:r w:rsidRPr="00FF2D2B">
              <w:rPr>
                <w:rFonts w:ascii="GHEA Grapalat" w:hAnsi="GHEA Grapalat"/>
                <w:lang w:val="hy-AM"/>
              </w:rPr>
              <w:t xml:space="preserve">, </w:t>
            </w:r>
            <w:r w:rsidRPr="00FF2D2B">
              <w:rPr>
                <w:rFonts w:ascii="GHEA Grapalat" w:hAnsi="GHEA Grapalat" w:cs="GHEA Mariam"/>
                <w:bCs/>
                <w:lang w:val="hy-AM"/>
              </w:rPr>
              <w:t xml:space="preserve">չի հակասում </w:t>
            </w:r>
            <w:r w:rsidRPr="00FF2D2B">
              <w:rPr>
                <w:rFonts w:ascii="GHEA Grapalat" w:hAnsi="GHEA Grapalat"/>
                <w:color w:val="000000"/>
                <w:lang w:val="hy-AM" w:eastAsia="fr-FR"/>
              </w:rPr>
              <w:lastRenderedPageBreak/>
              <w:t xml:space="preserve">Հայաստանի Հանրապետության օրենսդրությանը, չի առաջացնում </w:t>
            </w:r>
            <w:r w:rsidRPr="00FF2D2B">
              <w:rPr>
                <w:rFonts w:ascii="GHEA Grapalat" w:hAnsi="GHEA Grapalat"/>
                <w:b/>
                <w:lang w:val="hy-AM"/>
              </w:rPr>
              <w:t>ֆինանսական պարտավորություններ</w:t>
            </w:r>
            <w:r w:rsidRPr="00FF2D2B">
              <w:rPr>
                <w:rFonts w:ascii="GHEA Grapalat" w:hAnsi="GHEA Grapalat"/>
                <w:lang w:val="hy-AM"/>
              </w:rPr>
              <w:t xml:space="preserve"> Հայաստանի Հանրապետության պետական բյուջեի համար, </w:t>
            </w:r>
            <w:r w:rsidRPr="00FF2D2B">
              <w:rPr>
                <w:rFonts w:ascii="GHEA Grapalat" w:hAnsi="GHEA Grapalat" w:cs="Sylfaen"/>
                <w:lang w:val="hy-AM"/>
              </w:rPr>
              <w:t>և չի հանդիսանում միջազգային պայմանագիր Օրենքի իմաստով</w:t>
            </w:r>
            <w:r w:rsidRPr="00FF2D2B">
              <w:rPr>
                <w:rFonts w:ascii="GHEA Grapalat" w:hAnsi="GHEA Grapalat"/>
                <w:lang w:val="hy-AM"/>
              </w:rPr>
              <w:t>։</w:t>
            </w:r>
          </w:p>
          <w:p w:rsidR="00F716E9" w:rsidRDefault="00F716E9" w:rsidP="00F716E9">
            <w:pPr>
              <w:shd w:val="clear" w:color="auto" w:fill="FFFFFF"/>
              <w:spacing w:line="336" w:lineRule="auto"/>
              <w:ind w:firstLine="708"/>
              <w:jc w:val="both"/>
              <w:rPr>
                <w:rFonts w:ascii="GHEA Grapalat" w:hAnsi="GHEA Grapalat"/>
                <w:color w:val="000000"/>
                <w:lang w:val="hy-AM" w:eastAsia="hy-AM"/>
              </w:rPr>
            </w:pPr>
            <w:r>
              <w:rPr>
                <w:rFonts w:ascii="GHEA Grapalat" w:hAnsi="GHEA Grapalat"/>
                <w:lang w:val="hy-AM"/>
              </w:rPr>
              <w:t xml:space="preserve">Նախագծի հավելվածի 10-րդ կետի համաձայն՝ </w:t>
            </w:r>
            <w:r w:rsidRPr="00D13367">
              <w:rPr>
                <w:rFonts w:ascii="GHEA Grapalat" w:hAnsi="GHEA Grapalat"/>
                <w:color w:val="000000"/>
                <w:lang w:val="hy-AM" w:eastAsia="hy-AM"/>
              </w:rPr>
              <w:t>Հայաստանի Հանրապետության ֆինանսների նախարարությունը տրամադրում է եզրակացություն մ</w:t>
            </w:r>
            <w:r w:rsidRPr="00D13367">
              <w:rPr>
                <w:rFonts w:ascii="GHEA Grapalat" w:hAnsi="GHEA Grapalat" w:cs="GHEA Mariam"/>
                <w:bCs/>
                <w:lang w:val="hy-AM"/>
              </w:rPr>
              <w:t>իջազգային բնույթի փաստաթղթի</w:t>
            </w:r>
            <w:r w:rsidRPr="00D13367">
              <w:rPr>
                <w:rFonts w:ascii="GHEA Grapalat" w:hAnsi="GHEA Grapalat"/>
                <w:color w:val="000000"/>
                <w:lang w:val="hy-AM" w:eastAsia="hy-AM"/>
              </w:rPr>
              <w:t xml:space="preserve"> նախագծում Հայաստանի Հանրապետության համար ֆինանսական պարտավորություններ նախատեսող դրույթների </w:t>
            </w:r>
            <w:r w:rsidRPr="00FF2D2B">
              <w:rPr>
                <w:rFonts w:ascii="GHEA Grapalat" w:hAnsi="GHEA Grapalat"/>
                <w:b/>
                <w:color w:val="000000"/>
                <w:lang w:val="hy-AM" w:eastAsia="hy-AM"/>
              </w:rPr>
              <w:t>առկայության</w:t>
            </w:r>
            <w:r w:rsidRPr="00D13367">
              <w:rPr>
                <w:rFonts w:ascii="GHEA Grapalat" w:hAnsi="GHEA Grapalat"/>
                <w:color w:val="000000"/>
                <w:lang w:val="hy-AM" w:eastAsia="hy-AM"/>
              </w:rPr>
              <w:t xml:space="preserve"> վերաբերյալ, այդ թվում՝ մ</w:t>
            </w:r>
            <w:r w:rsidRPr="00D13367">
              <w:rPr>
                <w:rFonts w:ascii="GHEA Grapalat" w:hAnsi="GHEA Grapalat" w:cs="GHEA Mariam"/>
                <w:bCs/>
                <w:lang w:val="hy-AM"/>
              </w:rPr>
              <w:t>իջազգային բնույթի փ</w:t>
            </w:r>
            <w:r w:rsidRPr="00D13367">
              <w:rPr>
                <w:rFonts w:ascii="GHEA Grapalat" w:hAnsi="GHEA Grapalat"/>
                <w:color w:val="000000"/>
                <w:lang w:val="hy-AM" w:eastAsia="hy-AM"/>
              </w:rPr>
              <w:t>աստաթղթով եկամուտների նվազեցման կամ ծախսերի ավելացման հանգեցնող դրույթների և տվյալ տարվա համար Հայաստանի Հանրապետության Ազգային ժողովի ընդունած «Պետական բյուջեի մասին» օրենքում չներառված պարտավորությունների մասին։</w:t>
            </w:r>
          </w:p>
          <w:p w:rsidR="00F716E9" w:rsidRDefault="00F716E9" w:rsidP="00F716E9">
            <w:pPr>
              <w:shd w:val="clear" w:color="auto" w:fill="FFFFFF"/>
              <w:spacing w:line="336" w:lineRule="auto"/>
              <w:ind w:firstLine="708"/>
              <w:jc w:val="both"/>
              <w:rPr>
                <w:rFonts w:ascii="GHEA Grapalat" w:hAnsi="GHEA Grapalat"/>
                <w:color w:val="000000"/>
                <w:lang w:val="hy-AM" w:eastAsia="hy-AM"/>
              </w:rPr>
            </w:pPr>
            <w:r>
              <w:rPr>
                <w:rFonts w:ascii="GHEA Grapalat" w:hAnsi="GHEA Grapalat"/>
                <w:color w:val="000000"/>
                <w:lang w:val="hy-AM" w:eastAsia="hy-AM"/>
              </w:rPr>
              <w:t xml:space="preserve">Նախագծի հավելվածի 11-րդ կետի համաձայն՝ </w:t>
            </w:r>
            <w:r w:rsidRPr="00FF2D2B">
              <w:rPr>
                <w:rFonts w:ascii="GHEA Grapalat" w:hAnsi="GHEA Grapalat"/>
                <w:lang w:val="hy-AM"/>
              </w:rPr>
              <w:t>Պ</w:t>
            </w:r>
            <w:r w:rsidRPr="00FF2D2B">
              <w:rPr>
                <w:rFonts w:ascii="GHEA Grapalat" w:hAnsi="GHEA Grapalat" w:cs="Arian AMU"/>
                <w:color w:val="000000"/>
                <w:shd w:val="clear" w:color="auto" w:fill="FFFFFF"/>
                <w:lang w:val="hy-AM"/>
              </w:rPr>
              <w:t>ետական գույքի կառավարման ոլորտի լիազորված մարմինը տրամադրո</w:t>
            </w:r>
            <w:r w:rsidRPr="00FF2D2B">
              <w:rPr>
                <w:rFonts w:ascii="GHEA Grapalat" w:hAnsi="GHEA Grapalat"/>
                <w:lang w:val="hy-AM"/>
              </w:rPr>
              <w:t>ւմ է եզրակացություն մ</w:t>
            </w:r>
            <w:r w:rsidRPr="00FF2D2B">
              <w:rPr>
                <w:rFonts w:ascii="GHEA Grapalat" w:hAnsi="GHEA Grapalat" w:cs="GHEA Mariam"/>
                <w:bCs/>
                <w:lang w:val="hy-AM"/>
              </w:rPr>
              <w:t xml:space="preserve">իջազգային բնույթի փաստաթղթի </w:t>
            </w:r>
            <w:r w:rsidRPr="00FF2D2B">
              <w:rPr>
                <w:rFonts w:ascii="GHEA Grapalat" w:hAnsi="GHEA Grapalat"/>
                <w:color w:val="000000"/>
                <w:lang w:val="hy-AM" w:eastAsia="hy-AM"/>
              </w:rPr>
              <w:t xml:space="preserve">նախագծում </w:t>
            </w:r>
            <w:r w:rsidRPr="00FF2D2B">
              <w:rPr>
                <w:rFonts w:ascii="GHEA Grapalat" w:hAnsi="GHEA Grapalat"/>
                <w:lang w:val="hy-AM"/>
              </w:rPr>
              <w:t xml:space="preserve">Հայաստանի Հանրապետության համար գույքային պարտավորություններ նախատեսող դրույթների </w:t>
            </w:r>
            <w:r w:rsidRPr="00FF2D2B">
              <w:rPr>
                <w:rFonts w:ascii="GHEA Grapalat" w:hAnsi="GHEA Grapalat"/>
                <w:b/>
                <w:lang w:val="hy-AM"/>
              </w:rPr>
              <w:t>առկայության</w:t>
            </w:r>
            <w:r w:rsidRPr="00FF2D2B">
              <w:rPr>
                <w:rFonts w:ascii="GHEA Grapalat" w:hAnsi="GHEA Grapalat"/>
                <w:lang w:val="hy-AM"/>
              </w:rPr>
              <w:t xml:space="preserve"> </w:t>
            </w:r>
            <w:r w:rsidRPr="00FF2D2B">
              <w:rPr>
                <w:rFonts w:ascii="GHEA Grapalat" w:hAnsi="GHEA Grapalat"/>
                <w:color w:val="000000"/>
                <w:lang w:val="hy-AM" w:eastAsia="hy-AM"/>
              </w:rPr>
              <w:t>վերաբերյալ</w:t>
            </w:r>
            <w:r>
              <w:rPr>
                <w:rFonts w:ascii="GHEA Grapalat" w:hAnsi="GHEA Grapalat"/>
                <w:color w:val="000000"/>
                <w:lang w:val="hy-AM" w:eastAsia="hy-AM"/>
              </w:rPr>
              <w:t>։</w:t>
            </w:r>
          </w:p>
          <w:p w:rsidR="00F716E9" w:rsidRPr="00FF2D2B" w:rsidRDefault="00F716E9" w:rsidP="00F716E9">
            <w:pPr>
              <w:shd w:val="clear" w:color="auto" w:fill="FFFFFF"/>
              <w:spacing w:line="336" w:lineRule="auto"/>
              <w:ind w:firstLine="708"/>
              <w:jc w:val="both"/>
              <w:rPr>
                <w:rFonts w:ascii="GHEA Grapalat" w:hAnsi="GHEA Grapalat"/>
                <w:lang w:val="hy-AM" w:eastAsia="fr-FR"/>
              </w:rPr>
            </w:pPr>
            <w:r>
              <w:rPr>
                <w:rFonts w:ascii="GHEA Grapalat" w:hAnsi="GHEA Grapalat"/>
                <w:lang w:val="hy-AM" w:eastAsia="fr-FR"/>
              </w:rPr>
              <w:t>Հաշվի առնելով Նախագծի հավելվածի 2-րդ կետի կարգավորումները՝ առաջարկում ենք Նախագծի Հավելվածի 10-րդ և 11-րդ կետերում «առկայության» բառը փոխարինել «առկայության կամ բացակայության» վերաբերյալ բառերով։</w:t>
            </w:r>
          </w:p>
          <w:p w:rsidR="00F716E9" w:rsidRPr="00126A92" w:rsidRDefault="00F716E9" w:rsidP="00F716E9">
            <w:pPr>
              <w:shd w:val="clear" w:color="auto" w:fill="FFFFFF"/>
              <w:spacing w:line="336" w:lineRule="auto"/>
              <w:ind w:firstLine="540"/>
              <w:jc w:val="both"/>
              <w:rPr>
                <w:rFonts w:ascii="GHEA Grapalat" w:hAnsi="GHEA Grapalat"/>
                <w:bCs/>
                <w:shd w:val="clear" w:color="auto" w:fill="FFFFFF"/>
                <w:lang w:val="hy-AM"/>
              </w:rPr>
            </w:pPr>
            <w:r>
              <w:rPr>
                <w:rFonts w:ascii="GHEA Grapalat" w:hAnsi="GHEA Grapalat"/>
                <w:bCs/>
                <w:shd w:val="clear" w:color="auto" w:fill="FFFFFF"/>
                <w:lang w:val="hy-AM"/>
              </w:rPr>
              <w:t xml:space="preserve">2․Նախագծի հավելվածի </w:t>
            </w:r>
            <w:r w:rsidRPr="00126A92">
              <w:rPr>
                <w:rFonts w:ascii="GHEA Grapalat" w:hAnsi="GHEA Grapalat"/>
                <w:bCs/>
                <w:shd w:val="clear" w:color="auto" w:fill="FFFFFF"/>
                <w:lang w:val="hy-AM"/>
              </w:rPr>
              <w:t>17-րդ կետի համաձայն՝ «</w:t>
            </w:r>
            <w:r w:rsidRPr="00126A92">
              <w:rPr>
                <w:rFonts w:ascii="GHEA Grapalat" w:hAnsi="GHEA Grapalat"/>
                <w:bCs/>
                <w:i/>
                <w:shd w:val="clear" w:color="auto" w:fill="FFFFFF"/>
                <w:lang w:val="hy-AM"/>
              </w:rPr>
              <w:t xml:space="preserve">17. Այն դեպքում, երբ միջազգային բնույթի փաստաթուղթը կնքվելու է Հայաստանի Հանրապետության կամ Հայաստանի </w:t>
            </w:r>
            <w:r w:rsidRPr="00126A92">
              <w:rPr>
                <w:rFonts w:ascii="GHEA Grapalat" w:hAnsi="GHEA Grapalat"/>
                <w:bCs/>
                <w:i/>
                <w:shd w:val="clear" w:color="auto" w:fill="FFFFFF"/>
                <w:lang w:val="hy-AM"/>
              </w:rPr>
              <w:lastRenderedPageBreak/>
              <w:t xml:space="preserve">Հանրապետության կառավարության անունից, իրավասու մարմինը </w:t>
            </w:r>
            <w:r w:rsidRPr="00126A92">
              <w:rPr>
                <w:rFonts w:ascii="GHEA Grapalat" w:hAnsi="GHEA Grapalat"/>
                <w:b/>
                <w:bCs/>
                <w:i/>
                <w:u w:val="single"/>
                <w:shd w:val="clear" w:color="auto" w:fill="FFFFFF"/>
                <w:lang w:val="hy-AM"/>
              </w:rPr>
              <w:t>դրա նախագիծը լրամշակելուց հետո</w:t>
            </w:r>
            <w:r w:rsidRPr="00126A92">
              <w:rPr>
                <w:rFonts w:ascii="GHEA Grapalat" w:hAnsi="GHEA Grapalat"/>
                <w:bCs/>
                <w:i/>
                <w:shd w:val="clear" w:color="auto" w:fill="FFFFFF"/>
                <w:lang w:val="hy-AM"/>
              </w:rPr>
              <w:t xml:space="preserve"> նախագծի փաթեթը տասնօրյա ժամկետում ներկայացնում է վարչապետի աշխատակազմ՝ միջազգային բնույթի փաստաթղթի կնքման վերաբերյալ Հայաստանի Հանրապետության վարչապետի համաձայնությունը ստանալու նպատակով: Փաթեթը ներառում է նախագիծը, սույն ընթացակարգերի 7-13-րդ կետերով նախատեսված եզրակացությունները և միջազգային բնույթի փաստաթղթի ստորագրման հիմնավորումը</w:t>
            </w:r>
            <w:r w:rsidRPr="00126A92">
              <w:rPr>
                <w:rFonts w:ascii="GHEA Grapalat" w:hAnsi="GHEA Grapalat"/>
                <w:bCs/>
                <w:shd w:val="clear" w:color="auto" w:fill="FFFFFF"/>
                <w:lang w:val="hy-AM"/>
              </w:rPr>
              <w:t>»:</w:t>
            </w:r>
          </w:p>
          <w:p w:rsidR="00F716E9" w:rsidRPr="00F17BBD" w:rsidRDefault="00F716E9" w:rsidP="00F716E9">
            <w:pPr>
              <w:shd w:val="clear" w:color="auto" w:fill="FFFFFF"/>
              <w:spacing w:line="336" w:lineRule="auto"/>
              <w:ind w:firstLine="540"/>
              <w:jc w:val="both"/>
              <w:rPr>
                <w:rFonts w:ascii="GHEA Grapalat" w:hAnsi="GHEA Grapalat"/>
                <w:b/>
                <w:bCs/>
                <w:shd w:val="clear" w:color="auto" w:fill="FFFFFF"/>
                <w:lang w:val="hy-AM"/>
              </w:rPr>
            </w:pPr>
            <w:r w:rsidRPr="00126A92">
              <w:rPr>
                <w:rFonts w:ascii="GHEA Grapalat" w:hAnsi="GHEA Grapalat"/>
                <w:bCs/>
                <w:shd w:val="clear" w:color="auto" w:fill="FFFFFF"/>
                <w:lang w:val="hy-AM"/>
              </w:rPr>
              <w:t xml:space="preserve">Տարընթերցումներից խուսափելու նպատակով՝ անհրաժեշտ է վերանայել և հստակեցնել Նախագծի վերոնշյալ կարգավորումը, քանի որ այդ կարգավորումից ստացվում է, որ միջազգային բնույթի փաստաթուղթը Հայաստանի Հանրապետության կառավարության անունից կնքվելուց դեպքում՝ այն նախքան վարչապետի աշխատակազմ ներկայացնելը, </w:t>
            </w:r>
            <w:r w:rsidRPr="00126A92">
              <w:rPr>
                <w:rFonts w:ascii="GHEA Grapalat" w:hAnsi="GHEA Grapalat"/>
                <w:b/>
                <w:bCs/>
                <w:shd w:val="clear" w:color="auto" w:fill="FFFFFF"/>
                <w:lang w:val="hy-AM"/>
              </w:rPr>
              <w:t>պետք է պարտադիր լրամշակվի:</w:t>
            </w:r>
          </w:p>
          <w:p w:rsidR="00661F91" w:rsidRPr="00973A1C" w:rsidRDefault="00F716E9" w:rsidP="00973A1C">
            <w:pPr>
              <w:shd w:val="clear" w:color="auto" w:fill="FFFFFF"/>
              <w:spacing w:line="336" w:lineRule="auto"/>
              <w:ind w:firstLine="540"/>
              <w:jc w:val="both"/>
              <w:rPr>
                <w:rFonts w:ascii="GHEA Grapalat" w:hAnsi="GHEA Grapalat"/>
                <w:bCs/>
                <w:shd w:val="clear" w:color="auto" w:fill="FFFFFF"/>
                <w:lang w:val="hy-AM"/>
              </w:rPr>
            </w:pPr>
            <w:r w:rsidRPr="00126A92">
              <w:rPr>
                <w:rFonts w:ascii="GHEA Grapalat" w:hAnsi="GHEA Grapalat"/>
                <w:bCs/>
                <w:shd w:val="clear" w:color="auto" w:fill="FFFFFF"/>
                <w:lang w:val="hy-AM"/>
              </w:rPr>
              <w:t>Սակայն տվյալ պարագայում անհրաժեշտ է նկատի ունենալ, որ միջազգային բնույթի փաստաթղթի նախագիծն արդեն անցել է Նախագծի 7-13-րդ կետերում նշված փուլերով:</w:t>
            </w:r>
          </w:p>
        </w:tc>
        <w:tc>
          <w:tcPr>
            <w:tcW w:w="1815" w:type="pct"/>
            <w:tcBorders>
              <w:top w:val="single" w:sz="4" w:space="0" w:color="auto"/>
              <w:left w:val="nil"/>
              <w:bottom w:val="single" w:sz="4" w:space="0" w:color="auto"/>
              <w:right w:val="single" w:sz="4" w:space="0" w:color="auto"/>
            </w:tcBorders>
            <w:shd w:val="clear" w:color="auto" w:fill="auto"/>
          </w:tcPr>
          <w:p w:rsidR="00661F91" w:rsidRDefault="00661F91" w:rsidP="00304161">
            <w:pPr>
              <w:spacing w:line="360" w:lineRule="auto"/>
              <w:jc w:val="both"/>
              <w:rPr>
                <w:rFonts w:ascii="GHEA Grapalat" w:hAnsi="GHEA Grapalat" w:cs="Calibri"/>
                <w:color w:val="000000"/>
                <w:lang w:val="hy-AM"/>
              </w:rPr>
            </w:pPr>
          </w:p>
          <w:p w:rsidR="00B810CA" w:rsidRDefault="00B810CA" w:rsidP="00B810CA">
            <w:pPr>
              <w:spacing w:line="360" w:lineRule="auto"/>
              <w:jc w:val="center"/>
              <w:rPr>
                <w:rFonts w:ascii="GHEA Grapalat" w:hAnsi="GHEA Grapalat"/>
                <w:bCs/>
                <w:shd w:val="clear" w:color="auto" w:fill="FFFFFF"/>
                <w:lang w:val="hy-AM"/>
              </w:rPr>
            </w:pPr>
          </w:p>
          <w:p w:rsidR="00B810CA" w:rsidRDefault="00B810CA" w:rsidP="00B810CA">
            <w:pPr>
              <w:spacing w:line="360" w:lineRule="auto"/>
              <w:jc w:val="center"/>
              <w:rPr>
                <w:rFonts w:ascii="GHEA Grapalat" w:hAnsi="GHEA Grapalat"/>
                <w:bCs/>
                <w:shd w:val="clear" w:color="auto" w:fill="FFFFFF"/>
                <w:lang w:val="hy-AM"/>
              </w:rPr>
            </w:pPr>
            <w:r>
              <w:rPr>
                <w:rFonts w:ascii="GHEA Grapalat" w:hAnsi="GHEA Grapalat"/>
                <w:bCs/>
                <w:shd w:val="clear" w:color="auto" w:fill="FFFFFF"/>
                <w:lang w:val="hy-AM"/>
              </w:rPr>
              <w:t>1</w:t>
            </w:r>
            <w:r>
              <w:rPr>
                <w:rFonts w:ascii="Cambria Math" w:hAnsi="Cambria Math"/>
                <w:bCs/>
                <w:shd w:val="clear" w:color="auto" w:fill="FFFFFF"/>
                <w:lang w:val="hy-AM"/>
              </w:rPr>
              <w:t xml:space="preserve">․ </w:t>
            </w:r>
            <w:r>
              <w:rPr>
                <w:rFonts w:ascii="GHEA Grapalat" w:hAnsi="GHEA Grapalat"/>
                <w:bCs/>
                <w:shd w:val="clear" w:color="auto" w:fill="FFFFFF"/>
                <w:lang w:val="hy-AM"/>
              </w:rPr>
              <w:t>Չի ընդունվել</w:t>
            </w:r>
          </w:p>
          <w:p w:rsidR="00FD3D34" w:rsidRDefault="009C1835" w:rsidP="00FD3D34">
            <w:pPr>
              <w:spacing w:line="360" w:lineRule="auto"/>
              <w:jc w:val="both"/>
              <w:rPr>
                <w:rFonts w:ascii="GHEA Grapalat" w:hAnsi="GHEA Grapalat"/>
                <w:bCs/>
                <w:shd w:val="clear" w:color="auto" w:fill="FFFFFF"/>
                <w:lang w:val="hy-AM"/>
              </w:rPr>
            </w:pPr>
            <w:r>
              <w:rPr>
                <w:rFonts w:ascii="GHEA Grapalat" w:hAnsi="GHEA Grapalat"/>
                <w:bCs/>
                <w:shd w:val="clear" w:color="auto" w:fill="FFFFFF"/>
                <w:lang w:val="hy-AM"/>
              </w:rPr>
              <w:t>Քանի որ,  10-11-րդ կետերով նախատեսված մարմնինները գույքային կամ ֆինանսական պարտավորության բացակայության դեպքում առկայության վերաբերյալ եզրակացությունը ներկայացնելիս նշում են, որ առկա չէ գույքային կամ ֆինանսական պարտավորություն։</w:t>
            </w:r>
          </w:p>
          <w:p w:rsidR="00D13789" w:rsidRDefault="00D13789" w:rsidP="00D13789">
            <w:pPr>
              <w:spacing w:line="360" w:lineRule="auto"/>
              <w:jc w:val="both"/>
              <w:rPr>
                <w:rFonts w:ascii="GHEA Grapalat" w:hAnsi="GHEA Grapalat"/>
                <w:bCs/>
                <w:shd w:val="clear" w:color="auto" w:fill="FFFFFF"/>
                <w:lang w:val="hy-AM"/>
              </w:rPr>
            </w:pPr>
          </w:p>
          <w:p w:rsidR="004A1045" w:rsidRDefault="004A1045" w:rsidP="00304161">
            <w:pPr>
              <w:spacing w:line="360" w:lineRule="auto"/>
              <w:jc w:val="both"/>
              <w:rPr>
                <w:rFonts w:ascii="GHEA Grapalat" w:hAnsi="GHEA Grapalat" w:cs="Calibri"/>
                <w:color w:val="000000"/>
                <w:lang w:val="hy-AM"/>
              </w:rPr>
            </w:pPr>
          </w:p>
          <w:p w:rsidR="004A1045" w:rsidRDefault="004A1045" w:rsidP="00304161">
            <w:pPr>
              <w:spacing w:line="360" w:lineRule="auto"/>
              <w:jc w:val="both"/>
              <w:rPr>
                <w:rFonts w:ascii="GHEA Grapalat" w:hAnsi="GHEA Grapalat" w:cs="Calibri"/>
                <w:color w:val="000000"/>
                <w:lang w:val="hy-AM"/>
              </w:rPr>
            </w:pPr>
          </w:p>
          <w:p w:rsidR="004A1045" w:rsidRDefault="004A1045" w:rsidP="00304161">
            <w:pPr>
              <w:spacing w:line="360" w:lineRule="auto"/>
              <w:jc w:val="both"/>
              <w:rPr>
                <w:rFonts w:ascii="GHEA Grapalat" w:hAnsi="GHEA Grapalat" w:cs="Calibri"/>
                <w:color w:val="000000"/>
                <w:lang w:val="hy-AM"/>
              </w:rPr>
            </w:pPr>
          </w:p>
          <w:p w:rsidR="00962581" w:rsidRDefault="00962581" w:rsidP="004A1045">
            <w:pPr>
              <w:spacing w:line="360" w:lineRule="auto"/>
              <w:jc w:val="center"/>
              <w:rPr>
                <w:rFonts w:ascii="GHEA Grapalat" w:hAnsi="GHEA Grapalat"/>
                <w:bCs/>
                <w:shd w:val="clear" w:color="auto" w:fill="FFFFFF"/>
                <w:lang w:val="hy-AM"/>
              </w:rPr>
            </w:pPr>
          </w:p>
          <w:p w:rsidR="00962581" w:rsidRDefault="00962581" w:rsidP="004A1045">
            <w:pPr>
              <w:spacing w:line="360" w:lineRule="auto"/>
              <w:jc w:val="center"/>
              <w:rPr>
                <w:rFonts w:ascii="GHEA Grapalat" w:hAnsi="GHEA Grapalat"/>
                <w:bCs/>
                <w:shd w:val="clear" w:color="auto" w:fill="FFFFFF"/>
                <w:lang w:val="hy-AM"/>
              </w:rPr>
            </w:pPr>
          </w:p>
          <w:p w:rsidR="00962581" w:rsidRDefault="00962581" w:rsidP="004A1045">
            <w:pPr>
              <w:spacing w:line="360" w:lineRule="auto"/>
              <w:jc w:val="center"/>
              <w:rPr>
                <w:rFonts w:ascii="GHEA Grapalat" w:hAnsi="GHEA Grapalat"/>
                <w:bCs/>
                <w:shd w:val="clear" w:color="auto" w:fill="FFFFFF"/>
                <w:lang w:val="hy-AM"/>
              </w:rPr>
            </w:pPr>
          </w:p>
          <w:p w:rsidR="00962581" w:rsidRDefault="00962581" w:rsidP="004A1045">
            <w:pPr>
              <w:spacing w:line="360" w:lineRule="auto"/>
              <w:jc w:val="center"/>
              <w:rPr>
                <w:rFonts w:ascii="GHEA Grapalat" w:hAnsi="GHEA Grapalat"/>
                <w:bCs/>
                <w:shd w:val="clear" w:color="auto" w:fill="FFFFFF"/>
                <w:lang w:val="hy-AM"/>
              </w:rPr>
            </w:pPr>
          </w:p>
          <w:p w:rsidR="00962581" w:rsidRDefault="00962581" w:rsidP="004A1045">
            <w:pPr>
              <w:spacing w:line="360" w:lineRule="auto"/>
              <w:jc w:val="center"/>
              <w:rPr>
                <w:rFonts w:ascii="GHEA Grapalat" w:hAnsi="GHEA Grapalat"/>
                <w:bCs/>
                <w:shd w:val="clear" w:color="auto" w:fill="FFFFFF"/>
                <w:lang w:val="hy-AM"/>
              </w:rPr>
            </w:pPr>
          </w:p>
          <w:p w:rsidR="00962581" w:rsidRDefault="00962581" w:rsidP="004A1045">
            <w:pPr>
              <w:spacing w:line="360" w:lineRule="auto"/>
              <w:jc w:val="center"/>
              <w:rPr>
                <w:rFonts w:ascii="GHEA Grapalat" w:hAnsi="GHEA Grapalat"/>
                <w:bCs/>
                <w:shd w:val="clear" w:color="auto" w:fill="FFFFFF"/>
                <w:lang w:val="hy-AM"/>
              </w:rPr>
            </w:pPr>
          </w:p>
          <w:p w:rsidR="00962581" w:rsidRDefault="00962581" w:rsidP="004A1045">
            <w:pPr>
              <w:spacing w:line="360" w:lineRule="auto"/>
              <w:jc w:val="center"/>
              <w:rPr>
                <w:rFonts w:ascii="GHEA Grapalat" w:hAnsi="GHEA Grapalat"/>
                <w:bCs/>
                <w:shd w:val="clear" w:color="auto" w:fill="FFFFFF"/>
                <w:lang w:val="hy-AM"/>
              </w:rPr>
            </w:pPr>
          </w:p>
          <w:p w:rsidR="00962581" w:rsidRDefault="00962581" w:rsidP="004A1045">
            <w:pPr>
              <w:spacing w:line="360" w:lineRule="auto"/>
              <w:jc w:val="center"/>
              <w:rPr>
                <w:rFonts w:ascii="GHEA Grapalat" w:hAnsi="GHEA Grapalat"/>
                <w:bCs/>
                <w:shd w:val="clear" w:color="auto" w:fill="FFFFFF"/>
                <w:lang w:val="hy-AM"/>
              </w:rPr>
            </w:pPr>
          </w:p>
          <w:p w:rsidR="00962581" w:rsidRDefault="00962581" w:rsidP="004A1045">
            <w:pPr>
              <w:spacing w:line="360" w:lineRule="auto"/>
              <w:jc w:val="center"/>
              <w:rPr>
                <w:rFonts w:ascii="GHEA Grapalat" w:hAnsi="GHEA Grapalat"/>
                <w:bCs/>
                <w:shd w:val="clear" w:color="auto" w:fill="FFFFFF"/>
                <w:lang w:val="hy-AM"/>
              </w:rPr>
            </w:pPr>
          </w:p>
          <w:p w:rsidR="00962581" w:rsidRDefault="00962581" w:rsidP="004A1045">
            <w:pPr>
              <w:spacing w:line="360" w:lineRule="auto"/>
              <w:jc w:val="center"/>
              <w:rPr>
                <w:rFonts w:ascii="GHEA Grapalat" w:hAnsi="GHEA Grapalat"/>
                <w:bCs/>
                <w:shd w:val="clear" w:color="auto" w:fill="FFFFFF"/>
                <w:lang w:val="hy-AM"/>
              </w:rPr>
            </w:pPr>
          </w:p>
          <w:p w:rsidR="00962581" w:rsidRDefault="00962581" w:rsidP="004A1045">
            <w:pPr>
              <w:spacing w:line="360" w:lineRule="auto"/>
              <w:jc w:val="center"/>
              <w:rPr>
                <w:rFonts w:ascii="GHEA Grapalat" w:hAnsi="GHEA Grapalat"/>
                <w:bCs/>
                <w:shd w:val="clear" w:color="auto" w:fill="FFFFFF"/>
                <w:lang w:val="hy-AM"/>
              </w:rPr>
            </w:pPr>
          </w:p>
          <w:p w:rsidR="00962581" w:rsidRDefault="00962581" w:rsidP="004A1045">
            <w:pPr>
              <w:spacing w:line="360" w:lineRule="auto"/>
              <w:jc w:val="center"/>
              <w:rPr>
                <w:rFonts w:ascii="GHEA Grapalat" w:hAnsi="GHEA Grapalat"/>
                <w:bCs/>
                <w:shd w:val="clear" w:color="auto" w:fill="FFFFFF"/>
                <w:lang w:val="hy-AM"/>
              </w:rPr>
            </w:pPr>
          </w:p>
          <w:p w:rsidR="00962581" w:rsidRDefault="00962581" w:rsidP="004A1045">
            <w:pPr>
              <w:spacing w:line="360" w:lineRule="auto"/>
              <w:jc w:val="center"/>
              <w:rPr>
                <w:rFonts w:ascii="GHEA Grapalat" w:hAnsi="GHEA Grapalat"/>
                <w:bCs/>
                <w:shd w:val="clear" w:color="auto" w:fill="FFFFFF"/>
                <w:lang w:val="hy-AM"/>
              </w:rPr>
            </w:pPr>
          </w:p>
          <w:p w:rsidR="00962581" w:rsidRDefault="00962581" w:rsidP="004A1045">
            <w:pPr>
              <w:spacing w:line="360" w:lineRule="auto"/>
              <w:jc w:val="center"/>
              <w:rPr>
                <w:rFonts w:ascii="GHEA Grapalat" w:hAnsi="GHEA Grapalat"/>
                <w:bCs/>
                <w:shd w:val="clear" w:color="auto" w:fill="FFFFFF"/>
                <w:lang w:val="hy-AM"/>
              </w:rPr>
            </w:pPr>
          </w:p>
          <w:p w:rsidR="00962581" w:rsidRDefault="00962581" w:rsidP="004A1045">
            <w:pPr>
              <w:spacing w:line="360" w:lineRule="auto"/>
              <w:jc w:val="center"/>
              <w:rPr>
                <w:rFonts w:ascii="GHEA Grapalat" w:hAnsi="GHEA Grapalat"/>
                <w:bCs/>
                <w:shd w:val="clear" w:color="auto" w:fill="FFFFFF"/>
                <w:lang w:val="hy-AM"/>
              </w:rPr>
            </w:pPr>
          </w:p>
          <w:p w:rsidR="00962581" w:rsidRDefault="00962581" w:rsidP="004A1045">
            <w:pPr>
              <w:spacing w:line="360" w:lineRule="auto"/>
              <w:jc w:val="center"/>
              <w:rPr>
                <w:rFonts w:ascii="GHEA Grapalat" w:hAnsi="GHEA Grapalat"/>
                <w:bCs/>
                <w:shd w:val="clear" w:color="auto" w:fill="FFFFFF"/>
                <w:lang w:val="hy-AM"/>
              </w:rPr>
            </w:pPr>
          </w:p>
          <w:p w:rsidR="00962581" w:rsidRDefault="00962581" w:rsidP="004A1045">
            <w:pPr>
              <w:spacing w:line="360" w:lineRule="auto"/>
              <w:jc w:val="center"/>
              <w:rPr>
                <w:rFonts w:ascii="GHEA Grapalat" w:hAnsi="GHEA Grapalat"/>
                <w:bCs/>
                <w:shd w:val="clear" w:color="auto" w:fill="FFFFFF"/>
                <w:lang w:val="hy-AM"/>
              </w:rPr>
            </w:pPr>
          </w:p>
          <w:p w:rsidR="00962581" w:rsidRDefault="00962581" w:rsidP="004A1045">
            <w:pPr>
              <w:spacing w:line="360" w:lineRule="auto"/>
              <w:jc w:val="center"/>
              <w:rPr>
                <w:rFonts w:ascii="GHEA Grapalat" w:hAnsi="GHEA Grapalat"/>
                <w:bCs/>
                <w:shd w:val="clear" w:color="auto" w:fill="FFFFFF"/>
                <w:lang w:val="hy-AM"/>
              </w:rPr>
            </w:pPr>
          </w:p>
          <w:p w:rsidR="00962581" w:rsidRDefault="00962581" w:rsidP="004A1045">
            <w:pPr>
              <w:spacing w:line="360" w:lineRule="auto"/>
              <w:jc w:val="center"/>
              <w:rPr>
                <w:rFonts w:ascii="GHEA Grapalat" w:hAnsi="GHEA Grapalat"/>
                <w:bCs/>
                <w:shd w:val="clear" w:color="auto" w:fill="FFFFFF"/>
                <w:lang w:val="hy-AM"/>
              </w:rPr>
            </w:pPr>
          </w:p>
          <w:p w:rsidR="00962581" w:rsidRDefault="00962581" w:rsidP="004A1045">
            <w:pPr>
              <w:spacing w:line="360" w:lineRule="auto"/>
              <w:jc w:val="center"/>
              <w:rPr>
                <w:rFonts w:ascii="GHEA Grapalat" w:hAnsi="GHEA Grapalat"/>
                <w:bCs/>
                <w:shd w:val="clear" w:color="auto" w:fill="FFFFFF"/>
                <w:lang w:val="hy-AM"/>
              </w:rPr>
            </w:pPr>
          </w:p>
          <w:p w:rsidR="00962581" w:rsidRDefault="00962581" w:rsidP="004A1045">
            <w:pPr>
              <w:spacing w:line="360" w:lineRule="auto"/>
              <w:jc w:val="center"/>
              <w:rPr>
                <w:rFonts w:ascii="GHEA Grapalat" w:hAnsi="GHEA Grapalat"/>
                <w:bCs/>
                <w:shd w:val="clear" w:color="auto" w:fill="FFFFFF"/>
                <w:lang w:val="hy-AM"/>
              </w:rPr>
            </w:pPr>
          </w:p>
          <w:p w:rsidR="00962581" w:rsidRDefault="00962581" w:rsidP="004A1045">
            <w:pPr>
              <w:spacing w:line="360" w:lineRule="auto"/>
              <w:jc w:val="center"/>
              <w:rPr>
                <w:rFonts w:ascii="GHEA Grapalat" w:hAnsi="GHEA Grapalat"/>
                <w:bCs/>
                <w:shd w:val="clear" w:color="auto" w:fill="FFFFFF"/>
                <w:lang w:val="hy-AM"/>
              </w:rPr>
            </w:pPr>
          </w:p>
          <w:p w:rsidR="00962581" w:rsidRDefault="00962581" w:rsidP="004A1045">
            <w:pPr>
              <w:spacing w:line="360" w:lineRule="auto"/>
              <w:jc w:val="center"/>
              <w:rPr>
                <w:rFonts w:ascii="GHEA Grapalat" w:hAnsi="GHEA Grapalat"/>
                <w:bCs/>
                <w:shd w:val="clear" w:color="auto" w:fill="FFFFFF"/>
                <w:lang w:val="hy-AM"/>
              </w:rPr>
            </w:pPr>
          </w:p>
          <w:p w:rsidR="00962581" w:rsidRDefault="00962581" w:rsidP="004A1045">
            <w:pPr>
              <w:spacing w:line="360" w:lineRule="auto"/>
              <w:jc w:val="center"/>
              <w:rPr>
                <w:rFonts w:ascii="GHEA Grapalat" w:hAnsi="GHEA Grapalat"/>
                <w:bCs/>
                <w:shd w:val="clear" w:color="auto" w:fill="FFFFFF"/>
                <w:lang w:val="hy-AM"/>
              </w:rPr>
            </w:pPr>
          </w:p>
          <w:p w:rsidR="00642C3A" w:rsidRDefault="00642C3A" w:rsidP="004A1045">
            <w:pPr>
              <w:spacing w:line="360" w:lineRule="auto"/>
              <w:jc w:val="center"/>
              <w:rPr>
                <w:rFonts w:ascii="GHEA Grapalat" w:hAnsi="GHEA Grapalat"/>
                <w:bCs/>
                <w:shd w:val="clear" w:color="auto" w:fill="FFFFFF"/>
                <w:lang w:val="hy-AM"/>
              </w:rPr>
            </w:pPr>
          </w:p>
          <w:p w:rsidR="00962581" w:rsidRDefault="00962581" w:rsidP="004A1045">
            <w:pPr>
              <w:spacing w:line="360" w:lineRule="auto"/>
              <w:jc w:val="center"/>
              <w:rPr>
                <w:rFonts w:ascii="GHEA Grapalat" w:hAnsi="GHEA Grapalat"/>
                <w:bCs/>
                <w:shd w:val="clear" w:color="auto" w:fill="FFFFFF"/>
                <w:lang w:val="hy-AM"/>
              </w:rPr>
            </w:pPr>
          </w:p>
          <w:p w:rsidR="00B810CA" w:rsidRDefault="00B810CA" w:rsidP="00962581">
            <w:pPr>
              <w:spacing w:line="360" w:lineRule="auto"/>
              <w:jc w:val="center"/>
              <w:rPr>
                <w:rFonts w:ascii="GHEA Grapalat" w:hAnsi="GHEA Grapalat"/>
                <w:bCs/>
                <w:shd w:val="clear" w:color="auto" w:fill="FFFFFF"/>
                <w:lang w:val="hy-AM"/>
              </w:rPr>
            </w:pPr>
          </w:p>
          <w:p w:rsidR="00B810CA" w:rsidRDefault="00B810CA" w:rsidP="00962581">
            <w:pPr>
              <w:spacing w:line="360" w:lineRule="auto"/>
              <w:jc w:val="center"/>
              <w:rPr>
                <w:rFonts w:ascii="GHEA Grapalat" w:hAnsi="GHEA Grapalat"/>
                <w:bCs/>
                <w:shd w:val="clear" w:color="auto" w:fill="FFFFFF"/>
                <w:lang w:val="hy-AM"/>
              </w:rPr>
            </w:pPr>
          </w:p>
          <w:p w:rsidR="00962581" w:rsidRPr="004A1045" w:rsidRDefault="00962581" w:rsidP="00962581">
            <w:pPr>
              <w:spacing w:line="360" w:lineRule="auto"/>
              <w:jc w:val="center"/>
              <w:rPr>
                <w:rFonts w:ascii="GHEA Grapalat" w:hAnsi="GHEA Grapalat" w:cs="Calibri"/>
                <w:color w:val="000000"/>
                <w:lang w:val="hy-AM"/>
              </w:rPr>
            </w:pPr>
            <w:r w:rsidRPr="00962581">
              <w:rPr>
                <w:rFonts w:ascii="GHEA Grapalat" w:hAnsi="GHEA Grapalat"/>
                <w:bCs/>
                <w:shd w:val="clear" w:color="auto" w:fill="FFFFFF"/>
                <w:lang w:val="hy-AM"/>
              </w:rPr>
              <w:t>2</w:t>
            </w:r>
            <w:r w:rsidRPr="00962581">
              <w:rPr>
                <w:rFonts w:ascii="Cambria Math" w:hAnsi="Cambria Math" w:cs="Cambria Math"/>
                <w:bCs/>
                <w:shd w:val="clear" w:color="auto" w:fill="FFFFFF"/>
                <w:lang w:val="hy-AM"/>
              </w:rPr>
              <w:t>․</w:t>
            </w:r>
            <w:r>
              <w:rPr>
                <w:rFonts w:ascii="Cambria Math" w:hAnsi="Cambria Math"/>
                <w:bCs/>
                <w:shd w:val="clear" w:color="auto" w:fill="FFFFFF"/>
                <w:lang w:val="hy-AM"/>
              </w:rPr>
              <w:t xml:space="preserve"> </w:t>
            </w:r>
            <w:r>
              <w:rPr>
                <w:rFonts w:ascii="GHEA Grapalat" w:hAnsi="GHEA Grapalat"/>
                <w:bCs/>
                <w:shd w:val="clear" w:color="auto" w:fill="FFFFFF"/>
                <w:lang w:val="hy-AM"/>
              </w:rPr>
              <w:t>Ընդունվել է, կատարվել է համապատասխան փոփոխություն</w:t>
            </w:r>
          </w:p>
        </w:tc>
      </w:tr>
      <w:tr w:rsidR="007D55CF" w:rsidRPr="00E86650" w:rsidTr="00304161">
        <w:trPr>
          <w:trHeight w:val="170"/>
        </w:trPr>
        <w:tc>
          <w:tcPr>
            <w:tcW w:w="3185" w:type="pct"/>
            <w:vMerge w:val="restart"/>
            <w:tcBorders>
              <w:top w:val="single" w:sz="4" w:space="0" w:color="auto"/>
              <w:left w:val="single" w:sz="4" w:space="0" w:color="auto"/>
              <w:right w:val="single" w:sz="4" w:space="0" w:color="auto"/>
            </w:tcBorders>
            <w:shd w:val="clear" w:color="auto" w:fill="BFBFBF" w:themeFill="background1" w:themeFillShade="BF"/>
          </w:tcPr>
          <w:p w:rsidR="007D55CF" w:rsidRPr="00E86650" w:rsidRDefault="007D55CF" w:rsidP="00304161">
            <w:pPr>
              <w:tabs>
                <w:tab w:val="left" w:pos="990"/>
              </w:tabs>
              <w:spacing w:line="360" w:lineRule="auto"/>
              <w:jc w:val="center"/>
              <w:rPr>
                <w:rFonts w:ascii="GHEA Grapalat" w:hAnsi="GHEA Grapalat" w:cs="GHEA Grapalat"/>
                <w:b/>
                <w:bCs/>
                <w:lang w:val="hy-AM"/>
              </w:rPr>
            </w:pPr>
            <w:r>
              <w:rPr>
                <w:rFonts w:ascii="GHEA Grapalat" w:hAnsi="GHEA Grapalat" w:cs="GHEA Grapalat"/>
                <w:b/>
                <w:bCs/>
                <w:lang w:val="hy-AM"/>
              </w:rPr>
              <w:lastRenderedPageBreak/>
              <w:t xml:space="preserve">ՀՀ </w:t>
            </w:r>
            <w:r>
              <w:rPr>
                <w:rFonts w:ascii="GHEA Grapalat" w:hAnsi="GHEA Grapalat" w:cs="GHEA Grapalat"/>
                <w:b/>
                <w:bCs/>
                <w:lang w:val="en-US"/>
              </w:rPr>
              <w:t>ֆինասներ</w:t>
            </w:r>
            <w:r>
              <w:rPr>
                <w:rFonts w:ascii="GHEA Grapalat" w:hAnsi="GHEA Grapalat" w:cs="GHEA Grapalat"/>
                <w:b/>
                <w:bCs/>
                <w:lang w:val="hy-AM"/>
              </w:rPr>
              <w:t>ի նախարարություն</w:t>
            </w:r>
          </w:p>
        </w:tc>
        <w:tc>
          <w:tcPr>
            <w:tcW w:w="1815" w:type="pct"/>
            <w:tcBorders>
              <w:top w:val="single" w:sz="4" w:space="0" w:color="auto"/>
              <w:left w:val="nil"/>
              <w:bottom w:val="single" w:sz="4" w:space="0" w:color="auto"/>
              <w:right w:val="single" w:sz="4" w:space="0" w:color="auto"/>
            </w:tcBorders>
            <w:shd w:val="clear" w:color="auto" w:fill="BFBFBF" w:themeFill="background1" w:themeFillShade="BF"/>
          </w:tcPr>
          <w:p w:rsidR="007D55CF" w:rsidRPr="00E86650" w:rsidRDefault="00DC7006" w:rsidP="00304161">
            <w:pPr>
              <w:spacing w:line="360" w:lineRule="auto"/>
              <w:jc w:val="center"/>
              <w:rPr>
                <w:rFonts w:ascii="GHEA Grapalat" w:hAnsi="GHEA Grapalat" w:cs="Calibri"/>
                <w:b/>
                <w:color w:val="000000"/>
                <w:lang w:val="hy-AM"/>
              </w:rPr>
            </w:pPr>
            <w:r w:rsidRPr="00DC7006">
              <w:rPr>
                <w:rFonts w:ascii="GHEA Grapalat" w:hAnsi="GHEA Grapalat" w:cs="Calibri"/>
                <w:b/>
                <w:color w:val="000000"/>
              </w:rPr>
              <w:t>01/11-1/644-2023</w:t>
            </w:r>
          </w:p>
        </w:tc>
      </w:tr>
      <w:tr w:rsidR="007D55CF" w:rsidRPr="00E86650" w:rsidTr="00304161">
        <w:trPr>
          <w:trHeight w:val="170"/>
        </w:trPr>
        <w:tc>
          <w:tcPr>
            <w:tcW w:w="3185" w:type="pct"/>
            <w:vMerge/>
            <w:tcBorders>
              <w:left w:val="single" w:sz="4" w:space="0" w:color="auto"/>
              <w:bottom w:val="single" w:sz="4" w:space="0" w:color="auto"/>
              <w:right w:val="single" w:sz="4" w:space="0" w:color="auto"/>
            </w:tcBorders>
            <w:shd w:val="clear" w:color="auto" w:fill="BFBFBF" w:themeFill="background1" w:themeFillShade="BF"/>
          </w:tcPr>
          <w:p w:rsidR="007D55CF" w:rsidRPr="00E86650" w:rsidRDefault="007D55CF" w:rsidP="00304161">
            <w:pPr>
              <w:tabs>
                <w:tab w:val="left" w:pos="990"/>
              </w:tabs>
              <w:spacing w:line="360" w:lineRule="auto"/>
              <w:jc w:val="both"/>
              <w:rPr>
                <w:rFonts w:ascii="GHEA Grapalat" w:hAnsi="GHEA Grapalat" w:cs="GHEA Grapalat"/>
                <w:b/>
                <w:bCs/>
                <w:lang w:val="hy-AM"/>
              </w:rPr>
            </w:pPr>
          </w:p>
        </w:tc>
        <w:tc>
          <w:tcPr>
            <w:tcW w:w="1815" w:type="pct"/>
            <w:tcBorders>
              <w:top w:val="single" w:sz="4" w:space="0" w:color="auto"/>
              <w:left w:val="nil"/>
              <w:bottom w:val="single" w:sz="4" w:space="0" w:color="auto"/>
              <w:right w:val="single" w:sz="4" w:space="0" w:color="auto"/>
            </w:tcBorders>
            <w:shd w:val="clear" w:color="auto" w:fill="BFBFBF" w:themeFill="background1" w:themeFillShade="BF"/>
          </w:tcPr>
          <w:p w:rsidR="007D55CF" w:rsidRPr="00E86650" w:rsidRDefault="00DC7006" w:rsidP="00304161">
            <w:pPr>
              <w:spacing w:line="360" w:lineRule="auto"/>
              <w:jc w:val="center"/>
              <w:rPr>
                <w:rFonts w:ascii="GHEA Grapalat" w:hAnsi="GHEA Grapalat" w:cs="Calibri"/>
                <w:b/>
                <w:color w:val="000000"/>
                <w:lang w:val="hy-AM"/>
              </w:rPr>
            </w:pPr>
            <w:r>
              <w:rPr>
                <w:rFonts w:ascii="GHEA Grapalat" w:hAnsi="GHEA Grapalat" w:cs="Calibri"/>
                <w:b/>
                <w:color w:val="000000"/>
                <w:lang w:val="hy-AM"/>
              </w:rPr>
              <w:t>17.01.2023</w:t>
            </w:r>
          </w:p>
        </w:tc>
      </w:tr>
      <w:tr w:rsidR="007D55CF" w:rsidRPr="00794FF9" w:rsidTr="00304161">
        <w:trPr>
          <w:trHeight w:val="533"/>
        </w:trPr>
        <w:tc>
          <w:tcPr>
            <w:tcW w:w="3185" w:type="pct"/>
            <w:tcBorders>
              <w:top w:val="single" w:sz="4" w:space="0" w:color="auto"/>
              <w:left w:val="single" w:sz="4" w:space="0" w:color="auto"/>
              <w:bottom w:val="single" w:sz="4" w:space="0" w:color="auto"/>
              <w:right w:val="single" w:sz="4" w:space="0" w:color="auto"/>
            </w:tcBorders>
            <w:shd w:val="clear" w:color="auto" w:fill="auto"/>
          </w:tcPr>
          <w:p w:rsidR="00F4795D" w:rsidRDefault="00F4795D" w:rsidP="00791A38">
            <w:pPr>
              <w:ind w:left="90" w:right="-26" w:firstLine="360"/>
              <w:jc w:val="both"/>
              <w:rPr>
                <w:rFonts w:ascii="GHEA Grapalat" w:hAnsi="GHEA Grapalat"/>
                <w:color w:val="000000"/>
                <w:shd w:val="clear" w:color="auto" w:fill="FFFFFF"/>
                <w:lang w:val="hy-AM"/>
              </w:rPr>
            </w:pPr>
            <w:r>
              <w:rPr>
                <w:rFonts w:ascii="GHEA Grapalat" w:hAnsi="GHEA Grapalat" w:cs="Sylfaen"/>
                <w:lang w:val="hy-AM"/>
              </w:rPr>
              <w:t>ՀՀ</w:t>
            </w:r>
            <w:r>
              <w:rPr>
                <w:rFonts w:ascii="GHEA Grapalat" w:hAnsi="GHEA Grapalat" w:cs="Sylfaen"/>
                <w:lang w:val="af-ZA"/>
              </w:rPr>
              <w:t xml:space="preserve"> </w:t>
            </w:r>
            <w:r>
              <w:rPr>
                <w:rFonts w:ascii="GHEA Grapalat" w:hAnsi="GHEA Grapalat" w:cs="Sylfaen"/>
                <w:lang w:val="hy-AM"/>
              </w:rPr>
              <w:t>ֆինանսների</w:t>
            </w:r>
            <w:r>
              <w:rPr>
                <w:rFonts w:ascii="GHEA Grapalat" w:hAnsi="GHEA Grapalat" w:cs="Sylfaen"/>
                <w:lang w:val="af-ZA"/>
              </w:rPr>
              <w:t xml:space="preserve"> </w:t>
            </w:r>
            <w:r>
              <w:rPr>
                <w:rFonts w:ascii="GHEA Grapalat" w:hAnsi="GHEA Grapalat" w:cs="Sylfaen"/>
                <w:lang w:val="hy-AM"/>
              </w:rPr>
              <w:t>նախարարությունն</w:t>
            </w:r>
            <w:r>
              <w:rPr>
                <w:rFonts w:ascii="GHEA Grapalat" w:hAnsi="GHEA Grapalat" w:cs="Sylfaen"/>
                <w:lang w:val="af-ZA"/>
              </w:rPr>
              <w:t xml:space="preserve"> </w:t>
            </w:r>
            <w:r>
              <w:rPr>
                <w:rFonts w:ascii="GHEA Grapalat" w:hAnsi="GHEA Grapalat" w:cs="Sylfaen"/>
                <w:lang w:val="hy-AM"/>
              </w:rPr>
              <w:t>ուսումնասիրել</w:t>
            </w:r>
            <w:r>
              <w:rPr>
                <w:rFonts w:ascii="GHEA Grapalat" w:hAnsi="GHEA Grapalat" w:cs="Sylfaen"/>
                <w:lang w:val="af-ZA"/>
              </w:rPr>
              <w:t xml:space="preserve"> </w:t>
            </w:r>
            <w:r>
              <w:rPr>
                <w:rFonts w:ascii="GHEA Grapalat" w:hAnsi="GHEA Grapalat" w:cs="Sylfaen"/>
                <w:lang w:val="hy-AM"/>
              </w:rPr>
              <w:t xml:space="preserve">է </w:t>
            </w:r>
            <w:r>
              <w:rPr>
                <w:rFonts w:ascii="GHEA Grapalat" w:hAnsi="GHEA Grapalat"/>
                <w:lang w:val="hy-AM"/>
              </w:rPr>
              <w:t xml:space="preserve">«Իրավաբանական պարտադիր ուժ չունեցող միջազգային բնույթի փաստաթղթերի կնքման ընթացակարգերը սահմանելու մասին» Հայաստանի Հանրապետության կառավարության որոշման նախագծի լրամշակված տարբերակը </w:t>
            </w:r>
            <w:r>
              <w:rPr>
                <w:rFonts w:ascii="GHEA Grapalat" w:hAnsi="GHEA Grapalat"/>
                <w:color w:val="000000"/>
                <w:shd w:val="clear" w:color="auto" w:fill="FFFFFF"/>
                <w:lang w:val="hy-AM"/>
              </w:rPr>
              <w:t>և հայտնում է հետևյալը.</w:t>
            </w:r>
          </w:p>
          <w:p w:rsidR="00F4795D" w:rsidRDefault="00F4795D" w:rsidP="00791A38">
            <w:pPr>
              <w:pStyle w:val="ListParagraph"/>
              <w:numPr>
                <w:ilvl w:val="0"/>
                <w:numId w:val="13"/>
              </w:numPr>
              <w:spacing w:after="0" w:line="240" w:lineRule="auto"/>
              <w:ind w:left="90" w:right="116" w:firstLine="360"/>
              <w:jc w:val="both"/>
              <w:rPr>
                <w:rFonts w:ascii="GHEA Grapalat" w:hAnsi="GHEA Grapalat"/>
                <w:sz w:val="24"/>
                <w:szCs w:val="24"/>
                <w:lang w:val="hy-AM"/>
              </w:rPr>
            </w:pPr>
            <w:r>
              <w:rPr>
                <w:rFonts w:ascii="GHEA Grapalat" w:hAnsi="GHEA Grapalat"/>
                <w:sz w:val="24"/>
                <w:szCs w:val="24"/>
                <w:lang w:val="hy-AM"/>
              </w:rPr>
              <w:t xml:space="preserve">Ելնելով մարդկային ռեսուրսների կառավարման և աշխատանքների արդյունավետ կազմակերպման տեսանկյունից՝ առաջարկում ենք «Իրավաբանական պարտադիր ուժ չունեցող միջազգային փաստաթղթերի կնքման ընթացակարգերը սահմանելու մասին» ՀՀ </w:t>
            </w:r>
            <w:r>
              <w:rPr>
                <w:rFonts w:ascii="GHEA Grapalat" w:hAnsi="GHEA Grapalat"/>
                <w:sz w:val="24"/>
                <w:szCs w:val="24"/>
                <w:lang w:val="hy-AM"/>
              </w:rPr>
              <w:lastRenderedPageBreak/>
              <w:t>կառավարության որոշման նախագծի հավելվածի (Հավելված) Հավելվածի 13-րդ կետով նախատեսված ՀՀ ԱԳՆ եզրակացությունը (փաստաթղթի միջազգային պայմանագիր լինելու կամ կարգավորման ենթակա հարաբերությունները միջազգային բնույթի փաստաթղթով կնքելու վերաբերյալ) տրամադրել Հավելվածի 7-րդ կետով նախատեսված եզրակացության հետ համատեղ՝ այն վերապահումով, որ փաստաթղթի նախագիծը հետագայում կհամապատասխանի ՀՀ օրենսդրությանը և չի պարունակի ֆինանսական կամ գույքային պարտավորություններ նախատեսող դրույթներ։ Միաժամանակ, Ձեր ուշադրությունն ենք հրավիրում այն հանգամանքին, որ սույն առաջարկը ՀՀ ԱԳՆ կողմից ընդունելի չլինելու հիմնավորումը բացակայում է։</w:t>
            </w:r>
          </w:p>
          <w:p w:rsidR="00E12054" w:rsidRDefault="00E12054" w:rsidP="00E12054">
            <w:pPr>
              <w:ind w:left="360" w:right="-26"/>
              <w:jc w:val="both"/>
              <w:rPr>
                <w:rFonts w:ascii="GHEA Grapalat" w:hAnsi="GHEA Grapalat"/>
                <w:lang w:val="hy-AM"/>
              </w:rPr>
            </w:pPr>
          </w:p>
          <w:p w:rsidR="00E12054" w:rsidRDefault="00E12054" w:rsidP="00E12054">
            <w:pPr>
              <w:ind w:left="360" w:right="-26"/>
              <w:jc w:val="both"/>
              <w:rPr>
                <w:rFonts w:ascii="GHEA Grapalat" w:hAnsi="GHEA Grapalat"/>
                <w:lang w:val="hy-AM"/>
              </w:rPr>
            </w:pPr>
          </w:p>
          <w:p w:rsidR="00E12054" w:rsidRDefault="00E12054" w:rsidP="00E12054">
            <w:pPr>
              <w:ind w:left="360" w:right="-26"/>
              <w:jc w:val="both"/>
              <w:rPr>
                <w:rFonts w:ascii="GHEA Grapalat" w:hAnsi="GHEA Grapalat"/>
                <w:lang w:val="hy-AM"/>
              </w:rPr>
            </w:pPr>
          </w:p>
          <w:p w:rsidR="00E12054" w:rsidRDefault="00E12054" w:rsidP="00E12054">
            <w:pPr>
              <w:ind w:left="360" w:right="-26"/>
              <w:jc w:val="both"/>
              <w:rPr>
                <w:rFonts w:ascii="GHEA Grapalat" w:hAnsi="GHEA Grapalat"/>
                <w:lang w:val="hy-AM"/>
              </w:rPr>
            </w:pPr>
          </w:p>
          <w:p w:rsidR="00F4795D" w:rsidRPr="00E12054" w:rsidRDefault="00F4795D" w:rsidP="00E12054">
            <w:pPr>
              <w:pStyle w:val="ListParagraph"/>
              <w:numPr>
                <w:ilvl w:val="0"/>
                <w:numId w:val="13"/>
              </w:numPr>
              <w:ind w:left="0" w:right="-26" w:firstLine="360"/>
              <w:jc w:val="both"/>
              <w:rPr>
                <w:rFonts w:ascii="GHEA Grapalat" w:hAnsi="GHEA Grapalat"/>
                <w:spacing w:val="-1"/>
                <w:lang w:val="hy-AM"/>
              </w:rPr>
            </w:pPr>
            <w:r w:rsidRPr="00E12054">
              <w:rPr>
                <w:rFonts w:ascii="GHEA Grapalat" w:hAnsi="GHEA Grapalat" w:cs="Sylfaen"/>
                <w:lang w:val="hy-AM"/>
              </w:rPr>
              <w:t>Նախագծին</w:t>
            </w:r>
            <w:r w:rsidRPr="00E12054">
              <w:rPr>
                <w:rFonts w:ascii="GHEA Grapalat" w:hAnsi="GHEA Grapalat"/>
                <w:lang w:val="hy-AM"/>
              </w:rPr>
              <w:t xml:space="preserve"> կից ներկայացված ամփոփաթերթի 2-րդ կետի համաձայն՝ ՀՀ ՖՆ առաջարկը չի ընդունվել, քանի որ </w:t>
            </w:r>
            <w:r w:rsidRPr="00E12054">
              <w:rPr>
                <w:rFonts w:ascii="GHEA Grapalat" w:hAnsi="GHEA Grapalat"/>
                <w:spacing w:val="-1"/>
                <w:lang w:val="hy-AM"/>
              </w:rPr>
              <w:t>վարչապետի աշխատակազմի արտաքին կապերի վարչության հետ բանավոր քննարկման արդյունքում վերջինիս տրվել է բացասական դիրքորոշում։</w:t>
            </w:r>
          </w:p>
          <w:p w:rsidR="00F4795D" w:rsidRDefault="00F4795D" w:rsidP="00E12054">
            <w:pPr>
              <w:pStyle w:val="ListParagraph"/>
              <w:spacing w:after="0" w:line="240" w:lineRule="auto"/>
              <w:ind w:left="0" w:right="116" w:firstLine="360"/>
              <w:jc w:val="both"/>
              <w:rPr>
                <w:rFonts w:ascii="GHEA Grapalat" w:hAnsi="GHEA Grapalat"/>
                <w:sz w:val="24"/>
                <w:szCs w:val="24"/>
                <w:lang w:val="hy-AM"/>
              </w:rPr>
            </w:pPr>
            <w:r>
              <w:rPr>
                <w:rFonts w:ascii="GHEA Grapalat" w:hAnsi="GHEA Grapalat"/>
                <w:spacing w:val="-1"/>
                <w:sz w:val="24"/>
                <w:szCs w:val="24"/>
                <w:lang w:val="hy-AM"/>
              </w:rPr>
              <w:t xml:space="preserve">Այդուհանդերձ, </w:t>
            </w:r>
            <w:r>
              <w:rPr>
                <w:rFonts w:ascii="GHEA Grapalat" w:hAnsi="GHEA Grapalat"/>
                <w:sz w:val="24"/>
                <w:szCs w:val="24"/>
                <w:lang w:val="hy-AM"/>
              </w:rPr>
              <w:t>ելնելով ժամանակի և մարդկային ռեսուրսների կառավարման արդյունավետությունից՝ առաջարկում ենք ևս մեկ անգամ քննարկման առարկա դարձնել ՀՀ կառավարության անունից կնքվող միջազգային բնույթի փաստաթղթի նախագծերի համար դրանց շրջանառման առաջնային փուլում (օրինակ՝ 7-րդ կետին զուգահեռ) ՀՀ վարչապետի աշխատակազմի հավանության ստացման հնարավորության նախատեսումը։</w:t>
            </w:r>
          </w:p>
          <w:p w:rsidR="004E1CCD" w:rsidRDefault="004E1CCD" w:rsidP="00E12054">
            <w:pPr>
              <w:pStyle w:val="ListParagraph"/>
              <w:spacing w:after="0" w:line="240" w:lineRule="auto"/>
              <w:ind w:left="0" w:right="116" w:firstLine="360"/>
              <w:jc w:val="both"/>
              <w:rPr>
                <w:rFonts w:ascii="GHEA Grapalat" w:hAnsi="GHEA Grapalat"/>
                <w:sz w:val="24"/>
                <w:szCs w:val="24"/>
                <w:lang w:val="hy-AM"/>
              </w:rPr>
            </w:pPr>
          </w:p>
          <w:p w:rsidR="004E1CCD" w:rsidRDefault="004E1CCD" w:rsidP="00791A38">
            <w:pPr>
              <w:pStyle w:val="ListParagraph"/>
              <w:spacing w:after="0" w:line="240" w:lineRule="auto"/>
              <w:ind w:left="90" w:right="116" w:firstLine="360"/>
              <w:jc w:val="both"/>
              <w:rPr>
                <w:rFonts w:ascii="GHEA Grapalat" w:hAnsi="GHEA Grapalat"/>
                <w:sz w:val="24"/>
                <w:szCs w:val="24"/>
                <w:lang w:val="hy-AM"/>
              </w:rPr>
            </w:pPr>
          </w:p>
          <w:p w:rsidR="004E1CCD" w:rsidRDefault="004E1CCD" w:rsidP="00791A38">
            <w:pPr>
              <w:pStyle w:val="ListParagraph"/>
              <w:spacing w:after="0" w:line="240" w:lineRule="auto"/>
              <w:ind w:left="90" w:right="116" w:firstLine="360"/>
              <w:jc w:val="both"/>
              <w:rPr>
                <w:rFonts w:ascii="GHEA Grapalat" w:hAnsi="GHEA Grapalat"/>
                <w:sz w:val="24"/>
                <w:szCs w:val="24"/>
                <w:lang w:val="hy-AM"/>
              </w:rPr>
            </w:pPr>
          </w:p>
          <w:p w:rsidR="004E1CCD" w:rsidRDefault="004E1CCD" w:rsidP="00791A38">
            <w:pPr>
              <w:pStyle w:val="ListParagraph"/>
              <w:spacing w:after="0" w:line="240" w:lineRule="auto"/>
              <w:ind w:left="90" w:right="116" w:firstLine="360"/>
              <w:jc w:val="both"/>
              <w:rPr>
                <w:rFonts w:ascii="GHEA Grapalat" w:hAnsi="GHEA Grapalat"/>
                <w:sz w:val="24"/>
                <w:szCs w:val="24"/>
                <w:lang w:val="hy-AM"/>
              </w:rPr>
            </w:pPr>
          </w:p>
          <w:p w:rsidR="004E1CCD" w:rsidRDefault="004E1CCD" w:rsidP="00791A38">
            <w:pPr>
              <w:pStyle w:val="ListParagraph"/>
              <w:spacing w:after="0" w:line="240" w:lineRule="auto"/>
              <w:ind w:left="90" w:right="116" w:firstLine="360"/>
              <w:jc w:val="both"/>
              <w:rPr>
                <w:rFonts w:ascii="GHEA Grapalat" w:hAnsi="GHEA Grapalat"/>
                <w:sz w:val="24"/>
                <w:szCs w:val="24"/>
                <w:lang w:val="hy-AM"/>
              </w:rPr>
            </w:pPr>
          </w:p>
          <w:p w:rsidR="004E1CCD" w:rsidRDefault="004E1CCD" w:rsidP="00791A38">
            <w:pPr>
              <w:pStyle w:val="ListParagraph"/>
              <w:spacing w:after="0" w:line="240" w:lineRule="auto"/>
              <w:ind w:left="90" w:right="116" w:firstLine="360"/>
              <w:jc w:val="both"/>
              <w:rPr>
                <w:rFonts w:ascii="GHEA Grapalat" w:hAnsi="GHEA Grapalat"/>
                <w:sz w:val="24"/>
                <w:szCs w:val="24"/>
                <w:lang w:val="hy-AM"/>
              </w:rPr>
            </w:pPr>
          </w:p>
          <w:p w:rsidR="004E1CCD" w:rsidRDefault="004E1CCD" w:rsidP="00791A38">
            <w:pPr>
              <w:pStyle w:val="ListParagraph"/>
              <w:spacing w:after="0" w:line="240" w:lineRule="auto"/>
              <w:ind w:left="90" w:right="116" w:firstLine="360"/>
              <w:jc w:val="both"/>
              <w:rPr>
                <w:rFonts w:ascii="GHEA Grapalat" w:hAnsi="GHEA Grapalat"/>
                <w:sz w:val="24"/>
                <w:szCs w:val="24"/>
                <w:lang w:val="hy-AM"/>
              </w:rPr>
            </w:pPr>
          </w:p>
          <w:p w:rsidR="004E1CCD" w:rsidRDefault="004E1CCD" w:rsidP="00791A38">
            <w:pPr>
              <w:pStyle w:val="ListParagraph"/>
              <w:spacing w:after="0" w:line="240" w:lineRule="auto"/>
              <w:ind w:left="90" w:right="116" w:firstLine="360"/>
              <w:jc w:val="both"/>
              <w:rPr>
                <w:rFonts w:ascii="GHEA Grapalat" w:hAnsi="GHEA Grapalat"/>
                <w:sz w:val="24"/>
                <w:szCs w:val="24"/>
                <w:lang w:val="hy-AM"/>
              </w:rPr>
            </w:pPr>
          </w:p>
          <w:p w:rsidR="00E12054" w:rsidRDefault="00E12054" w:rsidP="00791A38">
            <w:pPr>
              <w:pStyle w:val="ListParagraph"/>
              <w:spacing w:after="0" w:line="240" w:lineRule="auto"/>
              <w:ind w:left="90" w:right="116" w:firstLine="360"/>
              <w:jc w:val="both"/>
              <w:rPr>
                <w:rFonts w:ascii="GHEA Grapalat" w:hAnsi="GHEA Grapalat"/>
                <w:sz w:val="24"/>
                <w:szCs w:val="24"/>
                <w:lang w:val="hy-AM"/>
              </w:rPr>
            </w:pPr>
          </w:p>
          <w:p w:rsidR="00F4795D" w:rsidRDefault="00F4795D" w:rsidP="00791A38">
            <w:pPr>
              <w:pStyle w:val="ListParagraph"/>
              <w:numPr>
                <w:ilvl w:val="0"/>
                <w:numId w:val="13"/>
              </w:numPr>
              <w:spacing w:after="0" w:line="240" w:lineRule="auto"/>
              <w:ind w:left="90" w:firstLine="360"/>
              <w:jc w:val="both"/>
              <w:rPr>
                <w:rFonts w:ascii="GHEA Grapalat" w:hAnsi="GHEA Grapalat"/>
                <w:sz w:val="24"/>
                <w:szCs w:val="24"/>
                <w:lang w:val="hy-AM"/>
              </w:rPr>
            </w:pPr>
            <w:r>
              <w:rPr>
                <w:rFonts w:ascii="GHEA Grapalat" w:hAnsi="GHEA Grapalat"/>
                <w:sz w:val="24"/>
                <w:szCs w:val="24"/>
                <w:lang w:val="hy-AM"/>
              </w:rPr>
              <w:t xml:space="preserve">Հավեվածի 16-րդ և 18-րդ կետերի համաձայն՝ միջազգային բնույթի փաստաթղթի նախագիծը փոխհամաձայնեցվում է մյուս կողմի հետ ՀՀ ԱԳՆ միջոցով։ </w:t>
            </w:r>
            <w:r>
              <w:rPr>
                <w:rFonts w:ascii="GHEA Grapalat" w:hAnsi="GHEA Grapalat"/>
                <w:sz w:val="24"/>
                <w:szCs w:val="24"/>
                <w:lang w:val="hy-AM"/>
              </w:rPr>
              <w:lastRenderedPageBreak/>
              <w:t xml:space="preserve">Միաժամանակ, «Միջազգային պայմանագրերի մասին» օրենքի 16-րդ հոդվածի 5-րդ մասի համաձայն՝ պայմանավորվող մյուս կողմի հետ վարկային և դրամաշնորհային միջազգային պայմանագրի նախագծի փոխհամաձայնեցումն իրականացնում է իրավասու մարմինը՝ ՀՀ ԱԳՆ հետ համաձայնեցմամբ: </w:t>
            </w:r>
          </w:p>
          <w:p w:rsidR="00F4795D" w:rsidRDefault="00F4795D" w:rsidP="00791A38">
            <w:pPr>
              <w:pStyle w:val="ListParagraph"/>
              <w:spacing w:after="0" w:line="240" w:lineRule="auto"/>
              <w:ind w:left="90" w:firstLine="360"/>
              <w:jc w:val="both"/>
              <w:rPr>
                <w:rFonts w:ascii="GHEA Grapalat" w:hAnsi="GHEA Grapalat"/>
                <w:sz w:val="24"/>
                <w:szCs w:val="24"/>
                <w:lang w:val="hy-AM"/>
              </w:rPr>
            </w:pPr>
            <w:r>
              <w:rPr>
                <w:rFonts w:ascii="GHEA Grapalat" w:hAnsi="GHEA Grapalat"/>
                <w:sz w:val="24"/>
                <w:szCs w:val="24"/>
                <w:lang w:val="hy-AM"/>
              </w:rPr>
              <w:t>Հաշվի առնելով վերոգրյալը՝ առաջարկում ենք սույն կարգում ևս, առնվազն այն միջազգային կառույցների համար, որոնց խորհուրդներում որպես ՀՀ կառավարիչ/փոխկառավարիչ հանդես են գալիս ՀՀ ֆինանսների նախարարը և/կամ ՀՀ ֆինանսների նախարարի տեղակալը, ՀՀ ֆինանսների նախարարության համար սահմանել անմիջական հաղորդակցության, այդ թվում՝ միջազգային բնույթի փաստաթղթի նախագծերի փոխհամաձայնեցման հնարավորություն։</w:t>
            </w:r>
          </w:p>
          <w:p w:rsidR="007D1A99" w:rsidRDefault="007D1A99" w:rsidP="00791A38">
            <w:pPr>
              <w:pStyle w:val="ListParagraph"/>
              <w:spacing w:after="0" w:line="240" w:lineRule="auto"/>
              <w:ind w:left="90" w:firstLine="360"/>
              <w:jc w:val="both"/>
              <w:rPr>
                <w:rFonts w:ascii="GHEA Grapalat" w:hAnsi="GHEA Grapalat"/>
                <w:sz w:val="24"/>
                <w:szCs w:val="24"/>
                <w:lang w:val="hy-AM"/>
              </w:rPr>
            </w:pPr>
          </w:p>
          <w:p w:rsidR="007D1A99" w:rsidRDefault="007D1A99" w:rsidP="00791A38">
            <w:pPr>
              <w:pStyle w:val="ListParagraph"/>
              <w:spacing w:after="0" w:line="240" w:lineRule="auto"/>
              <w:ind w:left="90" w:firstLine="360"/>
              <w:jc w:val="both"/>
              <w:rPr>
                <w:rFonts w:ascii="GHEA Grapalat" w:hAnsi="GHEA Grapalat"/>
                <w:sz w:val="24"/>
                <w:szCs w:val="24"/>
                <w:lang w:val="hy-AM"/>
              </w:rPr>
            </w:pPr>
          </w:p>
          <w:p w:rsidR="001673DD" w:rsidRDefault="001673DD" w:rsidP="00791A38">
            <w:pPr>
              <w:pStyle w:val="ListParagraph"/>
              <w:spacing w:after="0" w:line="240" w:lineRule="auto"/>
              <w:ind w:left="90" w:firstLine="360"/>
              <w:jc w:val="both"/>
              <w:rPr>
                <w:rFonts w:ascii="GHEA Grapalat" w:hAnsi="GHEA Grapalat"/>
                <w:sz w:val="24"/>
                <w:szCs w:val="24"/>
                <w:lang w:val="hy-AM"/>
              </w:rPr>
            </w:pPr>
          </w:p>
          <w:p w:rsidR="00F4795D" w:rsidRDefault="00F4795D" w:rsidP="00791A38">
            <w:pPr>
              <w:pStyle w:val="ListParagraph"/>
              <w:numPr>
                <w:ilvl w:val="0"/>
                <w:numId w:val="13"/>
              </w:numPr>
              <w:spacing w:after="0" w:line="240" w:lineRule="auto"/>
              <w:ind w:left="90" w:right="-26" w:firstLine="360"/>
              <w:jc w:val="both"/>
              <w:rPr>
                <w:rFonts w:ascii="GHEA Grapalat" w:hAnsi="GHEA Grapalat"/>
                <w:sz w:val="24"/>
                <w:szCs w:val="24"/>
                <w:lang w:val="hy-AM"/>
              </w:rPr>
            </w:pPr>
            <w:r>
              <w:rPr>
                <w:rFonts w:ascii="GHEA Grapalat" w:hAnsi="GHEA Grapalat"/>
                <w:sz w:val="24"/>
                <w:szCs w:val="24"/>
                <w:lang w:val="hy-AM"/>
              </w:rPr>
              <w:t>Անհրաժեշտ է հստակեցնել «այլ պաշտոնատար անձ» եզրույթի սահմանումը՝ հաշվի առնելով, որ Հավելվածի 18-րդ կետի տրամաբանական շարունակությունը հանդիսացող 19-րդ կետի և 22-րդ կետի միջև առկա է անհամապատասխանություն։</w:t>
            </w:r>
          </w:p>
          <w:p w:rsidR="00E12054" w:rsidRDefault="00E12054" w:rsidP="00E12054">
            <w:pPr>
              <w:pStyle w:val="ListParagraph"/>
              <w:spacing w:after="0" w:line="240" w:lineRule="auto"/>
              <w:ind w:left="450" w:right="-26"/>
              <w:jc w:val="both"/>
              <w:rPr>
                <w:rFonts w:ascii="GHEA Grapalat" w:hAnsi="GHEA Grapalat"/>
                <w:sz w:val="24"/>
                <w:szCs w:val="24"/>
                <w:lang w:val="hy-AM"/>
              </w:rPr>
            </w:pPr>
          </w:p>
          <w:p w:rsidR="00E12054" w:rsidRDefault="00E12054" w:rsidP="00E12054">
            <w:pPr>
              <w:pStyle w:val="ListParagraph"/>
              <w:spacing w:after="0" w:line="240" w:lineRule="auto"/>
              <w:ind w:left="450" w:right="-26"/>
              <w:jc w:val="both"/>
              <w:rPr>
                <w:rFonts w:ascii="GHEA Grapalat" w:hAnsi="GHEA Grapalat"/>
                <w:sz w:val="24"/>
                <w:szCs w:val="24"/>
                <w:lang w:val="hy-AM"/>
              </w:rPr>
            </w:pPr>
          </w:p>
          <w:p w:rsidR="00E12054" w:rsidRDefault="00E12054" w:rsidP="00E12054">
            <w:pPr>
              <w:pStyle w:val="ListParagraph"/>
              <w:spacing w:after="0" w:line="240" w:lineRule="auto"/>
              <w:ind w:left="450" w:right="-26"/>
              <w:jc w:val="both"/>
              <w:rPr>
                <w:rFonts w:ascii="GHEA Grapalat" w:hAnsi="GHEA Grapalat"/>
                <w:sz w:val="24"/>
                <w:szCs w:val="24"/>
                <w:lang w:val="hy-AM"/>
              </w:rPr>
            </w:pPr>
          </w:p>
          <w:p w:rsidR="00E12054" w:rsidRDefault="00E12054" w:rsidP="00E12054">
            <w:pPr>
              <w:pStyle w:val="ListParagraph"/>
              <w:spacing w:after="0" w:line="240" w:lineRule="auto"/>
              <w:ind w:left="450" w:right="-26"/>
              <w:jc w:val="both"/>
              <w:rPr>
                <w:rFonts w:ascii="GHEA Grapalat" w:hAnsi="GHEA Grapalat"/>
                <w:sz w:val="24"/>
                <w:szCs w:val="24"/>
                <w:lang w:val="hy-AM"/>
              </w:rPr>
            </w:pPr>
          </w:p>
          <w:p w:rsidR="00E12054" w:rsidRDefault="00E12054" w:rsidP="00E12054">
            <w:pPr>
              <w:pStyle w:val="ListParagraph"/>
              <w:spacing w:after="0" w:line="240" w:lineRule="auto"/>
              <w:ind w:left="450" w:right="-26"/>
              <w:jc w:val="both"/>
              <w:rPr>
                <w:rFonts w:ascii="GHEA Grapalat" w:hAnsi="GHEA Grapalat"/>
                <w:sz w:val="24"/>
                <w:szCs w:val="24"/>
                <w:lang w:val="hy-AM"/>
              </w:rPr>
            </w:pPr>
          </w:p>
          <w:p w:rsidR="00E12054" w:rsidRDefault="00E12054" w:rsidP="00E12054">
            <w:pPr>
              <w:pStyle w:val="ListParagraph"/>
              <w:spacing w:after="0" w:line="240" w:lineRule="auto"/>
              <w:ind w:left="450" w:right="-26"/>
              <w:jc w:val="both"/>
              <w:rPr>
                <w:rFonts w:ascii="GHEA Grapalat" w:hAnsi="GHEA Grapalat"/>
                <w:sz w:val="24"/>
                <w:szCs w:val="24"/>
                <w:lang w:val="hy-AM"/>
              </w:rPr>
            </w:pPr>
          </w:p>
          <w:p w:rsidR="00E12054" w:rsidRDefault="00E12054" w:rsidP="00E12054">
            <w:pPr>
              <w:pStyle w:val="ListParagraph"/>
              <w:spacing w:after="0" w:line="240" w:lineRule="auto"/>
              <w:ind w:left="450" w:right="-26"/>
              <w:jc w:val="both"/>
              <w:rPr>
                <w:rFonts w:ascii="GHEA Grapalat" w:hAnsi="GHEA Grapalat"/>
                <w:sz w:val="24"/>
                <w:szCs w:val="24"/>
                <w:lang w:val="hy-AM"/>
              </w:rPr>
            </w:pPr>
          </w:p>
          <w:p w:rsidR="00E12054" w:rsidRDefault="00E12054" w:rsidP="00E12054">
            <w:pPr>
              <w:pStyle w:val="ListParagraph"/>
              <w:spacing w:after="0" w:line="240" w:lineRule="auto"/>
              <w:ind w:left="450" w:right="-26"/>
              <w:jc w:val="both"/>
              <w:rPr>
                <w:rFonts w:ascii="GHEA Grapalat" w:hAnsi="GHEA Grapalat"/>
                <w:sz w:val="24"/>
                <w:szCs w:val="24"/>
                <w:lang w:val="hy-AM"/>
              </w:rPr>
            </w:pPr>
          </w:p>
          <w:p w:rsidR="00F4795D" w:rsidRPr="002F6FDF" w:rsidRDefault="00F4795D" w:rsidP="00791A38">
            <w:pPr>
              <w:pStyle w:val="ListParagraph"/>
              <w:numPr>
                <w:ilvl w:val="0"/>
                <w:numId w:val="13"/>
              </w:numPr>
              <w:spacing w:after="0" w:line="240" w:lineRule="auto"/>
              <w:ind w:left="90" w:right="-26" w:firstLine="360"/>
              <w:jc w:val="both"/>
              <w:rPr>
                <w:rFonts w:ascii="GHEA Grapalat" w:hAnsi="GHEA Grapalat"/>
                <w:sz w:val="24"/>
                <w:szCs w:val="24"/>
                <w:lang w:val="hy-AM"/>
              </w:rPr>
            </w:pPr>
            <w:r>
              <w:rPr>
                <w:rFonts w:ascii="GHEA Grapalat" w:hAnsi="GHEA Grapalat"/>
                <w:sz w:val="24"/>
                <w:szCs w:val="24"/>
                <w:lang w:val="hy-AM"/>
              </w:rPr>
              <w:t xml:space="preserve">Հավելվածի 24-րդ կետի համաձայն՝ </w:t>
            </w:r>
            <w:r>
              <w:rPr>
                <w:rFonts w:ascii="GHEA Grapalat" w:hAnsi="GHEA Grapalat" w:cs="GHEA Mariam"/>
                <w:bCs/>
                <w:sz w:val="24"/>
                <w:szCs w:val="24"/>
                <w:lang w:val="hy-AM"/>
              </w:rPr>
              <w:t xml:space="preserve">միջազգային բնույթի փաստաթղթի՝ օտար լեզվից հայերեն կամ հայերենից օտար լեզուներ թարգմանությունն ապահովում է իրավասու մարմինը՝ Հայաստանի Հանրապետության արդարադատության նախարարի սահմանած կարգով: Տարընթերցումներից խուսափելու նպատակով՝ առաջարկում ենք սույն դրույթը խմբագրել՝ հստակ սահմանելով, թե որ մարմինն է իրականացնելու նախագծի թարգմանությունը։ Օրինակ՝ սահմանել, որ </w:t>
            </w:r>
            <w:r>
              <w:rPr>
                <w:rFonts w:ascii="GHEA Grapalat" w:hAnsi="GHEA Grapalat" w:cs="GHEA Mariam"/>
                <w:bCs/>
                <w:i/>
                <w:sz w:val="24"/>
                <w:szCs w:val="24"/>
                <w:lang w:val="hy-AM"/>
              </w:rPr>
              <w:t>«</w:t>
            </w:r>
            <w:r>
              <w:rPr>
                <w:rFonts w:ascii="GHEA Grapalat" w:hAnsi="GHEA Grapalat" w:cs="Sylfaen"/>
                <w:i/>
                <w:sz w:val="24"/>
                <w:szCs w:val="24"/>
                <w:lang w:val="hy-AM"/>
              </w:rPr>
              <w:t xml:space="preserve">Միջազգային բնույթի փաստաթղթի՝ օտար լեզվից հայերեն կամ հայերենից օտար լեզուներ թարգմանությունն ապահովում է իրավասու մարմինը՝ Հայաստանի Հանրապետության արդարադատության </w:t>
            </w:r>
            <w:r>
              <w:rPr>
                <w:rFonts w:ascii="GHEA Grapalat" w:hAnsi="GHEA Grapalat" w:cs="Sylfaen"/>
                <w:i/>
                <w:sz w:val="24"/>
                <w:szCs w:val="24"/>
                <w:lang w:val="hy-AM"/>
              </w:rPr>
              <w:lastRenderedPageBreak/>
              <w:t>նախարարության միջոցով՝ Հայաստանի Հանրապետության արդարադատության նախարարի սահմանած կարգին համապատասխան»:</w:t>
            </w:r>
          </w:p>
          <w:p w:rsidR="002F6FDF" w:rsidRDefault="002F6FDF" w:rsidP="002F6FDF">
            <w:pPr>
              <w:ind w:right="-26"/>
              <w:jc w:val="both"/>
              <w:rPr>
                <w:rFonts w:ascii="GHEA Grapalat" w:hAnsi="GHEA Grapalat"/>
                <w:lang w:val="hy-AM"/>
              </w:rPr>
            </w:pPr>
          </w:p>
          <w:p w:rsidR="002F6FDF" w:rsidRDefault="002F6FDF" w:rsidP="002F6FDF">
            <w:pPr>
              <w:ind w:right="-26"/>
              <w:jc w:val="both"/>
              <w:rPr>
                <w:rFonts w:ascii="GHEA Grapalat" w:hAnsi="GHEA Grapalat"/>
                <w:lang w:val="hy-AM"/>
              </w:rPr>
            </w:pPr>
          </w:p>
          <w:p w:rsidR="002F6FDF" w:rsidRDefault="002F6FDF" w:rsidP="002F6FDF">
            <w:pPr>
              <w:ind w:right="-26"/>
              <w:jc w:val="both"/>
              <w:rPr>
                <w:rFonts w:ascii="GHEA Grapalat" w:hAnsi="GHEA Grapalat"/>
                <w:lang w:val="hy-AM"/>
              </w:rPr>
            </w:pPr>
          </w:p>
          <w:p w:rsidR="002F6FDF" w:rsidRDefault="002F6FDF" w:rsidP="002F6FDF">
            <w:pPr>
              <w:ind w:right="-26"/>
              <w:jc w:val="both"/>
              <w:rPr>
                <w:rFonts w:ascii="GHEA Grapalat" w:hAnsi="GHEA Grapalat"/>
                <w:lang w:val="hy-AM"/>
              </w:rPr>
            </w:pPr>
          </w:p>
          <w:p w:rsidR="002F6FDF" w:rsidRDefault="002F6FDF" w:rsidP="002F6FDF">
            <w:pPr>
              <w:ind w:right="-26"/>
              <w:jc w:val="both"/>
              <w:rPr>
                <w:rFonts w:ascii="GHEA Grapalat" w:hAnsi="GHEA Grapalat"/>
                <w:lang w:val="hy-AM"/>
              </w:rPr>
            </w:pPr>
          </w:p>
          <w:p w:rsidR="002F6FDF" w:rsidRDefault="002F6FDF" w:rsidP="002F6FDF">
            <w:pPr>
              <w:ind w:right="-26"/>
              <w:jc w:val="both"/>
              <w:rPr>
                <w:rFonts w:ascii="GHEA Grapalat" w:hAnsi="GHEA Grapalat"/>
                <w:lang w:val="hy-AM"/>
              </w:rPr>
            </w:pPr>
          </w:p>
          <w:p w:rsidR="002F6FDF" w:rsidRDefault="002F6FDF" w:rsidP="002F6FDF">
            <w:pPr>
              <w:ind w:right="-26"/>
              <w:jc w:val="both"/>
              <w:rPr>
                <w:rFonts w:ascii="GHEA Grapalat" w:hAnsi="GHEA Grapalat"/>
                <w:lang w:val="hy-AM"/>
              </w:rPr>
            </w:pPr>
          </w:p>
          <w:p w:rsidR="002F6FDF" w:rsidRDefault="002F6FDF" w:rsidP="002F6FDF">
            <w:pPr>
              <w:ind w:right="-26"/>
              <w:jc w:val="both"/>
              <w:rPr>
                <w:rFonts w:ascii="GHEA Grapalat" w:hAnsi="GHEA Grapalat"/>
                <w:lang w:val="hy-AM"/>
              </w:rPr>
            </w:pPr>
          </w:p>
          <w:p w:rsidR="002F6FDF" w:rsidRDefault="002F6FDF" w:rsidP="002F6FDF">
            <w:pPr>
              <w:ind w:right="-26"/>
              <w:jc w:val="both"/>
              <w:rPr>
                <w:rFonts w:ascii="GHEA Grapalat" w:hAnsi="GHEA Grapalat"/>
                <w:lang w:val="hy-AM"/>
              </w:rPr>
            </w:pPr>
          </w:p>
          <w:p w:rsidR="002F6FDF" w:rsidRDefault="002F6FDF" w:rsidP="002F6FDF">
            <w:pPr>
              <w:ind w:right="-26"/>
              <w:jc w:val="both"/>
              <w:rPr>
                <w:rFonts w:ascii="GHEA Grapalat" w:hAnsi="GHEA Grapalat"/>
                <w:lang w:val="hy-AM"/>
              </w:rPr>
            </w:pPr>
          </w:p>
          <w:p w:rsidR="002F6FDF" w:rsidRPr="002F6FDF" w:rsidRDefault="002F6FDF" w:rsidP="002F6FDF">
            <w:pPr>
              <w:ind w:right="-26"/>
              <w:jc w:val="both"/>
              <w:rPr>
                <w:rFonts w:ascii="GHEA Grapalat" w:hAnsi="GHEA Grapalat"/>
                <w:lang w:val="hy-AM"/>
              </w:rPr>
            </w:pPr>
          </w:p>
          <w:p w:rsidR="00F4795D" w:rsidRDefault="00F4795D" w:rsidP="00DC7006">
            <w:pPr>
              <w:pStyle w:val="ListParagraph"/>
              <w:numPr>
                <w:ilvl w:val="0"/>
                <w:numId w:val="13"/>
              </w:numPr>
              <w:spacing w:after="0" w:line="276" w:lineRule="auto"/>
              <w:ind w:left="90" w:firstLine="360"/>
              <w:jc w:val="both"/>
              <w:rPr>
                <w:rFonts w:ascii="GHEA Grapalat" w:hAnsi="GHEA Grapalat"/>
                <w:sz w:val="24"/>
                <w:szCs w:val="24"/>
                <w:lang w:val="hy-AM"/>
              </w:rPr>
            </w:pPr>
            <w:r>
              <w:rPr>
                <w:rFonts w:ascii="GHEA Grapalat" w:hAnsi="GHEA Grapalat"/>
                <w:sz w:val="24"/>
                <w:szCs w:val="24"/>
                <w:lang w:val="hy-AM"/>
              </w:rPr>
              <w:t>Առաջարկում ենք սահմանել, որ միջազգային բնույթի փաստաթղթերի նույնական հայերեն օրինակի հաստատումը ապահովվի ՀՀ ԱԳՆ կողմից։ Միաժամանակ, Ձեր ուշադրությունն ենք հրավիրում այն հանգամանքին, որ սույն առաջարկը ՀՀ ԱԳՆ կողմից ընդունելի չլինելու հիմնավորումը ևս բացակայում է։</w:t>
            </w:r>
          </w:p>
          <w:p w:rsidR="00EA6DAC" w:rsidRDefault="00EA6DAC" w:rsidP="00EA6DAC">
            <w:pPr>
              <w:jc w:val="both"/>
              <w:rPr>
                <w:rFonts w:ascii="GHEA Grapalat" w:hAnsi="GHEA Grapalat"/>
                <w:lang w:val="hy-AM"/>
              </w:rPr>
            </w:pPr>
          </w:p>
          <w:p w:rsidR="00EA6DAC" w:rsidRDefault="00EA6DAC" w:rsidP="00EA6DAC">
            <w:pPr>
              <w:jc w:val="both"/>
              <w:rPr>
                <w:rFonts w:ascii="GHEA Grapalat" w:hAnsi="GHEA Grapalat"/>
                <w:lang w:val="hy-AM"/>
              </w:rPr>
            </w:pPr>
          </w:p>
          <w:p w:rsidR="00EA6DAC" w:rsidRDefault="00EA6DAC" w:rsidP="00EA6DAC">
            <w:pPr>
              <w:jc w:val="both"/>
              <w:rPr>
                <w:rFonts w:ascii="GHEA Grapalat" w:hAnsi="GHEA Grapalat"/>
                <w:lang w:val="hy-AM"/>
              </w:rPr>
            </w:pPr>
          </w:p>
          <w:p w:rsidR="00EA6DAC" w:rsidRDefault="00EA6DAC" w:rsidP="00EA6DAC">
            <w:pPr>
              <w:jc w:val="both"/>
              <w:rPr>
                <w:rFonts w:ascii="GHEA Grapalat" w:hAnsi="GHEA Grapalat"/>
                <w:lang w:val="hy-AM"/>
              </w:rPr>
            </w:pPr>
          </w:p>
          <w:p w:rsidR="00EA6DAC" w:rsidRPr="00EA6DAC" w:rsidRDefault="00EA6DAC" w:rsidP="00EA6DAC">
            <w:pPr>
              <w:jc w:val="both"/>
              <w:rPr>
                <w:rFonts w:ascii="GHEA Grapalat" w:hAnsi="GHEA Grapalat"/>
                <w:lang w:val="hy-AM"/>
              </w:rPr>
            </w:pPr>
          </w:p>
          <w:p w:rsidR="00DC7006" w:rsidRPr="00DC7006" w:rsidRDefault="00DC7006" w:rsidP="00DC7006">
            <w:pPr>
              <w:pStyle w:val="ListParagraph"/>
              <w:spacing w:after="0" w:line="240" w:lineRule="auto"/>
              <w:ind w:left="450" w:right="-26"/>
              <w:jc w:val="both"/>
              <w:rPr>
                <w:rFonts w:ascii="GHEA Grapalat" w:hAnsi="GHEA Grapalat"/>
                <w:sz w:val="24"/>
                <w:szCs w:val="18"/>
                <w:lang w:val="hy-AM"/>
              </w:rPr>
            </w:pPr>
          </w:p>
          <w:p w:rsidR="00F4795D" w:rsidRPr="00EE1C5E" w:rsidRDefault="00F4795D" w:rsidP="00791A38">
            <w:pPr>
              <w:pStyle w:val="ListParagraph"/>
              <w:numPr>
                <w:ilvl w:val="0"/>
                <w:numId w:val="13"/>
              </w:numPr>
              <w:spacing w:after="0" w:line="240" w:lineRule="auto"/>
              <w:ind w:left="90" w:right="-26" w:firstLine="360"/>
              <w:jc w:val="both"/>
              <w:rPr>
                <w:rFonts w:ascii="GHEA Grapalat" w:hAnsi="GHEA Grapalat"/>
                <w:sz w:val="24"/>
                <w:szCs w:val="18"/>
                <w:lang w:val="hy-AM"/>
              </w:rPr>
            </w:pPr>
            <w:bookmarkStart w:id="0" w:name="_GoBack"/>
            <w:r>
              <w:rPr>
                <w:rFonts w:ascii="GHEA Grapalat" w:hAnsi="GHEA Grapalat"/>
                <w:sz w:val="24"/>
                <w:szCs w:val="24"/>
                <w:lang w:val="hy-AM"/>
              </w:rPr>
              <w:t>Հաշվի առնելով, որ իրավասու մարմնի պաշտոնական կայքէջում հրապարակման պահանջ սահմանված չէ նաև միջազգային պայմանագրերի համար՝ առաջարկում ենք քննարկել Հավելվածի 28-րդ կետի պահպանման նպատակահարմարությունը։</w:t>
            </w:r>
          </w:p>
          <w:p w:rsidR="007D55CF" w:rsidRDefault="00F4795D" w:rsidP="00DC7006">
            <w:pPr>
              <w:ind w:left="90" w:right="-26" w:firstLine="360"/>
              <w:jc w:val="both"/>
              <w:rPr>
                <w:rFonts w:ascii="GHEA Grapalat" w:hAnsi="GHEA Grapalat"/>
                <w:lang w:val="hy-AM"/>
              </w:rPr>
            </w:pPr>
            <w:r w:rsidRPr="00EE1C5E">
              <w:rPr>
                <w:rFonts w:ascii="GHEA Grapalat" w:hAnsi="GHEA Grapalat"/>
                <w:lang w:val="hy-AM"/>
              </w:rPr>
              <w:t>Միաժամանակ հարկ ենք համարում ընդգծել, որ վերոնշյալ նկատառումները չընդունվելու դեպքում սույն կարգի կիրառման ընթացքում կարող են առաջանալ գործնական խնդիրներ, ինչպիսիք առաջացան «Միջազգային պայմանագրերի մասին» ՀՀ օրենքի կիրառման դեպքում:</w:t>
            </w:r>
          </w:p>
          <w:bookmarkEnd w:id="0"/>
          <w:p w:rsidR="00DC7006" w:rsidRPr="00DC7006" w:rsidRDefault="00DC7006" w:rsidP="00DC7006">
            <w:pPr>
              <w:ind w:left="90" w:right="-26" w:firstLine="360"/>
              <w:jc w:val="both"/>
              <w:rPr>
                <w:rFonts w:ascii="GHEA Grapalat" w:hAnsi="GHEA Grapalat"/>
                <w:szCs w:val="18"/>
                <w:lang w:val="hy-AM"/>
              </w:rPr>
            </w:pPr>
          </w:p>
        </w:tc>
        <w:tc>
          <w:tcPr>
            <w:tcW w:w="1815" w:type="pct"/>
            <w:tcBorders>
              <w:top w:val="single" w:sz="4" w:space="0" w:color="auto"/>
              <w:left w:val="nil"/>
              <w:bottom w:val="single" w:sz="4" w:space="0" w:color="auto"/>
              <w:right w:val="single" w:sz="4" w:space="0" w:color="auto"/>
            </w:tcBorders>
            <w:shd w:val="clear" w:color="auto" w:fill="auto"/>
          </w:tcPr>
          <w:p w:rsidR="00791A38" w:rsidRDefault="00791A38" w:rsidP="00E12054">
            <w:pPr>
              <w:spacing w:line="276" w:lineRule="auto"/>
              <w:jc w:val="center"/>
              <w:rPr>
                <w:rFonts w:ascii="GHEA Grapalat" w:hAnsi="GHEA Grapalat"/>
                <w:bCs/>
                <w:shd w:val="clear" w:color="auto" w:fill="FFFFFF"/>
                <w:lang w:val="hy-AM"/>
              </w:rPr>
            </w:pPr>
          </w:p>
          <w:p w:rsidR="00791A38" w:rsidRDefault="00791A38" w:rsidP="00E12054">
            <w:pPr>
              <w:spacing w:line="276" w:lineRule="auto"/>
              <w:jc w:val="center"/>
              <w:rPr>
                <w:rFonts w:ascii="GHEA Grapalat" w:hAnsi="GHEA Grapalat"/>
                <w:bCs/>
                <w:shd w:val="clear" w:color="auto" w:fill="FFFFFF"/>
                <w:lang w:val="hy-AM"/>
              </w:rPr>
            </w:pPr>
          </w:p>
          <w:p w:rsidR="000A26AC" w:rsidRDefault="000A26AC" w:rsidP="00E12054">
            <w:pPr>
              <w:spacing w:line="276" w:lineRule="auto"/>
              <w:jc w:val="center"/>
              <w:rPr>
                <w:rFonts w:ascii="GHEA Grapalat" w:hAnsi="GHEA Grapalat" w:cs="Cambria Math"/>
                <w:bCs/>
                <w:shd w:val="clear" w:color="auto" w:fill="FFFFFF"/>
                <w:lang w:val="hy-AM"/>
              </w:rPr>
            </w:pPr>
          </w:p>
          <w:p w:rsidR="000A26AC" w:rsidRDefault="000A26AC" w:rsidP="00E12054">
            <w:pPr>
              <w:spacing w:line="276" w:lineRule="auto"/>
              <w:jc w:val="center"/>
              <w:rPr>
                <w:rFonts w:ascii="GHEA Grapalat" w:hAnsi="GHEA Grapalat" w:cs="Cambria Math"/>
                <w:bCs/>
                <w:shd w:val="clear" w:color="auto" w:fill="FFFFFF"/>
                <w:lang w:val="hy-AM"/>
              </w:rPr>
            </w:pPr>
          </w:p>
          <w:p w:rsidR="00791A38" w:rsidRPr="009326E7" w:rsidRDefault="007451CD" w:rsidP="00E12054">
            <w:pPr>
              <w:spacing w:line="276" w:lineRule="auto"/>
              <w:jc w:val="center"/>
              <w:rPr>
                <w:rFonts w:ascii="GHEA Grapalat" w:hAnsi="GHEA Grapalat"/>
                <w:bCs/>
                <w:shd w:val="clear" w:color="auto" w:fill="FFFFFF"/>
                <w:lang w:val="hy-AM"/>
              </w:rPr>
            </w:pPr>
            <w:r w:rsidRPr="007451CD">
              <w:rPr>
                <w:rFonts w:ascii="GHEA Grapalat" w:hAnsi="GHEA Grapalat" w:cs="Cambria Math"/>
                <w:bCs/>
                <w:shd w:val="clear" w:color="auto" w:fill="FFFFFF"/>
                <w:lang w:val="hy-AM"/>
              </w:rPr>
              <w:t>1</w:t>
            </w:r>
            <w:r w:rsidRPr="007451CD">
              <w:rPr>
                <w:rFonts w:ascii="Cambria Math" w:hAnsi="Cambria Math" w:cs="Cambria Math"/>
                <w:bCs/>
                <w:shd w:val="clear" w:color="auto" w:fill="FFFFFF"/>
                <w:lang w:val="hy-AM"/>
              </w:rPr>
              <w:t>․</w:t>
            </w:r>
            <w:r>
              <w:rPr>
                <w:rFonts w:ascii="Cambria Math" w:hAnsi="Cambria Math" w:cs="Cambria Math"/>
                <w:bCs/>
                <w:shd w:val="clear" w:color="auto" w:fill="FFFFFF"/>
                <w:lang w:val="hy-AM"/>
              </w:rPr>
              <w:t xml:space="preserve"> </w:t>
            </w:r>
            <w:r w:rsidR="00791A38" w:rsidRPr="007451CD">
              <w:rPr>
                <w:rFonts w:ascii="GHEA Grapalat" w:hAnsi="GHEA Grapalat"/>
                <w:bCs/>
                <w:shd w:val="clear" w:color="auto" w:fill="FFFFFF"/>
                <w:lang w:val="hy-AM"/>
              </w:rPr>
              <w:t>Չի</w:t>
            </w:r>
            <w:r w:rsidR="00791A38" w:rsidRPr="009326E7">
              <w:rPr>
                <w:rFonts w:ascii="GHEA Grapalat" w:hAnsi="GHEA Grapalat"/>
                <w:bCs/>
                <w:shd w:val="clear" w:color="auto" w:fill="FFFFFF"/>
                <w:lang w:val="hy-AM"/>
              </w:rPr>
              <w:t xml:space="preserve"> ընդունվել</w:t>
            </w:r>
          </w:p>
          <w:p w:rsidR="007D55CF" w:rsidRDefault="000A26AC" w:rsidP="00E12054">
            <w:pPr>
              <w:spacing w:line="276" w:lineRule="auto"/>
              <w:jc w:val="both"/>
              <w:rPr>
                <w:rFonts w:ascii="GHEA Grapalat" w:hAnsi="GHEA Grapalat"/>
                <w:bCs/>
                <w:lang w:val="hy-AM" w:eastAsia="fr-FR"/>
              </w:rPr>
            </w:pPr>
            <w:r>
              <w:rPr>
                <w:rFonts w:ascii="GHEA Grapalat" w:hAnsi="GHEA Grapalat"/>
                <w:bCs/>
                <w:lang w:val="hy-AM" w:eastAsia="fr-FR"/>
              </w:rPr>
              <w:t xml:space="preserve">Արտաքին գործերի նախարարությունը նախագծի 9-12-րդ կետերով նախատեսված </w:t>
            </w:r>
            <w:r>
              <w:rPr>
                <w:rFonts w:ascii="GHEA Grapalat" w:hAnsi="GHEA Grapalat"/>
                <w:bCs/>
                <w:lang w:val="hy-AM" w:eastAsia="fr-FR"/>
              </w:rPr>
              <w:lastRenderedPageBreak/>
              <w:t>եզրակացությունների հիման վրա է որոշում փաստաթղթի բնույթը։</w:t>
            </w:r>
          </w:p>
          <w:p w:rsidR="00743045" w:rsidRDefault="00794FF9" w:rsidP="00E12054">
            <w:pPr>
              <w:spacing w:line="276" w:lineRule="auto"/>
              <w:jc w:val="both"/>
              <w:rPr>
                <w:rFonts w:ascii="GHEA Grapalat" w:hAnsi="GHEA Grapalat"/>
                <w:bCs/>
                <w:lang w:val="hy-AM" w:eastAsia="fr-FR"/>
              </w:rPr>
            </w:pPr>
            <w:r>
              <w:rPr>
                <w:rFonts w:ascii="GHEA Grapalat" w:hAnsi="GHEA Grapalat"/>
                <w:bCs/>
                <w:lang w:val="hy-AM" w:eastAsia="fr-FR"/>
              </w:rPr>
              <w:t>Հարցը քննարկվել է թեմայի շուրջ կազմակերպված խորհրդակցության ընթացքում, ներկայացվել են անհրաժեշտ հիմ</w:t>
            </w:r>
            <w:r w:rsidR="00E12054">
              <w:rPr>
                <w:rFonts w:ascii="GHEA Grapalat" w:hAnsi="GHEA Grapalat"/>
                <w:bCs/>
                <w:lang w:val="hy-AM" w:eastAsia="fr-FR"/>
              </w:rPr>
              <w:t>ն</w:t>
            </w:r>
            <w:r>
              <w:rPr>
                <w:rFonts w:ascii="GHEA Grapalat" w:hAnsi="GHEA Grapalat"/>
                <w:bCs/>
                <w:lang w:val="hy-AM" w:eastAsia="fr-FR"/>
              </w:rPr>
              <w:t xml:space="preserve">ավորումներ, որոնք ընդունելի են համարվել նաև ՖՆ ներկայացուցիչների կողմից: </w:t>
            </w:r>
          </w:p>
          <w:p w:rsidR="00743045" w:rsidRDefault="00743045" w:rsidP="00E12054">
            <w:pPr>
              <w:spacing w:line="276" w:lineRule="auto"/>
              <w:jc w:val="both"/>
              <w:rPr>
                <w:rFonts w:ascii="GHEA Grapalat" w:hAnsi="GHEA Grapalat"/>
                <w:bCs/>
                <w:lang w:val="hy-AM" w:eastAsia="fr-FR"/>
              </w:rPr>
            </w:pPr>
          </w:p>
          <w:p w:rsidR="00E12054" w:rsidRDefault="00E12054" w:rsidP="00E12054">
            <w:pPr>
              <w:spacing w:line="276" w:lineRule="auto"/>
              <w:jc w:val="center"/>
              <w:rPr>
                <w:rFonts w:ascii="GHEA Grapalat" w:hAnsi="GHEA Grapalat" w:cs="Cambria Math"/>
                <w:bCs/>
                <w:shd w:val="clear" w:color="auto" w:fill="FFFFFF"/>
                <w:lang w:val="hy-AM"/>
              </w:rPr>
            </w:pPr>
          </w:p>
          <w:p w:rsidR="00E12054" w:rsidRDefault="00E12054" w:rsidP="00E12054">
            <w:pPr>
              <w:spacing w:line="276" w:lineRule="auto"/>
              <w:jc w:val="center"/>
              <w:rPr>
                <w:rFonts w:ascii="GHEA Grapalat" w:hAnsi="GHEA Grapalat" w:cs="Cambria Math"/>
                <w:bCs/>
                <w:shd w:val="clear" w:color="auto" w:fill="FFFFFF"/>
                <w:lang w:val="hy-AM"/>
              </w:rPr>
            </w:pPr>
          </w:p>
          <w:p w:rsidR="00E12054" w:rsidRDefault="00E12054" w:rsidP="00E12054">
            <w:pPr>
              <w:spacing w:line="276" w:lineRule="auto"/>
              <w:jc w:val="center"/>
              <w:rPr>
                <w:rFonts w:ascii="GHEA Grapalat" w:hAnsi="GHEA Grapalat" w:cs="Cambria Math"/>
                <w:bCs/>
                <w:shd w:val="clear" w:color="auto" w:fill="FFFFFF"/>
                <w:lang w:val="hy-AM"/>
              </w:rPr>
            </w:pPr>
          </w:p>
          <w:p w:rsidR="00DC7006" w:rsidRDefault="00DC7006" w:rsidP="00E12054">
            <w:pPr>
              <w:spacing w:line="276" w:lineRule="auto"/>
              <w:jc w:val="center"/>
              <w:rPr>
                <w:rFonts w:ascii="GHEA Grapalat" w:hAnsi="GHEA Grapalat" w:cs="Cambria Math"/>
                <w:bCs/>
                <w:shd w:val="clear" w:color="auto" w:fill="FFFFFF"/>
                <w:lang w:val="hy-AM"/>
              </w:rPr>
            </w:pPr>
          </w:p>
          <w:p w:rsidR="00743045" w:rsidRDefault="00743045" w:rsidP="00E12054">
            <w:pPr>
              <w:spacing w:line="276" w:lineRule="auto"/>
              <w:jc w:val="center"/>
              <w:rPr>
                <w:rFonts w:ascii="GHEA Grapalat" w:hAnsi="GHEA Grapalat"/>
                <w:bCs/>
                <w:shd w:val="clear" w:color="auto" w:fill="FFFFFF"/>
                <w:lang w:val="hy-AM"/>
              </w:rPr>
            </w:pPr>
            <w:r w:rsidRPr="00743045">
              <w:rPr>
                <w:rFonts w:ascii="GHEA Grapalat" w:hAnsi="GHEA Grapalat" w:cs="Cambria Math"/>
                <w:bCs/>
                <w:shd w:val="clear" w:color="auto" w:fill="FFFFFF"/>
                <w:lang w:val="hy-AM"/>
              </w:rPr>
              <w:t>2</w:t>
            </w:r>
            <w:r w:rsidRPr="007451CD">
              <w:rPr>
                <w:rFonts w:ascii="Cambria Math" w:hAnsi="Cambria Math" w:cs="Cambria Math"/>
                <w:bCs/>
                <w:shd w:val="clear" w:color="auto" w:fill="FFFFFF"/>
                <w:lang w:val="hy-AM"/>
              </w:rPr>
              <w:t>․</w:t>
            </w:r>
            <w:r>
              <w:rPr>
                <w:rFonts w:ascii="Cambria Math" w:hAnsi="Cambria Math" w:cs="Cambria Math"/>
                <w:bCs/>
                <w:shd w:val="clear" w:color="auto" w:fill="FFFFFF"/>
                <w:lang w:val="hy-AM"/>
              </w:rPr>
              <w:t xml:space="preserve"> </w:t>
            </w:r>
            <w:r w:rsidRPr="007451CD">
              <w:rPr>
                <w:rFonts w:ascii="GHEA Grapalat" w:hAnsi="GHEA Grapalat"/>
                <w:bCs/>
                <w:shd w:val="clear" w:color="auto" w:fill="FFFFFF"/>
                <w:lang w:val="hy-AM"/>
              </w:rPr>
              <w:t>Չի</w:t>
            </w:r>
            <w:r w:rsidRPr="009326E7">
              <w:rPr>
                <w:rFonts w:ascii="GHEA Grapalat" w:hAnsi="GHEA Grapalat"/>
                <w:bCs/>
                <w:shd w:val="clear" w:color="auto" w:fill="FFFFFF"/>
                <w:lang w:val="hy-AM"/>
              </w:rPr>
              <w:t xml:space="preserve"> ընդունվել</w:t>
            </w:r>
          </w:p>
          <w:p w:rsidR="00E12054" w:rsidRDefault="002C4F54" w:rsidP="00E12054">
            <w:pPr>
              <w:spacing w:line="276" w:lineRule="auto"/>
              <w:jc w:val="both"/>
              <w:rPr>
                <w:rFonts w:ascii="GHEA Grapalat" w:hAnsi="GHEA Grapalat"/>
                <w:spacing w:val="-1"/>
                <w:lang w:val="hy-AM"/>
              </w:rPr>
            </w:pPr>
            <w:r>
              <w:rPr>
                <w:rFonts w:ascii="GHEA Grapalat" w:hAnsi="GHEA Grapalat"/>
                <w:spacing w:val="-1"/>
                <w:lang w:val="hy-AM"/>
              </w:rPr>
              <w:t xml:space="preserve">վարչապետի աշխատակազմի արտաքին կապերի վարչության հետ ևս մեկ անգամ քննարկվել է </w:t>
            </w:r>
            <w:r>
              <w:rPr>
                <w:rFonts w:ascii="GHEA Grapalat" w:hAnsi="GHEA Grapalat"/>
                <w:lang w:val="hy-AM"/>
              </w:rPr>
              <w:t>ՀՀ կառավարության անունից կնքվող միջազգային բնույթի փաստաթղթի նախագծերի համար դրանց շրջանառման առաջնային փուլում ՀՀ վարչապետի աշխատակազմի հավանության ստացման հնարավորության նախատեսումը</w:t>
            </w:r>
            <w:r>
              <w:rPr>
                <w:rFonts w:ascii="GHEA Grapalat" w:hAnsi="GHEA Grapalat"/>
                <w:spacing w:val="-1"/>
                <w:lang w:val="hy-AM"/>
              </w:rPr>
              <w:t>, որին տրվել է բացասական դիրքորոշում։</w:t>
            </w:r>
            <w:r w:rsidR="00E12054">
              <w:rPr>
                <w:rFonts w:ascii="GHEA Grapalat" w:hAnsi="GHEA Grapalat"/>
                <w:spacing w:val="-1"/>
                <w:lang w:val="hy-AM"/>
              </w:rPr>
              <w:t xml:space="preserve"> </w:t>
            </w:r>
          </w:p>
          <w:p w:rsidR="002C4F54" w:rsidRDefault="00E12054" w:rsidP="00E12054">
            <w:pPr>
              <w:spacing w:line="276" w:lineRule="auto"/>
              <w:jc w:val="both"/>
              <w:rPr>
                <w:rFonts w:ascii="GHEA Grapalat" w:hAnsi="GHEA Grapalat"/>
                <w:spacing w:val="-1"/>
                <w:lang w:val="hy-AM"/>
              </w:rPr>
            </w:pPr>
            <w:r>
              <w:rPr>
                <w:rFonts w:ascii="GHEA Grapalat" w:hAnsi="GHEA Grapalat"/>
                <w:spacing w:val="-1"/>
                <w:lang w:val="hy-AM"/>
              </w:rPr>
              <w:t xml:space="preserve">Հարցի վերաբերյալ սպառիչ հիմնավորումներ են տրվել ՖՆ-ի ներկայացուցիչներին՝ կազմակերպված խորհրդակցության ընթացքում: </w:t>
            </w:r>
          </w:p>
          <w:p w:rsidR="004E1CCD" w:rsidRDefault="004E1CCD" w:rsidP="00E12054">
            <w:pPr>
              <w:spacing w:line="276" w:lineRule="auto"/>
              <w:jc w:val="center"/>
              <w:rPr>
                <w:rFonts w:ascii="GHEA Grapalat" w:hAnsi="GHEA Grapalat" w:cs="Cambria Math"/>
                <w:bCs/>
                <w:shd w:val="clear" w:color="auto" w:fill="FFFFFF"/>
                <w:lang w:val="hy-AM"/>
              </w:rPr>
            </w:pPr>
          </w:p>
          <w:p w:rsidR="00C45EB2" w:rsidRDefault="004E1CCD" w:rsidP="00E12054">
            <w:pPr>
              <w:spacing w:line="276" w:lineRule="auto"/>
              <w:jc w:val="center"/>
              <w:rPr>
                <w:rFonts w:ascii="GHEA Grapalat" w:hAnsi="GHEA Grapalat"/>
                <w:bCs/>
                <w:shd w:val="clear" w:color="auto" w:fill="FFFFFF"/>
                <w:lang w:val="hy-AM"/>
              </w:rPr>
            </w:pPr>
            <w:r>
              <w:rPr>
                <w:rFonts w:ascii="GHEA Grapalat" w:hAnsi="GHEA Grapalat" w:cs="Cambria Math"/>
                <w:bCs/>
                <w:shd w:val="clear" w:color="auto" w:fill="FFFFFF"/>
                <w:lang w:val="hy-AM"/>
              </w:rPr>
              <w:t>3</w:t>
            </w:r>
            <w:r w:rsidR="00072F9F" w:rsidRPr="007451CD">
              <w:rPr>
                <w:rFonts w:ascii="Cambria Math" w:hAnsi="Cambria Math" w:cs="Cambria Math"/>
                <w:bCs/>
                <w:shd w:val="clear" w:color="auto" w:fill="FFFFFF"/>
                <w:lang w:val="hy-AM"/>
              </w:rPr>
              <w:t>․</w:t>
            </w:r>
            <w:r w:rsidR="00072F9F">
              <w:rPr>
                <w:rFonts w:ascii="Cambria Math" w:hAnsi="Cambria Math" w:cs="Cambria Math"/>
                <w:bCs/>
                <w:shd w:val="clear" w:color="auto" w:fill="FFFFFF"/>
                <w:lang w:val="hy-AM"/>
              </w:rPr>
              <w:t xml:space="preserve"> </w:t>
            </w:r>
            <w:r w:rsidRPr="004E1CCD">
              <w:rPr>
                <w:rFonts w:ascii="GHEA Grapalat" w:hAnsi="GHEA Grapalat" w:cs="Cambria Math"/>
                <w:bCs/>
                <w:shd w:val="clear" w:color="auto" w:fill="FFFFFF"/>
                <w:lang w:val="hy-AM"/>
              </w:rPr>
              <w:t>Ը</w:t>
            </w:r>
            <w:r w:rsidR="00072F9F" w:rsidRPr="004E1CCD">
              <w:rPr>
                <w:rFonts w:ascii="GHEA Grapalat" w:hAnsi="GHEA Grapalat"/>
                <w:bCs/>
                <w:shd w:val="clear" w:color="auto" w:fill="FFFFFF"/>
                <w:lang w:val="hy-AM"/>
              </w:rPr>
              <w:t>ն</w:t>
            </w:r>
            <w:r w:rsidR="00072F9F" w:rsidRPr="009326E7">
              <w:rPr>
                <w:rFonts w:ascii="GHEA Grapalat" w:hAnsi="GHEA Grapalat"/>
                <w:bCs/>
                <w:shd w:val="clear" w:color="auto" w:fill="FFFFFF"/>
                <w:lang w:val="hy-AM"/>
              </w:rPr>
              <w:t>դունվել</w:t>
            </w:r>
            <w:r w:rsidR="007D1A99">
              <w:rPr>
                <w:rFonts w:ascii="GHEA Grapalat" w:hAnsi="GHEA Grapalat"/>
                <w:bCs/>
                <w:shd w:val="clear" w:color="auto" w:fill="FFFFFF"/>
                <w:lang w:val="hy-AM"/>
              </w:rPr>
              <w:t xml:space="preserve"> է</w:t>
            </w:r>
          </w:p>
          <w:p w:rsidR="007D1A99" w:rsidRPr="00C45EB2" w:rsidRDefault="007D1A99" w:rsidP="00E12054">
            <w:pPr>
              <w:spacing w:line="276" w:lineRule="auto"/>
              <w:jc w:val="both"/>
              <w:rPr>
                <w:rFonts w:ascii="GHEA Grapalat" w:hAnsi="GHEA Grapalat"/>
                <w:bCs/>
                <w:shd w:val="clear" w:color="auto" w:fill="FFFFFF"/>
                <w:lang w:val="hy-AM"/>
              </w:rPr>
            </w:pPr>
            <w:r>
              <w:rPr>
                <w:rFonts w:ascii="GHEA Grapalat" w:hAnsi="GHEA Grapalat"/>
                <w:bCs/>
                <w:shd w:val="clear" w:color="auto" w:fill="FFFFFF"/>
                <w:lang w:val="hy-AM"/>
              </w:rPr>
              <w:lastRenderedPageBreak/>
              <w:t>Նախագծի 16-րդ կետը լրացվել է նոր պարբերությամբ հետևյալ բովանդակությամբ</w:t>
            </w:r>
            <w:r w:rsidRPr="007451CD">
              <w:rPr>
                <w:rFonts w:ascii="Cambria Math" w:hAnsi="Cambria Math" w:cs="Cambria Math"/>
                <w:bCs/>
                <w:shd w:val="clear" w:color="auto" w:fill="FFFFFF"/>
                <w:lang w:val="hy-AM"/>
              </w:rPr>
              <w:t>․</w:t>
            </w:r>
            <w:r>
              <w:rPr>
                <w:rFonts w:ascii="Cambria Math" w:hAnsi="Cambria Math" w:cs="Cambria Math"/>
                <w:bCs/>
                <w:shd w:val="clear" w:color="auto" w:fill="FFFFFF"/>
                <w:lang w:val="hy-AM"/>
              </w:rPr>
              <w:t xml:space="preserve"> </w:t>
            </w:r>
            <w:r>
              <w:rPr>
                <w:rFonts w:ascii="GHEA Grapalat" w:hAnsi="GHEA Grapalat"/>
                <w:lang w:val="hy-AM"/>
              </w:rPr>
              <w:t>«</w:t>
            </w:r>
            <w:r w:rsidRPr="000A4188">
              <w:rPr>
                <w:rFonts w:ascii="GHEA Grapalat" w:hAnsi="GHEA Grapalat"/>
                <w:color w:val="000000"/>
                <w:shd w:val="clear" w:color="auto" w:fill="FFFFFF"/>
                <w:lang w:val="hy-AM"/>
              </w:rPr>
              <w:t>Ֆինանսների նախարարությունը միջազգային բնույթի փաստաթղթի փոխհամաձայնեցումը մյուս կողմի հետ ապահովում է անմիջականորեն՝ ըստ անհրաժեշտության համագործակցելով ՀՀ արտաքին գործերի նախարարության հետ</w:t>
            </w:r>
            <w:r>
              <w:rPr>
                <w:rFonts w:ascii="GHEA Grapalat" w:hAnsi="GHEA Grapalat"/>
                <w:color w:val="000000"/>
                <w:shd w:val="clear" w:color="auto" w:fill="FFFFFF"/>
                <w:lang w:val="hy-AM"/>
              </w:rPr>
              <w:t>։</w:t>
            </w:r>
            <w:r>
              <w:rPr>
                <w:rFonts w:ascii="GHEA Grapalat" w:hAnsi="GHEA Grapalat"/>
                <w:lang w:val="hy-AM"/>
              </w:rPr>
              <w:t>»</w:t>
            </w:r>
            <w:r w:rsidR="00DC7D6A">
              <w:rPr>
                <w:rFonts w:ascii="GHEA Grapalat" w:hAnsi="GHEA Grapalat"/>
                <w:lang w:val="hy-AM"/>
              </w:rPr>
              <w:t>։</w:t>
            </w:r>
          </w:p>
          <w:p w:rsidR="00447242" w:rsidRDefault="00447242" w:rsidP="00E12054">
            <w:pPr>
              <w:spacing w:line="276" w:lineRule="auto"/>
              <w:jc w:val="center"/>
              <w:rPr>
                <w:rFonts w:ascii="GHEA Grapalat" w:hAnsi="GHEA Grapalat" w:cs="Cambria Math"/>
                <w:bCs/>
                <w:shd w:val="clear" w:color="auto" w:fill="FFFFFF"/>
                <w:lang w:val="hy-AM"/>
              </w:rPr>
            </w:pPr>
          </w:p>
          <w:p w:rsidR="00E12054" w:rsidRDefault="00E12054" w:rsidP="00E12054">
            <w:pPr>
              <w:spacing w:line="276" w:lineRule="auto"/>
              <w:jc w:val="center"/>
              <w:rPr>
                <w:rFonts w:ascii="GHEA Grapalat" w:hAnsi="GHEA Grapalat" w:cs="Cambria Math"/>
                <w:bCs/>
                <w:shd w:val="clear" w:color="auto" w:fill="FFFFFF"/>
                <w:lang w:val="hy-AM"/>
              </w:rPr>
            </w:pPr>
          </w:p>
          <w:p w:rsidR="001673DD" w:rsidRDefault="001673DD" w:rsidP="00E12054">
            <w:pPr>
              <w:spacing w:line="276" w:lineRule="auto"/>
              <w:jc w:val="center"/>
              <w:rPr>
                <w:rFonts w:ascii="GHEA Grapalat" w:hAnsi="GHEA Grapalat"/>
                <w:bCs/>
                <w:shd w:val="clear" w:color="auto" w:fill="FFFFFF"/>
                <w:lang w:val="hy-AM"/>
              </w:rPr>
            </w:pPr>
            <w:r w:rsidRPr="001673DD">
              <w:rPr>
                <w:rFonts w:ascii="GHEA Grapalat" w:hAnsi="GHEA Grapalat" w:cs="Cambria Math"/>
                <w:bCs/>
                <w:shd w:val="clear" w:color="auto" w:fill="FFFFFF"/>
                <w:lang w:val="hy-AM"/>
              </w:rPr>
              <w:t>4</w:t>
            </w:r>
            <w:r w:rsidRPr="001673DD">
              <w:rPr>
                <w:rFonts w:ascii="Cambria Math" w:hAnsi="Cambria Math" w:cs="Cambria Math"/>
                <w:bCs/>
                <w:shd w:val="clear" w:color="auto" w:fill="FFFFFF"/>
                <w:lang w:val="hy-AM"/>
              </w:rPr>
              <w:t>․</w:t>
            </w:r>
            <w:r>
              <w:rPr>
                <w:rFonts w:ascii="Cambria Math" w:hAnsi="Cambria Math" w:cs="Cambria Math"/>
                <w:bCs/>
                <w:shd w:val="clear" w:color="auto" w:fill="FFFFFF"/>
                <w:lang w:val="hy-AM"/>
              </w:rPr>
              <w:t xml:space="preserve"> </w:t>
            </w:r>
            <w:r w:rsidR="003671FF" w:rsidRPr="003671FF">
              <w:rPr>
                <w:rFonts w:ascii="GHEA Grapalat" w:hAnsi="GHEA Grapalat" w:cs="Cambria Math"/>
                <w:bCs/>
                <w:shd w:val="clear" w:color="auto" w:fill="FFFFFF"/>
                <w:lang w:val="hy-AM"/>
              </w:rPr>
              <w:t>Չի ը</w:t>
            </w:r>
            <w:r w:rsidRPr="003671FF">
              <w:rPr>
                <w:rFonts w:ascii="GHEA Grapalat" w:hAnsi="GHEA Grapalat"/>
                <w:bCs/>
                <w:shd w:val="clear" w:color="auto" w:fill="FFFFFF"/>
                <w:lang w:val="hy-AM"/>
              </w:rPr>
              <w:t>նդունվ</w:t>
            </w:r>
            <w:r w:rsidR="003671FF" w:rsidRPr="003671FF">
              <w:rPr>
                <w:rFonts w:ascii="GHEA Grapalat" w:hAnsi="GHEA Grapalat"/>
                <w:bCs/>
                <w:shd w:val="clear" w:color="auto" w:fill="FFFFFF"/>
                <w:lang w:val="hy-AM"/>
              </w:rPr>
              <w:t>ել</w:t>
            </w:r>
          </w:p>
          <w:p w:rsidR="00B049AC" w:rsidRDefault="00B049AC" w:rsidP="00E12054">
            <w:pPr>
              <w:spacing w:line="276" w:lineRule="auto"/>
              <w:jc w:val="both"/>
              <w:rPr>
                <w:rFonts w:ascii="GHEA Grapalat" w:hAnsi="GHEA Grapalat"/>
                <w:bCs/>
                <w:shd w:val="clear" w:color="auto" w:fill="FFFFFF"/>
                <w:lang w:val="hy-AM"/>
              </w:rPr>
            </w:pPr>
            <w:r>
              <w:rPr>
                <w:rFonts w:ascii="GHEA Grapalat" w:hAnsi="GHEA Grapalat"/>
                <w:bCs/>
                <w:shd w:val="clear" w:color="auto" w:fill="FFFFFF"/>
                <w:lang w:val="hy-AM"/>
              </w:rPr>
              <w:t xml:space="preserve">Հստակեցման անհրաժեշտություն չկա, քանի որ ելնելով 18-21-րդ կետերի տրամաբանությունից, նախագծում հստակ </w:t>
            </w:r>
            <w:r w:rsidR="00116FF4">
              <w:rPr>
                <w:rFonts w:ascii="GHEA Grapalat" w:hAnsi="GHEA Grapalat"/>
                <w:bCs/>
                <w:shd w:val="clear" w:color="auto" w:fill="FFFFFF"/>
                <w:lang w:val="hy-AM"/>
              </w:rPr>
              <w:t>սահման</w:t>
            </w:r>
            <w:r>
              <w:rPr>
                <w:rFonts w:ascii="GHEA Grapalat" w:hAnsi="GHEA Grapalat"/>
                <w:bCs/>
                <w:shd w:val="clear" w:color="auto" w:fill="FFFFFF"/>
                <w:lang w:val="hy-AM"/>
              </w:rPr>
              <w:t xml:space="preserve">ված է, թե ով է համարվելու  </w:t>
            </w:r>
            <w:r w:rsidR="00A14757">
              <w:rPr>
                <w:rFonts w:ascii="GHEA Grapalat" w:hAnsi="GHEA Grapalat"/>
                <w:lang w:val="hy-AM"/>
              </w:rPr>
              <w:t>«</w:t>
            </w:r>
            <w:r>
              <w:rPr>
                <w:rFonts w:ascii="GHEA Grapalat" w:hAnsi="GHEA Grapalat"/>
                <w:lang w:val="hy-AM"/>
              </w:rPr>
              <w:t>այլ պաշտոնատար անձ»։</w:t>
            </w:r>
            <w:r w:rsidR="00E12054">
              <w:rPr>
                <w:rFonts w:ascii="GHEA Grapalat" w:hAnsi="GHEA Grapalat"/>
                <w:lang w:val="hy-AM"/>
              </w:rPr>
              <w:t xml:space="preserve"> Հիմնա</w:t>
            </w:r>
            <w:r w:rsidR="00DC7006" w:rsidRPr="00DC7006">
              <w:rPr>
                <w:rFonts w:ascii="GHEA Grapalat" w:hAnsi="GHEA Grapalat"/>
                <w:lang w:val="hy-AM"/>
              </w:rPr>
              <w:softHyphen/>
            </w:r>
            <w:r w:rsidR="00E12054">
              <w:rPr>
                <w:rFonts w:ascii="GHEA Grapalat" w:hAnsi="GHEA Grapalat"/>
                <w:lang w:val="hy-AM"/>
              </w:rPr>
              <w:t xml:space="preserve">վորումները ներկայացվել են նաև քննարկման ընթացքում: </w:t>
            </w:r>
          </w:p>
          <w:p w:rsidR="00AE146B" w:rsidRDefault="00AE146B" w:rsidP="00E12054">
            <w:pPr>
              <w:spacing w:line="276" w:lineRule="auto"/>
              <w:jc w:val="center"/>
              <w:rPr>
                <w:rFonts w:ascii="GHEA Grapalat" w:hAnsi="GHEA Grapalat" w:cs="Cambria Math"/>
                <w:bCs/>
                <w:shd w:val="clear" w:color="auto" w:fill="FFFFFF"/>
                <w:lang w:val="hy-AM"/>
              </w:rPr>
            </w:pPr>
          </w:p>
          <w:p w:rsidR="00AE146B" w:rsidRDefault="00AE146B" w:rsidP="00E12054">
            <w:pPr>
              <w:spacing w:line="276" w:lineRule="auto"/>
              <w:jc w:val="center"/>
              <w:rPr>
                <w:rFonts w:ascii="GHEA Grapalat" w:hAnsi="GHEA Grapalat" w:cs="Cambria Math"/>
                <w:bCs/>
                <w:shd w:val="clear" w:color="auto" w:fill="FFFFFF"/>
                <w:lang w:val="hy-AM"/>
              </w:rPr>
            </w:pPr>
          </w:p>
          <w:p w:rsidR="00E12054" w:rsidRDefault="00E12054" w:rsidP="00E12054">
            <w:pPr>
              <w:spacing w:line="276" w:lineRule="auto"/>
              <w:jc w:val="center"/>
              <w:rPr>
                <w:rFonts w:ascii="GHEA Grapalat" w:hAnsi="GHEA Grapalat" w:cs="Cambria Math"/>
                <w:bCs/>
                <w:shd w:val="clear" w:color="auto" w:fill="FFFFFF"/>
                <w:lang w:val="hy-AM"/>
              </w:rPr>
            </w:pPr>
          </w:p>
          <w:p w:rsidR="00AE146B" w:rsidRDefault="00AE146B" w:rsidP="00E12054">
            <w:pPr>
              <w:spacing w:line="276" w:lineRule="auto"/>
              <w:jc w:val="center"/>
              <w:rPr>
                <w:rFonts w:ascii="GHEA Grapalat" w:hAnsi="GHEA Grapalat"/>
                <w:bCs/>
                <w:shd w:val="clear" w:color="auto" w:fill="FFFFFF"/>
                <w:lang w:val="hy-AM"/>
              </w:rPr>
            </w:pPr>
            <w:r w:rsidRPr="00AE146B">
              <w:rPr>
                <w:rFonts w:ascii="GHEA Grapalat" w:hAnsi="GHEA Grapalat" w:cs="Cambria Math"/>
                <w:bCs/>
                <w:shd w:val="clear" w:color="auto" w:fill="FFFFFF"/>
                <w:lang w:val="hy-AM"/>
              </w:rPr>
              <w:t>5</w:t>
            </w:r>
            <w:r w:rsidRPr="001673DD">
              <w:rPr>
                <w:rFonts w:ascii="Cambria Math" w:hAnsi="Cambria Math" w:cs="Cambria Math"/>
                <w:bCs/>
                <w:shd w:val="clear" w:color="auto" w:fill="FFFFFF"/>
                <w:lang w:val="hy-AM"/>
              </w:rPr>
              <w:t>․</w:t>
            </w:r>
            <w:r>
              <w:rPr>
                <w:rFonts w:ascii="Cambria Math" w:hAnsi="Cambria Math" w:cs="Cambria Math"/>
                <w:bCs/>
                <w:shd w:val="clear" w:color="auto" w:fill="FFFFFF"/>
                <w:lang w:val="hy-AM"/>
              </w:rPr>
              <w:t xml:space="preserve"> </w:t>
            </w:r>
            <w:r w:rsidRPr="003671FF">
              <w:rPr>
                <w:rFonts w:ascii="GHEA Grapalat" w:hAnsi="GHEA Grapalat" w:cs="Cambria Math"/>
                <w:bCs/>
                <w:shd w:val="clear" w:color="auto" w:fill="FFFFFF"/>
                <w:lang w:val="hy-AM"/>
              </w:rPr>
              <w:t>Չի ը</w:t>
            </w:r>
            <w:r w:rsidRPr="003671FF">
              <w:rPr>
                <w:rFonts w:ascii="GHEA Grapalat" w:hAnsi="GHEA Grapalat"/>
                <w:bCs/>
                <w:shd w:val="clear" w:color="auto" w:fill="FFFFFF"/>
                <w:lang w:val="hy-AM"/>
              </w:rPr>
              <w:t>նդունվել</w:t>
            </w:r>
          </w:p>
          <w:p w:rsidR="002F6FDF" w:rsidRPr="0096273A" w:rsidRDefault="002F6FDF" w:rsidP="00E12054">
            <w:pPr>
              <w:spacing w:line="276" w:lineRule="auto"/>
              <w:jc w:val="both"/>
              <w:rPr>
                <w:rFonts w:ascii="GHEA Grapalat" w:hAnsi="GHEA Grapalat"/>
                <w:color w:val="000000"/>
                <w:shd w:val="clear" w:color="auto" w:fill="FFFFFF"/>
                <w:lang w:val="hy-AM"/>
              </w:rPr>
            </w:pPr>
            <w:r>
              <w:rPr>
                <w:rFonts w:ascii="GHEA Grapalat" w:hAnsi="GHEA Grapalat" w:cs="Calibri"/>
                <w:color w:val="000000"/>
                <w:lang w:val="hy-AM"/>
              </w:rPr>
              <w:t xml:space="preserve">Արդարադատության նախարարի 2018 թվականի 407-Ն հրամանի 4-րդ կետով հստակ սահմանված է, որ </w:t>
            </w:r>
            <w:r w:rsidR="00462AB3">
              <w:rPr>
                <w:rFonts w:ascii="GHEA Grapalat" w:hAnsi="GHEA Grapalat" w:cs="Calibri"/>
                <w:color w:val="000000"/>
                <w:lang w:val="hy-AM"/>
              </w:rPr>
              <w:t>մ</w:t>
            </w:r>
            <w:r w:rsidRPr="0096273A">
              <w:rPr>
                <w:rFonts w:ascii="GHEA Grapalat" w:hAnsi="GHEA Grapalat"/>
                <w:color w:val="000000"/>
                <w:shd w:val="clear" w:color="auto" w:fill="FFFFFF"/>
                <w:lang w:val="hy-AM"/>
              </w:rPr>
              <w:t>իջազգային պայմանագրի կամ դրա նախագծի թարգմանությունն իրականացնում է «Հայաստանի Հանրապետության արդարա</w:t>
            </w:r>
            <w:r w:rsidR="00DC7006">
              <w:rPr>
                <w:rFonts w:ascii="GHEA Grapalat" w:hAnsi="GHEA Grapalat"/>
                <w:color w:val="000000"/>
                <w:shd w:val="clear" w:color="auto" w:fill="FFFFFF"/>
                <w:lang w:val="hy-AM"/>
              </w:rPr>
              <w:softHyphen/>
            </w:r>
            <w:r w:rsidRPr="0096273A">
              <w:rPr>
                <w:rFonts w:ascii="GHEA Grapalat" w:hAnsi="GHEA Grapalat"/>
                <w:color w:val="000000"/>
                <w:shd w:val="clear" w:color="auto" w:fill="FFFFFF"/>
                <w:lang w:val="hy-AM"/>
              </w:rPr>
              <w:t xml:space="preserve">դատության նախարարության թարգմանությունների կենտրոն» </w:t>
            </w:r>
            <w:r w:rsidRPr="0096273A">
              <w:rPr>
                <w:rFonts w:ascii="GHEA Grapalat" w:hAnsi="GHEA Grapalat"/>
                <w:color w:val="000000"/>
                <w:shd w:val="clear" w:color="auto" w:fill="FFFFFF"/>
                <w:lang w:val="hy-AM"/>
              </w:rPr>
              <w:lastRenderedPageBreak/>
              <w:t>պետական ոչ առևտրային կազմակերպությունը (այսուհետ՝ թարգմանությունների կենտրոն)՝ սույն կարգի 6-րդ կետով սահմանված ժամկետներում:</w:t>
            </w:r>
          </w:p>
          <w:p w:rsidR="002F6FDF" w:rsidRPr="00723F6F" w:rsidRDefault="002F6FDF" w:rsidP="00E12054">
            <w:pPr>
              <w:spacing w:line="276" w:lineRule="auto"/>
              <w:jc w:val="both"/>
              <w:rPr>
                <w:rFonts w:ascii="GHEA Grapalat" w:hAnsi="GHEA Grapalat" w:cs="Calibri"/>
                <w:color w:val="000000"/>
                <w:lang w:val="hy-AM"/>
              </w:rPr>
            </w:pPr>
            <w:r>
              <w:rPr>
                <w:rFonts w:ascii="GHEA Grapalat" w:hAnsi="GHEA Grapalat"/>
                <w:color w:val="000000"/>
                <w:shd w:val="clear" w:color="auto" w:fill="FFFFFF"/>
                <w:lang w:val="hy-AM"/>
              </w:rPr>
              <w:t>Հետևաբար, ա</w:t>
            </w:r>
            <w:r w:rsidRPr="00723F6F">
              <w:rPr>
                <w:rFonts w:ascii="GHEA Grapalat" w:hAnsi="GHEA Grapalat"/>
                <w:color w:val="000000"/>
                <w:shd w:val="clear" w:color="auto" w:fill="FFFFFF"/>
                <w:lang w:val="hy-AM"/>
              </w:rPr>
              <w:t xml:space="preserve">նհրաժեշտություն չկա </w:t>
            </w:r>
            <w:r>
              <w:rPr>
                <w:rFonts w:ascii="GHEA Grapalat" w:hAnsi="GHEA Grapalat"/>
                <w:color w:val="000000"/>
                <w:shd w:val="clear" w:color="auto" w:fill="FFFFFF"/>
                <w:lang w:val="hy-AM"/>
              </w:rPr>
              <w:t>ավելորդ բառեր ավելացնելու, քանի որ կարգում հստակ սահմանված է։</w:t>
            </w:r>
          </w:p>
          <w:p w:rsidR="00E12054" w:rsidRDefault="00E12054" w:rsidP="00E12054">
            <w:pPr>
              <w:spacing w:line="276" w:lineRule="auto"/>
              <w:jc w:val="center"/>
              <w:rPr>
                <w:rFonts w:ascii="GHEA Grapalat" w:hAnsi="GHEA Grapalat" w:cs="Cambria Math"/>
                <w:bCs/>
                <w:shd w:val="clear" w:color="auto" w:fill="FFFFFF"/>
                <w:lang w:val="hy-AM"/>
              </w:rPr>
            </w:pPr>
          </w:p>
          <w:p w:rsidR="00E12054" w:rsidRDefault="00E12054" w:rsidP="00E12054">
            <w:pPr>
              <w:spacing w:line="276" w:lineRule="auto"/>
              <w:jc w:val="center"/>
              <w:rPr>
                <w:rFonts w:ascii="GHEA Grapalat" w:hAnsi="GHEA Grapalat" w:cs="Cambria Math"/>
                <w:bCs/>
                <w:shd w:val="clear" w:color="auto" w:fill="FFFFFF"/>
                <w:lang w:val="hy-AM"/>
              </w:rPr>
            </w:pPr>
          </w:p>
          <w:p w:rsidR="00D34BA1" w:rsidRDefault="007349DF" w:rsidP="00E12054">
            <w:pPr>
              <w:spacing w:line="276" w:lineRule="auto"/>
              <w:jc w:val="center"/>
              <w:rPr>
                <w:rFonts w:ascii="GHEA Grapalat" w:hAnsi="GHEA Grapalat"/>
                <w:bCs/>
                <w:shd w:val="clear" w:color="auto" w:fill="FFFFFF"/>
                <w:lang w:val="hy-AM"/>
              </w:rPr>
            </w:pPr>
            <w:r w:rsidRPr="007349DF">
              <w:rPr>
                <w:rFonts w:ascii="GHEA Grapalat" w:hAnsi="GHEA Grapalat" w:cs="Cambria Math"/>
                <w:bCs/>
                <w:shd w:val="clear" w:color="auto" w:fill="FFFFFF"/>
                <w:lang w:val="hy-AM"/>
              </w:rPr>
              <w:t>6</w:t>
            </w:r>
            <w:r w:rsidR="00D34BA1" w:rsidRPr="007349DF">
              <w:rPr>
                <w:rFonts w:ascii="Cambria Math" w:hAnsi="Cambria Math" w:cs="Cambria Math"/>
                <w:bCs/>
                <w:shd w:val="clear" w:color="auto" w:fill="FFFFFF"/>
                <w:lang w:val="hy-AM"/>
              </w:rPr>
              <w:t>․</w:t>
            </w:r>
            <w:r w:rsidR="00D34BA1">
              <w:rPr>
                <w:rFonts w:ascii="Cambria Math" w:hAnsi="Cambria Math" w:cs="Cambria Math"/>
                <w:bCs/>
                <w:shd w:val="clear" w:color="auto" w:fill="FFFFFF"/>
                <w:lang w:val="hy-AM"/>
              </w:rPr>
              <w:t xml:space="preserve"> </w:t>
            </w:r>
            <w:r w:rsidR="00D34BA1" w:rsidRPr="004E1CCD">
              <w:rPr>
                <w:rFonts w:ascii="GHEA Grapalat" w:hAnsi="GHEA Grapalat" w:cs="Cambria Math"/>
                <w:bCs/>
                <w:shd w:val="clear" w:color="auto" w:fill="FFFFFF"/>
                <w:lang w:val="hy-AM"/>
              </w:rPr>
              <w:t>Ը</w:t>
            </w:r>
            <w:r w:rsidR="00D34BA1" w:rsidRPr="004E1CCD">
              <w:rPr>
                <w:rFonts w:ascii="GHEA Grapalat" w:hAnsi="GHEA Grapalat"/>
                <w:bCs/>
                <w:shd w:val="clear" w:color="auto" w:fill="FFFFFF"/>
                <w:lang w:val="hy-AM"/>
              </w:rPr>
              <w:t>ն</w:t>
            </w:r>
            <w:r w:rsidR="00D34BA1" w:rsidRPr="009326E7">
              <w:rPr>
                <w:rFonts w:ascii="GHEA Grapalat" w:hAnsi="GHEA Grapalat"/>
                <w:bCs/>
                <w:shd w:val="clear" w:color="auto" w:fill="FFFFFF"/>
                <w:lang w:val="hy-AM"/>
              </w:rPr>
              <w:t>դունվել</w:t>
            </w:r>
            <w:r w:rsidR="00D34BA1">
              <w:rPr>
                <w:rFonts w:ascii="GHEA Grapalat" w:hAnsi="GHEA Grapalat"/>
                <w:bCs/>
                <w:shd w:val="clear" w:color="auto" w:fill="FFFFFF"/>
                <w:lang w:val="hy-AM"/>
              </w:rPr>
              <w:t xml:space="preserve"> է</w:t>
            </w:r>
          </w:p>
          <w:p w:rsidR="00DC7D6A" w:rsidRDefault="00DC7D6A" w:rsidP="00E12054">
            <w:pPr>
              <w:spacing w:line="276" w:lineRule="auto"/>
              <w:jc w:val="both"/>
              <w:rPr>
                <w:rFonts w:ascii="GHEA Grapalat" w:hAnsi="GHEA Grapalat"/>
                <w:bCs/>
                <w:shd w:val="clear" w:color="auto" w:fill="FFFFFF"/>
                <w:lang w:val="hy-AM"/>
              </w:rPr>
            </w:pPr>
            <w:r>
              <w:rPr>
                <w:rFonts w:ascii="GHEA Grapalat" w:hAnsi="GHEA Grapalat"/>
                <w:bCs/>
                <w:shd w:val="clear" w:color="auto" w:fill="FFFFFF"/>
                <w:lang w:val="hy-AM"/>
              </w:rPr>
              <w:t>Նախագծի 24-րդ կետը լրացվել է նոր պարբերությամբ</w:t>
            </w:r>
            <w:r w:rsidR="00DC7006">
              <w:rPr>
                <w:rFonts w:ascii="GHEA Grapalat" w:hAnsi="GHEA Grapalat"/>
                <w:bCs/>
                <w:shd w:val="clear" w:color="auto" w:fill="FFFFFF"/>
                <w:lang w:val="hy-AM"/>
              </w:rPr>
              <w:t>՝</w:t>
            </w:r>
            <w:r>
              <w:rPr>
                <w:rFonts w:ascii="GHEA Grapalat" w:hAnsi="GHEA Grapalat"/>
                <w:bCs/>
                <w:shd w:val="clear" w:color="auto" w:fill="FFFFFF"/>
                <w:lang w:val="hy-AM"/>
              </w:rPr>
              <w:t xml:space="preserve"> հետևյալ բովանդակությամբ</w:t>
            </w:r>
            <w:r w:rsidRPr="007451CD">
              <w:rPr>
                <w:rFonts w:ascii="Cambria Math" w:hAnsi="Cambria Math" w:cs="Cambria Math"/>
                <w:bCs/>
                <w:shd w:val="clear" w:color="auto" w:fill="FFFFFF"/>
                <w:lang w:val="hy-AM"/>
              </w:rPr>
              <w:t>․</w:t>
            </w:r>
            <w:r>
              <w:rPr>
                <w:rFonts w:ascii="Cambria Math" w:hAnsi="Cambria Math" w:cs="Cambria Math"/>
                <w:bCs/>
                <w:shd w:val="clear" w:color="auto" w:fill="FFFFFF"/>
                <w:lang w:val="hy-AM"/>
              </w:rPr>
              <w:t xml:space="preserve"> </w:t>
            </w:r>
            <w:r>
              <w:rPr>
                <w:rFonts w:ascii="GHEA Grapalat" w:hAnsi="GHEA Grapalat"/>
                <w:lang w:val="hy-AM"/>
              </w:rPr>
              <w:t>«</w:t>
            </w:r>
            <w:r>
              <w:rPr>
                <w:rFonts w:ascii="GHEA Grapalat" w:hAnsi="GHEA Grapalat" w:cs="Sylfaen"/>
                <w:lang w:val="hy-AM"/>
              </w:rPr>
              <w:t xml:space="preserve">Հայերեն և օտար լեզվով թարգմանության հաստատումը ստորագրումից առաջ իրականացնում է </w:t>
            </w:r>
            <w:r w:rsidRPr="00D13367">
              <w:rPr>
                <w:rFonts w:ascii="GHEA Grapalat" w:hAnsi="GHEA Grapalat"/>
                <w:color w:val="000000"/>
                <w:shd w:val="clear" w:color="auto" w:fill="FFFFFF"/>
                <w:lang w:val="hy-AM"/>
              </w:rPr>
              <w:t xml:space="preserve">Հայաստանի Հանրապետության արտաքին գործերի </w:t>
            </w:r>
            <w:r>
              <w:rPr>
                <w:rFonts w:ascii="GHEA Grapalat" w:hAnsi="GHEA Grapalat"/>
                <w:color w:val="000000"/>
                <w:shd w:val="clear" w:color="auto" w:fill="FFFFFF"/>
                <w:lang w:val="hy-AM"/>
              </w:rPr>
              <w:t>նախարարությու</w:t>
            </w:r>
            <w:r w:rsidRPr="00D13367">
              <w:rPr>
                <w:rFonts w:ascii="GHEA Grapalat" w:hAnsi="GHEA Grapalat"/>
                <w:color w:val="000000"/>
                <w:shd w:val="clear" w:color="auto" w:fill="FFFFFF"/>
                <w:lang w:val="hy-AM"/>
              </w:rPr>
              <w:t>ն</w:t>
            </w:r>
            <w:r>
              <w:rPr>
                <w:rFonts w:ascii="GHEA Grapalat" w:hAnsi="GHEA Grapalat"/>
                <w:color w:val="000000"/>
                <w:shd w:val="clear" w:color="auto" w:fill="FFFFFF"/>
                <w:lang w:val="hy-AM"/>
              </w:rPr>
              <w:t>ը։</w:t>
            </w:r>
            <w:r>
              <w:rPr>
                <w:rFonts w:ascii="GHEA Grapalat" w:hAnsi="GHEA Grapalat"/>
                <w:lang w:val="hy-AM"/>
              </w:rPr>
              <w:t>»։</w:t>
            </w:r>
          </w:p>
          <w:p w:rsidR="00E12054" w:rsidRDefault="00E12054" w:rsidP="00E12054">
            <w:pPr>
              <w:spacing w:line="276" w:lineRule="auto"/>
              <w:jc w:val="center"/>
              <w:rPr>
                <w:rFonts w:ascii="GHEA Grapalat" w:hAnsi="GHEA Grapalat" w:cs="Cambria Math"/>
                <w:bCs/>
                <w:shd w:val="clear" w:color="auto" w:fill="FFFFFF"/>
                <w:lang w:val="hy-AM"/>
              </w:rPr>
            </w:pPr>
          </w:p>
          <w:p w:rsidR="00DC7006" w:rsidRDefault="00DC7006" w:rsidP="00E12054">
            <w:pPr>
              <w:spacing w:line="276" w:lineRule="auto"/>
              <w:jc w:val="center"/>
              <w:rPr>
                <w:rFonts w:ascii="GHEA Grapalat" w:hAnsi="GHEA Grapalat" w:cs="Cambria Math"/>
                <w:bCs/>
                <w:shd w:val="clear" w:color="auto" w:fill="FFFFFF"/>
                <w:lang w:val="hy-AM"/>
              </w:rPr>
            </w:pPr>
          </w:p>
          <w:p w:rsidR="00DC7D6A" w:rsidRDefault="00EA6DAC" w:rsidP="00E12054">
            <w:pPr>
              <w:spacing w:line="276" w:lineRule="auto"/>
              <w:jc w:val="center"/>
              <w:rPr>
                <w:rFonts w:ascii="GHEA Grapalat" w:hAnsi="GHEA Grapalat"/>
                <w:bCs/>
                <w:shd w:val="clear" w:color="auto" w:fill="FFFFFF"/>
                <w:lang w:val="hy-AM"/>
              </w:rPr>
            </w:pPr>
            <w:r w:rsidRPr="00EA6DAC">
              <w:rPr>
                <w:rFonts w:ascii="GHEA Grapalat" w:hAnsi="GHEA Grapalat" w:cs="Cambria Math"/>
                <w:bCs/>
                <w:shd w:val="clear" w:color="auto" w:fill="FFFFFF"/>
                <w:lang w:val="hy-AM"/>
              </w:rPr>
              <w:t>7</w:t>
            </w:r>
            <w:r w:rsidRPr="00EA6DAC">
              <w:rPr>
                <w:rFonts w:ascii="Cambria Math" w:hAnsi="Cambria Math" w:cs="Cambria Math"/>
                <w:bCs/>
                <w:shd w:val="clear" w:color="auto" w:fill="FFFFFF"/>
                <w:lang w:val="hy-AM"/>
              </w:rPr>
              <w:t>․</w:t>
            </w:r>
            <w:r>
              <w:rPr>
                <w:rFonts w:ascii="Cambria Math" w:hAnsi="Cambria Math" w:cs="Cambria Math"/>
                <w:bCs/>
                <w:shd w:val="clear" w:color="auto" w:fill="FFFFFF"/>
                <w:lang w:val="hy-AM"/>
              </w:rPr>
              <w:t xml:space="preserve"> </w:t>
            </w:r>
            <w:r w:rsidRPr="004E1CCD">
              <w:rPr>
                <w:rFonts w:ascii="GHEA Grapalat" w:hAnsi="GHEA Grapalat" w:cs="Cambria Math"/>
                <w:bCs/>
                <w:shd w:val="clear" w:color="auto" w:fill="FFFFFF"/>
                <w:lang w:val="hy-AM"/>
              </w:rPr>
              <w:t>Ը</w:t>
            </w:r>
            <w:r w:rsidRPr="004E1CCD">
              <w:rPr>
                <w:rFonts w:ascii="GHEA Grapalat" w:hAnsi="GHEA Grapalat"/>
                <w:bCs/>
                <w:shd w:val="clear" w:color="auto" w:fill="FFFFFF"/>
                <w:lang w:val="hy-AM"/>
              </w:rPr>
              <w:t>ն</w:t>
            </w:r>
            <w:r w:rsidRPr="009326E7">
              <w:rPr>
                <w:rFonts w:ascii="GHEA Grapalat" w:hAnsi="GHEA Grapalat"/>
                <w:bCs/>
                <w:shd w:val="clear" w:color="auto" w:fill="FFFFFF"/>
                <w:lang w:val="hy-AM"/>
              </w:rPr>
              <w:t>դունվել</w:t>
            </w:r>
            <w:r w:rsidR="00243E79">
              <w:rPr>
                <w:rFonts w:ascii="GHEA Grapalat" w:hAnsi="GHEA Grapalat"/>
                <w:bCs/>
                <w:shd w:val="clear" w:color="auto" w:fill="FFFFFF"/>
                <w:lang w:val="hy-AM"/>
              </w:rPr>
              <w:t xml:space="preserve"> է</w:t>
            </w:r>
          </w:p>
          <w:p w:rsidR="00743045" w:rsidRPr="00FA0BEF" w:rsidRDefault="00EA6DAC" w:rsidP="00DC7006">
            <w:pPr>
              <w:spacing w:line="276" w:lineRule="auto"/>
              <w:jc w:val="both"/>
              <w:rPr>
                <w:rFonts w:ascii="GHEA Grapalat" w:hAnsi="GHEA Grapalat" w:cs="Calibri"/>
                <w:color w:val="000000"/>
                <w:lang w:val="hy-AM"/>
              </w:rPr>
            </w:pPr>
            <w:r>
              <w:rPr>
                <w:rFonts w:ascii="GHEA Grapalat" w:hAnsi="GHEA Grapalat" w:cs="Calibri"/>
                <w:color w:val="000000"/>
                <w:lang w:val="hy-AM"/>
              </w:rPr>
              <w:t>28-րդ կետը շարադր</w:t>
            </w:r>
            <w:r w:rsidR="00243E79">
              <w:rPr>
                <w:rFonts w:ascii="GHEA Grapalat" w:hAnsi="GHEA Grapalat" w:cs="Calibri"/>
                <w:color w:val="000000"/>
                <w:lang w:val="hy-AM"/>
              </w:rPr>
              <w:t>վ</w:t>
            </w:r>
            <w:r>
              <w:rPr>
                <w:rFonts w:ascii="GHEA Grapalat" w:hAnsi="GHEA Grapalat" w:cs="Calibri"/>
                <w:color w:val="000000"/>
                <w:lang w:val="hy-AM"/>
              </w:rPr>
              <w:t xml:space="preserve">ել </w:t>
            </w:r>
            <w:r w:rsidR="00243E79">
              <w:rPr>
                <w:rFonts w:ascii="GHEA Grapalat" w:hAnsi="GHEA Grapalat" w:cs="Calibri"/>
                <w:color w:val="000000"/>
                <w:lang w:val="hy-AM"/>
              </w:rPr>
              <w:t xml:space="preserve">է </w:t>
            </w:r>
            <w:r>
              <w:rPr>
                <w:rFonts w:ascii="GHEA Grapalat" w:hAnsi="GHEA Grapalat" w:cs="Calibri"/>
                <w:color w:val="000000"/>
                <w:lang w:val="hy-AM"/>
              </w:rPr>
              <w:t xml:space="preserve">հետևյալ խմբագրությամբ՝ </w:t>
            </w:r>
            <w:r w:rsidRPr="00645761">
              <w:rPr>
                <w:rFonts w:ascii="GHEA Grapalat" w:hAnsi="GHEA Grapalat"/>
                <w:color w:val="000000"/>
                <w:shd w:val="clear" w:color="auto" w:fill="FFFFFF"/>
                <w:lang w:val="hy-AM"/>
              </w:rPr>
              <w:t>«</w:t>
            </w:r>
            <w:r w:rsidRPr="00D13367">
              <w:rPr>
                <w:rFonts w:ascii="GHEA Grapalat" w:hAnsi="GHEA Grapalat"/>
                <w:shd w:val="clear" w:color="auto" w:fill="FFFFFF"/>
                <w:lang w:val="hy-AM"/>
              </w:rPr>
              <w:t>2</w:t>
            </w:r>
            <w:r>
              <w:rPr>
                <w:rFonts w:ascii="GHEA Grapalat" w:hAnsi="GHEA Grapalat"/>
                <w:shd w:val="clear" w:color="auto" w:fill="FFFFFF"/>
                <w:lang w:val="hy-AM"/>
              </w:rPr>
              <w:t>8</w:t>
            </w:r>
            <w:r w:rsidRPr="00D13367">
              <w:rPr>
                <w:rFonts w:ascii="GHEA Grapalat" w:hAnsi="GHEA Grapalat"/>
                <w:shd w:val="clear" w:color="auto" w:fill="FFFFFF"/>
                <w:lang w:val="hy-AM"/>
              </w:rPr>
              <w:t>. Միջազգային բնույթի փաստաթուղթը հրապարակվում է իրավասու մարմնի պաշտոնական կայքէջում</w:t>
            </w:r>
            <w:r>
              <w:rPr>
                <w:rFonts w:ascii="GHEA Grapalat" w:hAnsi="GHEA Grapalat"/>
                <w:shd w:val="clear" w:color="auto" w:fill="FFFFFF"/>
                <w:lang w:val="hy-AM"/>
              </w:rPr>
              <w:t xml:space="preserve">՝ </w:t>
            </w:r>
            <w:r w:rsidRPr="005E6546">
              <w:rPr>
                <w:rFonts w:ascii="GHEA Grapalat" w:hAnsi="GHEA Grapalat"/>
                <w:b/>
                <w:shd w:val="clear" w:color="auto" w:fill="FFFFFF"/>
                <w:lang w:val="hy-AM"/>
              </w:rPr>
              <w:t>իրավասու մարմնի ղեկավարի հրամանով սահմանված կարգով</w:t>
            </w:r>
            <w:r w:rsidRPr="00D13367">
              <w:rPr>
                <w:rFonts w:ascii="GHEA Grapalat" w:hAnsi="GHEA Grapalat"/>
                <w:shd w:val="clear" w:color="auto" w:fill="FFFFFF"/>
                <w:lang w:val="hy-AM"/>
              </w:rPr>
              <w:t>:</w:t>
            </w:r>
            <w:r w:rsidRPr="005E6546">
              <w:rPr>
                <w:rFonts w:ascii="GHEA Grapalat" w:hAnsi="GHEA Grapalat"/>
                <w:color w:val="000000"/>
                <w:shd w:val="clear" w:color="auto" w:fill="FFFFFF"/>
                <w:lang w:val="hy-AM"/>
              </w:rPr>
              <w:t>»</w:t>
            </w:r>
            <w:r>
              <w:rPr>
                <w:rFonts w:ascii="GHEA Grapalat" w:hAnsi="GHEA Grapalat"/>
                <w:color w:val="000000"/>
                <w:shd w:val="clear" w:color="auto" w:fill="FFFFFF"/>
                <w:lang w:val="hy-AM"/>
              </w:rPr>
              <w:t>։</w:t>
            </w:r>
          </w:p>
        </w:tc>
      </w:tr>
    </w:tbl>
    <w:p w:rsidR="007D55CF" w:rsidRPr="00D74238" w:rsidRDefault="007D55CF">
      <w:pPr>
        <w:rPr>
          <w:lang w:val="hy-AM"/>
        </w:rPr>
      </w:pPr>
    </w:p>
    <w:sectPr w:rsidR="007D55CF" w:rsidRPr="00D74238">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GHEA Mariam">
    <w:panose1 w:val="0200050308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Arian AMU">
    <w:panose1 w:val="01000000000000000000"/>
    <w:charset w:val="CC"/>
    <w:family w:val="auto"/>
    <w:pitch w:val="variable"/>
    <w:sig w:usb0="A4000EEF" w:usb1="5000000B" w:usb2="00000000"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A491D"/>
    <w:multiLevelType w:val="hybridMultilevel"/>
    <w:tmpl w:val="8F9A8F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0950D6"/>
    <w:multiLevelType w:val="hybridMultilevel"/>
    <w:tmpl w:val="BFD6FAAC"/>
    <w:lvl w:ilvl="0" w:tplc="04090011">
      <w:start w:val="1"/>
      <w:numFmt w:val="decimal"/>
      <w:lvlText w:val="%1)"/>
      <w:lvlJc w:val="left"/>
      <w:pPr>
        <w:ind w:left="1622" w:hanging="360"/>
      </w:pPr>
    </w:lvl>
    <w:lvl w:ilvl="1" w:tplc="04090019" w:tentative="1">
      <w:start w:val="1"/>
      <w:numFmt w:val="lowerLetter"/>
      <w:lvlText w:val="%2."/>
      <w:lvlJc w:val="left"/>
      <w:pPr>
        <w:ind w:left="2342" w:hanging="360"/>
      </w:pPr>
    </w:lvl>
    <w:lvl w:ilvl="2" w:tplc="0409001B" w:tentative="1">
      <w:start w:val="1"/>
      <w:numFmt w:val="lowerRoman"/>
      <w:lvlText w:val="%3."/>
      <w:lvlJc w:val="right"/>
      <w:pPr>
        <w:ind w:left="3062" w:hanging="180"/>
      </w:pPr>
    </w:lvl>
    <w:lvl w:ilvl="3" w:tplc="0409000F" w:tentative="1">
      <w:start w:val="1"/>
      <w:numFmt w:val="decimal"/>
      <w:lvlText w:val="%4."/>
      <w:lvlJc w:val="left"/>
      <w:pPr>
        <w:ind w:left="3782" w:hanging="360"/>
      </w:pPr>
    </w:lvl>
    <w:lvl w:ilvl="4" w:tplc="04090019" w:tentative="1">
      <w:start w:val="1"/>
      <w:numFmt w:val="lowerLetter"/>
      <w:lvlText w:val="%5."/>
      <w:lvlJc w:val="left"/>
      <w:pPr>
        <w:ind w:left="4502" w:hanging="360"/>
      </w:pPr>
    </w:lvl>
    <w:lvl w:ilvl="5" w:tplc="0409001B" w:tentative="1">
      <w:start w:val="1"/>
      <w:numFmt w:val="lowerRoman"/>
      <w:lvlText w:val="%6."/>
      <w:lvlJc w:val="right"/>
      <w:pPr>
        <w:ind w:left="5222" w:hanging="180"/>
      </w:pPr>
    </w:lvl>
    <w:lvl w:ilvl="6" w:tplc="0409000F" w:tentative="1">
      <w:start w:val="1"/>
      <w:numFmt w:val="decimal"/>
      <w:lvlText w:val="%7."/>
      <w:lvlJc w:val="left"/>
      <w:pPr>
        <w:ind w:left="5942" w:hanging="360"/>
      </w:pPr>
    </w:lvl>
    <w:lvl w:ilvl="7" w:tplc="04090019" w:tentative="1">
      <w:start w:val="1"/>
      <w:numFmt w:val="lowerLetter"/>
      <w:lvlText w:val="%8."/>
      <w:lvlJc w:val="left"/>
      <w:pPr>
        <w:ind w:left="6662" w:hanging="360"/>
      </w:pPr>
    </w:lvl>
    <w:lvl w:ilvl="8" w:tplc="0409001B" w:tentative="1">
      <w:start w:val="1"/>
      <w:numFmt w:val="lowerRoman"/>
      <w:lvlText w:val="%9."/>
      <w:lvlJc w:val="right"/>
      <w:pPr>
        <w:ind w:left="7382" w:hanging="180"/>
      </w:pPr>
    </w:lvl>
  </w:abstractNum>
  <w:abstractNum w:abstractNumId="2" w15:restartNumberingAfterBreak="0">
    <w:nsid w:val="1C731009"/>
    <w:multiLevelType w:val="hybridMultilevel"/>
    <w:tmpl w:val="CE8EA1EC"/>
    <w:lvl w:ilvl="0" w:tplc="6EA04FA4">
      <w:start w:val="1"/>
      <w:numFmt w:val="decimal"/>
      <w:lvlText w:val="%1."/>
      <w:lvlJc w:val="left"/>
      <w:pPr>
        <w:ind w:left="990" w:hanging="360"/>
      </w:pPr>
      <w:rPr>
        <w:rFonts w:cs="Arial"/>
      </w:r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3" w15:restartNumberingAfterBreak="0">
    <w:nsid w:val="211853AA"/>
    <w:multiLevelType w:val="hybridMultilevel"/>
    <w:tmpl w:val="95EE35D8"/>
    <w:lvl w:ilvl="0" w:tplc="902C7C50">
      <w:start w:val="1"/>
      <w:numFmt w:val="decimal"/>
      <w:lvlText w:val="%1."/>
      <w:lvlJc w:val="left"/>
      <w:pPr>
        <w:ind w:left="90" w:hanging="360"/>
      </w:pPr>
    </w:lvl>
    <w:lvl w:ilvl="1" w:tplc="04090019">
      <w:start w:val="1"/>
      <w:numFmt w:val="lowerLetter"/>
      <w:lvlText w:val="%2."/>
      <w:lvlJc w:val="left"/>
      <w:pPr>
        <w:ind w:left="810" w:hanging="360"/>
      </w:pPr>
    </w:lvl>
    <w:lvl w:ilvl="2" w:tplc="0409001B">
      <w:start w:val="1"/>
      <w:numFmt w:val="lowerRoman"/>
      <w:lvlText w:val="%3."/>
      <w:lvlJc w:val="right"/>
      <w:pPr>
        <w:ind w:left="1530" w:hanging="180"/>
      </w:pPr>
    </w:lvl>
    <w:lvl w:ilvl="3" w:tplc="0409000F">
      <w:start w:val="1"/>
      <w:numFmt w:val="decimal"/>
      <w:lvlText w:val="%4."/>
      <w:lvlJc w:val="left"/>
      <w:pPr>
        <w:ind w:left="2250" w:hanging="360"/>
      </w:pPr>
    </w:lvl>
    <w:lvl w:ilvl="4" w:tplc="04090019">
      <w:start w:val="1"/>
      <w:numFmt w:val="lowerLetter"/>
      <w:lvlText w:val="%5."/>
      <w:lvlJc w:val="left"/>
      <w:pPr>
        <w:ind w:left="2970" w:hanging="360"/>
      </w:pPr>
    </w:lvl>
    <w:lvl w:ilvl="5" w:tplc="0409001B">
      <w:start w:val="1"/>
      <w:numFmt w:val="lowerRoman"/>
      <w:lvlText w:val="%6."/>
      <w:lvlJc w:val="right"/>
      <w:pPr>
        <w:ind w:left="3690" w:hanging="180"/>
      </w:pPr>
    </w:lvl>
    <w:lvl w:ilvl="6" w:tplc="0409000F">
      <w:start w:val="1"/>
      <w:numFmt w:val="decimal"/>
      <w:lvlText w:val="%7."/>
      <w:lvlJc w:val="left"/>
      <w:pPr>
        <w:ind w:left="4410" w:hanging="360"/>
      </w:pPr>
    </w:lvl>
    <w:lvl w:ilvl="7" w:tplc="04090019">
      <w:start w:val="1"/>
      <w:numFmt w:val="lowerLetter"/>
      <w:lvlText w:val="%8."/>
      <w:lvlJc w:val="left"/>
      <w:pPr>
        <w:ind w:left="5130" w:hanging="360"/>
      </w:pPr>
    </w:lvl>
    <w:lvl w:ilvl="8" w:tplc="0409001B">
      <w:start w:val="1"/>
      <w:numFmt w:val="lowerRoman"/>
      <w:lvlText w:val="%9."/>
      <w:lvlJc w:val="right"/>
      <w:pPr>
        <w:ind w:left="5850" w:hanging="180"/>
      </w:pPr>
    </w:lvl>
  </w:abstractNum>
  <w:abstractNum w:abstractNumId="4" w15:restartNumberingAfterBreak="0">
    <w:nsid w:val="25707480"/>
    <w:multiLevelType w:val="hybridMultilevel"/>
    <w:tmpl w:val="8B060A00"/>
    <w:lvl w:ilvl="0" w:tplc="98ACA88C">
      <w:start w:val="1"/>
      <w:numFmt w:val="decimal"/>
      <w:lvlText w:val="%1."/>
      <w:lvlJc w:val="left"/>
      <w:pPr>
        <w:ind w:left="876" w:hanging="51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E033AB"/>
    <w:multiLevelType w:val="hybridMultilevel"/>
    <w:tmpl w:val="43B61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3B70E6"/>
    <w:multiLevelType w:val="hybridMultilevel"/>
    <w:tmpl w:val="7FA8EED0"/>
    <w:lvl w:ilvl="0" w:tplc="FA8668F8">
      <w:start w:val="1"/>
      <w:numFmt w:val="decimal"/>
      <w:lvlText w:val="%1)"/>
      <w:lvlJc w:val="left"/>
      <w:pPr>
        <w:ind w:left="900" w:hanging="360"/>
      </w:pPr>
      <w:rPr>
        <w:rFonts w:eastAsiaTheme="minorHAnsi" w:cs="Tahoma"/>
        <w:color w:val="auto"/>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7" w15:restartNumberingAfterBreak="0">
    <w:nsid w:val="3FD50272"/>
    <w:multiLevelType w:val="hybridMultilevel"/>
    <w:tmpl w:val="8B060A00"/>
    <w:lvl w:ilvl="0" w:tplc="98ACA88C">
      <w:start w:val="1"/>
      <w:numFmt w:val="decimal"/>
      <w:lvlText w:val="%1."/>
      <w:lvlJc w:val="left"/>
      <w:pPr>
        <w:ind w:left="876" w:hanging="51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60389A"/>
    <w:multiLevelType w:val="hybridMultilevel"/>
    <w:tmpl w:val="350ED5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69EE2467"/>
    <w:multiLevelType w:val="hybridMultilevel"/>
    <w:tmpl w:val="B85C33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0B6F1E"/>
    <w:multiLevelType w:val="hybridMultilevel"/>
    <w:tmpl w:val="24146E6C"/>
    <w:lvl w:ilvl="0" w:tplc="0628A262">
      <w:start w:val="1"/>
      <w:numFmt w:val="decimal"/>
      <w:lvlText w:val="%1."/>
      <w:lvlJc w:val="left"/>
      <w:pPr>
        <w:ind w:left="936" w:hanging="360"/>
      </w:pPr>
      <w:rPr>
        <w:rFonts w:hint="default"/>
      </w:rPr>
    </w:lvl>
    <w:lvl w:ilvl="1" w:tplc="04090019">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1" w15:restartNumberingAfterBreak="0">
    <w:nsid w:val="6E60268D"/>
    <w:multiLevelType w:val="hybridMultilevel"/>
    <w:tmpl w:val="312CBE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16506EB"/>
    <w:multiLevelType w:val="hybridMultilevel"/>
    <w:tmpl w:val="8B060A00"/>
    <w:lvl w:ilvl="0" w:tplc="98ACA88C">
      <w:start w:val="1"/>
      <w:numFmt w:val="decimal"/>
      <w:lvlText w:val="%1."/>
      <w:lvlJc w:val="left"/>
      <w:pPr>
        <w:ind w:left="876" w:hanging="51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BD911D7"/>
    <w:multiLevelType w:val="hybridMultilevel"/>
    <w:tmpl w:val="109A5F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3"/>
  </w:num>
  <w:num w:numId="4">
    <w:abstractNumId w:val="9"/>
  </w:num>
  <w:num w:numId="5">
    <w:abstractNumId w:val="0"/>
  </w:num>
  <w:num w:numId="6">
    <w:abstractNumId w:val="10"/>
  </w:num>
  <w:num w:numId="7">
    <w:abstractNumId w:val="1"/>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2"/>
  </w:num>
  <w:num w:numId="12">
    <w:abstractNumId w:val="4"/>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8B3"/>
    <w:rsid w:val="0003422B"/>
    <w:rsid w:val="00037B13"/>
    <w:rsid w:val="000517A4"/>
    <w:rsid w:val="00056528"/>
    <w:rsid w:val="00065991"/>
    <w:rsid w:val="00072F9F"/>
    <w:rsid w:val="000918D7"/>
    <w:rsid w:val="000A26AC"/>
    <w:rsid w:val="000B67C0"/>
    <w:rsid w:val="000C16D3"/>
    <w:rsid w:val="000E7163"/>
    <w:rsid w:val="0010006F"/>
    <w:rsid w:val="00116FF4"/>
    <w:rsid w:val="00141ED6"/>
    <w:rsid w:val="001623B6"/>
    <w:rsid w:val="001673DD"/>
    <w:rsid w:val="00197777"/>
    <w:rsid w:val="001A19B4"/>
    <w:rsid w:val="001A55EE"/>
    <w:rsid w:val="001E1BC2"/>
    <w:rsid w:val="001F5C96"/>
    <w:rsid w:val="001F6B4D"/>
    <w:rsid w:val="00207069"/>
    <w:rsid w:val="0022576F"/>
    <w:rsid w:val="00243E79"/>
    <w:rsid w:val="0024749F"/>
    <w:rsid w:val="00257F48"/>
    <w:rsid w:val="00263157"/>
    <w:rsid w:val="00265C42"/>
    <w:rsid w:val="00284AA0"/>
    <w:rsid w:val="002C4F54"/>
    <w:rsid w:val="002D4763"/>
    <w:rsid w:val="002F3850"/>
    <w:rsid w:val="002F6FDF"/>
    <w:rsid w:val="00302382"/>
    <w:rsid w:val="003032FF"/>
    <w:rsid w:val="00316848"/>
    <w:rsid w:val="00324007"/>
    <w:rsid w:val="00331553"/>
    <w:rsid w:val="00341B0B"/>
    <w:rsid w:val="003671FF"/>
    <w:rsid w:val="00385305"/>
    <w:rsid w:val="003B7FEB"/>
    <w:rsid w:val="003E1A8D"/>
    <w:rsid w:val="003E208F"/>
    <w:rsid w:val="003F73D2"/>
    <w:rsid w:val="00406796"/>
    <w:rsid w:val="00406E63"/>
    <w:rsid w:val="0041010B"/>
    <w:rsid w:val="00413117"/>
    <w:rsid w:val="00417B73"/>
    <w:rsid w:val="00441ADD"/>
    <w:rsid w:val="00447242"/>
    <w:rsid w:val="00453616"/>
    <w:rsid w:val="00462AB3"/>
    <w:rsid w:val="0046567F"/>
    <w:rsid w:val="004A1045"/>
    <w:rsid w:val="004A7A2F"/>
    <w:rsid w:val="004B4D4B"/>
    <w:rsid w:val="004B6F7A"/>
    <w:rsid w:val="004C30C4"/>
    <w:rsid w:val="004C5F8A"/>
    <w:rsid w:val="004E0638"/>
    <w:rsid w:val="004E1307"/>
    <w:rsid w:val="004E1CCD"/>
    <w:rsid w:val="004F550C"/>
    <w:rsid w:val="00510E62"/>
    <w:rsid w:val="00526DBD"/>
    <w:rsid w:val="00527F54"/>
    <w:rsid w:val="00541CD6"/>
    <w:rsid w:val="00551878"/>
    <w:rsid w:val="005575F6"/>
    <w:rsid w:val="005D0BC0"/>
    <w:rsid w:val="005D7F48"/>
    <w:rsid w:val="005F1593"/>
    <w:rsid w:val="00607DCE"/>
    <w:rsid w:val="0061282A"/>
    <w:rsid w:val="00627B0C"/>
    <w:rsid w:val="00642C3A"/>
    <w:rsid w:val="006519E4"/>
    <w:rsid w:val="0065346B"/>
    <w:rsid w:val="00661F91"/>
    <w:rsid w:val="00667849"/>
    <w:rsid w:val="00667A9C"/>
    <w:rsid w:val="00670E28"/>
    <w:rsid w:val="00675F6B"/>
    <w:rsid w:val="006A3E18"/>
    <w:rsid w:val="006D3675"/>
    <w:rsid w:val="00717281"/>
    <w:rsid w:val="00721B44"/>
    <w:rsid w:val="00727F14"/>
    <w:rsid w:val="007349DF"/>
    <w:rsid w:val="00743045"/>
    <w:rsid w:val="007451CD"/>
    <w:rsid w:val="00766371"/>
    <w:rsid w:val="00772F61"/>
    <w:rsid w:val="00791A38"/>
    <w:rsid w:val="00794FF9"/>
    <w:rsid w:val="007D1912"/>
    <w:rsid w:val="007D1A99"/>
    <w:rsid w:val="007D55CF"/>
    <w:rsid w:val="007E0F55"/>
    <w:rsid w:val="007E29C5"/>
    <w:rsid w:val="007F3E99"/>
    <w:rsid w:val="00801E55"/>
    <w:rsid w:val="00803492"/>
    <w:rsid w:val="008502C7"/>
    <w:rsid w:val="00876633"/>
    <w:rsid w:val="00882F0F"/>
    <w:rsid w:val="00895C7D"/>
    <w:rsid w:val="00896432"/>
    <w:rsid w:val="008C728C"/>
    <w:rsid w:val="008E0D99"/>
    <w:rsid w:val="008E7456"/>
    <w:rsid w:val="00900AF4"/>
    <w:rsid w:val="00903CC0"/>
    <w:rsid w:val="00923A4C"/>
    <w:rsid w:val="00925594"/>
    <w:rsid w:val="009326E7"/>
    <w:rsid w:val="00947758"/>
    <w:rsid w:val="00962581"/>
    <w:rsid w:val="0096273A"/>
    <w:rsid w:val="00962A9B"/>
    <w:rsid w:val="00964569"/>
    <w:rsid w:val="00973A1C"/>
    <w:rsid w:val="00991AA9"/>
    <w:rsid w:val="009C1835"/>
    <w:rsid w:val="009C60B0"/>
    <w:rsid w:val="009D6FAD"/>
    <w:rsid w:val="009E6B0C"/>
    <w:rsid w:val="009F0999"/>
    <w:rsid w:val="00A04D74"/>
    <w:rsid w:val="00A118B3"/>
    <w:rsid w:val="00A14757"/>
    <w:rsid w:val="00A42A17"/>
    <w:rsid w:val="00A45ABC"/>
    <w:rsid w:val="00A915AA"/>
    <w:rsid w:val="00AA25DE"/>
    <w:rsid w:val="00AA561C"/>
    <w:rsid w:val="00AB5387"/>
    <w:rsid w:val="00AD147E"/>
    <w:rsid w:val="00AE146B"/>
    <w:rsid w:val="00AE6E0A"/>
    <w:rsid w:val="00AF7D40"/>
    <w:rsid w:val="00B02F43"/>
    <w:rsid w:val="00B049AC"/>
    <w:rsid w:val="00B334AD"/>
    <w:rsid w:val="00B34449"/>
    <w:rsid w:val="00B7264A"/>
    <w:rsid w:val="00B810CA"/>
    <w:rsid w:val="00B8358D"/>
    <w:rsid w:val="00BD66AA"/>
    <w:rsid w:val="00BF39DA"/>
    <w:rsid w:val="00C05183"/>
    <w:rsid w:val="00C07AA4"/>
    <w:rsid w:val="00C202CB"/>
    <w:rsid w:val="00C27C0F"/>
    <w:rsid w:val="00C45EB2"/>
    <w:rsid w:val="00C9602D"/>
    <w:rsid w:val="00CD60C5"/>
    <w:rsid w:val="00CF1A53"/>
    <w:rsid w:val="00D13789"/>
    <w:rsid w:val="00D2345F"/>
    <w:rsid w:val="00D34BA1"/>
    <w:rsid w:val="00D34CB5"/>
    <w:rsid w:val="00D34E2F"/>
    <w:rsid w:val="00D5342D"/>
    <w:rsid w:val="00D74238"/>
    <w:rsid w:val="00D82547"/>
    <w:rsid w:val="00DA7B8E"/>
    <w:rsid w:val="00DB06BB"/>
    <w:rsid w:val="00DB2A00"/>
    <w:rsid w:val="00DC7006"/>
    <w:rsid w:val="00DC7D6A"/>
    <w:rsid w:val="00E0472D"/>
    <w:rsid w:val="00E12054"/>
    <w:rsid w:val="00E157C5"/>
    <w:rsid w:val="00E161FA"/>
    <w:rsid w:val="00E22D4B"/>
    <w:rsid w:val="00E53F09"/>
    <w:rsid w:val="00E57343"/>
    <w:rsid w:val="00E67DB2"/>
    <w:rsid w:val="00E855BB"/>
    <w:rsid w:val="00E9239C"/>
    <w:rsid w:val="00E934D8"/>
    <w:rsid w:val="00EA6DAC"/>
    <w:rsid w:val="00EB56AE"/>
    <w:rsid w:val="00EB6A0D"/>
    <w:rsid w:val="00EC7802"/>
    <w:rsid w:val="00EF5A9C"/>
    <w:rsid w:val="00F224C3"/>
    <w:rsid w:val="00F41AAE"/>
    <w:rsid w:val="00F4795D"/>
    <w:rsid w:val="00F624F9"/>
    <w:rsid w:val="00F716E9"/>
    <w:rsid w:val="00F90486"/>
    <w:rsid w:val="00F90F3E"/>
    <w:rsid w:val="00FD3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3FA2C"/>
  <w15:docId w15:val="{938B25CE-FDB0-4289-B427-1513CF9A8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4238"/>
    <w:pPr>
      <w:spacing w:after="0" w:line="240" w:lineRule="auto"/>
    </w:pPr>
    <w:rPr>
      <w:rFonts w:ascii="Times New Roman" w:eastAsia="Times New Roman" w:hAnsi="Times New Roman" w:cs="Times New Roman"/>
      <w:sz w:val="24"/>
      <w:szCs w:val="24"/>
      <w:lang w:val="ru-RU" w:eastAsia="ru-R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74238"/>
    <w:rPr>
      <w:b/>
      <w:bCs/>
    </w:rPr>
  </w:style>
  <w:style w:type="paragraph" w:styleId="BodyText">
    <w:name w:val="Body Text"/>
    <w:basedOn w:val="Normal"/>
    <w:link w:val="BodyTextChar"/>
    <w:rsid w:val="00D74238"/>
    <w:pPr>
      <w:suppressAutoHyphens/>
      <w:spacing w:after="140" w:line="276" w:lineRule="auto"/>
    </w:pPr>
    <w:rPr>
      <w:rFonts w:ascii="Calibri" w:eastAsia="Calibri" w:hAnsi="Calibri" w:cstheme="minorBidi"/>
      <w:color w:val="00000A"/>
      <w:sz w:val="22"/>
      <w:szCs w:val="22"/>
      <w:lang w:val="en-US" w:eastAsia="en-US"/>
    </w:rPr>
  </w:style>
  <w:style w:type="character" w:customStyle="1" w:styleId="BodyTextChar">
    <w:name w:val="Body Text Char"/>
    <w:basedOn w:val="DefaultParagraphFont"/>
    <w:link w:val="BodyText"/>
    <w:rsid w:val="00D74238"/>
    <w:rPr>
      <w:rFonts w:ascii="Calibri" w:eastAsia="Calibri" w:hAnsi="Calibri"/>
      <w:color w:val="00000A"/>
    </w:rPr>
  </w:style>
  <w:style w:type="paragraph" w:styleId="ListParagraph">
    <w:name w:val="List Paragraph"/>
    <w:aliases w:val="Akapit z listą BS,List Paragraph 1,List_Paragraph,Multilevel para_II,Normal bullet 2,Bullet list,List Paragraph1,Numbered List,1st level - Bullet List Paragraph,Lettre d'introduction,lp1,References,Bullets,NUMBERED PARAGRAPH,Bullet1"/>
    <w:basedOn w:val="Normal"/>
    <w:link w:val="ListParagraphChar"/>
    <w:uiPriority w:val="34"/>
    <w:qFormat/>
    <w:rsid w:val="00D74238"/>
    <w:pPr>
      <w:spacing w:after="160" w:line="256" w:lineRule="auto"/>
      <w:ind w:left="720"/>
      <w:contextualSpacing/>
    </w:pPr>
    <w:rPr>
      <w:rFonts w:asciiTheme="minorHAnsi" w:eastAsiaTheme="minorHAnsi" w:hAnsiTheme="minorHAnsi" w:cstheme="minorBidi"/>
      <w:sz w:val="22"/>
      <w:szCs w:val="22"/>
      <w:lang w:val="en-US" w:eastAsia="en-US"/>
    </w:rPr>
  </w:style>
  <w:style w:type="paragraph" w:customStyle="1" w:styleId="Normal1">
    <w:name w:val="Normal1"/>
    <w:rsid w:val="00D74238"/>
    <w:pPr>
      <w:spacing w:after="0" w:line="276" w:lineRule="auto"/>
      <w:jc w:val="both"/>
    </w:pPr>
    <w:rPr>
      <w:rFonts w:ascii="Arial" w:eastAsia="Arial" w:hAnsi="Arial" w:cs="Arial"/>
      <w:lang w:val="hy-AM"/>
    </w:rPr>
  </w:style>
  <w:style w:type="character" w:customStyle="1" w:styleId="ListParagraphChar">
    <w:name w:val="List Paragraph Char"/>
    <w:aliases w:val="Akapit z listą BS Char,List Paragraph 1 Char,List_Paragraph Char,Multilevel para_II Char,Normal bullet 2 Char,Bullet list Char,List Paragraph1 Char,Numbered List Char,1st level - Bullet List Paragraph Char,Lettre d'introduction Char"/>
    <w:link w:val="ListParagraph"/>
    <w:uiPriority w:val="34"/>
    <w:qFormat/>
    <w:locked/>
    <w:rsid w:val="00D74238"/>
  </w:style>
  <w:style w:type="character" w:customStyle="1" w:styleId="a">
    <w:name w:val="Текст выноски Знак"/>
    <w:basedOn w:val="DefaultParagraphFont"/>
    <w:uiPriority w:val="99"/>
    <w:semiHidden/>
    <w:qFormat/>
    <w:rsid w:val="002F3850"/>
    <w:rPr>
      <w:rFonts w:ascii="Segoe UI" w:hAnsi="Segoe UI" w:cs="Segoe UI"/>
      <w:sz w:val="18"/>
      <w:szCs w:val="18"/>
    </w:rPr>
  </w:style>
  <w:style w:type="paragraph" w:styleId="BalloonText">
    <w:name w:val="Balloon Text"/>
    <w:basedOn w:val="Normal"/>
    <w:link w:val="BalloonTextChar"/>
    <w:uiPriority w:val="99"/>
    <w:semiHidden/>
    <w:unhideWhenUsed/>
    <w:rsid w:val="00417B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7B73"/>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346271">
      <w:bodyDiv w:val="1"/>
      <w:marLeft w:val="0"/>
      <w:marRight w:val="0"/>
      <w:marTop w:val="0"/>
      <w:marBottom w:val="0"/>
      <w:divBdr>
        <w:top w:val="none" w:sz="0" w:space="0" w:color="auto"/>
        <w:left w:val="none" w:sz="0" w:space="0" w:color="auto"/>
        <w:bottom w:val="none" w:sz="0" w:space="0" w:color="auto"/>
        <w:right w:val="none" w:sz="0" w:space="0" w:color="auto"/>
      </w:divBdr>
    </w:div>
    <w:div w:id="371462133">
      <w:bodyDiv w:val="1"/>
      <w:marLeft w:val="0"/>
      <w:marRight w:val="0"/>
      <w:marTop w:val="0"/>
      <w:marBottom w:val="0"/>
      <w:divBdr>
        <w:top w:val="none" w:sz="0" w:space="0" w:color="auto"/>
        <w:left w:val="none" w:sz="0" w:space="0" w:color="auto"/>
        <w:bottom w:val="none" w:sz="0" w:space="0" w:color="auto"/>
        <w:right w:val="none" w:sz="0" w:space="0" w:color="auto"/>
      </w:divBdr>
    </w:div>
    <w:div w:id="815951782">
      <w:bodyDiv w:val="1"/>
      <w:marLeft w:val="0"/>
      <w:marRight w:val="0"/>
      <w:marTop w:val="0"/>
      <w:marBottom w:val="0"/>
      <w:divBdr>
        <w:top w:val="none" w:sz="0" w:space="0" w:color="auto"/>
        <w:left w:val="none" w:sz="0" w:space="0" w:color="auto"/>
        <w:bottom w:val="none" w:sz="0" w:space="0" w:color="auto"/>
        <w:right w:val="none" w:sz="0" w:space="0" w:color="auto"/>
      </w:divBdr>
    </w:div>
    <w:div w:id="837884166">
      <w:bodyDiv w:val="1"/>
      <w:marLeft w:val="0"/>
      <w:marRight w:val="0"/>
      <w:marTop w:val="0"/>
      <w:marBottom w:val="0"/>
      <w:divBdr>
        <w:top w:val="none" w:sz="0" w:space="0" w:color="auto"/>
        <w:left w:val="none" w:sz="0" w:space="0" w:color="auto"/>
        <w:bottom w:val="none" w:sz="0" w:space="0" w:color="auto"/>
        <w:right w:val="none" w:sz="0" w:space="0" w:color="auto"/>
      </w:divBdr>
    </w:div>
    <w:div w:id="1459954599">
      <w:bodyDiv w:val="1"/>
      <w:marLeft w:val="0"/>
      <w:marRight w:val="0"/>
      <w:marTop w:val="0"/>
      <w:marBottom w:val="0"/>
      <w:divBdr>
        <w:top w:val="none" w:sz="0" w:space="0" w:color="auto"/>
        <w:left w:val="none" w:sz="0" w:space="0" w:color="auto"/>
        <w:bottom w:val="none" w:sz="0" w:space="0" w:color="auto"/>
        <w:right w:val="none" w:sz="0" w:space="0" w:color="auto"/>
      </w:divBdr>
    </w:div>
    <w:div w:id="1548106964">
      <w:bodyDiv w:val="1"/>
      <w:marLeft w:val="0"/>
      <w:marRight w:val="0"/>
      <w:marTop w:val="0"/>
      <w:marBottom w:val="0"/>
      <w:divBdr>
        <w:top w:val="none" w:sz="0" w:space="0" w:color="auto"/>
        <w:left w:val="none" w:sz="0" w:space="0" w:color="auto"/>
        <w:bottom w:val="none" w:sz="0" w:space="0" w:color="auto"/>
        <w:right w:val="none" w:sz="0" w:space="0" w:color="auto"/>
      </w:divBdr>
    </w:div>
    <w:div w:id="1944218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9DE3AF-194A-4ECD-B920-EC0694D0D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6995</Words>
  <Characters>39872</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Legal Department</dc:creator>
  <cp:keywords>https:/mul2.gov.am/tasks/735695/oneclick/ampopatert (87).docx?token=f665cf8af362b8f68b4d29b5c2b2f391</cp:keywords>
  <dc:description/>
  <cp:lastModifiedBy>Qristine Grigoryan</cp:lastModifiedBy>
  <cp:revision>2</cp:revision>
  <cp:lastPrinted>2022-11-08T08:02:00Z</cp:lastPrinted>
  <dcterms:created xsi:type="dcterms:W3CDTF">2023-01-20T12:17:00Z</dcterms:created>
  <dcterms:modified xsi:type="dcterms:W3CDTF">2023-01-20T12:17:00Z</dcterms:modified>
</cp:coreProperties>
</file>