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01784" w14:textId="3C61EFE8" w:rsidR="005F3E63" w:rsidRDefault="005F3E63" w:rsidP="005F3E63">
      <w:pPr>
        <w:pStyle w:val="BodyText"/>
        <w:tabs>
          <w:tab w:val="left" w:pos="14570"/>
        </w:tabs>
        <w:ind w:left="1080" w:right="895" w:hanging="180"/>
        <w:rPr>
          <w:rFonts w:ascii="GHEA Grapalat" w:hAnsi="GHEA Grapalat"/>
          <w:b/>
          <w:bCs/>
        </w:rPr>
      </w:pPr>
      <w:r w:rsidRPr="009B7AC8">
        <w:rPr>
          <w:rFonts w:ascii="GHEA Grapalat" w:hAnsi="GHEA Grapalat"/>
          <w:b/>
          <w:bCs/>
        </w:rPr>
        <w:t>Ա Մ Փ Ո Փ Ա Թ Ե Ր Թ</w:t>
      </w:r>
    </w:p>
    <w:p w14:paraId="143D62AA" w14:textId="12B1C83A" w:rsidR="003B7D22" w:rsidRPr="003B7D22" w:rsidRDefault="008613E3" w:rsidP="005F3E63">
      <w:pPr>
        <w:pStyle w:val="BodyText"/>
        <w:tabs>
          <w:tab w:val="left" w:pos="14570"/>
        </w:tabs>
        <w:ind w:left="1080" w:right="895" w:hanging="180"/>
        <w:rPr>
          <w:rFonts w:ascii="GHEA Grapalat" w:hAnsi="GHEA Grapalat"/>
          <w:b/>
          <w:bCs/>
          <w:lang w:val="de-DE"/>
        </w:rPr>
      </w:pPr>
      <w:r>
        <w:rPr>
          <w:rFonts w:ascii="GHEA Grapalat" w:hAnsi="GHEA Grapalat"/>
        </w:rPr>
        <w:t>ՀԱՅԱՍՏԱՆԻ ՀԱՆՐԱՊԵՏՈՒԹՅԱՆ ԵՎ</w:t>
      </w:r>
      <w:r w:rsidRPr="008613E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ԵՎՐԱՍԻԱԿԱՆ ԶԱՐԳԱՑՄԱՆ ԲԱՆԿԻ ՄԻՋԵՎ </w:t>
      </w:r>
      <w:r w:rsidRPr="008613E3">
        <w:rPr>
          <w:rFonts w:ascii="GHEA Grapalat" w:hAnsi="GHEA Grapalat"/>
        </w:rPr>
        <w:t xml:space="preserve">2018Թ. ԱՊՐԻԼԻ 3-ԻՆ ՍՏՈՐԱԳՐՎԱԾ </w:t>
      </w:r>
      <w:r w:rsidR="003B7D22">
        <w:rPr>
          <w:rFonts w:ascii="GHEA Grapalat" w:hAnsi="GHEA Grapalat"/>
        </w:rPr>
        <w:t>«</w:t>
      </w:r>
      <w:r w:rsidR="003B7D22" w:rsidRPr="005127B8">
        <w:rPr>
          <w:rFonts w:ascii="GHEA Grapalat" w:hAnsi="GHEA Grapalat"/>
        </w:rPr>
        <w:t xml:space="preserve">ԱՌՈՂՋԱՊԱՀՈՒԹՅԱՆ ԱՌԱՋՆԱՅԻՆ ՕՂԱԿՈՒՄ ՈՉ ՎԱՐԱԿԻՉ ՀԻՎԱՆԴՈՒԹՅՈՒՆՆԵՐԻ ԿԱՆԽԱՐԳԵԼՄԱՆ </w:t>
      </w:r>
      <w:r w:rsidR="00807F11">
        <w:rPr>
          <w:rFonts w:ascii="GHEA Grapalat" w:hAnsi="GHEA Grapalat"/>
        </w:rPr>
        <w:t xml:space="preserve">ԵՎ </w:t>
      </w:r>
      <w:r w:rsidR="003B7D22" w:rsidRPr="005127B8">
        <w:rPr>
          <w:rFonts w:ascii="GHEA Grapalat" w:hAnsi="GHEA Grapalat"/>
        </w:rPr>
        <w:t>ՎԵՐԱՀՍԿՄԱՆ ԿԱՏԱՐԵԼԱԳՈՐԾՈՒՄ» ՆԱԽԱԳԾԻ ՖԻՆԱՆՍԱՎՈՐՄԱՆ ՀԱՄԱՐ ԿԱՅՈՒՆԱՑՄԱՆ և ԶԱՐԳԱՑՄԱՆ ԵՎՐԱՍԻԱԿԱՆ ՀԻՄՆԱԴՐԱՄԻ ՄԻՋՈՑՆԵՐԻՑ ԴՐԱՄԱՇՆՈՐՀԻ ՏՐԱՄԱԴՐՄԱՆ ՄԱՍԻՆ» 2018 ԹՎԱԿԱՆԻ ԱՊՐԻԼԻ 3-Ի ՀԱՄԱՁԱՅՆԱԳՐԻՆ ԿԻՑ ԹԻՎ 3 ԼՐԱՑՈՒՑԻՉ ՀԱՄԱՁԱՅՆԱԳՐԻ ՆԱԽԱԳԾ</w:t>
      </w:r>
      <w:r w:rsidR="003B7D22">
        <w:rPr>
          <w:rFonts w:ascii="GHEA Grapalat" w:hAnsi="GHEA Grapalat"/>
        </w:rPr>
        <w:t xml:space="preserve">Ի </w:t>
      </w:r>
      <w:r w:rsidR="003B7D22" w:rsidRPr="003B7D22">
        <w:rPr>
          <w:rFonts w:ascii="GHEA Grapalat" w:hAnsi="GHEA Grapalat"/>
        </w:rPr>
        <w:t>ՍՏՈՐԱԳՐՄԱՆ ՆՊԱՏԱԿԱՀԱՐՄԱՐՈՒԹՅԱՆ ՎԵՐԱԲԵՐՅԱԼ ՍՏԱՑՎԱԾ ԱՌԱՋԱՐԿՈՒԹՅՈՒՆՆԵՐԻ</w:t>
      </w:r>
    </w:p>
    <w:p w14:paraId="0C92F3E1" w14:textId="6F7C3B89" w:rsidR="00335693" w:rsidRPr="003B7D22" w:rsidRDefault="003B7D22" w:rsidP="0033569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B7D22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0998AE46" w14:textId="77777777" w:rsidR="00335693" w:rsidRPr="003B7D22" w:rsidRDefault="00335693" w:rsidP="0033569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B7D22">
        <w:rPr>
          <w:rFonts w:ascii="Calibri" w:eastAsia="Times New Roman" w:hAnsi="Calibri" w:cs="Calibri"/>
          <w:color w:val="000000"/>
          <w:sz w:val="24"/>
          <w:szCs w:val="24"/>
        </w:rPr>
        <w:t>     </w:t>
      </w:r>
      <w:r w:rsidRPr="003B7D2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B7D2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09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8"/>
        <w:gridCol w:w="1433"/>
        <w:gridCol w:w="3317"/>
      </w:tblGrid>
      <w:tr w:rsidR="00335693" w:rsidRPr="00CE61E0" w14:paraId="0512CADB" w14:textId="77777777" w:rsidTr="002A3AAF">
        <w:trPr>
          <w:tblCellSpacing w:w="0" w:type="dxa"/>
          <w:jc w:val="center"/>
        </w:trPr>
        <w:tc>
          <w:tcPr>
            <w:tcW w:w="76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1627B96" w14:textId="77777777" w:rsidR="00335693" w:rsidRPr="00CE61E0" w:rsidRDefault="00335693" w:rsidP="00CE61E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B7D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r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 ԱՐՏԱՔԻՆ ԳՈՐԾԵՐԻ ՆԱԽԱՐԱՐՈՒԹՅՈՒՆ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A2C0042" w14:textId="2566F292" w:rsidR="00335693" w:rsidRPr="00687CFE" w:rsidRDefault="00687CFE" w:rsidP="00CE61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7C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</w:t>
            </w:r>
            <w:r w:rsidR="00335693" w:rsidRPr="00687C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12</w:t>
            </w:r>
            <w:r w:rsidR="00335693" w:rsidRPr="00687C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335693"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  <w:r w:rsidR="007E5DE3"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82188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335693" w:rsidRPr="00687C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335693" w:rsidRPr="00CE61E0" w14:paraId="7F3E25DA" w14:textId="77777777" w:rsidTr="002A3AAF">
        <w:trPr>
          <w:tblCellSpacing w:w="0" w:type="dxa"/>
          <w:jc w:val="center"/>
        </w:trPr>
        <w:tc>
          <w:tcPr>
            <w:tcW w:w="76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CF62C" w14:textId="77777777" w:rsidR="00335693" w:rsidRPr="00687CFE" w:rsidRDefault="00335693" w:rsidP="00CE61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F7CBBD1" w14:textId="3E5C0EB2" w:rsidR="00335693" w:rsidRPr="00CE61E0" w:rsidRDefault="007D0439" w:rsidP="00CE61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7C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687CFE" w:rsidRPr="00687C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1111/55946-22</w:t>
            </w:r>
          </w:p>
        </w:tc>
      </w:tr>
      <w:tr w:rsidR="001C0255" w:rsidRPr="00CE61E0" w14:paraId="5BBA8ADA" w14:textId="77777777" w:rsidTr="002A3AAF">
        <w:trPr>
          <w:tblCellSpacing w:w="0" w:type="dxa"/>
          <w:jc w:val="center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E6439" w14:textId="77777777" w:rsidR="00740CA7" w:rsidRDefault="001C0255" w:rsidP="00BE0BFE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right="-8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և Եվրասիական զարգացման բանկի միջև 2018թ. ապրիլի 3-ին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ստորագրված</w:t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«Առողջապահության առաջնային օղակում ոչ վարակիչ հիվանդությունների կանխար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գել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ման և վերահսկողության կատարելագործում» ծրագրի ֆինանսավորման համար Կայունացման և զարգացման Եվրասիական հիմնադրամի միջոցներից դրամաշնորհի տրամադրման մասին» համաձայնագրով նախատես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վում է 1.000.000 ԱՄՆ դոլարի չափով դրամաշնորհ տրամադ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րել Հայաստանի Հանրապետությանը՝ բժշկա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կան օգնություն տրամադ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րող պետական և մունիցիպալ հաստատություններում հիվանդություն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նե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րի կանխար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գել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ման, վաղ հայտնաբերման և ոչ վարակիչ հիվան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դությունների բուժման մեթոդների կատարելագործման համար: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Ծրագիրն իրականացվելու է Հայաստանի Հանրապետության երեք շրջաններում` Լոռու, Սյունիքի և Տավուշի մարզերում:</w:t>
            </w:r>
          </w:p>
          <w:p w14:paraId="0C64EAE1" w14:textId="77777777" w:rsidR="00740CA7" w:rsidRDefault="001C0255" w:rsidP="00740CA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right="-8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Համաձայնագրի Թիվ 3 լրացուցիչ համաձայնագ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րի նախագծով առաջարկվում է, բացի Լոռու, Սյունիքի և Տավուշի մարզերից, ծրագրում ընդգրկել նաև Շիրակի մարզը:</w:t>
            </w:r>
          </w:p>
          <w:p w14:paraId="7EFCFF2D" w14:textId="16937F0D" w:rsidR="001C0255" w:rsidRPr="003B7D22" w:rsidRDefault="001C0255" w:rsidP="00740CA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right="-8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Ելնելով վերոգրյալից և առաջնորդվելով </w:t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«Միջազգային պայմանագրերի մասին» օրենքի 5-րդ հոդվածի դրույթներով՝ ՀՀ արտաքին գործերի նախա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րա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րությունը նպատակահարմար է գտնում Հայաստանի Հանրապետության և Եվրասիական զարգացման բանկի միջև «Առողջապահության առաջնային օղակում ոչ վարակիչ հիվանդությունների կանխարգելման և վերահսկողության կատարելագոր</w:t>
            </w:r>
            <w:r w:rsidRPr="00BE0BF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ծում» ծրագրի ֆինանսավորման համար Կայունացման և զարգացման Եվրասիական հիմնադրամի միջոց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նե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րից դրամաշնորհի տրամադրման մասին» համաձայ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նագ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A39C6">
              <w:rPr>
                <w:rFonts w:ascii="GHEA Grapalat" w:hAnsi="GHEA Grapalat"/>
                <w:sz w:val="24"/>
                <w:szCs w:val="24"/>
                <w:lang w:val="hy-AM"/>
              </w:rPr>
              <w:t>րի թիվ 3 լրացուցիչ համաձայնագրի ստորագրումը։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B7D22">
              <w:rPr>
                <w:rFonts w:ascii="GHEA Grapalat" w:hAnsi="GHEA Grapalat"/>
                <w:sz w:val="24"/>
                <w:szCs w:val="24"/>
                <w:lang w:val="hy-AM"/>
              </w:rPr>
              <w:t>Այն համապատասխանում է Հայաստանի Հանրապետու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3B7D22">
              <w:rPr>
                <w:rFonts w:ascii="GHEA Grapalat" w:hAnsi="GHEA Grapalat"/>
                <w:sz w:val="24"/>
                <w:szCs w:val="24"/>
                <w:lang w:val="hy-AM"/>
              </w:rPr>
              <w:t>թյան վարած արտաքին քաղաքակա</w:t>
            </w:r>
            <w:r w:rsidRPr="00BE0BF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3B7D22">
              <w:rPr>
                <w:rFonts w:ascii="GHEA Grapalat" w:hAnsi="GHEA Grapalat"/>
                <w:sz w:val="24"/>
                <w:szCs w:val="24"/>
                <w:lang w:val="hy-AM"/>
              </w:rPr>
              <w:t>նու</w:t>
            </w:r>
            <w:r w:rsidRPr="00BE0BF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3B7D22">
              <w:rPr>
                <w:rFonts w:ascii="GHEA Grapalat" w:hAnsi="GHEA Grapalat"/>
                <w:sz w:val="24"/>
                <w:szCs w:val="24"/>
                <w:lang w:val="hy-AM"/>
              </w:rPr>
              <w:t>թյա</w:t>
            </w:r>
            <w:r w:rsidR="00740C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3B7D22">
              <w:rPr>
                <w:rFonts w:ascii="GHEA Grapalat" w:hAnsi="GHEA Grapalat"/>
                <w:sz w:val="24"/>
                <w:szCs w:val="24"/>
                <w:lang w:val="hy-AM"/>
              </w:rPr>
              <w:t>նը և ստանձնած միջազգային պարտավորու</w:t>
            </w:r>
            <w:r w:rsidRPr="00BE0BF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3B7D22">
              <w:rPr>
                <w:rFonts w:ascii="GHEA Grapalat" w:hAnsi="GHEA Grapalat"/>
                <w:sz w:val="24"/>
                <w:szCs w:val="24"/>
                <w:lang w:val="hy-AM"/>
              </w:rPr>
              <w:t>թյուն</w:t>
            </w:r>
            <w:r w:rsidRPr="00BE0BF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3B7D22">
              <w:rPr>
                <w:rFonts w:ascii="GHEA Grapalat" w:hAnsi="GHEA Grapalat"/>
                <w:sz w:val="24"/>
                <w:szCs w:val="24"/>
                <w:lang w:val="hy-AM"/>
              </w:rPr>
              <w:t>ներին: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4AD65B1B" w14:textId="6A948EBA" w:rsidR="001C0255" w:rsidRPr="00CE61E0" w:rsidRDefault="001C0255" w:rsidP="001C0255">
            <w:pPr>
              <w:spacing w:after="0"/>
              <w:ind w:left="-15" w:right="180" w:firstLine="1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1FB18" w14:textId="2097CFF4" w:rsidR="001C0255" w:rsidRPr="00CE61E0" w:rsidRDefault="001C0255" w:rsidP="001C0255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A53B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Ընդունվե</w:t>
            </w:r>
            <w:bookmarkStart w:id="0" w:name="_GoBack"/>
            <w:bookmarkEnd w:id="0"/>
            <w:r w:rsidRPr="00EA53B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 է ի գիտություն</w:t>
            </w:r>
          </w:p>
        </w:tc>
      </w:tr>
      <w:tr w:rsidR="00335693" w:rsidRPr="00CE61E0" w14:paraId="64942DF4" w14:textId="77777777" w:rsidTr="002A3AAF">
        <w:trPr>
          <w:tblCellSpacing w:w="0" w:type="dxa"/>
          <w:jc w:val="center"/>
        </w:trPr>
        <w:tc>
          <w:tcPr>
            <w:tcW w:w="76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E6DC3CF" w14:textId="5B556A06" w:rsidR="00335693" w:rsidRPr="00CE61E0" w:rsidRDefault="00335693" w:rsidP="003B7D2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2.</w:t>
            </w:r>
            <w:r w:rsidR="00A21CE5"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ՀՀ ԱՐԴԱՐԱԴԱՏՈՒԹՅԱՆ ՆԱԽԱՐԱՐՈՒԹՅՈՒՆ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3FDA447" w14:textId="6CBF6E5B" w:rsidR="00335693" w:rsidRPr="00C629AE" w:rsidRDefault="00C629AE" w:rsidP="00CE61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</w:t>
            </w:r>
            <w:r w:rsidR="00A21CE5" w:rsidRPr="00C629A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12</w:t>
            </w:r>
            <w:r w:rsidR="00A21CE5" w:rsidRPr="00C629A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.202</w:t>
            </w:r>
            <w:r w:rsidR="007D04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335693" w:rsidRPr="00C629A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335693" w:rsidRPr="00CE61E0" w14:paraId="6852FA4C" w14:textId="77777777" w:rsidTr="002A3AAF">
        <w:trPr>
          <w:tblCellSpacing w:w="0" w:type="dxa"/>
          <w:jc w:val="center"/>
        </w:trPr>
        <w:tc>
          <w:tcPr>
            <w:tcW w:w="76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3D4B7" w14:textId="77777777" w:rsidR="00335693" w:rsidRPr="00C629AE" w:rsidRDefault="00335693" w:rsidP="00CE61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F4399C" w14:textId="2E7284B4" w:rsidR="00335693" w:rsidRPr="00CE61E0" w:rsidRDefault="00335693" w:rsidP="00CE61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29A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C629AE" w:rsidRPr="00C629A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54558-2022</w:t>
            </w:r>
          </w:p>
        </w:tc>
      </w:tr>
      <w:tr w:rsidR="001C0255" w:rsidRPr="00CE61E0" w14:paraId="4D41F248" w14:textId="77777777" w:rsidTr="002A3AAF">
        <w:trPr>
          <w:tblCellSpacing w:w="0" w:type="dxa"/>
          <w:jc w:val="center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32D24" w14:textId="379526F0" w:rsidR="001C0255" w:rsidRPr="004A39C6" w:rsidRDefault="001C0255" w:rsidP="0099138C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4A39C6">
              <w:rPr>
                <w:rFonts w:ascii="GHEA Grapalat" w:hAnsi="GHEA Grapalat" w:cs="Sylfaen"/>
                <w:sz w:val="24"/>
                <w:szCs w:val="24"/>
              </w:rPr>
              <w:t xml:space="preserve">Նախագիծը չի պարունակում Հայաստանի </w:t>
            </w:r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4A39C6">
              <w:rPr>
                <w:rFonts w:ascii="GHEA Grapalat" w:hAnsi="GHEA Grapalat" w:cs="Sylfaen"/>
                <w:sz w:val="24"/>
                <w:szCs w:val="24"/>
              </w:rPr>
              <w:t xml:space="preserve"> օրենքին հակասող, օրենքի փոփոխություն կամ նոր օրենքի ընդունում նախատեսող նորմեր:</w:t>
            </w:r>
          </w:p>
          <w:p w14:paraId="12D05E5C" w14:textId="38A7C3AD" w:rsidR="001C0255" w:rsidRPr="00CE61E0" w:rsidRDefault="001C0255" w:rsidP="0099138C">
            <w:pPr>
              <w:spacing w:after="0"/>
              <w:ind w:right="2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A39C6">
              <w:rPr>
                <w:rFonts w:ascii="GHEA Grapalat" w:hAnsi="GHEA Grapalat" w:cs="Sylfaen"/>
                <w:sz w:val="24"/>
                <w:szCs w:val="24"/>
              </w:rPr>
              <w:t xml:space="preserve">Միաժամանակ հայտնում ենք, որ Հայաստանի Հանրապետության համար ֆինանսական կամ գույքային պարտավորություններ նախատեսելու դեպքում Նախագիծը ենթակա կլինի վավերացման: 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5EC0B2C8" w14:textId="04EBFAB7" w:rsidR="001C0255" w:rsidRPr="00CE61E0" w:rsidRDefault="001C0255" w:rsidP="001C0255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787D0" w14:textId="5D9936C0" w:rsidR="001C0255" w:rsidRPr="00CE61E0" w:rsidRDefault="001C0255" w:rsidP="001C02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8C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Ընդունվել է ի գիտություն</w:t>
            </w:r>
          </w:p>
        </w:tc>
      </w:tr>
      <w:tr w:rsidR="007E5DE3" w:rsidRPr="00CE61E0" w14:paraId="47ADD152" w14:textId="77777777" w:rsidTr="002A3AAF">
        <w:trPr>
          <w:tblCellSpacing w:w="0" w:type="dxa"/>
          <w:jc w:val="center"/>
        </w:trPr>
        <w:tc>
          <w:tcPr>
            <w:tcW w:w="7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5F88513" w14:textId="30BF5BCD" w:rsidR="005127B8" w:rsidRPr="00CE61E0" w:rsidRDefault="002A3AAF" w:rsidP="0099138C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</w:t>
            </w:r>
            <w:r w:rsidR="007E5DE3"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.</w:t>
            </w:r>
            <w:r w:rsidR="007E5DE3"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ՀՀ ՖԻՆԱՆՍՆԵՐԻ ՆԱԽԱՐԱՐՈՒԹՅՈՒՆ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057142D" w14:textId="6CACA9EA" w:rsidR="007E5DE3" w:rsidRPr="00CE61E0" w:rsidRDefault="007E5DE3" w:rsidP="009913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5DE3" w:rsidRPr="00CE61E0" w14:paraId="75C26561" w14:textId="77777777" w:rsidTr="002A3AAF">
        <w:trPr>
          <w:tblCellSpacing w:w="0" w:type="dxa"/>
          <w:jc w:val="center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4421DC" w14:textId="0834E360" w:rsidR="007E5DE3" w:rsidRPr="002A3AAF" w:rsidRDefault="005127B8" w:rsidP="0099138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«</w:t>
            </w:r>
            <w:r w:rsidRPr="005127B8">
              <w:rPr>
                <w:rFonts w:ascii="GHEA Grapalat" w:hAnsi="GHEA Grapalat"/>
                <w:sz w:val="24"/>
                <w:szCs w:val="24"/>
              </w:rPr>
              <w:t>Առողջապահության առաջնային օղակում ոչ վարակիչ հիվանդությունների կանխարգելման և վերահսկման կատարելագործում» նախագծի ֆինանսավորման համար Կայունացման և զարգացման եվրասիական հիմնադրամի միջոցներից դրամաշնորհի տրամադրման մասին» 2018 թվականի ապրիլի 3-ի համաձայնագրին կից թիվ 3 լրացուցիչ համաձայնագրի նախագծում Հայաստանի Հանրապետության համար ֆինանսական պարտավորություններ նախատեսող՝ եկամուտների նվազեցման կամ ծախսերի ավելացման հանգեցնող  դրույթներ առկա չեն: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3AD3E46A" w14:textId="0EE0C720" w:rsidR="007E5DE3" w:rsidRPr="00CE61E0" w:rsidRDefault="007E5DE3" w:rsidP="0099138C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EE9B22" w14:textId="77777777" w:rsidR="007E5DE3" w:rsidRPr="002242F5" w:rsidRDefault="007E5DE3" w:rsidP="009913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7E5DE3" w:rsidRPr="00CE61E0" w14:paraId="02D4CF26" w14:textId="77777777" w:rsidTr="002A3AAF">
        <w:trPr>
          <w:tblCellSpacing w:w="0" w:type="dxa"/>
          <w:jc w:val="center"/>
        </w:trPr>
        <w:tc>
          <w:tcPr>
            <w:tcW w:w="76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DB82829" w14:textId="3EC50231" w:rsidR="007E5DE3" w:rsidRPr="00CE61E0" w:rsidRDefault="007E5DE3" w:rsidP="00CE61E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E61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  <w:r w:rsidR="002A3A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 ՀՀ ՊԵՏԱԿԱՆ ԳՈԻՅՔԻ ԿԱՌԱՎԱՐՄԱՆ ԿՈՄԻՏԵ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CE9725A" w14:textId="3FE36084" w:rsidR="007E5DE3" w:rsidRPr="00687CFE" w:rsidRDefault="00687CFE" w:rsidP="00CE61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</w:t>
            </w:r>
            <w:r w:rsidR="007E5DE3" w:rsidRPr="00687C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12</w:t>
            </w:r>
            <w:r w:rsidR="007E5DE3" w:rsidRPr="00687C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.202</w:t>
            </w:r>
            <w:r w:rsidR="003C71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7E5DE3" w:rsidRPr="00687C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7E5DE3" w:rsidRPr="00CE61E0" w14:paraId="3ACC34D2" w14:textId="77777777" w:rsidTr="002A3AAF">
        <w:trPr>
          <w:tblCellSpacing w:w="0" w:type="dxa"/>
          <w:jc w:val="center"/>
        </w:trPr>
        <w:tc>
          <w:tcPr>
            <w:tcW w:w="76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BA039" w14:textId="77777777" w:rsidR="007E5DE3" w:rsidRPr="00687CFE" w:rsidRDefault="007E5DE3" w:rsidP="00CE61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3DE861E" w14:textId="5FB59562" w:rsidR="007E5DE3" w:rsidRPr="00CE61E0" w:rsidRDefault="00687CFE" w:rsidP="00CE61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7C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ԳՍ//32818-2022</w:t>
            </w:r>
          </w:p>
        </w:tc>
      </w:tr>
      <w:tr w:rsidR="007E5DE3" w:rsidRPr="00CE61E0" w14:paraId="18B9DE57" w14:textId="77777777" w:rsidTr="0099138C">
        <w:trPr>
          <w:trHeight w:val="1146"/>
          <w:tblCellSpacing w:w="0" w:type="dxa"/>
          <w:jc w:val="center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3082C5" w14:textId="05D8F1E9" w:rsidR="007E5DE3" w:rsidRPr="00372183" w:rsidRDefault="00372183" w:rsidP="00BE0BFE">
            <w:pPr>
              <w:pStyle w:val="Bodytext30"/>
              <w:shd w:val="clear" w:color="auto" w:fill="auto"/>
              <w:spacing w:line="276" w:lineRule="auto"/>
              <w:ind w:left="270" w:right="120"/>
              <w:jc w:val="both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323A09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Հայաստանի Հանրապետության և Եվրասիական զարգացման բանկի միջև</w:t>
            </w:r>
            <w:r w:rsidRPr="0070150D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«Առողջապահության առաջնային օղակում ոչ վարակիչ հիվանդու</w:t>
            </w:r>
            <w:r w:rsidR="00BE0BFE" w:rsidRPr="00BE0BFE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softHyphen/>
            </w:r>
            <w:r w:rsidRPr="0070150D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թյունների կանխարգելման և վերահսկման կատարելագործում» նախագծի ֆինանսավորման համար Կայունացման և զարգացման եվրասիական հիմնադրամի միջոցներից դրամաշնորհի տրամադրման մասին»</w:t>
            </w:r>
            <w:r w:rsidRPr="00846AD0">
              <w:rPr>
                <w:rFonts w:ascii="GHEA Grapalat" w:hAnsi="GHEA Grapalat"/>
                <w:b w:val="0"/>
                <w:bCs w:val="0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hAnsi="GHEA Grapalat"/>
                <w:b w:val="0"/>
                <w:bCs w:val="0"/>
                <w:sz w:val="24"/>
                <w:szCs w:val="24"/>
                <w:lang w:val="hy-AM" w:eastAsia="ru-RU"/>
              </w:rPr>
              <w:t>թիվ 3 լրացուցիչ համաձայնագրի նախագծով</w:t>
            </w:r>
            <w:r w:rsidRPr="00882C94">
              <w:rPr>
                <w:rFonts w:ascii="GHEA Grapalat" w:hAnsi="GHEA Grapalat"/>
                <w:b w:val="0"/>
                <w:bCs w:val="0"/>
                <w:sz w:val="24"/>
                <w:szCs w:val="24"/>
                <w:lang w:val="hy-AM" w:eastAsia="ru-RU"/>
              </w:rPr>
              <w:t xml:space="preserve"> «Պետական գույքի կառավարման մասին» ՀՀ օրենքի կարգավորման շրջանակում Հայաստանի Հանրապետության համար գույքային պարտավորություններ նախա</w:t>
            </w:r>
            <w:r w:rsidR="00740CA7" w:rsidRPr="00740CA7">
              <w:rPr>
                <w:rFonts w:ascii="GHEA Grapalat" w:hAnsi="GHEA Grapalat"/>
                <w:b w:val="0"/>
                <w:bCs w:val="0"/>
                <w:sz w:val="24"/>
                <w:szCs w:val="24"/>
                <w:lang w:val="hy-AM" w:eastAsia="ru-RU"/>
              </w:rPr>
              <w:softHyphen/>
            </w:r>
            <w:r w:rsidRPr="00882C94">
              <w:rPr>
                <w:rFonts w:ascii="GHEA Grapalat" w:hAnsi="GHEA Grapalat"/>
                <w:b w:val="0"/>
                <w:bCs w:val="0"/>
                <w:sz w:val="24"/>
                <w:szCs w:val="24"/>
                <w:lang w:val="hy-AM" w:eastAsia="ru-RU"/>
              </w:rPr>
              <w:t xml:space="preserve">տեսող դրույթներ առկա չեն։ </w:t>
            </w:r>
          </w:p>
        </w:tc>
        <w:tc>
          <w:tcPr>
            <w:tcW w:w="4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1585C7" w14:textId="781B382D" w:rsidR="007E5DE3" w:rsidRPr="00CE61E0" w:rsidRDefault="003C7162" w:rsidP="0099138C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</w:t>
            </w:r>
            <w:r w:rsidR="00B00D8E" w:rsidRPr="00CE61E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Ընդունվել է ի գիտություն</w:t>
            </w:r>
          </w:p>
        </w:tc>
      </w:tr>
      <w:tr w:rsidR="002A3AAF" w:rsidRPr="00CE61E0" w14:paraId="2A1E6140" w14:textId="77777777" w:rsidTr="002A3AAF">
        <w:trPr>
          <w:trHeight w:val="345"/>
          <w:tblCellSpacing w:w="0" w:type="dxa"/>
          <w:jc w:val="center"/>
        </w:trPr>
        <w:tc>
          <w:tcPr>
            <w:tcW w:w="76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D0C088E" w14:textId="4B8339D1" w:rsidR="002A3AAF" w:rsidRDefault="002A3AAF" w:rsidP="002A3A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Style w:val="2"/>
                <w:rFonts w:ascii="GHEA Grapalat" w:eastAsia="Calibri" w:hAnsi="GHEA Grapalat" w:cstheme="minorHAnsi"/>
                <w:b w:val="0"/>
                <w:sz w:val="24"/>
                <w:szCs w:val="24"/>
              </w:rPr>
              <w:t>5.</w:t>
            </w:r>
            <w:r>
              <w:rPr>
                <w:rStyle w:val="2"/>
                <w:rFonts w:ascii="GHEA Grapalat" w:eastAsia="Calibri" w:hAnsi="GHEA Grapalat" w:cstheme="minorHAnsi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2"/>
                <w:rFonts w:ascii="GHEA Grapalat" w:eastAsia="Calibri" w:hAnsi="GHEA Grapalat" w:cstheme="minorHAnsi"/>
                <w:b w:val="0"/>
                <w:sz w:val="24"/>
                <w:szCs w:val="24"/>
              </w:rPr>
              <w:t>ՀՀ ԱՌՈՂՋԱՊԱՀՈՒԹՅԱՆ ՆԱԽԱՐԱՐՈՒԹՅՈՒՆ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FD85ABF" w14:textId="06749E68" w:rsidR="002A3AAF" w:rsidRDefault="00674D54" w:rsidP="00674D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06.12.2022թ.</w:t>
            </w:r>
          </w:p>
        </w:tc>
      </w:tr>
      <w:tr w:rsidR="002A3AAF" w:rsidRPr="00CE61E0" w14:paraId="1ECBFD12" w14:textId="77777777" w:rsidTr="00486868">
        <w:trPr>
          <w:trHeight w:val="345"/>
          <w:tblCellSpacing w:w="0" w:type="dxa"/>
          <w:jc w:val="center"/>
        </w:trPr>
        <w:tc>
          <w:tcPr>
            <w:tcW w:w="76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4762D52" w14:textId="77777777" w:rsidR="002A3AAF" w:rsidRDefault="002A3AAF" w:rsidP="002A3AA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4B56AB8" w14:textId="4E26982E" w:rsidR="002A3AAF" w:rsidRDefault="00674D54" w:rsidP="00674D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D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ԱԱ//29035-2022</w:t>
            </w:r>
          </w:p>
        </w:tc>
      </w:tr>
      <w:tr w:rsidR="00486868" w:rsidRPr="00CE61E0" w14:paraId="40330A97" w14:textId="77777777" w:rsidTr="00486868">
        <w:trPr>
          <w:trHeight w:val="345"/>
          <w:tblCellSpacing w:w="0" w:type="dxa"/>
          <w:jc w:val="center"/>
        </w:trPr>
        <w:tc>
          <w:tcPr>
            <w:tcW w:w="62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55367" w14:textId="334C0141" w:rsidR="00486868" w:rsidRPr="00132825" w:rsidRDefault="00CF630F" w:rsidP="0099138C">
            <w:pPr>
              <w:tabs>
                <w:tab w:val="left" w:pos="9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9138C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«Հայաստանի Հանրապետության և Եվրասիական զարգացման բանկի միջև </w:t>
            </w:r>
            <w:r w:rsidRPr="0099138C">
              <w:rPr>
                <w:rFonts w:ascii="GHEA Grapalat" w:hAnsi="GHEA Grapalat"/>
                <w:sz w:val="24"/>
                <w:szCs w:val="24"/>
              </w:rPr>
              <w:t>«Առողջապահության առաջնային օղակում ոչ վարակիչ հիվանդությունների կանխարգելման և վերահսկողության կատարելա</w:t>
            </w:r>
            <w:r w:rsidR="00740CA7" w:rsidRPr="00740CA7">
              <w:rPr>
                <w:rFonts w:ascii="GHEA Grapalat" w:hAnsi="GHEA Grapalat"/>
                <w:sz w:val="24"/>
                <w:szCs w:val="24"/>
              </w:rPr>
              <w:softHyphen/>
            </w:r>
            <w:r w:rsidRPr="0099138C">
              <w:rPr>
                <w:rFonts w:ascii="GHEA Grapalat" w:hAnsi="GHEA Grapalat"/>
                <w:sz w:val="24"/>
                <w:szCs w:val="24"/>
              </w:rPr>
              <w:t>գոր</w:t>
            </w:r>
            <w:r w:rsidR="00740CA7" w:rsidRPr="00740CA7">
              <w:rPr>
                <w:rFonts w:ascii="GHEA Grapalat" w:hAnsi="GHEA Grapalat"/>
                <w:sz w:val="24"/>
                <w:szCs w:val="24"/>
              </w:rPr>
              <w:softHyphen/>
            </w:r>
            <w:r w:rsidRPr="0099138C">
              <w:rPr>
                <w:rFonts w:ascii="GHEA Grapalat" w:hAnsi="GHEA Grapalat"/>
                <w:sz w:val="24"/>
                <w:szCs w:val="24"/>
              </w:rPr>
              <w:t>ծում» ծրագրի ֆինանսավորման համար Կայունացման և զարգացման Եվրասիական հիմնադրամի միջոցներից դրամաշնորհի տրամադրման մասին 2018 թվականի ապրիլի 3-ի համաձայնագրին (այսուհետ՝ Դրամաշնորհային Համաձայանգիր) կից Լրացուցիչ համաձայնագիր № 3-ում առաջարկում եմ ավելացնել նոր կետ՝ Դրամաշնորհային Համաձայնագրի 4-րդ հավելվածի 3-րդ կետում «երեք» թիվը «հետևյալ» բառով փոխարինելու վերաբերյալ:</w:t>
            </w:r>
          </w:p>
        </w:tc>
        <w:tc>
          <w:tcPr>
            <w:tcW w:w="47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C764B" w14:textId="0724E500" w:rsidR="00486868" w:rsidRPr="00674D54" w:rsidRDefault="00500390" w:rsidP="0099138C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F0C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Ընդունվել է ի գիտություն</w:t>
            </w:r>
            <w:r w:rsidR="004F0C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 կատարվել է համապատասխան լրացում</w:t>
            </w:r>
          </w:p>
        </w:tc>
      </w:tr>
    </w:tbl>
    <w:p w14:paraId="2D93682E" w14:textId="77777777" w:rsidR="00B01DCA" w:rsidRPr="00CE61E0" w:rsidRDefault="007E5DE3" w:rsidP="00CE61E0">
      <w:pPr>
        <w:tabs>
          <w:tab w:val="left" w:pos="1065"/>
        </w:tabs>
        <w:spacing w:line="240" w:lineRule="auto"/>
        <w:rPr>
          <w:rFonts w:ascii="GHEA Grapalat" w:hAnsi="GHEA Grapalat"/>
          <w:sz w:val="24"/>
          <w:szCs w:val="24"/>
        </w:rPr>
      </w:pPr>
      <w:r w:rsidRPr="00CE61E0">
        <w:rPr>
          <w:rFonts w:ascii="GHEA Grapalat" w:hAnsi="GHEA Grapalat"/>
          <w:sz w:val="24"/>
          <w:szCs w:val="24"/>
        </w:rPr>
        <w:tab/>
      </w:r>
    </w:p>
    <w:sectPr w:rsidR="00B01DCA" w:rsidRPr="00CE61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71"/>
    <w:rsid w:val="00004991"/>
    <w:rsid w:val="000E033B"/>
    <w:rsid w:val="000E489A"/>
    <w:rsid w:val="00132825"/>
    <w:rsid w:val="00156339"/>
    <w:rsid w:val="0017169C"/>
    <w:rsid w:val="00195709"/>
    <w:rsid w:val="001C0255"/>
    <w:rsid w:val="002242F5"/>
    <w:rsid w:val="002A11D4"/>
    <w:rsid w:val="002A3AAF"/>
    <w:rsid w:val="00335693"/>
    <w:rsid w:val="00344373"/>
    <w:rsid w:val="00372183"/>
    <w:rsid w:val="003B7D22"/>
    <w:rsid w:val="003C7162"/>
    <w:rsid w:val="003F1810"/>
    <w:rsid w:val="004041DF"/>
    <w:rsid w:val="00415CD6"/>
    <w:rsid w:val="00486868"/>
    <w:rsid w:val="004A39C6"/>
    <w:rsid w:val="004F0CF7"/>
    <w:rsid w:val="00500390"/>
    <w:rsid w:val="005127B8"/>
    <w:rsid w:val="00545836"/>
    <w:rsid w:val="00560859"/>
    <w:rsid w:val="005C2D55"/>
    <w:rsid w:val="005F3E63"/>
    <w:rsid w:val="0067429B"/>
    <w:rsid w:val="00674D54"/>
    <w:rsid w:val="00687CFE"/>
    <w:rsid w:val="00740CA7"/>
    <w:rsid w:val="00741928"/>
    <w:rsid w:val="007C7073"/>
    <w:rsid w:val="007D0439"/>
    <w:rsid w:val="007D2088"/>
    <w:rsid w:val="007E5DE3"/>
    <w:rsid w:val="00807F11"/>
    <w:rsid w:val="00821886"/>
    <w:rsid w:val="0084580D"/>
    <w:rsid w:val="008613E3"/>
    <w:rsid w:val="008C218C"/>
    <w:rsid w:val="0099138C"/>
    <w:rsid w:val="009B7AC8"/>
    <w:rsid w:val="00A169A4"/>
    <w:rsid w:val="00A21CE5"/>
    <w:rsid w:val="00A363D5"/>
    <w:rsid w:val="00A94471"/>
    <w:rsid w:val="00AF2878"/>
    <w:rsid w:val="00B00D8E"/>
    <w:rsid w:val="00B01DCA"/>
    <w:rsid w:val="00BE0BFE"/>
    <w:rsid w:val="00C33AAE"/>
    <w:rsid w:val="00C629AE"/>
    <w:rsid w:val="00CE61E0"/>
    <w:rsid w:val="00CF630F"/>
    <w:rsid w:val="00D30E2B"/>
    <w:rsid w:val="00EC1380"/>
    <w:rsid w:val="00F41F48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F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3E63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3E63"/>
    <w:rPr>
      <w:rFonts w:ascii="Times Armenian" w:eastAsia="Times New Roman" w:hAnsi="Times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5693"/>
    <w:rPr>
      <w:b/>
      <w:bCs/>
    </w:rPr>
  </w:style>
  <w:style w:type="character" w:customStyle="1" w:styleId="2">
    <w:name w:val="Основной текст (2)"/>
    <w:basedOn w:val="DefaultParagraphFont"/>
    <w:rsid w:val="00B00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/>
    </w:rPr>
  </w:style>
  <w:style w:type="paragraph" w:styleId="ListParagraph">
    <w:name w:val="List Paragraph"/>
    <w:basedOn w:val="Normal"/>
    <w:uiPriority w:val="34"/>
    <w:qFormat/>
    <w:rsid w:val="00CE61E0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Bodytext2">
    <w:name w:val="Body text (2)_"/>
    <w:basedOn w:val="DefaultParagraphFont"/>
    <w:link w:val="Bodytext20"/>
    <w:rsid w:val="00821886"/>
    <w:rPr>
      <w:rFonts w:ascii="Verdana" w:eastAsia="Verdana" w:hAnsi="Verdana" w:cs="Verdan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21886"/>
    <w:pPr>
      <w:widowControl w:val="0"/>
      <w:shd w:val="clear" w:color="auto" w:fill="FFFFFF"/>
      <w:spacing w:after="0" w:line="0" w:lineRule="atLeast"/>
      <w:ind w:hanging="760"/>
    </w:pPr>
    <w:rPr>
      <w:rFonts w:ascii="Verdana" w:eastAsia="Verdana" w:hAnsi="Verdana" w:cs="Verdana"/>
      <w:lang w:val="en-US"/>
    </w:rPr>
  </w:style>
  <w:style w:type="character" w:customStyle="1" w:styleId="Bodytext3">
    <w:name w:val="Body text (3)_"/>
    <w:basedOn w:val="DefaultParagraphFont"/>
    <w:link w:val="Bodytext30"/>
    <w:rsid w:val="0037218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72183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3E63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3E63"/>
    <w:rPr>
      <w:rFonts w:ascii="Times Armenian" w:eastAsia="Times New Roman" w:hAnsi="Times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5693"/>
    <w:rPr>
      <w:b/>
      <w:bCs/>
    </w:rPr>
  </w:style>
  <w:style w:type="character" w:customStyle="1" w:styleId="2">
    <w:name w:val="Основной текст (2)"/>
    <w:basedOn w:val="DefaultParagraphFont"/>
    <w:rsid w:val="00B00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/>
    </w:rPr>
  </w:style>
  <w:style w:type="paragraph" w:styleId="ListParagraph">
    <w:name w:val="List Paragraph"/>
    <w:basedOn w:val="Normal"/>
    <w:uiPriority w:val="34"/>
    <w:qFormat/>
    <w:rsid w:val="00CE61E0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Bodytext2">
    <w:name w:val="Body text (2)_"/>
    <w:basedOn w:val="DefaultParagraphFont"/>
    <w:link w:val="Bodytext20"/>
    <w:rsid w:val="00821886"/>
    <w:rPr>
      <w:rFonts w:ascii="Verdana" w:eastAsia="Verdana" w:hAnsi="Verdana" w:cs="Verdan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21886"/>
    <w:pPr>
      <w:widowControl w:val="0"/>
      <w:shd w:val="clear" w:color="auto" w:fill="FFFFFF"/>
      <w:spacing w:after="0" w:line="0" w:lineRule="atLeast"/>
      <w:ind w:hanging="760"/>
    </w:pPr>
    <w:rPr>
      <w:rFonts w:ascii="Verdana" w:eastAsia="Verdana" w:hAnsi="Verdana" w:cs="Verdana"/>
      <w:lang w:val="en-US"/>
    </w:rPr>
  </w:style>
  <w:style w:type="character" w:customStyle="1" w:styleId="Bodytext3">
    <w:name w:val="Body text (3)_"/>
    <w:basedOn w:val="DefaultParagraphFont"/>
    <w:link w:val="Bodytext30"/>
    <w:rsid w:val="0037218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72183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4715-0E98-4879-A8FC-3830977D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Meliksetyan</dc:creator>
  <cp:keywords>https://mul2.gov.am/tasks/735367/oneclick/3. Ampopatert (9).docx?token=145aa3777eff2f2a2c12a46153e13af9</cp:keywords>
  <dc:description/>
  <cp:lastModifiedBy>Anna Hasmikyan</cp:lastModifiedBy>
  <cp:revision>33</cp:revision>
  <dcterms:created xsi:type="dcterms:W3CDTF">2022-08-19T11:53:00Z</dcterms:created>
  <dcterms:modified xsi:type="dcterms:W3CDTF">2023-01-23T08:14:00Z</dcterms:modified>
</cp:coreProperties>
</file>