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60" w:rsidRPr="00EF04CD" w:rsidRDefault="00AD3760" w:rsidP="004649DE">
      <w:pPr>
        <w:autoSpaceDE w:val="0"/>
        <w:autoSpaceDN w:val="0"/>
        <w:adjustRightInd w:val="0"/>
        <w:spacing w:after="0"/>
        <w:jc w:val="center"/>
        <w:rPr>
          <w:rFonts w:ascii="GHEA Grapalat" w:hAnsi="GHEA Grapalat" w:cs="Sylfaen"/>
          <w:b/>
          <w:color w:val="000000" w:themeColor="text1"/>
          <w:sz w:val="24"/>
          <w:szCs w:val="24"/>
          <w:lang w:val="hy-AM"/>
        </w:rPr>
      </w:pPr>
      <w:r w:rsidRPr="00EF04CD">
        <w:rPr>
          <w:rFonts w:ascii="GHEA Grapalat" w:hAnsi="GHEA Grapalat" w:cs="Sylfaen"/>
          <w:b/>
          <w:color w:val="000000" w:themeColor="text1"/>
          <w:sz w:val="24"/>
          <w:szCs w:val="24"/>
          <w:lang w:val="hy-AM"/>
        </w:rPr>
        <w:t>ԱՄՓՈՓԱԹԵՐԹ</w:t>
      </w:r>
    </w:p>
    <w:p w:rsidR="00F041E0" w:rsidRPr="00EF04CD" w:rsidRDefault="00AA75F6" w:rsidP="004649DE">
      <w:pPr>
        <w:pStyle w:val="Heading3"/>
        <w:spacing w:before="0" w:line="276" w:lineRule="auto"/>
        <w:ind w:left="-360" w:firstLine="180"/>
        <w:jc w:val="center"/>
        <w:rPr>
          <w:rFonts w:ascii="GHEA Grapalat" w:hAnsi="GHEA Grapalat"/>
          <w:b/>
          <w:color w:val="000000"/>
        </w:rPr>
      </w:pPr>
      <w:r w:rsidRPr="00EF04CD">
        <w:rPr>
          <w:rFonts w:ascii="GHEA Grapalat" w:hAnsi="GHEA Grapalat"/>
          <w:b/>
          <w:color w:val="000000"/>
        </w:rPr>
        <w:t>«</w:t>
      </w:r>
      <w:r w:rsidR="00F041E0" w:rsidRPr="00EF04CD">
        <w:rPr>
          <w:rFonts w:ascii="GHEA Grapalat" w:hAnsi="GHEA Grapalat"/>
          <w:b/>
          <w:color w:val="000000"/>
        </w:rPr>
        <w:t>ՀԱՅԱՍՏԱՆԻ ՀԱՆՐԱՊԵՏՈՒԹՅԱՆ ԿԱՌԱՎԱՐՈՒԹՅԱՆ 2016 ԹՎԱԿԱՆԻ  ՓԵՏՐՎԱՐԻ 11-Ի</w:t>
      </w:r>
    </w:p>
    <w:p w:rsidR="00F041E0" w:rsidRPr="00EF04CD" w:rsidRDefault="00F041E0" w:rsidP="004649DE">
      <w:pPr>
        <w:pStyle w:val="Heading3"/>
        <w:spacing w:before="0" w:line="276" w:lineRule="auto"/>
        <w:ind w:left="-360" w:firstLine="180"/>
        <w:jc w:val="center"/>
        <w:rPr>
          <w:rFonts w:ascii="GHEA Grapalat" w:hAnsi="GHEA Grapalat"/>
          <w:b/>
          <w:color w:val="000000" w:themeColor="text1"/>
        </w:rPr>
      </w:pPr>
      <w:r w:rsidRPr="00EF04CD">
        <w:rPr>
          <w:rFonts w:ascii="GHEA Grapalat" w:hAnsi="GHEA Grapalat"/>
          <w:b/>
          <w:color w:val="000000"/>
        </w:rPr>
        <w:t xml:space="preserve"> N 113-Ն ՈՐՈՇՄԱՆ ՄԵՋ ԼՐԱՑՈՒՄ ԿԱՏԱՐԵԼՈՒ ՄԱՍԻՆ</w:t>
      </w:r>
      <w:r w:rsidR="00AA75F6" w:rsidRPr="00EF04CD">
        <w:rPr>
          <w:rFonts w:ascii="GHEA Grapalat" w:hAnsi="GHEA Grapalat"/>
          <w:b/>
          <w:color w:val="000000"/>
        </w:rPr>
        <w:t>»</w:t>
      </w:r>
      <w:r w:rsidR="00C461D2" w:rsidRPr="00EF04CD">
        <w:rPr>
          <w:rFonts w:ascii="GHEA Grapalat" w:hAnsi="GHEA Grapalat"/>
          <w:b/>
          <w:color w:val="000000" w:themeColor="text1"/>
        </w:rPr>
        <w:t xml:space="preserve"> </w:t>
      </w:r>
      <w:r w:rsidR="00932E12" w:rsidRPr="00EF04CD">
        <w:rPr>
          <w:rFonts w:ascii="GHEA Grapalat" w:hAnsi="GHEA Grapalat"/>
          <w:b/>
          <w:color w:val="000000" w:themeColor="text1"/>
        </w:rPr>
        <w:t>ՀԱՅԱՍՏԱՆԻ ՀԱՆՐԱՊԵՏՈՒԹՅԱՆ</w:t>
      </w:r>
      <w:r w:rsidRPr="00EF04CD">
        <w:rPr>
          <w:rFonts w:ascii="GHEA Grapalat" w:hAnsi="GHEA Grapalat"/>
          <w:b/>
          <w:color w:val="000000" w:themeColor="text1"/>
        </w:rPr>
        <w:t xml:space="preserve"> </w:t>
      </w:r>
    </w:p>
    <w:p w:rsidR="00AD3760" w:rsidRPr="00EF04CD" w:rsidRDefault="00932E12" w:rsidP="004649DE">
      <w:pPr>
        <w:pStyle w:val="Heading3"/>
        <w:spacing w:before="0" w:line="276" w:lineRule="auto"/>
        <w:ind w:left="-360" w:firstLine="180"/>
        <w:jc w:val="center"/>
        <w:rPr>
          <w:rFonts w:ascii="GHEA Grapalat" w:hAnsi="GHEA Grapalat"/>
          <w:b/>
          <w:color w:val="000000" w:themeColor="text1"/>
        </w:rPr>
      </w:pPr>
      <w:r w:rsidRPr="00EF04CD">
        <w:rPr>
          <w:rFonts w:ascii="GHEA Grapalat" w:hAnsi="GHEA Grapalat"/>
          <w:b/>
          <w:color w:val="000000" w:themeColor="text1"/>
        </w:rPr>
        <w:t>ԿԱՌԱՎԱՐՈՒԹՅԱՆ ՈՐՈՇՄԱՆ ՆԱԽԱԳԾԻ</w:t>
      </w:r>
    </w:p>
    <w:p w:rsidR="00F041E0" w:rsidRPr="00EF04CD" w:rsidRDefault="00F041E0" w:rsidP="00F041E0">
      <w:pPr>
        <w:rPr>
          <w:rFonts w:ascii="GHEA Grapalat" w:hAnsi="GHEA Grapalat"/>
          <w:sz w:val="24"/>
          <w:szCs w:val="24"/>
          <w:lang w:val="hy-AM" w:eastAsia="en-GB"/>
        </w:rPr>
      </w:pPr>
    </w:p>
    <w:tbl>
      <w:tblPr>
        <w:tblW w:w="152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162"/>
        <w:gridCol w:w="35"/>
        <w:gridCol w:w="5095"/>
      </w:tblGrid>
      <w:tr w:rsidR="00AD3760" w:rsidRPr="00EF04CD" w:rsidTr="00781A2A">
        <w:trPr>
          <w:trHeight w:val="375"/>
          <w:tblCellSpacing w:w="0" w:type="dxa"/>
          <w:jc w:val="center"/>
        </w:trPr>
        <w:tc>
          <w:tcPr>
            <w:tcW w:w="1016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AD3760" w:rsidRPr="00EF04CD" w:rsidRDefault="00AD3760" w:rsidP="004649DE">
            <w:pPr>
              <w:tabs>
                <w:tab w:val="left" w:pos="4032"/>
              </w:tabs>
              <w:spacing w:after="0"/>
              <w:jc w:val="center"/>
              <w:rPr>
                <w:rFonts w:ascii="GHEA Grapalat" w:hAnsi="GHEA Grapalat"/>
                <w:b/>
                <w:color w:val="000000" w:themeColor="text1"/>
                <w:sz w:val="24"/>
                <w:szCs w:val="24"/>
                <w:lang w:val="hy-AM"/>
              </w:rPr>
            </w:pPr>
            <w:r w:rsidRPr="00EF04CD">
              <w:rPr>
                <w:rFonts w:ascii="GHEA Grapalat" w:hAnsi="GHEA Grapalat"/>
                <w:b/>
                <w:color w:val="000000" w:themeColor="text1"/>
                <w:sz w:val="24"/>
                <w:szCs w:val="24"/>
                <w:lang w:val="hy-AM"/>
              </w:rPr>
              <w:t>1</w:t>
            </w:r>
            <w:r w:rsidRPr="00EF04CD">
              <w:rPr>
                <w:rFonts w:ascii="Cambria Math" w:hAnsi="Cambria Math" w:cs="Cambria Math"/>
                <w:b/>
                <w:color w:val="000000" w:themeColor="text1"/>
                <w:sz w:val="24"/>
                <w:szCs w:val="24"/>
                <w:lang w:val="hy-AM"/>
              </w:rPr>
              <w:t>․</w:t>
            </w:r>
            <w:r w:rsidRPr="00EF04CD">
              <w:rPr>
                <w:rFonts w:ascii="GHEA Grapalat" w:hAnsi="GHEA Grapalat"/>
                <w:b/>
                <w:color w:val="000000" w:themeColor="text1"/>
                <w:sz w:val="24"/>
                <w:szCs w:val="24"/>
                <w:lang w:val="hy-AM"/>
              </w:rPr>
              <w:t xml:space="preserve"> </w:t>
            </w:r>
            <w:r w:rsidR="00B04140" w:rsidRPr="00EF04CD">
              <w:rPr>
                <w:rFonts w:ascii="GHEA Grapalat" w:hAnsi="GHEA Grapalat"/>
                <w:b/>
                <w:color w:val="000000" w:themeColor="text1"/>
                <w:sz w:val="24"/>
                <w:szCs w:val="24"/>
                <w:lang w:val="hy-AM"/>
              </w:rPr>
              <w:t>Առողջապահության նախարարություն</w:t>
            </w:r>
          </w:p>
          <w:p w:rsidR="00AD3760" w:rsidRPr="00EF04CD" w:rsidRDefault="00AD3760" w:rsidP="004649DE">
            <w:pPr>
              <w:pStyle w:val="ListParagraph"/>
              <w:spacing w:after="0"/>
              <w:jc w:val="center"/>
              <w:rPr>
                <w:rFonts w:ascii="GHEA Grapalat" w:eastAsia="Calibri" w:hAnsi="GHEA Grapalat"/>
                <w:b/>
                <w:color w:val="000000"/>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0D0D0"/>
            <w:hideMark/>
          </w:tcPr>
          <w:p w:rsidR="00AD3760" w:rsidRPr="00EF04CD" w:rsidRDefault="00A569BB" w:rsidP="00B04140">
            <w:pPr>
              <w:spacing w:after="0"/>
              <w:jc w:val="center"/>
              <w:rPr>
                <w:rFonts w:ascii="GHEA Grapalat" w:hAnsi="GHEA Grapalat"/>
                <w:b/>
                <w:color w:val="000000"/>
                <w:sz w:val="24"/>
                <w:szCs w:val="24"/>
                <w:lang w:val="hy-AM" w:eastAsia="en-US"/>
              </w:rPr>
            </w:pPr>
            <w:r w:rsidRPr="00EF04CD">
              <w:rPr>
                <w:rFonts w:ascii="GHEA Grapalat" w:hAnsi="GHEA Grapalat" w:cs="Cambria Math"/>
                <w:b/>
                <w:color w:val="000000" w:themeColor="text1"/>
                <w:sz w:val="24"/>
                <w:szCs w:val="24"/>
                <w:lang w:val="hy-AM"/>
              </w:rPr>
              <w:t>0</w:t>
            </w:r>
            <w:r w:rsidR="00B246C1" w:rsidRPr="00EF04CD">
              <w:rPr>
                <w:rFonts w:ascii="GHEA Grapalat" w:hAnsi="GHEA Grapalat" w:cs="Cambria Math"/>
                <w:b/>
                <w:color w:val="000000" w:themeColor="text1"/>
                <w:sz w:val="24"/>
                <w:szCs w:val="24"/>
              </w:rPr>
              <w:t>2</w:t>
            </w:r>
            <w:r w:rsidR="00AD3760" w:rsidRPr="00EF04CD">
              <w:rPr>
                <w:rFonts w:ascii="Cambria Math" w:hAnsi="Cambria Math" w:cs="Cambria Math"/>
                <w:b/>
                <w:color w:val="000000" w:themeColor="text1"/>
                <w:sz w:val="24"/>
                <w:szCs w:val="24"/>
                <w:lang w:val="hy-AM"/>
              </w:rPr>
              <w:t>․</w:t>
            </w:r>
            <w:r w:rsidR="004A5136" w:rsidRPr="00EF04CD">
              <w:rPr>
                <w:rFonts w:ascii="GHEA Grapalat" w:hAnsi="GHEA Grapalat" w:cs="Cambria Math"/>
                <w:b/>
                <w:color w:val="000000" w:themeColor="text1"/>
                <w:sz w:val="24"/>
                <w:szCs w:val="24"/>
                <w:lang w:val="hy-AM"/>
              </w:rPr>
              <w:t xml:space="preserve"> </w:t>
            </w:r>
            <w:r w:rsidR="00B246C1" w:rsidRPr="00EF04CD">
              <w:rPr>
                <w:rFonts w:ascii="GHEA Grapalat" w:hAnsi="GHEA Grapalat" w:cs="Cambria Math"/>
                <w:b/>
                <w:color w:val="000000" w:themeColor="text1"/>
                <w:sz w:val="24"/>
                <w:szCs w:val="24"/>
              </w:rPr>
              <w:t>1</w:t>
            </w:r>
            <w:r w:rsidRPr="00EF04CD">
              <w:rPr>
                <w:rFonts w:ascii="GHEA Grapalat" w:hAnsi="GHEA Grapalat" w:cs="Cambria Math"/>
                <w:b/>
                <w:color w:val="000000" w:themeColor="text1"/>
                <w:sz w:val="24"/>
                <w:szCs w:val="24"/>
                <w:lang w:val="hy-AM"/>
              </w:rPr>
              <w:t>1</w:t>
            </w:r>
            <w:r w:rsidR="00AD3760" w:rsidRPr="00EF04CD">
              <w:rPr>
                <w:rFonts w:ascii="Cambria Math" w:hAnsi="Cambria Math" w:cs="Cambria Math"/>
                <w:b/>
                <w:color w:val="000000" w:themeColor="text1"/>
                <w:sz w:val="24"/>
                <w:szCs w:val="24"/>
                <w:lang w:val="hy-AM"/>
              </w:rPr>
              <w:t>․</w:t>
            </w:r>
            <w:r w:rsidR="004A5136" w:rsidRPr="00EF04CD">
              <w:rPr>
                <w:rFonts w:ascii="GHEA Grapalat" w:hAnsi="GHEA Grapalat" w:cs="Cambria Math"/>
                <w:b/>
                <w:color w:val="000000" w:themeColor="text1"/>
                <w:sz w:val="24"/>
                <w:szCs w:val="24"/>
                <w:lang w:val="hy-AM"/>
              </w:rPr>
              <w:t xml:space="preserve"> </w:t>
            </w:r>
            <w:r w:rsidR="00AD3760" w:rsidRPr="00EF04CD">
              <w:rPr>
                <w:rFonts w:ascii="GHEA Grapalat" w:hAnsi="GHEA Grapalat"/>
                <w:b/>
                <w:color w:val="000000" w:themeColor="text1"/>
                <w:sz w:val="24"/>
                <w:szCs w:val="24"/>
                <w:lang w:val="hy-AM"/>
              </w:rPr>
              <w:t>2022</w:t>
            </w:r>
            <w:r w:rsidR="002E4322" w:rsidRPr="00EF04CD">
              <w:rPr>
                <w:rFonts w:ascii="GHEA Grapalat" w:hAnsi="GHEA Grapalat"/>
                <w:b/>
                <w:color w:val="000000" w:themeColor="text1"/>
                <w:sz w:val="24"/>
                <w:szCs w:val="24"/>
                <w:lang w:val="hy-AM"/>
              </w:rPr>
              <w:t xml:space="preserve"> թ</w:t>
            </w:r>
            <w:r w:rsidR="002E4322" w:rsidRPr="00EF04CD">
              <w:rPr>
                <w:rFonts w:ascii="Cambria Math" w:hAnsi="Cambria Math" w:cs="Cambria Math"/>
                <w:b/>
                <w:color w:val="000000" w:themeColor="text1"/>
                <w:sz w:val="24"/>
                <w:szCs w:val="24"/>
                <w:lang w:val="hy-AM"/>
              </w:rPr>
              <w:t>․</w:t>
            </w:r>
          </w:p>
        </w:tc>
      </w:tr>
      <w:tr w:rsidR="00AD3760" w:rsidRPr="00EF04CD" w:rsidTr="00AA75F6">
        <w:trPr>
          <w:trHeight w:val="228"/>
          <w:tblCellSpacing w:w="0" w:type="dxa"/>
          <w:jc w:val="center"/>
        </w:trPr>
        <w:tc>
          <w:tcPr>
            <w:tcW w:w="101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3760" w:rsidRPr="00EF04CD" w:rsidRDefault="00AD3760" w:rsidP="004649DE">
            <w:pPr>
              <w:spacing w:after="0"/>
              <w:jc w:val="center"/>
              <w:rPr>
                <w:rFonts w:ascii="GHEA Grapalat" w:hAnsi="GHEA Grapalat"/>
                <w:b/>
                <w:color w:val="000000"/>
                <w:sz w:val="24"/>
                <w:szCs w:val="24"/>
                <w:lang w:val="hy-AM" w:eastAsia="en-US"/>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EF04CD" w:rsidRDefault="00AD3760" w:rsidP="004649DE">
            <w:pPr>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shd w:val="clear" w:color="auto" w:fill="D9D9D9" w:themeFill="background1" w:themeFillShade="D9"/>
                <w:lang w:val="hy-AM" w:eastAsia="en-US"/>
              </w:rPr>
              <w:t xml:space="preserve">N </w:t>
            </w:r>
            <w:r w:rsidR="00A569BB" w:rsidRPr="00EF04CD">
              <w:rPr>
                <w:rFonts w:ascii="GHEA Grapalat" w:hAnsi="GHEA Grapalat"/>
                <w:b/>
                <w:color w:val="000000"/>
                <w:sz w:val="24"/>
                <w:szCs w:val="24"/>
                <w:shd w:val="clear" w:color="auto" w:fill="D9D9D9" w:themeFill="background1" w:themeFillShade="D9"/>
                <w:lang w:val="hy-AM"/>
              </w:rPr>
              <w:t>ԱԱ/02.1/28788-2022</w:t>
            </w:r>
          </w:p>
        </w:tc>
      </w:tr>
      <w:tr w:rsidR="00781A2A" w:rsidRPr="00EF04CD" w:rsidTr="00AA75F6">
        <w:trPr>
          <w:trHeight w:val="273"/>
          <w:tblCellSpacing w:w="0" w:type="dxa"/>
          <w:jc w:val="center"/>
        </w:trPr>
        <w:tc>
          <w:tcPr>
            <w:tcW w:w="10162" w:type="dxa"/>
            <w:tcBorders>
              <w:top w:val="nil"/>
              <w:left w:val="nil"/>
              <w:bottom w:val="nil"/>
              <w:right w:val="nil"/>
            </w:tcBorders>
            <w:shd w:val="clear" w:color="auto" w:fill="FFFFFF"/>
          </w:tcPr>
          <w:p w:rsidR="00781A2A" w:rsidRPr="00EF04CD" w:rsidRDefault="00781A2A" w:rsidP="00781A2A">
            <w:pPr>
              <w:tabs>
                <w:tab w:val="left" w:pos="7260"/>
              </w:tabs>
              <w:spacing w:after="0"/>
              <w:ind w:left="60" w:right="165"/>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35" w:type="dxa"/>
            <w:tcBorders>
              <w:top w:val="outset" w:sz="6" w:space="0" w:color="auto"/>
              <w:left w:val="outset" w:sz="6" w:space="0" w:color="auto"/>
              <w:bottom w:val="outset" w:sz="6" w:space="0" w:color="auto"/>
              <w:right w:val="nil"/>
            </w:tcBorders>
            <w:shd w:val="clear" w:color="auto" w:fill="FFFFFF"/>
          </w:tcPr>
          <w:p w:rsidR="00781A2A" w:rsidRPr="00EF04CD" w:rsidRDefault="00781A2A" w:rsidP="00781A2A">
            <w:pPr>
              <w:tabs>
                <w:tab w:val="left" w:pos="7260"/>
              </w:tabs>
              <w:spacing w:after="0"/>
              <w:ind w:left="60"/>
              <w:rPr>
                <w:rFonts w:ascii="GHEA Grapalat" w:eastAsia="Calibri" w:hAnsi="GHEA Grapalat" w:cs="GHEA Grapalat"/>
                <w:bCs/>
                <w:sz w:val="24"/>
                <w:szCs w:val="24"/>
                <w:lang w:val="hy-AM"/>
              </w:rPr>
            </w:pPr>
          </w:p>
        </w:tc>
        <w:tc>
          <w:tcPr>
            <w:tcW w:w="5095" w:type="dxa"/>
            <w:tcBorders>
              <w:top w:val="outset" w:sz="6" w:space="0" w:color="auto"/>
              <w:left w:val="nil"/>
              <w:right w:val="outset" w:sz="6" w:space="0" w:color="auto"/>
            </w:tcBorders>
            <w:shd w:val="clear" w:color="auto" w:fill="FFFFFF"/>
          </w:tcPr>
          <w:p w:rsidR="00781A2A" w:rsidRPr="00EF04CD" w:rsidRDefault="00781A2A" w:rsidP="00781A2A">
            <w:pPr>
              <w:tabs>
                <w:tab w:val="left" w:pos="7260"/>
              </w:tabs>
              <w:spacing w:after="0"/>
              <w:ind w:left="60"/>
              <w:jc w:val="both"/>
              <w:rPr>
                <w:rFonts w:ascii="GHEA Grapalat" w:eastAsia="Calibri" w:hAnsi="GHEA Grapalat" w:cs="GHEA Grapalat"/>
                <w:bCs/>
                <w:sz w:val="24"/>
                <w:szCs w:val="24"/>
                <w:lang w:val="hy-AM"/>
              </w:rPr>
            </w:pPr>
          </w:p>
        </w:tc>
      </w:tr>
      <w:tr w:rsidR="00AD3760" w:rsidRPr="00EF04CD" w:rsidTr="00AA75F6">
        <w:trPr>
          <w:trHeight w:val="408"/>
          <w:tblCellSpacing w:w="0" w:type="dxa"/>
          <w:jc w:val="center"/>
        </w:trPr>
        <w:tc>
          <w:tcPr>
            <w:tcW w:w="10162" w:type="dxa"/>
            <w:vMerge w:val="restart"/>
            <w:tcBorders>
              <w:top w:val="nil"/>
              <w:left w:val="nil"/>
              <w:bottom w:val="nil"/>
              <w:right w:val="nil"/>
            </w:tcBorders>
            <w:shd w:val="clear" w:color="auto" w:fill="D9D9D9" w:themeFill="background1" w:themeFillShade="D9"/>
            <w:hideMark/>
          </w:tcPr>
          <w:p w:rsidR="00AD3760" w:rsidRPr="00EF04CD" w:rsidRDefault="00AD3760" w:rsidP="00B457E7">
            <w:pPr>
              <w:tabs>
                <w:tab w:val="left" w:pos="4032"/>
              </w:tabs>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 xml:space="preserve">2. </w:t>
            </w:r>
            <w:r w:rsidR="00781A2A" w:rsidRPr="00EF04CD">
              <w:rPr>
                <w:rFonts w:ascii="GHEA Grapalat" w:hAnsi="GHEA Grapalat" w:cs="GHEA Grapalat"/>
                <w:b/>
                <w:bCs/>
                <w:sz w:val="24"/>
                <w:szCs w:val="24"/>
                <w:lang w:val="hy-AM"/>
              </w:rPr>
              <w:t xml:space="preserve">Ֆինանսների </w:t>
            </w:r>
            <w:r w:rsidR="00781A2A" w:rsidRPr="00EF04CD">
              <w:rPr>
                <w:rFonts w:ascii="GHEA Grapalat" w:eastAsia="Calibri" w:hAnsi="GHEA Grapalat" w:cs="GHEA Grapalat"/>
                <w:b/>
                <w:bCs/>
                <w:sz w:val="24"/>
                <w:szCs w:val="24"/>
                <w:lang w:val="hy-AM"/>
              </w:rPr>
              <w:t>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EF04CD" w:rsidRDefault="00B246C1" w:rsidP="00B457E7">
            <w:pPr>
              <w:spacing w:after="0"/>
              <w:jc w:val="center"/>
              <w:rPr>
                <w:rFonts w:ascii="GHEA Grapalat" w:hAnsi="GHEA Grapalat"/>
                <w:b/>
                <w:color w:val="000000"/>
                <w:sz w:val="24"/>
                <w:szCs w:val="24"/>
                <w:lang w:val="hy-AM" w:eastAsia="en-US"/>
              </w:rPr>
            </w:pPr>
            <w:r w:rsidRPr="00EF04CD">
              <w:rPr>
                <w:rFonts w:ascii="GHEA Grapalat" w:hAnsi="GHEA Grapalat"/>
                <w:b/>
                <w:sz w:val="24"/>
                <w:szCs w:val="24"/>
                <w:lang w:val="hy-AM"/>
              </w:rPr>
              <w:t>08</w:t>
            </w:r>
            <w:r w:rsidR="00AD3760" w:rsidRPr="00EF04CD">
              <w:rPr>
                <w:rFonts w:ascii="GHEA Grapalat" w:hAnsi="GHEA Grapalat"/>
                <w:b/>
                <w:sz w:val="24"/>
                <w:szCs w:val="24"/>
                <w:lang w:val="hy-AM"/>
              </w:rPr>
              <w:t>.</w:t>
            </w:r>
            <w:r w:rsidR="00B457E7" w:rsidRPr="00EF04CD">
              <w:rPr>
                <w:rFonts w:ascii="GHEA Grapalat" w:hAnsi="GHEA Grapalat"/>
                <w:b/>
                <w:sz w:val="24"/>
                <w:szCs w:val="24"/>
                <w:lang w:val="hy-AM"/>
              </w:rPr>
              <w:t>11</w:t>
            </w:r>
            <w:r w:rsidR="00AD3760" w:rsidRPr="00EF04CD">
              <w:rPr>
                <w:rFonts w:ascii="GHEA Grapalat" w:hAnsi="GHEA Grapalat"/>
                <w:b/>
                <w:sz w:val="24"/>
                <w:szCs w:val="24"/>
                <w:lang w:val="hy-AM"/>
              </w:rPr>
              <w:t>.2022</w:t>
            </w:r>
            <w:r w:rsidR="002E4322" w:rsidRPr="00EF04CD">
              <w:rPr>
                <w:rFonts w:ascii="GHEA Grapalat" w:hAnsi="GHEA Grapalat"/>
                <w:b/>
                <w:sz w:val="24"/>
                <w:szCs w:val="24"/>
                <w:lang w:val="hy-AM"/>
              </w:rPr>
              <w:t xml:space="preserve"> թ</w:t>
            </w:r>
            <w:r w:rsidR="002E4322" w:rsidRPr="00EF04CD">
              <w:rPr>
                <w:rFonts w:ascii="Cambria Math" w:hAnsi="Cambria Math" w:cs="Cambria Math"/>
                <w:b/>
                <w:sz w:val="24"/>
                <w:szCs w:val="24"/>
                <w:lang w:val="hy-AM"/>
              </w:rPr>
              <w:t>․</w:t>
            </w:r>
          </w:p>
        </w:tc>
      </w:tr>
      <w:tr w:rsidR="00AD3760" w:rsidRPr="00EF04CD" w:rsidTr="00AA75F6">
        <w:trPr>
          <w:trHeight w:val="237"/>
          <w:tblCellSpacing w:w="0" w:type="dxa"/>
          <w:jc w:val="center"/>
        </w:trPr>
        <w:tc>
          <w:tcPr>
            <w:tcW w:w="10162" w:type="dxa"/>
            <w:vMerge/>
            <w:tcBorders>
              <w:top w:val="nil"/>
              <w:left w:val="nil"/>
              <w:bottom w:val="nil"/>
              <w:right w:val="nil"/>
            </w:tcBorders>
            <w:shd w:val="clear" w:color="auto" w:fill="D9D9D9" w:themeFill="background1" w:themeFillShade="D9"/>
            <w:vAlign w:val="center"/>
            <w:hideMark/>
          </w:tcPr>
          <w:p w:rsidR="00AD3760" w:rsidRPr="00EF04CD" w:rsidRDefault="00AD3760" w:rsidP="004649DE">
            <w:pPr>
              <w:spacing w:after="0"/>
              <w:jc w:val="center"/>
              <w:rPr>
                <w:rFonts w:ascii="GHEA Grapalat" w:hAnsi="GHEA Grapalat"/>
                <w:b/>
                <w:color w:val="000000"/>
                <w:sz w:val="24"/>
                <w:szCs w:val="24"/>
                <w:lang w:val="hy-AM" w:eastAsia="en-US"/>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EF04CD" w:rsidRDefault="00AD3760" w:rsidP="004649DE">
            <w:pPr>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N</w:t>
            </w:r>
            <w:r w:rsidRPr="00EF04CD">
              <w:rPr>
                <w:rFonts w:ascii="GHEA Grapalat" w:hAnsi="GHEA Grapalat"/>
                <w:b/>
                <w:color w:val="000000" w:themeColor="text1"/>
                <w:sz w:val="24"/>
                <w:szCs w:val="24"/>
                <w:lang w:val="hy-AM"/>
              </w:rPr>
              <w:t xml:space="preserve"> </w:t>
            </w:r>
            <w:r w:rsidR="00F041E0" w:rsidRPr="00EF04CD">
              <w:rPr>
                <w:rFonts w:ascii="GHEA Grapalat" w:hAnsi="GHEA Grapalat"/>
                <w:b/>
                <w:color w:val="000000"/>
                <w:sz w:val="24"/>
                <w:szCs w:val="24"/>
                <w:shd w:val="clear" w:color="auto" w:fill="D9D9D9" w:themeFill="background1" w:themeFillShade="D9"/>
                <w:lang w:val="hy-AM"/>
              </w:rPr>
              <w:t>01/11-1/21282-2022</w:t>
            </w:r>
          </w:p>
        </w:tc>
      </w:tr>
      <w:tr w:rsidR="00AD3760" w:rsidRPr="00EF04CD" w:rsidTr="00AA75F6">
        <w:trPr>
          <w:trHeight w:val="372"/>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EF04CD" w:rsidRDefault="00AD3760" w:rsidP="004649DE">
            <w:pPr>
              <w:tabs>
                <w:tab w:val="left" w:pos="7260"/>
              </w:tabs>
              <w:spacing w:after="0"/>
              <w:ind w:left="60" w:right="165"/>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EF04CD" w:rsidRDefault="00AD3760" w:rsidP="004649DE">
            <w:pPr>
              <w:spacing w:after="0"/>
              <w:rPr>
                <w:rFonts w:ascii="GHEA Grapalat" w:hAnsi="GHEA Grapalat"/>
                <w:color w:val="000000"/>
                <w:sz w:val="24"/>
                <w:szCs w:val="24"/>
                <w:lang w:val="hy-AM" w:eastAsia="en-US"/>
              </w:rPr>
            </w:pPr>
          </w:p>
        </w:tc>
      </w:tr>
      <w:tr w:rsidR="007A7443" w:rsidRPr="00EF04CD" w:rsidTr="00AA75F6">
        <w:trPr>
          <w:trHeight w:val="318"/>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7A7443" w:rsidRPr="00EF04CD" w:rsidRDefault="007A7443" w:rsidP="00781A2A">
            <w:pPr>
              <w:tabs>
                <w:tab w:val="left" w:pos="7260"/>
              </w:tabs>
              <w:spacing w:after="0"/>
              <w:ind w:left="60" w:right="165"/>
              <w:jc w:val="center"/>
              <w:rPr>
                <w:rFonts w:ascii="GHEA Grapalat" w:eastAsia="Calibri" w:hAnsi="GHEA Grapalat" w:cs="GHEA Grapalat"/>
                <w:bCs/>
                <w:sz w:val="24"/>
                <w:szCs w:val="24"/>
                <w:lang w:val="hy-AM"/>
              </w:rPr>
            </w:pPr>
            <w:r w:rsidRPr="00EF04CD">
              <w:rPr>
                <w:rFonts w:ascii="GHEA Grapalat" w:eastAsia="Calibri" w:hAnsi="GHEA Grapalat" w:cs="GHEA Grapalat"/>
                <w:b/>
                <w:bCs/>
                <w:sz w:val="24"/>
                <w:szCs w:val="24"/>
                <w:lang w:val="hy-AM"/>
              </w:rPr>
              <w:t>3</w:t>
            </w:r>
            <w:r w:rsidRPr="00EF04CD">
              <w:rPr>
                <w:rFonts w:ascii="Cambria Math" w:eastAsia="Calibri" w:hAnsi="Cambria Math" w:cs="Cambria Math"/>
                <w:b/>
                <w:bCs/>
                <w:sz w:val="24"/>
                <w:szCs w:val="24"/>
                <w:lang w:val="hy-AM"/>
              </w:rPr>
              <w:t>․</w:t>
            </w:r>
            <w:r w:rsidRPr="00EF04CD">
              <w:rPr>
                <w:rFonts w:ascii="GHEA Grapalat" w:eastAsia="Calibri" w:hAnsi="GHEA Grapalat" w:cs="GHEA Grapalat"/>
                <w:b/>
                <w:bCs/>
                <w:sz w:val="24"/>
                <w:szCs w:val="24"/>
                <w:lang w:val="hy-AM"/>
              </w:rPr>
              <w:t xml:space="preserve"> </w:t>
            </w:r>
            <w:r w:rsidR="00781A2A" w:rsidRPr="00EF04CD">
              <w:rPr>
                <w:rFonts w:ascii="GHEA Grapalat" w:hAnsi="GHEA Grapalat" w:cs="GHEA Grapalat"/>
                <w:b/>
                <w:bCs/>
                <w:sz w:val="24"/>
                <w:szCs w:val="24"/>
                <w:lang w:val="hy-AM"/>
              </w:rPr>
              <w:t xml:space="preserve">Շրջակա միջավայրի </w:t>
            </w:r>
            <w:r w:rsidR="00781A2A" w:rsidRPr="00EF04CD">
              <w:rPr>
                <w:rFonts w:ascii="GHEA Grapalat" w:eastAsia="Calibri" w:hAnsi="GHEA Grapalat" w:cs="GHEA Grapalat"/>
                <w:b/>
                <w:bCs/>
                <w:sz w:val="24"/>
                <w:szCs w:val="24"/>
                <w:lang w:val="hy-AM"/>
              </w:rPr>
              <w:t>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A569BB" w:rsidP="007A7443">
            <w:pPr>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06</w:t>
            </w:r>
            <w:r w:rsidR="007A7443" w:rsidRPr="00EF04CD">
              <w:rPr>
                <w:rFonts w:ascii="Cambria Math" w:hAnsi="Cambria Math" w:cs="Cambria Math"/>
                <w:b/>
                <w:color w:val="000000"/>
                <w:sz w:val="24"/>
                <w:szCs w:val="24"/>
                <w:lang w:val="hy-AM" w:eastAsia="en-US"/>
              </w:rPr>
              <w:t>․</w:t>
            </w:r>
            <w:r w:rsidR="00B246C1" w:rsidRPr="00EF04CD">
              <w:rPr>
                <w:rFonts w:ascii="GHEA Grapalat" w:hAnsi="GHEA Grapalat" w:cs="Cambria Math"/>
                <w:b/>
                <w:color w:val="000000"/>
                <w:sz w:val="24"/>
                <w:szCs w:val="24"/>
                <w:lang w:val="hy-AM" w:eastAsia="en-US"/>
              </w:rPr>
              <w:t xml:space="preserve"> </w:t>
            </w:r>
            <w:r w:rsidR="007A7443" w:rsidRPr="00EF04CD">
              <w:rPr>
                <w:rFonts w:ascii="GHEA Grapalat" w:hAnsi="GHEA Grapalat"/>
                <w:b/>
                <w:color w:val="000000"/>
                <w:sz w:val="24"/>
                <w:szCs w:val="24"/>
                <w:lang w:val="hy-AM" w:eastAsia="en-US"/>
              </w:rPr>
              <w:t>11</w:t>
            </w:r>
            <w:r w:rsidR="007A7443" w:rsidRPr="00EF04CD">
              <w:rPr>
                <w:rFonts w:ascii="Cambria Math" w:hAnsi="Cambria Math" w:cs="Cambria Math"/>
                <w:b/>
                <w:color w:val="000000"/>
                <w:sz w:val="24"/>
                <w:szCs w:val="24"/>
                <w:lang w:val="hy-AM" w:eastAsia="en-US"/>
              </w:rPr>
              <w:t>․</w:t>
            </w:r>
            <w:r w:rsidR="00582D34" w:rsidRPr="00EF04CD">
              <w:rPr>
                <w:rFonts w:ascii="GHEA Grapalat" w:hAnsi="GHEA Grapalat" w:cs="Cambria Math"/>
                <w:b/>
                <w:color w:val="000000"/>
                <w:sz w:val="24"/>
                <w:szCs w:val="24"/>
                <w:lang w:val="hy-AM" w:eastAsia="en-US"/>
              </w:rPr>
              <w:t xml:space="preserve"> </w:t>
            </w:r>
            <w:r w:rsidR="007A7443" w:rsidRPr="00EF04CD">
              <w:rPr>
                <w:rFonts w:ascii="GHEA Grapalat" w:hAnsi="GHEA Grapalat"/>
                <w:b/>
                <w:color w:val="000000"/>
                <w:sz w:val="24"/>
                <w:szCs w:val="24"/>
                <w:lang w:val="hy-AM" w:eastAsia="en-US"/>
              </w:rPr>
              <w:t>2022 թ</w:t>
            </w:r>
          </w:p>
        </w:tc>
      </w:tr>
      <w:tr w:rsidR="007A7443" w:rsidRPr="00EF04CD" w:rsidTr="00AA75F6">
        <w:trPr>
          <w:trHeight w:val="273"/>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7A7443" w:rsidRPr="00EF04CD" w:rsidRDefault="007A7443" w:rsidP="007A7443">
            <w:pPr>
              <w:tabs>
                <w:tab w:val="left" w:pos="7260"/>
              </w:tabs>
              <w:spacing w:after="0"/>
              <w:ind w:left="60" w:right="165"/>
              <w:jc w:val="center"/>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7A7443" w:rsidP="007A7443">
            <w:pPr>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 xml:space="preserve">N </w:t>
            </w:r>
            <w:r w:rsidR="00A569BB" w:rsidRPr="00EF04CD">
              <w:rPr>
                <w:rFonts w:ascii="GHEA Grapalat" w:hAnsi="GHEA Grapalat"/>
                <w:b/>
                <w:color w:val="000000"/>
                <w:sz w:val="24"/>
                <w:szCs w:val="24"/>
                <w:lang w:val="hy-AM" w:eastAsia="en-US"/>
              </w:rPr>
              <w:t>1/04.7/15526-2022</w:t>
            </w:r>
          </w:p>
        </w:tc>
      </w:tr>
      <w:tr w:rsidR="007A7443" w:rsidRPr="00EF04CD" w:rsidTr="00AA75F6">
        <w:trPr>
          <w:trHeight w:val="318"/>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7A7443" w:rsidP="007A7443">
            <w:pPr>
              <w:tabs>
                <w:tab w:val="left" w:pos="7260"/>
              </w:tabs>
              <w:spacing w:after="0"/>
              <w:ind w:left="60" w:right="165"/>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7A7443" w:rsidP="007A7443">
            <w:pPr>
              <w:spacing w:after="0"/>
              <w:rPr>
                <w:rFonts w:ascii="GHEA Grapalat" w:hAnsi="GHEA Grapalat"/>
                <w:color w:val="000000"/>
                <w:sz w:val="24"/>
                <w:szCs w:val="24"/>
                <w:lang w:val="hy-AM" w:eastAsia="en-US"/>
              </w:rPr>
            </w:pPr>
          </w:p>
        </w:tc>
      </w:tr>
      <w:tr w:rsidR="007A7443" w:rsidRPr="00EF04CD" w:rsidTr="00AA75F6">
        <w:trPr>
          <w:trHeight w:val="273"/>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7A7443" w:rsidRPr="00EF04CD" w:rsidRDefault="00B615D1" w:rsidP="007A7443">
            <w:pPr>
              <w:tabs>
                <w:tab w:val="left" w:pos="7260"/>
              </w:tabs>
              <w:spacing w:after="0"/>
              <w:ind w:left="60" w:right="165"/>
              <w:jc w:val="center"/>
              <w:rPr>
                <w:rFonts w:ascii="GHEA Grapalat" w:eastAsia="Calibri" w:hAnsi="GHEA Grapalat" w:cs="GHEA Grapalat"/>
                <w:b/>
                <w:bCs/>
                <w:sz w:val="24"/>
                <w:szCs w:val="24"/>
              </w:rPr>
            </w:pPr>
            <w:r w:rsidRPr="00EF04CD">
              <w:rPr>
                <w:rFonts w:ascii="GHEA Grapalat" w:eastAsia="Calibri" w:hAnsi="GHEA Grapalat" w:cs="GHEA Grapalat"/>
                <w:b/>
                <w:bCs/>
                <w:sz w:val="24"/>
                <w:szCs w:val="24"/>
              </w:rPr>
              <w:t xml:space="preserve">4. </w:t>
            </w:r>
            <w:r w:rsidRPr="00EF04CD">
              <w:rPr>
                <w:rFonts w:ascii="GHEA Grapalat" w:eastAsia="Calibri" w:hAnsi="GHEA Grapalat" w:cs="GHEA Grapalat"/>
                <w:b/>
                <w:bCs/>
                <w:sz w:val="24"/>
                <w:szCs w:val="24"/>
                <w:lang w:val="hy-AM"/>
              </w:rPr>
              <w:t>Պաշտպանության 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655BBE" w:rsidP="00582D34">
            <w:pPr>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07</w:t>
            </w:r>
            <w:r w:rsidR="00582D34" w:rsidRPr="00EF04CD">
              <w:rPr>
                <w:rFonts w:ascii="Cambria Math" w:hAnsi="Cambria Math" w:cs="Cambria Math"/>
                <w:b/>
                <w:color w:val="000000"/>
                <w:sz w:val="24"/>
                <w:szCs w:val="24"/>
                <w:lang w:val="hy-AM" w:eastAsia="en-US"/>
              </w:rPr>
              <w:t>․</w:t>
            </w:r>
            <w:r w:rsidR="00582D34" w:rsidRPr="00EF04CD">
              <w:rPr>
                <w:rFonts w:ascii="GHEA Grapalat" w:hAnsi="GHEA Grapalat" w:cs="Cambria Math"/>
                <w:b/>
                <w:color w:val="000000"/>
                <w:sz w:val="24"/>
                <w:szCs w:val="24"/>
                <w:lang w:val="hy-AM" w:eastAsia="en-US"/>
              </w:rPr>
              <w:t xml:space="preserve"> </w:t>
            </w:r>
            <w:r w:rsidR="00582D34" w:rsidRPr="00EF04CD">
              <w:rPr>
                <w:rFonts w:ascii="GHEA Grapalat" w:hAnsi="GHEA Grapalat"/>
                <w:b/>
                <w:color w:val="000000"/>
                <w:sz w:val="24"/>
                <w:szCs w:val="24"/>
                <w:lang w:val="hy-AM" w:eastAsia="en-US"/>
              </w:rPr>
              <w:t>11</w:t>
            </w:r>
            <w:r w:rsidR="00582D34" w:rsidRPr="00EF04CD">
              <w:rPr>
                <w:rFonts w:ascii="Cambria Math" w:hAnsi="Cambria Math" w:cs="Cambria Math"/>
                <w:b/>
                <w:color w:val="000000"/>
                <w:sz w:val="24"/>
                <w:szCs w:val="24"/>
                <w:lang w:val="hy-AM" w:eastAsia="en-US"/>
              </w:rPr>
              <w:t>․</w:t>
            </w:r>
            <w:r w:rsidR="00582D34" w:rsidRPr="00EF04CD">
              <w:rPr>
                <w:rFonts w:ascii="GHEA Grapalat" w:hAnsi="GHEA Grapalat" w:cs="Cambria Math"/>
                <w:b/>
                <w:color w:val="000000"/>
                <w:sz w:val="24"/>
                <w:szCs w:val="24"/>
                <w:lang w:val="hy-AM" w:eastAsia="en-US"/>
              </w:rPr>
              <w:t xml:space="preserve"> </w:t>
            </w:r>
            <w:r w:rsidR="00582D34" w:rsidRPr="00EF04CD">
              <w:rPr>
                <w:rFonts w:ascii="GHEA Grapalat" w:hAnsi="GHEA Grapalat"/>
                <w:b/>
                <w:color w:val="000000"/>
                <w:sz w:val="24"/>
                <w:szCs w:val="24"/>
                <w:lang w:val="hy-AM" w:eastAsia="en-US"/>
              </w:rPr>
              <w:t>2022 թ</w:t>
            </w:r>
            <w:r w:rsidR="00582D34" w:rsidRPr="00EF04CD">
              <w:rPr>
                <w:rFonts w:ascii="Cambria Math" w:hAnsi="Cambria Math" w:cs="Cambria Math"/>
                <w:b/>
                <w:color w:val="000000"/>
                <w:sz w:val="24"/>
                <w:szCs w:val="24"/>
                <w:lang w:val="hy-AM" w:eastAsia="en-US"/>
              </w:rPr>
              <w:t>․</w:t>
            </w:r>
          </w:p>
        </w:tc>
      </w:tr>
      <w:tr w:rsidR="007A7443" w:rsidRPr="00EF04CD" w:rsidTr="00AA75F6">
        <w:trPr>
          <w:trHeight w:val="228"/>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7A7443" w:rsidRPr="00EF04CD" w:rsidRDefault="007A7443" w:rsidP="007A7443">
            <w:pPr>
              <w:tabs>
                <w:tab w:val="left" w:pos="7260"/>
              </w:tabs>
              <w:spacing w:after="0"/>
              <w:ind w:left="60" w:right="165"/>
              <w:jc w:val="center"/>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582D34" w:rsidP="00582D34">
            <w:pPr>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 xml:space="preserve">N </w:t>
            </w:r>
            <w:r w:rsidR="00655BBE" w:rsidRPr="00EF04CD">
              <w:rPr>
                <w:rFonts w:ascii="GHEA Grapalat" w:hAnsi="GHEA Grapalat"/>
                <w:b/>
                <w:color w:val="000000"/>
                <w:sz w:val="24"/>
                <w:szCs w:val="24"/>
                <w:lang w:val="hy-AM" w:eastAsia="en-US"/>
              </w:rPr>
              <w:t>ՊՆ/510/5867-2022</w:t>
            </w:r>
          </w:p>
        </w:tc>
      </w:tr>
      <w:tr w:rsidR="007A7443" w:rsidRPr="00EF04CD" w:rsidTr="00AA75F6">
        <w:trPr>
          <w:trHeight w:val="327"/>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AC2086" w:rsidP="007A7443">
            <w:pPr>
              <w:tabs>
                <w:tab w:val="left" w:pos="7260"/>
              </w:tabs>
              <w:spacing w:after="0"/>
              <w:ind w:left="60" w:right="165"/>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7A7443" w:rsidP="007A7443">
            <w:pPr>
              <w:spacing w:after="0"/>
              <w:rPr>
                <w:rFonts w:ascii="GHEA Grapalat" w:hAnsi="GHEA Grapalat"/>
                <w:color w:val="000000"/>
                <w:sz w:val="24"/>
                <w:szCs w:val="24"/>
                <w:lang w:val="hy-AM" w:eastAsia="en-US"/>
              </w:rPr>
            </w:pPr>
          </w:p>
        </w:tc>
      </w:tr>
      <w:tr w:rsidR="007A7443" w:rsidRPr="00EF04CD" w:rsidTr="00AA75F6">
        <w:trPr>
          <w:trHeight w:val="318"/>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7A7443" w:rsidRPr="00EF04CD" w:rsidRDefault="007A7443" w:rsidP="007A7443">
            <w:pPr>
              <w:tabs>
                <w:tab w:val="left" w:pos="4032"/>
              </w:tabs>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5</w:t>
            </w:r>
            <w:r w:rsidRPr="00EF04CD">
              <w:rPr>
                <w:rFonts w:ascii="Cambria Math" w:hAnsi="Cambria Math" w:cs="Cambria Math"/>
                <w:b/>
                <w:color w:val="000000"/>
                <w:sz w:val="24"/>
                <w:szCs w:val="24"/>
                <w:lang w:val="hy-AM" w:eastAsia="en-US"/>
              </w:rPr>
              <w:t>․</w:t>
            </w:r>
            <w:r w:rsidRPr="00EF04CD">
              <w:rPr>
                <w:rFonts w:ascii="GHEA Grapalat" w:hAnsi="GHEA Grapalat"/>
                <w:b/>
                <w:color w:val="000000"/>
                <w:sz w:val="24"/>
                <w:szCs w:val="24"/>
                <w:lang w:val="hy-AM" w:eastAsia="en-US"/>
              </w:rPr>
              <w:t xml:space="preserve"> </w:t>
            </w:r>
            <w:r w:rsidR="00781A2A" w:rsidRPr="00EF04CD">
              <w:rPr>
                <w:rFonts w:ascii="GHEA Grapalat" w:eastAsia="Calibri" w:hAnsi="GHEA Grapalat" w:cs="GHEA Grapalat"/>
                <w:b/>
                <w:bCs/>
                <w:sz w:val="24"/>
                <w:szCs w:val="24"/>
                <w:lang w:val="hy-AM"/>
              </w:rPr>
              <w:t>Արտակարգ իրավիճակների 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A569BB" w:rsidP="007A7443">
            <w:pPr>
              <w:spacing w:after="0"/>
              <w:jc w:val="center"/>
              <w:rPr>
                <w:rFonts w:ascii="GHEA Grapalat" w:hAnsi="GHEA Grapalat"/>
                <w:b/>
                <w:color w:val="000000"/>
                <w:sz w:val="24"/>
                <w:szCs w:val="24"/>
                <w:lang w:val="hy-AM" w:eastAsia="en-US"/>
              </w:rPr>
            </w:pPr>
            <w:r w:rsidRPr="00EF04CD">
              <w:rPr>
                <w:rFonts w:ascii="GHEA Grapalat" w:hAnsi="GHEA Grapalat"/>
                <w:b/>
                <w:sz w:val="24"/>
                <w:szCs w:val="24"/>
                <w:lang w:val="hy-AM"/>
              </w:rPr>
              <w:t>06</w:t>
            </w:r>
            <w:r w:rsidR="007A7443" w:rsidRPr="00EF04CD">
              <w:rPr>
                <w:rFonts w:ascii="Cambria Math" w:hAnsi="Cambria Math" w:cs="Cambria Math"/>
                <w:b/>
                <w:sz w:val="24"/>
                <w:szCs w:val="24"/>
                <w:lang w:val="hy-AM"/>
              </w:rPr>
              <w:t>․</w:t>
            </w:r>
            <w:r w:rsidRPr="00EF04CD">
              <w:rPr>
                <w:rFonts w:ascii="GHEA Grapalat" w:hAnsi="GHEA Grapalat" w:cs="Cambria Math"/>
                <w:b/>
                <w:sz w:val="24"/>
                <w:szCs w:val="24"/>
                <w:lang w:val="hy-AM"/>
              </w:rPr>
              <w:t xml:space="preserve"> </w:t>
            </w:r>
            <w:r w:rsidR="007A7443" w:rsidRPr="00EF04CD">
              <w:rPr>
                <w:rFonts w:ascii="GHEA Grapalat" w:hAnsi="GHEA Grapalat"/>
                <w:b/>
                <w:sz w:val="24"/>
                <w:szCs w:val="24"/>
                <w:lang w:val="hy-AM"/>
              </w:rPr>
              <w:t>11</w:t>
            </w:r>
            <w:r w:rsidR="007A7443" w:rsidRPr="00EF04CD">
              <w:rPr>
                <w:rFonts w:ascii="Cambria Math" w:hAnsi="Cambria Math" w:cs="Cambria Math"/>
                <w:b/>
                <w:sz w:val="24"/>
                <w:szCs w:val="24"/>
                <w:lang w:val="hy-AM"/>
              </w:rPr>
              <w:t>․</w:t>
            </w:r>
            <w:r w:rsidR="007A7443" w:rsidRPr="00EF04CD">
              <w:rPr>
                <w:rFonts w:ascii="GHEA Grapalat" w:hAnsi="GHEA Grapalat"/>
                <w:b/>
                <w:sz w:val="24"/>
                <w:szCs w:val="24"/>
                <w:lang w:val="hy-AM"/>
              </w:rPr>
              <w:t>2022 թ</w:t>
            </w:r>
          </w:p>
        </w:tc>
      </w:tr>
      <w:tr w:rsidR="007A7443" w:rsidRPr="00EF04CD" w:rsidTr="00AA75F6">
        <w:trPr>
          <w:trHeight w:val="183"/>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7A7443" w:rsidRPr="00EF04CD" w:rsidRDefault="007A7443" w:rsidP="007A7443">
            <w:pPr>
              <w:tabs>
                <w:tab w:val="left" w:pos="4032"/>
              </w:tabs>
              <w:spacing w:after="0"/>
              <w:jc w:val="center"/>
              <w:rPr>
                <w:rFonts w:ascii="GHEA Grapalat" w:hAnsi="GHEA Grapalat"/>
                <w:b/>
                <w:color w:val="000000"/>
                <w:sz w:val="24"/>
                <w:szCs w:val="24"/>
                <w:lang w:val="hy-AM" w:eastAsia="en-US"/>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7A7443" w:rsidP="007A7443">
            <w:pPr>
              <w:tabs>
                <w:tab w:val="left" w:pos="4032"/>
              </w:tabs>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 xml:space="preserve">N </w:t>
            </w:r>
            <w:r w:rsidR="00A569BB" w:rsidRPr="00EF04CD">
              <w:rPr>
                <w:rFonts w:ascii="GHEA Grapalat" w:hAnsi="GHEA Grapalat"/>
                <w:b/>
                <w:color w:val="000000"/>
                <w:sz w:val="24"/>
                <w:szCs w:val="24"/>
                <w:lang w:val="hy-AM" w:eastAsia="en-US"/>
              </w:rPr>
              <w:t>01/01.1/8394-2022</w:t>
            </w:r>
          </w:p>
        </w:tc>
      </w:tr>
      <w:tr w:rsidR="007A7443" w:rsidRPr="00EF04CD" w:rsidTr="00AA75F6">
        <w:trPr>
          <w:trHeight w:val="228"/>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7A7443" w:rsidP="007A7443">
            <w:pPr>
              <w:tabs>
                <w:tab w:val="left" w:pos="7260"/>
              </w:tabs>
              <w:spacing w:after="0"/>
              <w:ind w:left="60" w:right="165"/>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7A7443" w:rsidP="007A7443">
            <w:pPr>
              <w:spacing w:after="0"/>
              <w:rPr>
                <w:rFonts w:ascii="GHEA Grapalat" w:hAnsi="GHEA Grapalat"/>
                <w:color w:val="000000"/>
                <w:sz w:val="24"/>
                <w:szCs w:val="24"/>
                <w:lang w:val="hy-AM" w:eastAsia="en-US"/>
              </w:rPr>
            </w:pPr>
          </w:p>
        </w:tc>
      </w:tr>
      <w:tr w:rsidR="007A7443" w:rsidRPr="00EF04CD" w:rsidTr="00AA75F6">
        <w:trPr>
          <w:trHeight w:val="273"/>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7A7443" w:rsidRPr="00EF04CD" w:rsidRDefault="007A7443" w:rsidP="007A7443">
            <w:pPr>
              <w:tabs>
                <w:tab w:val="left" w:pos="7260"/>
              </w:tabs>
              <w:spacing w:after="0"/>
              <w:ind w:left="60" w:right="165"/>
              <w:jc w:val="center"/>
              <w:rPr>
                <w:rFonts w:ascii="GHEA Grapalat" w:eastAsia="Calibri" w:hAnsi="GHEA Grapalat" w:cs="GHEA Grapalat"/>
                <w:b/>
                <w:bCs/>
                <w:sz w:val="24"/>
                <w:szCs w:val="24"/>
                <w:lang w:val="hy-AM"/>
              </w:rPr>
            </w:pPr>
            <w:r w:rsidRPr="00EF04CD">
              <w:rPr>
                <w:rFonts w:ascii="GHEA Grapalat" w:eastAsia="Calibri" w:hAnsi="GHEA Grapalat" w:cs="GHEA Grapalat"/>
                <w:b/>
                <w:bCs/>
                <w:sz w:val="24"/>
                <w:szCs w:val="24"/>
                <w:lang w:val="hy-AM"/>
              </w:rPr>
              <w:t>6</w:t>
            </w:r>
            <w:r w:rsidRPr="00EF04CD">
              <w:rPr>
                <w:rFonts w:ascii="Cambria Math" w:eastAsia="Calibri" w:hAnsi="Cambria Math" w:cs="Cambria Math"/>
                <w:b/>
                <w:bCs/>
                <w:sz w:val="24"/>
                <w:szCs w:val="24"/>
                <w:lang w:val="hy-AM"/>
              </w:rPr>
              <w:t>․</w:t>
            </w:r>
            <w:r w:rsidRPr="00EF04CD">
              <w:rPr>
                <w:rFonts w:ascii="GHEA Grapalat" w:eastAsia="Calibri" w:hAnsi="GHEA Grapalat" w:cs="GHEA Grapalat"/>
                <w:b/>
                <w:bCs/>
                <w:sz w:val="24"/>
                <w:szCs w:val="24"/>
                <w:lang w:val="hy-AM"/>
              </w:rPr>
              <w:t xml:space="preserve"> </w:t>
            </w:r>
            <w:r w:rsidR="00781A2A" w:rsidRPr="00EF04CD">
              <w:rPr>
                <w:rFonts w:ascii="GHEA Grapalat" w:eastAsia="Calibri" w:hAnsi="GHEA Grapalat" w:cs="GHEA Grapalat"/>
                <w:b/>
                <w:bCs/>
                <w:sz w:val="24"/>
                <w:szCs w:val="24"/>
                <w:lang w:val="hy-AM"/>
              </w:rPr>
              <w:t>Բարձր տեխնոլոգիական արդյունաբերության 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A569BB" w:rsidP="007A7443">
            <w:pPr>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06</w:t>
            </w:r>
            <w:r w:rsidR="007A7443" w:rsidRPr="00EF04CD">
              <w:rPr>
                <w:rFonts w:ascii="Cambria Math" w:hAnsi="Cambria Math" w:cs="Cambria Math"/>
                <w:b/>
                <w:color w:val="000000"/>
                <w:sz w:val="24"/>
                <w:szCs w:val="24"/>
                <w:lang w:val="hy-AM" w:eastAsia="en-US"/>
              </w:rPr>
              <w:t>․</w:t>
            </w:r>
            <w:r w:rsidR="00B246C1" w:rsidRPr="00EF04CD">
              <w:rPr>
                <w:rFonts w:ascii="GHEA Grapalat" w:hAnsi="GHEA Grapalat" w:cs="Cambria Math"/>
                <w:b/>
                <w:color w:val="000000"/>
                <w:sz w:val="24"/>
                <w:szCs w:val="24"/>
                <w:lang w:val="hy-AM" w:eastAsia="en-US"/>
              </w:rPr>
              <w:t xml:space="preserve"> </w:t>
            </w:r>
            <w:r w:rsidR="007A7443" w:rsidRPr="00EF04CD">
              <w:rPr>
                <w:rFonts w:ascii="GHEA Grapalat" w:hAnsi="GHEA Grapalat"/>
                <w:b/>
                <w:color w:val="000000"/>
                <w:sz w:val="24"/>
                <w:szCs w:val="24"/>
                <w:lang w:val="hy-AM" w:eastAsia="en-US"/>
              </w:rPr>
              <w:t>11</w:t>
            </w:r>
            <w:r w:rsidR="007A7443" w:rsidRPr="00EF04CD">
              <w:rPr>
                <w:rFonts w:ascii="Cambria Math" w:hAnsi="Cambria Math" w:cs="Cambria Math"/>
                <w:b/>
                <w:color w:val="000000"/>
                <w:sz w:val="24"/>
                <w:szCs w:val="24"/>
                <w:lang w:val="hy-AM" w:eastAsia="en-US"/>
              </w:rPr>
              <w:t>․</w:t>
            </w:r>
            <w:r w:rsidR="00B246C1" w:rsidRPr="00EF04CD">
              <w:rPr>
                <w:rFonts w:ascii="GHEA Grapalat" w:hAnsi="GHEA Grapalat" w:cs="Cambria Math"/>
                <w:b/>
                <w:color w:val="000000"/>
                <w:sz w:val="24"/>
                <w:szCs w:val="24"/>
                <w:lang w:val="hy-AM" w:eastAsia="en-US"/>
              </w:rPr>
              <w:t xml:space="preserve"> </w:t>
            </w:r>
            <w:r w:rsidR="007A7443" w:rsidRPr="00EF04CD">
              <w:rPr>
                <w:rFonts w:ascii="GHEA Grapalat" w:hAnsi="GHEA Grapalat"/>
                <w:b/>
                <w:color w:val="000000"/>
                <w:sz w:val="24"/>
                <w:szCs w:val="24"/>
                <w:lang w:val="hy-AM" w:eastAsia="en-US"/>
              </w:rPr>
              <w:t>2022 թ</w:t>
            </w:r>
            <w:r w:rsidR="007A7443" w:rsidRPr="00EF04CD">
              <w:rPr>
                <w:rFonts w:ascii="Cambria Math" w:hAnsi="Cambria Math" w:cs="Cambria Math"/>
                <w:b/>
                <w:color w:val="000000"/>
                <w:sz w:val="24"/>
                <w:szCs w:val="24"/>
                <w:lang w:val="hy-AM" w:eastAsia="en-US"/>
              </w:rPr>
              <w:t>․</w:t>
            </w:r>
          </w:p>
        </w:tc>
      </w:tr>
      <w:tr w:rsidR="007A7443" w:rsidRPr="00EF04CD" w:rsidTr="00AA75F6">
        <w:trPr>
          <w:trHeight w:val="318"/>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7A7443" w:rsidRPr="00EF04CD" w:rsidRDefault="007A7443" w:rsidP="007A7443">
            <w:pPr>
              <w:tabs>
                <w:tab w:val="left" w:pos="7260"/>
              </w:tabs>
              <w:spacing w:after="0"/>
              <w:ind w:left="60" w:right="165"/>
              <w:jc w:val="center"/>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A7443" w:rsidRPr="00EF04CD" w:rsidRDefault="007A7443" w:rsidP="007A7443">
            <w:pPr>
              <w:spacing w:after="0"/>
              <w:jc w:val="center"/>
              <w:rPr>
                <w:rFonts w:ascii="GHEA Grapalat" w:hAnsi="GHEA Grapalat"/>
                <w:color w:val="000000"/>
                <w:sz w:val="24"/>
                <w:szCs w:val="24"/>
                <w:lang w:val="hy-AM" w:eastAsia="en-US"/>
              </w:rPr>
            </w:pPr>
            <w:r w:rsidRPr="00EF04CD">
              <w:rPr>
                <w:rFonts w:ascii="GHEA Grapalat" w:hAnsi="GHEA Grapalat"/>
                <w:b/>
                <w:color w:val="000000"/>
                <w:sz w:val="24"/>
                <w:szCs w:val="24"/>
                <w:lang w:val="hy-AM" w:eastAsia="en-US"/>
              </w:rPr>
              <w:t xml:space="preserve">N </w:t>
            </w:r>
            <w:r w:rsidR="00A569BB" w:rsidRPr="00EF04CD">
              <w:rPr>
                <w:rFonts w:ascii="GHEA Grapalat" w:hAnsi="GHEA Grapalat"/>
                <w:b/>
                <w:color w:val="000000"/>
                <w:sz w:val="24"/>
                <w:szCs w:val="24"/>
                <w:lang w:val="hy-AM" w:eastAsia="en-US"/>
              </w:rPr>
              <w:t>01/17/10240-2022</w:t>
            </w:r>
          </w:p>
        </w:tc>
      </w:tr>
      <w:tr w:rsidR="007A7443" w:rsidRPr="00EF04CD" w:rsidTr="00AA75F6">
        <w:trPr>
          <w:trHeight w:val="363"/>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7A7443" w:rsidP="007A7443">
            <w:pPr>
              <w:tabs>
                <w:tab w:val="left" w:pos="7260"/>
              </w:tabs>
              <w:spacing w:after="0"/>
              <w:ind w:left="60" w:right="165"/>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7A7443" w:rsidRPr="00EF04CD" w:rsidRDefault="007A7443" w:rsidP="007A7443">
            <w:pPr>
              <w:spacing w:after="0"/>
              <w:rPr>
                <w:rFonts w:ascii="GHEA Grapalat" w:hAnsi="GHEA Grapalat"/>
                <w:color w:val="000000"/>
                <w:sz w:val="24"/>
                <w:szCs w:val="24"/>
                <w:lang w:val="hy-AM" w:eastAsia="en-US"/>
              </w:rPr>
            </w:pPr>
          </w:p>
        </w:tc>
      </w:tr>
      <w:tr w:rsidR="007A7443" w:rsidRPr="00EF04CD" w:rsidTr="00AA75F6">
        <w:trPr>
          <w:trHeight w:val="300"/>
          <w:tblCellSpacing w:w="0" w:type="dxa"/>
          <w:jc w:val="center"/>
        </w:trPr>
        <w:tc>
          <w:tcPr>
            <w:tcW w:w="1016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A7443" w:rsidRPr="00EF04CD" w:rsidRDefault="007A7443" w:rsidP="007A7443">
            <w:pPr>
              <w:tabs>
                <w:tab w:val="left" w:pos="4032"/>
              </w:tabs>
              <w:spacing w:after="0"/>
              <w:jc w:val="center"/>
              <w:rPr>
                <w:rFonts w:ascii="GHEA Grapalat" w:hAnsi="GHEA Grapalat"/>
                <w:b/>
                <w:color w:val="000000" w:themeColor="text1"/>
                <w:sz w:val="24"/>
                <w:szCs w:val="24"/>
                <w:lang w:val="hy-AM"/>
              </w:rPr>
            </w:pPr>
            <w:r w:rsidRPr="00EF04CD">
              <w:rPr>
                <w:rFonts w:ascii="GHEA Grapalat" w:hAnsi="GHEA Grapalat" w:cs="GHEA Grapalat"/>
                <w:b/>
                <w:sz w:val="24"/>
                <w:szCs w:val="24"/>
                <w:lang w:val="hy-AM"/>
              </w:rPr>
              <w:t>7</w:t>
            </w:r>
            <w:r w:rsidRPr="00EF04CD">
              <w:rPr>
                <w:rFonts w:ascii="Cambria Math" w:hAnsi="Cambria Math" w:cs="Cambria Math"/>
                <w:b/>
                <w:sz w:val="24"/>
                <w:szCs w:val="24"/>
                <w:lang w:val="hy-AM"/>
              </w:rPr>
              <w:t>․</w:t>
            </w:r>
            <w:r w:rsidRPr="00EF04CD">
              <w:rPr>
                <w:rFonts w:ascii="GHEA Grapalat" w:hAnsi="GHEA Grapalat" w:cs="GHEA Grapalat"/>
                <w:b/>
                <w:sz w:val="24"/>
                <w:szCs w:val="24"/>
                <w:lang w:val="hy-AM"/>
              </w:rPr>
              <w:t xml:space="preserve"> </w:t>
            </w:r>
            <w:r w:rsidR="00781A2A" w:rsidRPr="00EF04CD">
              <w:rPr>
                <w:rFonts w:ascii="GHEA Grapalat" w:hAnsi="GHEA Grapalat"/>
                <w:b/>
                <w:color w:val="000000"/>
                <w:sz w:val="24"/>
                <w:szCs w:val="24"/>
                <w:shd w:val="clear" w:color="auto" w:fill="D9D9D9" w:themeFill="background1" w:themeFillShade="D9"/>
                <w:lang w:val="hy-AM"/>
              </w:rPr>
              <w:t>Տարածքային կառավարման և ենթակառուցվածքների 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A7443" w:rsidRPr="00EF04CD" w:rsidRDefault="00204836" w:rsidP="007A7443">
            <w:pPr>
              <w:tabs>
                <w:tab w:val="left" w:pos="7350"/>
              </w:tabs>
              <w:spacing w:after="0"/>
              <w:jc w:val="center"/>
              <w:rPr>
                <w:rFonts w:ascii="GHEA Grapalat" w:hAnsi="GHEA Grapalat"/>
                <w:b/>
                <w:color w:val="000000"/>
                <w:sz w:val="24"/>
                <w:szCs w:val="24"/>
                <w:lang w:val="hy-AM" w:eastAsia="en-US"/>
              </w:rPr>
            </w:pPr>
            <w:r>
              <w:rPr>
                <w:rFonts w:ascii="GHEA Grapalat" w:hAnsi="GHEA Grapalat" w:cs="Cambria Math"/>
                <w:b/>
                <w:sz w:val="24"/>
                <w:szCs w:val="24"/>
                <w:lang w:val="hy-AM"/>
              </w:rPr>
              <w:t>08</w:t>
            </w:r>
            <w:r w:rsidR="007A7443" w:rsidRPr="00EF04CD">
              <w:rPr>
                <w:rFonts w:ascii="Cambria Math" w:hAnsi="Cambria Math" w:cs="Cambria Math"/>
                <w:b/>
                <w:sz w:val="24"/>
                <w:szCs w:val="24"/>
                <w:lang w:val="hy-AM"/>
              </w:rPr>
              <w:t>․</w:t>
            </w:r>
            <w:r w:rsidR="007A7443" w:rsidRPr="00EF04CD">
              <w:rPr>
                <w:rFonts w:ascii="GHEA Grapalat" w:hAnsi="GHEA Grapalat" w:cs="Cambria Math"/>
                <w:b/>
                <w:sz w:val="24"/>
                <w:szCs w:val="24"/>
                <w:lang w:val="hy-AM"/>
              </w:rPr>
              <w:t xml:space="preserve"> 11</w:t>
            </w:r>
            <w:r w:rsidR="007A7443" w:rsidRPr="00EF04CD">
              <w:rPr>
                <w:rFonts w:ascii="Cambria Math" w:hAnsi="Cambria Math" w:cs="Cambria Math"/>
                <w:b/>
                <w:sz w:val="24"/>
                <w:szCs w:val="24"/>
                <w:lang w:val="hy-AM"/>
              </w:rPr>
              <w:t>․</w:t>
            </w:r>
            <w:r w:rsidR="007A7443" w:rsidRPr="00EF04CD">
              <w:rPr>
                <w:rFonts w:ascii="GHEA Grapalat" w:hAnsi="GHEA Grapalat" w:cs="Cambria Math"/>
                <w:b/>
                <w:sz w:val="24"/>
                <w:szCs w:val="24"/>
                <w:lang w:val="hy-AM"/>
              </w:rPr>
              <w:t xml:space="preserve"> </w:t>
            </w:r>
            <w:r w:rsidR="007A7443" w:rsidRPr="00EF04CD">
              <w:rPr>
                <w:rFonts w:ascii="GHEA Grapalat" w:hAnsi="GHEA Grapalat"/>
                <w:b/>
                <w:sz w:val="24"/>
                <w:szCs w:val="24"/>
                <w:lang w:val="hy-AM"/>
              </w:rPr>
              <w:t>2022 թ</w:t>
            </w:r>
            <w:r w:rsidR="007A7443" w:rsidRPr="00EF04CD">
              <w:rPr>
                <w:rFonts w:ascii="Cambria Math" w:hAnsi="Cambria Math" w:cs="Cambria Math"/>
                <w:b/>
                <w:sz w:val="24"/>
                <w:szCs w:val="24"/>
                <w:lang w:val="hy-AM"/>
              </w:rPr>
              <w:t>․</w:t>
            </w:r>
          </w:p>
        </w:tc>
      </w:tr>
      <w:tr w:rsidR="007A7443" w:rsidRPr="00EF04CD" w:rsidTr="00AA75F6">
        <w:trPr>
          <w:trHeight w:val="165"/>
          <w:tblCellSpacing w:w="0" w:type="dxa"/>
          <w:jc w:val="center"/>
        </w:trPr>
        <w:tc>
          <w:tcPr>
            <w:tcW w:w="1016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A7443" w:rsidRPr="00EF04CD" w:rsidRDefault="007A7443" w:rsidP="007A7443">
            <w:pPr>
              <w:tabs>
                <w:tab w:val="left" w:pos="7350"/>
              </w:tabs>
              <w:spacing w:after="0"/>
              <w:ind w:left="60"/>
              <w:jc w:val="center"/>
              <w:rPr>
                <w:rFonts w:ascii="GHEA Grapalat" w:hAnsi="GHEA Grapalat"/>
                <w:b/>
                <w:color w:val="000000"/>
                <w:sz w:val="24"/>
                <w:szCs w:val="24"/>
                <w:lang w:val="hy-AM" w:eastAsia="en-US"/>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A7443" w:rsidRPr="00EF04CD" w:rsidRDefault="007A7443" w:rsidP="007A7443">
            <w:pPr>
              <w:tabs>
                <w:tab w:val="left" w:pos="7350"/>
              </w:tabs>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 xml:space="preserve"> N</w:t>
            </w:r>
            <w:r w:rsidRPr="00EF04CD">
              <w:rPr>
                <w:rFonts w:ascii="GHEA Grapalat" w:hAnsi="GHEA Grapalat"/>
                <w:b/>
                <w:color w:val="000000" w:themeColor="text1"/>
                <w:sz w:val="24"/>
                <w:szCs w:val="24"/>
                <w:lang w:val="hy-AM"/>
              </w:rPr>
              <w:t xml:space="preserve"> </w:t>
            </w:r>
            <w:r w:rsidR="00204836" w:rsidRPr="00204836">
              <w:rPr>
                <w:rFonts w:ascii="GHEA Grapalat" w:hAnsi="GHEA Grapalat"/>
                <w:b/>
                <w:color w:val="000000"/>
                <w:sz w:val="24"/>
                <w:szCs w:val="24"/>
                <w:shd w:val="clear" w:color="auto" w:fill="D9D9D9" w:themeFill="background1" w:themeFillShade="D9"/>
                <w:lang w:val="hy-AM"/>
              </w:rPr>
              <w:t>ԳՍ/15.2/33402-2022</w:t>
            </w:r>
          </w:p>
        </w:tc>
      </w:tr>
      <w:tr w:rsidR="007A7443" w:rsidRPr="00EF04CD"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hideMark/>
          </w:tcPr>
          <w:p w:rsidR="00204836" w:rsidRPr="00204836" w:rsidRDefault="00204836" w:rsidP="00204836">
            <w:pPr>
              <w:spacing w:after="0" w:line="360" w:lineRule="auto"/>
              <w:ind w:left="150" w:right="165" w:firstLine="90"/>
              <w:jc w:val="center"/>
              <w:rPr>
                <w:rFonts w:ascii="GHEA Grapalat" w:eastAsia="Calibri" w:hAnsi="GHEA Grapalat" w:cs="GHEA Grapalat"/>
                <w:bCs/>
                <w:sz w:val="24"/>
                <w:szCs w:val="24"/>
                <w:lang w:val="hy-AM"/>
              </w:rPr>
            </w:pPr>
            <w:r w:rsidRPr="00204836">
              <w:rPr>
                <w:rFonts w:ascii="GHEA Grapalat" w:eastAsia="Calibri" w:hAnsi="GHEA Grapalat" w:cs="GHEA Grapalat"/>
                <w:bCs/>
                <w:sz w:val="24"/>
                <w:szCs w:val="24"/>
                <w:lang w:val="hy-AM"/>
              </w:rPr>
              <w:lastRenderedPageBreak/>
              <w:t>«ՀՀ կառավարության 2016 թվականի փետրվարի 11-ի № 113-Ն որոշման մեջ լրացում կատարելու մասին» ՀՀ կառավարության որոշման նախագիծը (այսուհետ՝ Նախագիծ) քննարկվել է ՀՀ մարզպետարանների հետ։</w:t>
            </w:r>
          </w:p>
          <w:p w:rsidR="00204836" w:rsidRPr="00204836" w:rsidRDefault="00204836" w:rsidP="00204836">
            <w:pPr>
              <w:spacing w:after="0" w:line="360" w:lineRule="auto"/>
              <w:ind w:left="150" w:right="165" w:firstLine="90"/>
              <w:jc w:val="center"/>
              <w:rPr>
                <w:rFonts w:ascii="GHEA Grapalat" w:eastAsia="Calibri" w:hAnsi="GHEA Grapalat" w:cs="GHEA Grapalat"/>
                <w:bCs/>
                <w:sz w:val="24"/>
                <w:szCs w:val="24"/>
                <w:lang w:val="hy-AM"/>
              </w:rPr>
            </w:pPr>
            <w:r w:rsidRPr="00204836">
              <w:rPr>
                <w:rFonts w:ascii="GHEA Grapalat" w:eastAsia="Calibri" w:hAnsi="GHEA Grapalat" w:cs="GHEA Grapalat"/>
                <w:bCs/>
                <w:sz w:val="24"/>
                <w:szCs w:val="24"/>
                <w:lang w:val="hy-AM"/>
              </w:rPr>
              <w:t>Քննարկման արդյունքներով հայտնում ենք, որ Նախագծի վերաբերյալ առաջարկություններ և դիտողություններ չկան։</w:t>
            </w:r>
          </w:p>
          <w:p w:rsidR="007A7443" w:rsidRPr="00EF04CD" w:rsidRDefault="00204836" w:rsidP="00204836">
            <w:pPr>
              <w:spacing w:after="0" w:line="360" w:lineRule="auto"/>
              <w:ind w:left="150" w:right="165" w:firstLine="90"/>
              <w:jc w:val="center"/>
              <w:rPr>
                <w:rFonts w:ascii="GHEA Grapalat" w:hAnsi="GHEA Grapalat"/>
                <w:sz w:val="24"/>
                <w:szCs w:val="24"/>
                <w:lang w:val="hy-AM"/>
              </w:rPr>
            </w:pPr>
            <w:r w:rsidRPr="00204836">
              <w:rPr>
                <w:rFonts w:ascii="GHEA Grapalat" w:eastAsia="Calibri" w:hAnsi="GHEA Grapalat" w:cs="GHEA Grapalat"/>
                <w:bCs/>
                <w:sz w:val="24"/>
                <w:szCs w:val="24"/>
                <w:lang w:val="hy-AM"/>
              </w:rPr>
              <w:t xml:space="preserve">Միաժամանակ տեղեկացնում ենք, որ </w:t>
            </w:r>
            <w:proofErr w:type="spellStart"/>
            <w:r w:rsidRPr="00204836">
              <w:rPr>
                <w:rFonts w:ascii="GHEA Grapalat" w:eastAsia="Calibri" w:hAnsi="GHEA Grapalat" w:cs="GHEA Grapalat"/>
                <w:bCs/>
                <w:sz w:val="24"/>
                <w:szCs w:val="24"/>
                <w:lang w:val="hy-AM"/>
              </w:rPr>
              <w:t>Երևանի</w:t>
            </w:r>
            <w:proofErr w:type="spellEnd"/>
            <w:r w:rsidRPr="00204836">
              <w:rPr>
                <w:rFonts w:ascii="GHEA Grapalat" w:eastAsia="Calibri" w:hAnsi="GHEA Grapalat" w:cs="GHEA Grapalat"/>
                <w:bCs/>
                <w:sz w:val="24"/>
                <w:szCs w:val="24"/>
                <w:lang w:val="hy-AM"/>
              </w:rPr>
              <w:t xml:space="preserve"> քաղաքապետարանի կողմից դիրքորոշում դեռևս չի ներկայացվել։ Վերջինիս դիրքորոշումն ստանալուց և ամփոփելուց հետո Ձեզ լրացուցիչ կտրամադրենք։</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A7443" w:rsidRPr="00204836" w:rsidRDefault="00204836" w:rsidP="007A7443">
            <w:pPr>
              <w:tabs>
                <w:tab w:val="left" w:pos="7350"/>
              </w:tabs>
              <w:spacing w:after="0"/>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tc>
      </w:tr>
      <w:tr w:rsidR="00F041E0" w:rsidRPr="00EF04CD" w:rsidTr="00F041E0">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F041E0" w:rsidRPr="00EF04CD" w:rsidRDefault="00F041E0" w:rsidP="00AA75F6">
            <w:pPr>
              <w:spacing w:after="0" w:line="360" w:lineRule="auto"/>
              <w:ind w:left="150" w:right="165" w:firstLine="90"/>
              <w:jc w:val="center"/>
              <w:rPr>
                <w:rFonts w:ascii="GHEA Grapalat" w:eastAsia="Calibri" w:hAnsi="GHEA Grapalat" w:cs="GHEA Grapalat"/>
                <w:b/>
                <w:bCs/>
                <w:sz w:val="24"/>
                <w:szCs w:val="24"/>
                <w:lang w:val="hy-AM"/>
              </w:rPr>
            </w:pPr>
            <w:r w:rsidRPr="00EF04CD">
              <w:rPr>
                <w:rFonts w:ascii="GHEA Grapalat" w:eastAsia="Calibri" w:hAnsi="GHEA Grapalat" w:cs="GHEA Grapalat"/>
                <w:b/>
                <w:bCs/>
                <w:sz w:val="24"/>
                <w:szCs w:val="24"/>
                <w:lang w:val="hy-AM"/>
              </w:rPr>
              <w:t>8</w:t>
            </w:r>
            <w:r w:rsidRPr="00EF04CD">
              <w:rPr>
                <w:rFonts w:ascii="Cambria Math" w:eastAsia="Calibri" w:hAnsi="Cambria Math" w:cs="Cambria Math"/>
                <w:b/>
                <w:bCs/>
                <w:sz w:val="24"/>
                <w:szCs w:val="24"/>
                <w:lang w:val="hy-AM"/>
              </w:rPr>
              <w:t>․</w:t>
            </w:r>
            <w:r w:rsidRPr="00EF04CD">
              <w:rPr>
                <w:rFonts w:ascii="GHEA Grapalat" w:eastAsia="Calibri" w:hAnsi="GHEA Grapalat" w:cs="GHEA Grapalat"/>
                <w:b/>
                <w:bCs/>
                <w:sz w:val="24"/>
                <w:szCs w:val="24"/>
                <w:lang w:val="hy-AM"/>
              </w:rPr>
              <w:t xml:space="preserve"> Աշխատանքի և սոցիալական հարցերի 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041E0" w:rsidRPr="00EF04CD" w:rsidRDefault="007429EB" w:rsidP="007A7443">
            <w:pPr>
              <w:tabs>
                <w:tab w:val="left" w:pos="7350"/>
              </w:tabs>
              <w:spacing w:after="0"/>
              <w:jc w:val="center"/>
              <w:rPr>
                <w:rFonts w:ascii="GHEA Grapalat" w:hAnsi="GHEA Grapalat"/>
                <w:color w:val="000000"/>
                <w:sz w:val="24"/>
                <w:szCs w:val="24"/>
                <w:lang w:val="hy-AM" w:eastAsia="en-US"/>
              </w:rPr>
            </w:pPr>
            <w:r w:rsidRPr="00EF04CD">
              <w:rPr>
                <w:rFonts w:ascii="GHEA Grapalat" w:hAnsi="GHEA Grapalat"/>
                <w:b/>
                <w:sz w:val="24"/>
                <w:szCs w:val="24"/>
                <w:lang w:val="hy-AM"/>
              </w:rPr>
              <w:t>08.11.2022 թ</w:t>
            </w:r>
            <w:r w:rsidRPr="00EF04CD">
              <w:rPr>
                <w:rFonts w:ascii="Cambria Math" w:hAnsi="Cambria Math" w:cs="Cambria Math"/>
                <w:b/>
                <w:sz w:val="24"/>
                <w:szCs w:val="24"/>
                <w:lang w:val="hy-AM"/>
              </w:rPr>
              <w:t>․</w:t>
            </w:r>
          </w:p>
        </w:tc>
      </w:tr>
      <w:tr w:rsidR="00F041E0" w:rsidRPr="00EF04CD" w:rsidTr="00F041E0">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F041E0" w:rsidRPr="00EF04CD" w:rsidRDefault="00F041E0" w:rsidP="00AA75F6">
            <w:pPr>
              <w:spacing w:after="0" w:line="360" w:lineRule="auto"/>
              <w:ind w:left="150" w:right="165" w:firstLine="90"/>
              <w:jc w:val="center"/>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041E0" w:rsidRPr="00EF04CD" w:rsidRDefault="007429EB" w:rsidP="007A7443">
            <w:pPr>
              <w:tabs>
                <w:tab w:val="left" w:pos="7350"/>
              </w:tabs>
              <w:spacing w:after="0"/>
              <w:jc w:val="center"/>
              <w:rPr>
                <w:rFonts w:ascii="GHEA Grapalat" w:hAnsi="GHEA Grapalat"/>
                <w:color w:val="000000"/>
                <w:sz w:val="24"/>
                <w:szCs w:val="24"/>
                <w:lang w:val="hy-AM" w:eastAsia="en-US"/>
              </w:rPr>
            </w:pPr>
            <w:r w:rsidRPr="00EF04CD">
              <w:rPr>
                <w:rFonts w:ascii="GHEA Grapalat" w:hAnsi="GHEA Grapalat"/>
                <w:b/>
                <w:color w:val="000000"/>
                <w:sz w:val="24"/>
                <w:szCs w:val="24"/>
                <w:lang w:val="hy-AM" w:eastAsia="en-US"/>
              </w:rPr>
              <w:t>N</w:t>
            </w:r>
            <w:r w:rsidRPr="00EF04CD">
              <w:rPr>
                <w:rFonts w:ascii="GHEA Grapalat" w:hAnsi="GHEA Grapalat"/>
                <w:b/>
                <w:color w:val="000000" w:themeColor="text1"/>
                <w:sz w:val="24"/>
                <w:szCs w:val="24"/>
                <w:lang w:val="hy-AM"/>
              </w:rPr>
              <w:t xml:space="preserve"> </w:t>
            </w:r>
            <w:r w:rsidRPr="00EF04CD">
              <w:rPr>
                <w:rFonts w:ascii="GHEA Grapalat" w:hAnsi="GHEA Grapalat"/>
                <w:b/>
                <w:color w:val="000000"/>
                <w:sz w:val="24"/>
                <w:szCs w:val="24"/>
                <w:shd w:val="clear" w:color="auto" w:fill="D9D9D9" w:themeFill="background1" w:themeFillShade="D9"/>
                <w:lang w:val="hy-AM"/>
              </w:rPr>
              <w:t>ՆՄ/ԳԽ-2/30771-2022</w:t>
            </w:r>
          </w:p>
        </w:tc>
      </w:tr>
      <w:tr w:rsidR="00F041E0" w:rsidRPr="00EF04CD"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F041E0" w:rsidRPr="00EF04CD" w:rsidRDefault="00EF04CD" w:rsidP="00AA75F6">
            <w:pPr>
              <w:spacing w:after="0" w:line="360" w:lineRule="auto"/>
              <w:ind w:left="150" w:right="165" w:firstLine="90"/>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F041E0" w:rsidRPr="00EF04CD" w:rsidRDefault="00F041E0" w:rsidP="007A7443">
            <w:pPr>
              <w:tabs>
                <w:tab w:val="left" w:pos="7350"/>
              </w:tabs>
              <w:spacing w:after="0"/>
              <w:jc w:val="center"/>
              <w:rPr>
                <w:rFonts w:ascii="GHEA Grapalat" w:hAnsi="GHEA Grapalat"/>
                <w:color w:val="000000"/>
                <w:sz w:val="24"/>
                <w:szCs w:val="24"/>
                <w:lang w:val="hy-AM" w:eastAsia="en-US"/>
              </w:rPr>
            </w:pPr>
          </w:p>
        </w:tc>
      </w:tr>
      <w:tr w:rsidR="00EF04CD" w:rsidRPr="00EF04CD" w:rsidTr="00EF04CD">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EF04CD" w:rsidRPr="00EF04CD" w:rsidRDefault="00EF04CD" w:rsidP="00AA75F6">
            <w:pPr>
              <w:spacing w:after="0" w:line="360" w:lineRule="auto"/>
              <w:ind w:left="150" w:right="165" w:firstLine="90"/>
              <w:jc w:val="center"/>
              <w:rPr>
                <w:rFonts w:ascii="GHEA Grapalat" w:eastAsia="Calibri" w:hAnsi="GHEA Grapalat" w:cs="GHEA Grapalat"/>
                <w:b/>
                <w:bCs/>
                <w:sz w:val="24"/>
                <w:szCs w:val="24"/>
                <w:lang w:val="hy-AM"/>
              </w:rPr>
            </w:pPr>
            <w:r w:rsidRPr="00EF04CD">
              <w:rPr>
                <w:rFonts w:ascii="GHEA Grapalat" w:eastAsia="Calibri" w:hAnsi="GHEA Grapalat" w:cs="GHEA Grapalat"/>
                <w:b/>
                <w:bCs/>
                <w:sz w:val="24"/>
                <w:szCs w:val="24"/>
                <w:lang w:val="hy-AM"/>
              </w:rPr>
              <w:t>9</w:t>
            </w:r>
            <w:r w:rsidRPr="00EF04CD">
              <w:rPr>
                <w:rFonts w:ascii="Cambria Math" w:eastAsia="Calibri" w:hAnsi="Cambria Math" w:cs="Cambria Math"/>
                <w:b/>
                <w:bCs/>
                <w:sz w:val="24"/>
                <w:szCs w:val="24"/>
                <w:lang w:val="hy-AM"/>
              </w:rPr>
              <w:t>․</w:t>
            </w:r>
            <w:r w:rsidRPr="00EF04CD">
              <w:rPr>
                <w:rFonts w:ascii="GHEA Grapalat" w:eastAsia="Calibri" w:hAnsi="GHEA Grapalat" w:cs="GHEA Grapalat"/>
                <w:b/>
                <w:bCs/>
                <w:sz w:val="24"/>
                <w:szCs w:val="24"/>
                <w:lang w:val="hy-AM"/>
              </w:rPr>
              <w:t xml:space="preserve"> կրթության, գիտության, մշակույթի և սպորտի 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F04CD" w:rsidRPr="00EF04CD" w:rsidRDefault="00EF04CD" w:rsidP="007A7443">
            <w:pPr>
              <w:tabs>
                <w:tab w:val="left" w:pos="7350"/>
              </w:tabs>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30</w:t>
            </w:r>
            <w:r w:rsidRPr="00EF04CD">
              <w:rPr>
                <w:rFonts w:ascii="Cambria Math" w:hAnsi="Cambria Math" w:cs="Cambria Math"/>
                <w:b/>
                <w:color w:val="000000"/>
                <w:sz w:val="24"/>
                <w:szCs w:val="24"/>
                <w:lang w:val="hy-AM" w:eastAsia="en-US"/>
              </w:rPr>
              <w:t>․</w:t>
            </w:r>
            <w:r w:rsidRPr="00EF04CD">
              <w:rPr>
                <w:rFonts w:ascii="GHEA Grapalat" w:hAnsi="GHEA Grapalat"/>
                <w:b/>
                <w:color w:val="000000"/>
                <w:sz w:val="24"/>
                <w:szCs w:val="24"/>
                <w:lang w:val="hy-AM" w:eastAsia="en-US"/>
              </w:rPr>
              <w:t>10</w:t>
            </w:r>
            <w:r w:rsidRPr="00EF04CD">
              <w:rPr>
                <w:rFonts w:ascii="Cambria Math" w:hAnsi="Cambria Math" w:cs="Cambria Math"/>
                <w:b/>
                <w:color w:val="000000"/>
                <w:sz w:val="24"/>
                <w:szCs w:val="24"/>
                <w:lang w:val="hy-AM" w:eastAsia="en-US"/>
              </w:rPr>
              <w:t>․</w:t>
            </w:r>
            <w:r w:rsidRPr="00EF04CD">
              <w:rPr>
                <w:rFonts w:ascii="GHEA Grapalat" w:hAnsi="GHEA Grapalat"/>
                <w:b/>
                <w:color w:val="000000"/>
                <w:sz w:val="24"/>
                <w:szCs w:val="24"/>
                <w:lang w:val="hy-AM" w:eastAsia="en-US"/>
              </w:rPr>
              <w:t>2022 թ</w:t>
            </w:r>
            <w:r w:rsidRPr="00EF04CD">
              <w:rPr>
                <w:rFonts w:ascii="Cambria Math" w:hAnsi="Cambria Math" w:cs="Cambria Math"/>
                <w:b/>
                <w:color w:val="000000"/>
                <w:sz w:val="24"/>
                <w:szCs w:val="24"/>
                <w:lang w:val="hy-AM" w:eastAsia="en-US"/>
              </w:rPr>
              <w:t>․</w:t>
            </w:r>
          </w:p>
        </w:tc>
      </w:tr>
      <w:tr w:rsidR="00EF04CD" w:rsidRPr="00EF04CD" w:rsidTr="00EF04CD">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EF04CD" w:rsidRPr="00EF04CD" w:rsidRDefault="00EF04CD" w:rsidP="00AA75F6">
            <w:pPr>
              <w:spacing w:after="0" w:line="360" w:lineRule="auto"/>
              <w:ind w:left="150" w:right="165" w:firstLine="90"/>
              <w:jc w:val="center"/>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F04CD" w:rsidRPr="00EF04CD" w:rsidRDefault="00EF04CD" w:rsidP="007A7443">
            <w:pPr>
              <w:tabs>
                <w:tab w:val="left" w:pos="7350"/>
              </w:tabs>
              <w:spacing w:after="0"/>
              <w:jc w:val="center"/>
              <w:rPr>
                <w:rFonts w:ascii="GHEA Grapalat" w:hAnsi="GHEA Grapalat"/>
                <w:b/>
                <w:color w:val="000000"/>
                <w:sz w:val="24"/>
                <w:szCs w:val="24"/>
                <w:lang w:val="hy-AM" w:eastAsia="en-US"/>
              </w:rPr>
            </w:pPr>
            <w:r w:rsidRPr="00EF04CD">
              <w:rPr>
                <w:rFonts w:ascii="GHEA Grapalat" w:hAnsi="GHEA Grapalat"/>
                <w:b/>
                <w:color w:val="000000"/>
                <w:sz w:val="24"/>
                <w:szCs w:val="24"/>
                <w:lang w:val="hy-AM" w:eastAsia="en-US"/>
              </w:rPr>
              <w:t>N</w:t>
            </w:r>
            <w:r w:rsidRPr="00EF04CD">
              <w:rPr>
                <w:rFonts w:ascii="GHEA Grapalat" w:hAnsi="GHEA Grapalat"/>
                <w:b/>
                <w:color w:val="000000" w:themeColor="text1"/>
                <w:sz w:val="24"/>
                <w:szCs w:val="24"/>
                <w:lang w:val="hy-AM"/>
              </w:rPr>
              <w:t xml:space="preserve"> </w:t>
            </w:r>
            <w:r w:rsidRPr="00EF04CD">
              <w:rPr>
                <w:rFonts w:ascii="GHEA Grapalat" w:hAnsi="GHEA Grapalat"/>
                <w:b/>
                <w:color w:val="000000"/>
                <w:sz w:val="24"/>
                <w:szCs w:val="24"/>
                <w:shd w:val="clear" w:color="auto" w:fill="D9D9D9" w:themeFill="background1" w:themeFillShade="D9"/>
                <w:lang w:val="hy-AM"/>
              </w:rPr>
              <w:t>01/9.1.1/30345-2022</w:t>
            </w:r>
          </w:p>
        </w:tc>
      </w:tr>
      <w:tr w:rsidR="00EF04CD" w:rsidRPr="00EF04CD"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EF04CD" w:rsidRPr="00EF04CD" w:rsidRDefault="00EF04CD" w:rsidP="00AA75F6">
            <w:pPr>
              <w:spacing w:after="0" w:line="360" w:lineRule="auto"/>
              <w:ind w:left="150" w:right="165" w:firstLine="90"/>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EF04CD" w:rsidRPr="00EF04CD" w:rsidRDefault="00EF04CD" w:rsidP="007A7443">
            <w:pPr>
              <w:tabs>
                <w:tab w:val="left" w:pos="7350"/>
              </w:tabs>
              <w:spacing w:after="0"/>
              <w:jc w:val="center"/>
              <w:rPr>
                <w:rFonts w:ascii="GHEA Grapalat" w:hAnsi="GHEA Grapalat"/>
                <w:color w:val="000000"/>
                <w:sz w:val="24"/>
                <w:szCs w:val="24"/>
                <w:lang w:val="hy-AM" w:eastAsia="en-US"/>
              </w:rPr>
            </w:pPr>
          </w:p>
        </w:tc>
      </w:tr>
      <w:tr w:rsidR="00F26443" w:rsidRPr="00EF04CD" w:rsidTr="00EF04CD">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F26443" w:rsidRPr="00F26443" w:rsidRDefault="00F26443" w:rsidP="00F26443">
            <w:pPr>
              <w:spacing w:after="0" w:line="240" w:lineRule="auto"/>
              <w:ind w:left="150" w:right="165" w:firstLine="90"/>
              <w:jc w:val="center"/>
              <w:rPr>
                <w:rFonts w:ascii="GHEA Grapalat" w:eastAsia="Calibri" w:hAnsi="GHEA Grapalat" w:cs="GHEA Grapalat"/>
                <w:b/>
                <w:bCs/>
                <w:sz w:val="24"/>
                <w:szCs w:val="24"/>
                <w:lang w:val="hy-AM"/>
              </w:rPr>
            </w:pPr>
            <w:r>
              <w:rPr>
                <w:rFonts w:ascii="GHEA Grapalat" w:eastAsia="Calibri" w:hAnsi="GHEA Grapalat" w:cs="GHEA Grapalat"/>
                <w:b/>
                <w:bCs/>
                <w:sz w:val="24"/>
                <w:szCs w:val="24"/>
                <w:lang w:val="hy-AM"/>
              </w:rPr>
              <w:t>10</w:t>
            </w:r>
            <w:r>
              <w:rPr>
                <w:rFonts w:ascii="Cambria Math" w:eastAsia="Calibri" w:hAnsi="Cambria Math" w:cs="GHEA Grapalat"/>
                <w:b/>
                <w:bCs/>
                <w:sz w:val="24"/>
                <w:szCs w:val="24"/>
                <w:lang w:val="hy-AM"/>
              </w:rPr>
              <w:t xml:space="preserve">․ </w:t>
            </w:r>
            <w:r w:rsidRPr="00F26443">
              <w:rPr>
                <w:rFonts w:ascii="GHEA Grapalat" w:eastAsia="Calibri" w:hAnsi="GHEA Grapalat" w:cs="GHEA Grapalat"/>
                <w:b/>
                <w:bCs/>
                <w:sz w:val="24"/>
                <w:szCs w:val="24"/>
                <w:lang w:val="hy-AM"/>
              </w:rPr>
              <w:t>Վարչապետի աշխատակազմի տեսչական մարմինների</w:t>
            </w:r>
          </w:p>
          <w:p w:rsidR="00F26443" w:rsidRPr="00F26443" w:rsidRDefault="00F26443" w:rsidP="00F26443">
            <w:pPr>
              <w:spacing w:after="0" w:line="240" w:lineRule="auto"/>
              <w:ind w:left="150" w:right="165" w:firstLine="90"/>
              <w:jc w:val="center"/>
              <w:rPr>
                <w:rFonts w:ascii="GHEA Grapalat" w:eastAsia="Calibri" w:hAnsi="GHEA Grapalat" w:cs="GHEA Grapalat"/>
                <w:b/>
                <w:bCs/>
                <w:sz w:val="24"/>
                <w:szCs w:val="24"/>
                <w:lang w:val="hy-AM"/>
              </w:rPr>
            </w:pPr>
            <w:r w:rsidRPr="00F26443">
              <w:rPr>
                <w:rFonts w:ascii="GHEA Grapalat" w:eastAsia="Calibri" w:hAnsi="GHEA Grapalat" w:cs="GHEA Grapalat"/>
                <w:b/>
                <w:bCs/>
                <w:sz w:val="24"/>
                <w:szCs w:val="24"/>
                <w:lang w:val="hy-AM"/>
              </w:rPr>
              <w:t>աշխատանքների համակարգման</w:t>
            </w:r>
            <w:r>
              <w:rPr>
                <w:rFonts w:ascii="GHEA Grapalat" w:eastAsia="Calibri" w:hAnsi="GHEA Grapalat" w:cs="GHEA Grapalat"/>
                <w:b/>
                <w:bCs/>
                <w:sz w:val="24"/>
                <w:szCs w:val="24"/>
                <w:lang w:val="hy-AM"/>
              </w:rPr>
              <w:t xml:space="preserve"> </w:t>
            </w:r>
            <w:r w:rsidRPr="00F26443">
              <w:rPr>
                <w:rFonts w:ascii="GHEA Grapalat" w:eastAsia="Calibri" w:hAnsi="GHEA Grapalat" w:cs="GHEA Grapalat"/>
                <w:b/>
                <w:bCs/>
                <w:sz w:val="24"/>
                <w:szCs w:val="24"/>
                <w:lang w:val="hy-AM"/>
              </w:rPr>
              <w:t>գրասենյակ</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6443" w:rsidRPr="00EF04CD" w:rsidRDefault="00F26443" w:rsidP="00F26443">
            <w:pPr>
              <w:tabs>
                <w:tab w:val="left" w:pos="7350"/>
              </w:tabs>
              <w:spacing w:after="0"/>
              <w:jc w:val="center"/>
              <w:rPr>
                <w:rFonts w:ascii="GHEA Grapalat" w:hAnsi="GHEA Grapalat"/>
                <w:color w:val="000000"/>
                <w:sz w:val="24"/>
                <w:szCs w:val="24"/>
                <w:lang w:val="hy-AM" w:eastAsia="en-US"/>
              </w:rPr>
            </w:pPr>
            <w:r>
              <w:rPr>
                <w:rFonts w:ascii="GHEA Grapalat" w:hAnsi="GHEA Grapalat"/>
                <w:b/>
                <w:sz w:val="24"/>
                <w:szCs w:val="24"/>
                <w:lang w:val="hy-AM"/>
              </w:rPr>
              <w:t>01</w:t>
            </w:r>
            <w:r w:rsidRPr="00EF04CD">
              <w:rPr>
                <w:rFonts w:ascii="GHEA Grapalat" w:hAnsi="GHEA Grapalat"/>
                <w:b/>
                <w:sz w:val="24"/>
                <w:szCs w:val="24"/>
                <w:lang w:val="hy-AM"/>
              </w:rPr>
              <w:t>.11.2022 թ</w:t>
            </w:r>
            <w:r w:rsidRPr="00EF04CD">
              <w:rPr>
                <w:rFonts w:ascii="Cambria Math" w:hAnsi="Cambria Math" w:cs="Cambria Math"/>
                <w:b/>
                <w:sz w:val="24"/>
                <w:szCs w:val="24"/>
                <w:lang w:val="hy-AM"/>
              </w:rPr>
              <w:t>․</w:t>
            </w:r>
          </w:p>
        </w:tc>
      </w:tr>
      <w:tr w:rsidR="00F26443" w:rsidRPr="00EF04CD" w:rsidTr="00EF04CD">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F26443" w:rsidRPr="00EF04CD" w:rsidRDefault="00F26443" w:rsidP="00F26443">
            <w:pPr>
              <w:spacing w:after="0" w:line="360" w:lineRule="auto"/>
              <w:ind w:left="150" w:right="165" w:firstLine="90"/>
              <w:jc w:val="center"/>
              <w:rPr>
                <w:rFonts w:ascii="GHEA Grapalat" w:eastAsia="Calibri" w:hAnsi="GHEA Grapalat" w:cs="GHEA Grapalat"/>
                <w:b/>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6443" w:rsidRPr="00EF04CD" w:rsidRDefault="00F26443" w:rsidP="00F26443">
            <w:pPr>
              <w:tabs>
                <w:tab w:val="left" w:pos="7350"/>
              </w:tabs>
              <w:spacing w:after="0"/>
              <w:jc w:val="center"/>
              <w:rPr>
                <w:rFonts w:ascii="GHEA Grapalat" w:hAnsi="GHEA Grapalat"/>
                <w:color w:val="000000"/>
                <w:sz w:val="24"/>
                <w:szCs w:val="24"/>
                <w:lang w:val="hy-AM" w:eastAsia="en-US"/>
              </w:rPr>
            </w:pPr>
            <w:r w:rsidRPr="00EF04CD">
              <w:rPr>
                <w:rFonts w:ascii="GHEA Grapalat" w:hAnsi="GHEA Grapalat"/>
                <w:b/>
                <w:color w:val="000000"/>
                <w:sz w:val="24"/>
                <w:szCs w:val="24"/>
                <w:lang w:val="hy-AM" w:eastAsia="en-US"/>
              </w:rPr>
              <w:t>N</w:t>
            </w:r>
            <w:r w:rsidRPr="00EF04CD">
              <w:rPr>
                <w:rFonts w:ascii="GHEA Grapalat" w:hAnsi="GHEA Grapalat"/>
                <w:b/>
                <w:color w:val="000000" w:themeColor="text1"/>
                <w:sz w:val="24"/>
                <w:szCs w:val="24"/>
                <w:lang w:val="hy-AM"/>
              </w:rPr>
              <w:t xml:space="preserve"> </w:t>
            </w:r>
            <w:r w:rsidRPr="00F26443">
              <w:rPr>
                <w:rFonts w:ascii="GHEA Grapalat" w:hAnsi="GHEA Grapalat"/>
                <w:b/>
                <w:color w:val="000000"/>
                <w:sz w:val="24"/>
                <w:szCs w:val="24"/>
                <w:shd w:val="clear" w:color="auto" w:fill="D9D9D9" w:themeFill="background1" w:themeFillShade="D9"/>
                <w:lang w:val="hy-AM"/>
              </w:rPr>
              <w:t>48/50.4/39403-2022</w:t>
            </w:r>
          </w:p>
        </w:tc>
      </w:tr>
      <w:tr w:rsidR="00EF04CD" w:rsidRPr="00EF04CD"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EF04CD" w:rsidRPr="00EF04CD" w:rsidRDefault="00204836" w:rsidP="00AA75F6">
            <w:pPr>
              <w:spacing w:after="0" w:line="360" w:lineRule="auto"/>
              <w:ind w:left="150" w:right="165" w:firstLine="90"/>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EF04CD" w:rsidRPr="00EF04CD" w:rsidRDefault="00EF04CD" w:rsidP="007A7443">
            <w:pPr>
              <w:tabs>
                <w:tab w:val="left" w:pos="7350"/>
              </w:tabs>
              <w:spacing w:after="0"/>
              <w:jc w:val="center"/>
              <w:rPr>
                <w:rFonts w:ascii="GHEA Grapalat" w:hAnsi="GHEA Grapalat"/>
                <w:color w:val="000000"/>
                <w:sz w:val="24"/>
                <w:szCs w:val="24"/>
                <w:lang w:val="hy-AM" w:eastAsia="en-US"/>
              </w:rPr>
            </w:pPr>
          </w:p>
        </w:tc>
      </w:tr>
      <w:tr w:rsidR="00184480" w:rsidRPr="00EF04CD" w:rsidTr="00184480">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184480" w:rsidRPr="00184480" w:rsidRDefault="00184480" w:rsidP="00184480">
            <w:pPr>
              <w:spacing w:after="0" w:line="360" w:lineRule="auto"/>
              <w:ind w:left="150" w:right="165" w:firstLine="90"/>
              <w:jc w:val="center"/>
              <w:rPr>
                <w:rFonts w:ascii="GHEA Grapalat" w:eastAsia="Calibri" w:hAnsi="GHEA Grapalat" w:cs="GHEA Grapalat"/>
                <w:b/>
                <w:bCs/>
                <w:sz w:val="24"/>
                <w:szCs w:val="24"/>
                <w:lang w:val="hy-AM"/>
              </w:rPr>
            </w:pPr>
            <w:r w:rsidRPr="00184480">
              <w:rPr>
                <w:rFonts w:ascii="GHEA Grapalat" w:eastAsia="Calibri" w:hAnsi="GHEA Grapalat" w:cs="GHEA Grapalat"/>
                <w:b/>
                <w:bCs/>
                <w:sz w:val="24"/>
                <w:szCs w:val="24"/>
                <w:lang w:val="hy-AM"/>
              </w:rPr>
              <w:t>11</w:t>
            </w:r>
            <w:r w:rsidRPr="00184480">
              <w:rPr>
                <w:rFonts w:ascii="Cambria Math" w:eastAsia="Calibri" w:hAnsi="Cambria Math" w:cs="Cambria Math"/>
                <w:b/>
                <w:bCs/>
                <w:sz w:val="24"/>
                <w:szCs w:val="24"/>
                <w:lang w:val="hy-AM"/>
              </w:rPr>
              <w:t>․</w:t>
            </w:r>
            <w:r w:rsidRPr="00184480">
              <w:rPr>
                <w:rFonts w:ascii="GHEA Grapalat" w:eastAsia="Calibri" w:hAnsi="GHEA Grapalat" w:cs="GHEA Grapalat"/>
                <w:b/>
                <w:bCs/>
                <w:sz w:val="24"/>
                <w:szCs w:val="24"/>
                <w:lang w:val="hy-AM"/>
              </w:rPr>
              <w:t xml:space="preserve"> ՀՀ հանրային ծառայությունները կարգավորող հանձնաժողով</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84480" w:rsidRPr="00EF04CD" w:rsidRDefault="00184480" w:rsidP="00184480">
            <w:pPr>
              <w:tabs>
                <w:tab w:val="left" w:pos="7350"/>
              </w:tabs>
              <w:spacing w:after="0"/>
              <w:jc w:val="center"/>
              <w:rPr>
                <w:rFonts w:ascii="GHEA Grapalat" w:hAnsi="GHEA Grapalat"/>
                <w:color w:val="000000"/>
                <w:sz w:val="24"/>
                <w:szCs w:val="24"/>
                <w:lang w:val="hy-AM" w:eastAsia="en-US"/>
              </w:rPr>
            </w:pPr>
            <w:r>
              <w:rPr>
                <w:rFonts w:ascii="GHEA Grapalat" w:hAnsi="GHEA Grapalat"/>
                <w:b/>
                <w:sz w:val="24"/>
                <w:szCs w:val="24"/>
                <w:lang w:val="hy-AM"/>
              </w:rPr>
              <w:t>29</w:t>
            </w:r>
            <w:r w:rsidRPr="00EF04CD">
              <w:rPr>
                <w:rFonts w:ascii="GHEA Grapalat" w:hAnsi="GHEA Grapalat"/>
                <w:b/>
                <w:sz w:val="24"/>
                <w:szCs w:val="24"/>
                <w:lang w:val="hy-AM"/>
              </w:rPr>
              <w:t>.</w:t>
            </w:r>
            <w:r>
              <w:rPr>
                <w:rFonts w:ascii="GHEA Grapalat" w:hAnsi="GHEA Grapalat"/>
                <w:b/>
                <w:sz w:val="24"/>
                <w:szCs w:val="24"/>
                <w:lang w:val="hy-AM"/>
              </w:rPr>
              <w:t xml:space="preserve"> 10</w:t>
            </w:r>
            <w:r w:rsidRPr="00EF04CD">
              <w:rPr>
                <w:rFonts w:ascii="GHEA Grapalat" w:hAnsi="GHEA Grapalat"/>
                <w:b/>
                <w:sz w:val="24"/>
                <w:szCs w:val="24"/>
                <w:lang w:val="hy-AM"/>
              </w:rPr>
              <w:t>.2022 թ</w:t>
            </w:r>
            <w:r w:rsidRPr="00EF04CD">
              <w:rPr>
                <w:rFonts w:ascii="Cambria Math" w:hAnsi="Cambria Math" w:cs="Cambria Math"/>
                <w:b/>
                <w:sz w:val="24"/>
                <w:szCs w:val="24"/>
                <w:lang w:val="hy-AM"/>
              </w:rPr>
              <w:t>․</w:t>
            </w:r>
          </w:p>
        </w:tc>
      </w:tr>
      <w:tr w:rsidR="00184480" w:rsidRPr="00EF04CD" w:rsidTr="00184480">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184480" w:rsidRPr="00184480" w:rsidRDefault="00184480" w:rsidP="00184480">
            <w:pPr>
              <w:spacing w:after="0" w:line="360" w:lineRule="auto"/>
              <w:ind w:left="150" w:right="165" w:firstLine="90"/>
              <w:jc w:val="center"/>
              <w:rPr>
                <w:rFonts w:ascii="GHEA Grapalat" w:eastAsia="Calibri" w:hAnsi="GHEA Grapalat" w:cs="GHEA Grapalat"/>
                <w:b/>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84480" w:rsidRPr="00EF04CD" w:rsidRDefault="00184480" w:rsidP="00184480">
            <w:pPr>
              <w:tabs>
                <w:tab w:val="left" w:pos="7350"/>
              </w:tabs>
              <w:spacing w:after="0"/>
              <w:jc w:val="center"/>
              <w:rPr>
                <w:rFonts w:ascii="GHEA Grapalat" w:hAnsi="GHEA Grapalat"/>
                <w:color w:val="000000"/>
                <w:sz w:val="24"/>
                <w:szCs w:val="24"/>
                <w:lang w:val="hy-AM" w:eastAsia="en-US"/>
              </w:rPr>
            </w:pPr>
            <w:r w:rsidRPr="00EF04CD">
              <w:rPr>
                <w:rFonts w:ascii="GHEA Grapalat" w:hAnsi="GHEA Grapalat"/>
                <w:b/>
                <w:color w:val="000000"/>
                <w:sz w:val="24"/>
                <w:szCs w:val="24"/>
                <w:lang w:val="hy-AM" w:eastAsia="en-US"/>
              </w:rPr>
              <w:t>N</w:t>
            </w:r>
            <w:r w:rsidRPr="00EF04CD">
              <w:rPr>
                <w:rFonts w:ascii="GHEA Grapalat" w:hAnsi="GHEA Grapalat"/>
                <w:b/>
                <w:color w:val="000000" w:themeColor="text1"/>
                <w:sz w:val="24"/>
                <w:szCs w:val="24"/>
                <w:lang w:val="hy-AM"/>
              </w:rPr>
              <w:t xml:space="preserve"> </w:t>
            </w:r>
            <w:r w:rsidRPr="00184480">
              <w:rPr>
                <w:rFonts w:ascii="GHEA Grapalat" w:hAnsi="GHEA Grapalat"/>
                <w:b/>
                <w:color w:val="000000"/>
                <w:sz w:val="24"/>
                <w:szCs w:val="24"/>
                <w:shd w:val="clear" w:color="auto" w:fill="D9D9D9" w:themeFill="background1" w:themeFillShade="D9"/>
                <w:lang w:val="hy-AM"/>
              </w:rPr>
              <w:t>ԳԲ/34.3-Մ4-4/4149-2022</w:t>
            </w:r>
          </w:p>
        </w:tc>
      </w:tr>
      <w:tr w:rsidR="00184480" w:rsidRPr="00EF04CD"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184480" w:rsidRPr="00EF04CD" w:rsidRDefault="00204836" w:rsidP="00AA75F6">
            <w:pPr>
              <w:spacing w:after="0" w:line="360" w:lineRule="auto"/>
              <w:ind w:left="150" w:right="165" w:firstLine="90"/>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184480" w:rsidRPr="00EF04CD" w:rsidRDefault="00184480" w:rsidP="007A7443">
            <w:pPr>
              <w:tabs>
                <w:tab w:val="left" w:pos="7350"/>
              </w:tabs>
              <w:spacing w:after="0"/>
              <w:jc w:val="center"/>
              <w:rPr>
                <w:rFonts w:ascii="GHEA Grapalat" w:hAnsi="GHEA Grapalat"/>
                <w:color w:val="000000"/>
                <w:sz w:val="24"/>
                <w:szCs w:val="24"/>
                <w:lang w:val="hy-AM" w:eastAsia="en-US"/>
              </w:rPr>
            </w:pPr>
          </w:p>
        </w:tc>
      </w:tr>
      <w:tr w:rsidR="008E1B06" w:rsidRPr="008E1B06" w:rsidTr="008E1B06">
        <w:trPr>
          <w:trHeight w:val="210"/>
          <w:tblCellSpacing w:w="0" w:type="dxa"/>
          <w:jc w:val="center"/>
        </w:trPr>
        <w:tc>
          <w:tcPr>
            <w:tcW w:w="10162" w:type="dxa"/>
            <w:vMerge w:val="restart"/>
            <w:tcBorders>
              <w:top w:val="outset" w:sz="6" w:space="0" w:color="auto"/>
              <w:left w:val="outset" w:sz="6" w:space="0" w:color="auto"/>
              <w:right w:val="outset" w:sz="6" w:space="0" w:color="auto"/>
            </w:tcBorders>
            <w:shd w:val="clear" w:color="auto" w:fill="D9D9D9" w:themeFill="background1" w:themeFillShade="D9"/>
          </w:tcPr>
          <w:p w:rsidR="008E1B06" w:rsidRPr="008E1B06" w:rsidRDefault="008E1B06" w:rsidP="008E1B06">
            <w:pPr>
              <w:spacing w:after="0" w:line="360" w:lineRule="auto"/>
              <w:ind w:left="150" w:right="165" w:firstLine="90"/>
              <w:jc w:val="center"/>
              <w:rPr>
                <w:rFonts w:ascii="GHEA Grapalat" w:eastAsia="Calibri" w:hAnsi="GHEA Grapalat" w:cs="GHEA Grapalat"/>
                <w:b/>
                <w:bCs/>
                <w:sz w:val="24"/>
                <w:szCs w:val="24"/>
                <w:lang w:val="hy-AM"/>
              </w:rPr>
            </w:pPr>
            <w:r w:rsidRPr="008E1B06">
              <w:rPr>
                <w:rFonts w:ascii="GHEA Grapalat" w:eastAsia="Calibri" w:hAnsi="GHEA Grapalat" w:cs="GHEA Grapalat"/>
                <w:b/>
                <w:bCs/>
                <w:sz w:val="24"/>
                <w:szCs w:val="24"/>
                <w:lang w:val="hy-AM"/>
              </w:rPr>
              <w:t>12</w:t>
            </w:r>
            <w:r w:rsidRPr="008E1B06">
              <w:rPr>
                <w:rFonts w:ascii="Cambria Math" w:eastAsia="Calibri" w:hAnsi="Cambria Math" w:cs="Cambria Math"/>
                <w:b/>
                <w:bCs/>
                <w:sz w:val="24"/>
                <w:szCs w:val="24"/>
                <w:lang w:val="hy-AM"/>
              </w:rPr>
              <w:t>․</w:t>
            </w:r>
            <w:r w:rsidRPr="008E1B06">
              <w:rPr>
                <w:rFonts w:ascii="GHEA Grapalat" w:eastAsia="Calibri" w:hAnsi="GHEA Grapalat" w:cs="GHEA Grapalat"/>
                <w:b/>
                <w:bCs/>
                <w:sz w:val="24"/>
                <w:szCs w:val="24"/>
                <w:lang w:val="hy-AM"/>
              </w:rPr>
              <w:t xml:space="preserve"> Արդարադատության նախարարություն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E1B06" w:rsidRPr="008E1B06" w:rsidRDefault="008E1B06" w:rsidP="008E1B06">
            <w:pPr>
              <w:tabs>
                <w:tab w:val="left" w:pos="7350"/>
              </w:tabs>
              <w:spacing w:after="0"/>
              <w:jc w:val="center"/>
              <w:rPr>
                <w:rFonts w:ascii="GHEA Grapalat" w:hAnsi="GHEA Grapalat"/>
                <w:color w:val="000000"/>
                <w:sz w:val="24"/>
                <w:szCs w:val="24"/>
                <w:lang w:val="hy-AM" w:eastAsia="en-US"/>
              </w:rPr>
            </w:pPr>
            <w:r>
              <w:rPr>
                <w:rFonts w:ascii="GHEA Grapalat" w:hAnsi="GHEA Grapalat"/>
                <w:b/>
                <w:sz w:val="24"/>
                <w:szCs w:val="24"/>
                <w:lang w:val="hy-AM"/>
              </w:rPr>
              <w:t>28</w:t>
            </w:r>
            <w:r w:rsidRPr="008E1B06">
              <w:rPr>
                <w:rFonts w:ascii="GHEA Grapalat" w:hAnsi="GHEA Grapalat"/>
                <w:b/>
                <w:sz w:val="24"/>
                <w:szCs w:val="24"/>
                <w:lang w:val="hy-AM"/>
              </w:rPr>
              <w:t>.</w:t>
            </w:r>
            <w:r>
              <w:rPr>
                <w:rFonts w:ascii="GHEA Grapalat" w:hAnsi="GHEA Grapalat"/>
                <w:b/>
                <w:sz w:val="24"/>
                <w:szCs w:val="24"/>
                <w:lang w:val="hy-AM"/>
              </w:rPr>
              <w:t xml:space="preserve"> 12</w:t>
            </w:r>
            <w:bookmarkStart w:id="0" w:name="_GoBack"/>
            <w:bookmarkEnd w:id="0"/>
            <w:r w:rsidRPr="008E1B06">
              <w:rPr>
                <w:rFonts w:ascii="GHEA Grapalat" w:hAnsi="GHEA Grapalat"/>
                <w:b/>
                <w:sz w:val="24"/>
                <w:szCs w:val="24"/>
                <w:lang w:val="hy-AM"/>
              </w:rPr>
              <w:t>.2022 թ</w:t>
            </w:r>
            <w:r w:rsidRPr="008E1B06">
              <w:rPr>
                <w:rFonts w:ascii="Cambria Math" w:hAnsi="Cambria Math" w:cs="Cambria Math"/>
                <w:b/>
                <w:sz w:val="24"/>
                <w:szCs w:val="24"/>
                <w:lang w:val="hy-AM"/>
              </w:rPr>
              <w:t>․</w:t>
            </w:r>
          </w:p>
        </w:tc>
      </w:tr>
      <w:tr w:rsidR="008E1B06" w:rsidRPr="00EF04CD" w:rsidTr="008E1B06">
        <w:trPr>
          <w:trHeight w:val="210"/>
          <w:tblCellSpacing w:w="0" w:type="dxa"/>
          <w:jc w:val="center"/>
        </w:trPr>
        <w:tc>
          <w:tcPr>
            <w:tcW w:w="10162" w:type="dxa"/>
            <w:vMerge/>
            <w:tcBorders>
              <w:left w:val="outset" w:sz="6" w:space="0" w:color="auto"/>
              <w:bottom w:val="outset" w:sz="6" w:space="0" w:color="auto"/>
              <w:right w:val="outset" w:sz="6" w:space="0" w:color="auto"/>
            </w:tcBorders>
            <w:shd w:val="clear" w:color="auto" w:fill="D9D9D9" w:themeFill="background1" w:themeFillShade="D9"/>
          </w:tcPr>
          <w:p w:rsidR="008E1B06" w:rsidRPr="00EF04CD" w:rsidRDefault="008E1B06" w:rsidP="008E1B06">
            <w:pPr>
              <w:spacing w:after="0" w:line="360" w:lineRule="auto"/>
              <w:ind w:left="150" w:right="165" w:firstLine="90"/>
              <w:jc w:val="center"/>
              <w:rPr>
                <w:rFonts w:ascii="GHEA Grapalat" w:eastAsia="Calibri" w:hAnsi="GHEA Grapalat" w:cs="GHEA Grapalat"/>
                <w:bCs/>
                <w:sz w:val="24"/>
                <w:szCs w:val="24"/>
                <w:lang w:val="hy-AM"/>
              </w:rPr>
            </w:pPr>
          </w:p>
        </w:tc>
        <w:tc>
          <w:tcPr>
            <w:tcW w:w="51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E1B06" w:rsidRPr="00EF04CD" w:rsidRDefault="008E1B06" w:rsidP="008E1B06">
            <w:pPr>
              <w:tabs>
                <w:tab w:val="left" w:pos="7350"/>
              </w:tabs>
              <w:spacing w:after="0"/>
              <w:jc w:val="center"/>
              <w:rPr>
                <w:rFonts w:ascii="GHEA Grapalat" w:hAnsi="GHEA Grapalat"/>
                <w:color w:val="000000"/>
                <w:sz w:val="24"/>
                <w:szCs w:val="24"/>
                <w:lang w:val="hy-AM" w:eastAsia="en-US"/>
              </w:rPr>
            </w:pPr>
            <w:r w:rsidRPr="00EF04CD">
              <w:rPr>
                <w:rFonts w:ascii="GHEA Grapalat" w:hAnsi="GHEA Grapalat"/>
                <w:b/>
                <w:color w:val="000000"/>
                <w:sz w:val="24"/>
                <w:szCs w:val="24"/>
                <w:lang w:val="hy-AM" w:eastAsia="en-US"/>
              </w:rPr>
              <w:t>N</w:t>
            </w:r>
            <w:r w:rsidRPr="00EF04CD">
              <w:rPr>
                <w:rFonts w:ascii="GHEA Grapalat" w:hAnsi="GHEA Grapalat"/>
                <w:b/>
                <w:color w:val="000000" w:themeColor="text1"/>
                <w:sz w:val="24"/>
                <w:szCs w:val="24"/>
                <w:lang w:val="hy-AM"/>
              </w:rPr>
              <w:t xml:space="preserve"> </w:t>
            </w:r>
            <w:r w:rsidRPr="008E1B06">
              <w:rPr>
                <w:rFonts w:ascii="GHEA Grapalat" w:hAnsi="GHEA Grapalat"/>
                <w:b/>
                <w:color w:val="000000"/>
                <w:sz w:val="24"/>
                <w:szCs w:val="24"/>
                <w:shd w:val="clear" w:color="auto" w:fill="D9D9D9" w:themeFill="background1" w:themeFillShade="D9"/>
                <w:lang w:val="hy-AM"/>
              </w:rPr>
              <w:t>//58457-2022</w:t>
            </w:r>
          </w:p>
        </w:tc>
      </w:tr>
      <w:tr w:rsidR="008E1B06" w:rsidRPr="00EF04CD" w:rsidTr="00AA75F6">
        <w:trPr>
          <w:trHeight w:val="210"/>
          <w:tblCellSpacing w:w="0" w:type="dxa"/>
          <w:jc w:val="center"/>
        </w:trPr>
        <w:tc>
          <w:tcPr>
            <w:tcW w:w="10162" w:type="dxa"/>
            <w:tcBorders>
              <w:top w:val="outset" w:sz="6" w:space="0" w:color="auto"/>
              <w:left w:val="outset" w:sz="6" w:space="0" w:color="auto"/>
              <w:bottom w:val="outset" w:sz="6" w:space="0" w:color="auto"/>
              <w:right w:val="outset" w:sz="6" w:space="0" w:color="auto"/>
            </w:tcBorders>
            <w:shd w:val="clear" w:color="auto" w:fill="FFFFFF"/>
          </w:tcPr>
          <w:p w:rsidR="008E1B06" w:rsidRPr="00EF04CD" w:rsidRDefault="008E1B06" w:rsidP="00AA75F6">
            <w:pPr>
              <w:spacing w:after="0" w:line="360" w:lineRule="auto"/>
              <w:ind w:left="150" w:right="165" w:firstLine="90"/>
              <w:jc w:val="center"/>
              <w:rPr>
                <w:rFonts w:ascii="GHEA Grapalat" w:eastAsia="Calibri" w:hAnsi="GHEA Grapalat" w:cs="GHEA Grapalat"/>
                <w:bCs/>
                <w:sz w:val="24"/>
                <w:szCs w:val="24"/>
                <w:lang w:val="hy-AM"/>
              </w:rPr>
            </w:pPr>
            <w:r w:rsidRPr="00EF04CD">
              <w:rPr>
                <w:rFonts w:ascii="GHEA Grapalat" w:eastAsia="Calibri" w:hAnsi="GHEA Grapalat" w:cs="GHEA Grapalat"/>
                <w:bCs/>
                <w:sz w:val="24"/>
                <w:szCs w:val="24"/>
                <w:lang w:val="hy-AM"/>
              </w:rPr>
              <w:t>Առաջարկություններ և դիտողություններ չկան:</w:t>
            </w:r>
          </w:p>
        </w:tc>
        <w:tc>
          <w:tcPr>
            <w:tcW w:w="5130" w:type="dxa"/>
            <w:gridSpan w:val="2"/>
            <w:tcBorders>
              <w:top w:val="outset" w:sz="6" w:space="0" w:color="auto"/>
              <w:left w:val="outset" w:sz="6" w:space="0" w:color="auto"/>
              <w:bottom w:val="outset" w:sz="6" w:space="0" w:color="auto"/>
              <w:right w:val="outset" w:sz="6" w:space="0" w:color="auto"/>
            </w:tcBorders>
            <w:shd w:val="clear" w:color="auto" w:fill="FFFFFF"/>
          </w:tcPr>
          <w:p w:rsidR="008E1B06" w:rsidRPr="00EF04CD" w:rsidRDefault="008E1B06" w:rsidP="007A7443">
            <w:pPr>
              <w:tabs>
                <w:tab w:val="left" w:pos="7350"/>
              </w:tabs>
              <w:spacing w:after="0"/>
              <w:jc w:val="center"/>
              <w:rPr>
                <w:rFonts w:ascii="GHEA Grapalat" w:hAnsi="GHEA Grapalat"/>
                <w:color w:val="000000"/>
                <w:sz w:val="24"/>
                <w:szCs w:val="24"/>
                <w:lang w:val="hy-AM" w:eastAsia="en-US"/>
              </w:rPr>
            </w:pPr>
          </w:p>
        </w:tc>
      </w:tr>
    </w:tbl>
    <w:p w:rsidR="004D1467" w:rsidRPr="00EF04CD" w:rsidRDefault="004D1467" w:rsidP="00AA75F6">
      <w:pPr>
        <w:rPr>
          <w:rFonts w:ascii="GHEA Grapalat" w:hAnsi="GHEA Grapalat"/>
          <w:sz w:val="24"/>
          <w:szCs w:val="24"/>
          <w:lang w:val="hy-AM"/>
        </w:rPr>
      </w:pPr>
    </w:p>
    <w:sectPr w:rsidR="004D1467" w:rsidRPr="00EF04CD" w:rsidSect="008D3537">
      <w:pgSz w:w="16838" w:h="11906" w:orient="landscape"/>
      <w:pgMar w:top="360" w:right="1138" w:bottom="450" w:left="1138"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C38"/>
    <w:multiLevelType w:val="hybridMultilevel"/>
    <w:tmpl w:val="270C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21E03"/>
    <w:multiLevelType w:val="hybridMultilevel"/>
    <w:tmpl w:val="782EEE50"/>
    <w:lvl w:ilvl="0" w:tplc="8FA40E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75B57"/>
    <w:multiLevelType w:val="hybridMultilevel"/>
    <w:tmpl w:val="669E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91"/>
    <w:rsid w:val="000B7574"/>
    <w:rsid w:val="001276A5"/>
    <w:rsid w:val="00184480"/>
    <w:rsid w:val="001C7DB6"/>
    <w:rsid w:val="00204836"/>
    <w:rsid w:val="002E4322"/>
    <w:rsid w:val="003B6D4A"/>
    <w:rsid w:val="003D3FC9"/>
    <w:rsid w:val="00421028"/>
    <w:rsid w:val="004619E0"/>
    <w:rsid w:val="004649DE"/>
    <w:rsid w:val="004A5136"/>
    <w:rsid w:val="004D1467"/>
    <w:rsid w:val="00582D34"/>
    <w:rsid w:val="005D0864"/>
    <w:rsid w:val="0061491F"/>
    <w:rsid w:val="00655BBE"/>
    <w:rsid w:val="006B6AEE"/>
    <w:rsid w:val="00737F1E"/>
    <w:rsid w:val="007429EB"/>
    <w:rsid w:val="00775DF4"/>
    <w:rsid w:val="00781A2A"/>
    <w:rsid w:val="007A7443"/>
    <w:rsid w:val="007C61DB"/>
    <w:rsid w:val="007E2F72"/>
    <w:rsid w:val="00812C88"/>
    <w:rsid w:val="008D029C"/>
    <w:rsid w:val="008E1B06"/>
    <w:rsid w:val="008F7121"/>
    <w:rsid w:val="00932E12"/>
    <w:rsid w:val="00A569BB"/>
    <w:rsid w:val="00A61D15"/>
    <w:rsid w:val="00A87D91"/>
    <w:rsid w:val="00AA75F6"/>
    <w:rsid w:val="00AB7C41"/>
    <w:rsid w:val="00AC2086"/>
    <w:rsid w:val="00AD3760"/>
    <w:rsid w:val="00B04140"/>
    <w:rsid w:val="00B246C1"/>
    <w:rsid w:val="00B457E7"/>
    <w:rsid w:val="00B615D1"/>
    <w:rsid w:val="00B97960"/>
    <w:rsid w:val="00BC4EF1"/>
    <w:rsid w:val="00C16F7C"/>
    <w:rsid w:val="00C461D2"/>
    <w:rsid w:val="00E21264"/>
    <w:rsid w:val="00EF04CD"/>
    <w:rsid w:val="00F041E0"/>
    <w:rsid w:val="00F2213D"/>
    <w:rsid w:val="00F26443"/>
    <w:rsid w:val="00F553ED"/>
    <w:rsid w:val="00FE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51E8"/>
  <w15:chartTrackingRefBased/>
  <w15:docId w15:val="{02DBA7B1-F47A-4F36-BB13-0C087D8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0"/>
    <w:pPr>
      <w:spacing w:after="200" w:line="276" w:lineRule="auto"/>
    </w:pPr>
    <w:rPr>
      <w:rFonts w:ascii="Calibri" w:eastAsiaTheme="minorEastAsia" w:hAnsi="Calibri" w:cs="Calibri"/>
      <w:lang w:eastAsia="ru-RU"/>
    </w:rPr>
  </w:style>
  <w:style w:type="paragraph" w:styleId="Heading3">
    <w:name w:val="heading 3"/>
    <w:basedOn w:val="Normal"/>
    <w:next w:val="Normal"/>
    <w:link w:val="Heading3Char"/>
    <w:rsid w:val="00AD3760"/>
    <w:pPr>
      <w:keepNext/>
      <w:keepLines/>
      <w:spacing w:before="40" w:after="0" w:line="240" w:lineRule="auto"/>
      <w:outlineLvl w:val="2"/>
    </w:pPr>
    <w:rPr>
      <w:rFonts w:eastAsia="Calibri"/>
      <w:color w:val="1F3863"/>
      <w:sz w:val="24"/>
      <w:szCs w:val="24"/>
      <w:lang w:val="hy-AM" w:eastAsia="en-GB"/>
    </w:rPr>
  </w:style>
  <w:style w:type="paragraph" w:styleId="Heading5">
    <w:name w:val="heading 5"/>
    <w:basedOn w:val="Normal"/>
    <w:next w:val="Normal"/>
    <w:link w:val="Heading5Char"/>
    <w:uiPriority w:val="9"/>
    <w:semiHidden/>
    <w:unhideWhenUsed/>
    <w:qFormat/>
    <w:rsid w:val="00AB7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760"/>
    <w:rPr>
      <w:rFonts w:ascii="Calibri" w:eastAsia="Calibri" w:hAnsi="Calibri" w:cs="Calibri"/>
      <w:color w:val="1F3863"/>
      <w:sz w:val="24"/>
      <w:szCs w:val="24"/>
      <w:lang w:val="hy-AM" w:eastAsia="en-GB"/>
    </w:rPr>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AD3760"/>
    <w:pPr>
      <w:ind w:left="720"/>
      <w:contextualSpacing/>
    </w:p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AD3760"/>
    <w:rPr>
      <w:rFonts w:ascii="Calibri" w:eastAsiaTheme="minorEastAsia" w:hAnsi="Calibri" w:cs="Calibri"/>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ebb,Знак,Знак Знак1,Char Char Char,Char Char Char Char"/>
    <w:basedOn w:val="Normal"/>
    <w:link w:val="NormalWebChar"/>
    <w:uiPriority w:val="99"/>
    <w:unhideWhenUsed/>
    <w:qFormat/>
    <w:rsid w:val="00AD376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ebb Char,Знак Char,Знак Знак1 Char,Char Char Char Char1"/>
    <w:link w:val="NormalWeb"/>
    <w:uiPriority w:val="99"/>
    <w:locked/>
    <w:rsid w:val="00AD3760"/>
    <w:rPr>
      <w:rFonts w:ascii="Times New Roman" w:eastAsia="Times New Roman" w:hAnsi="Times New Roman" w:cs="Times New Roman"/>
      <w:sz w:val="24"/>
      <w:szCs w:val="24"/>
    </w:rPr>
  </w:style>
  <w:style w:type="paragraph" w:styleId="NoSpacing">
    <w:name w:val="No Spacing"/>
    <w:uiPriority w:val="1"/>
    <w:qFormat/>
    <w:rsid w:val="00AD3760"/>
    <w:pPr>
      <w:spacing w:after="0" w:line="240" w:lineRule="auto"/>
    </w:pPr>
    <w:rPr>
      <w:rFonts w:ascii="Calibri" w:eastAsia="Calibri" w:hAnsi="Calibri" w:cs="Times New Roman"/>
    </w:rPr>
  </w:style>
  <w:style w:type="character" w:customStyle="1" w:styleId="markedcontent">
    <w:name w:val="markedcontent"/>
    <w:basedOn w:val="DefaultParagraphFont"/>
    <w:rsid w:val="00AD3760"/>
  </w:style>
  <w:style w:type="character" w:customStyle="1" w:styleId="Heading5Char">
    <w:name w:val="Heading 5 Char"/>
    <w:basedOn w:val="DefaultParagraphFont"/>
    <w:link w:val="Heading5"/>
    <w:uiPriority w:val="9"/>
    <w:semiHidden/>
    <w:rsid w:val="00AB7C41"/>
    <w:rPr>
      <w:rFonts w:asciiTheme="majorHAnsi" w:eastAsiaTheme="majorEastAsia" w:hAnsiTheme="majorHAnsi" w:cstheme="majorBidi"/>
      <w:color w:val="2E74B5" w:themeColor="accent1" w:themeShade="BF"/>
      <w:lang w:eastAsia="ru-RU"/>
    </w:rPr>
  </w:style>
  <w:style w:type="character" w:styleId="Hyperlink">
    <w:name w:val="Hyperlink"/>
    <w:basedOn w:val="DefaultParagraphFont"/>
    <w:uiPriority w:val="99"/>
    <w:unhideWhenUsed/>
    <w:rsid w:val="00AB7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30970">
      <w:bodyDiv w:val="1"/>
      <w:marLeft w:val="0"/>
      <w:marRight w:val="0"/>
      <w:marTop w:val="0"/>
      <w:marBottom w:val="0"/>
      <w:divBdr>
        <w:top w:val="none" w:sz="0" w:space="0" w:color="auto"/>
        <w:left w:val="none" w:sz="0" w:space="0" w:color="auto"/>
        <w:bottom w:val="none" w:sz="0" w:space="0" w:color="auto"/>
        <w:right w:val="none" w:sz="0" w:space="0" w:color="auto"/>
      </w:divBdr>
    </w:div>
    <w:div w:id="1359576313">
      <w:bodyDiv w:val="1"/>
      <w:marLeft w:val="0"/>
      <w:marRight w:val="0"/>
      <w:marTop w:val="0"/>
      <w:marBottom w:val="0"/>
      <w:divBdr>
        <w:top w:val="none" w:sz="0" w:space="0" w:color="auto"/>
        <w:left w:val="none" w:sz="0" w:space="0" w:color="auto"/>
        <w:bottom w:val="none" w:sz="0" w:space="0" w:color="auto"/>
        <w:right w:val="none" w:sz="0" w:space="0" w:color="auto"/>
      </w:divBdr>
    </w:div>
    <w:div w:id="1572232428">
      <w:bodyDiv w:val="1"/>
      <w:marLeft w:val="0"/>
      <w:marRight w:val="0"/>
      <w:marTop w:val="0"/>
      <w:marBottom w:val="0"/>
      <w:divBdr>
        <w:top w:val="none" w:sz="0" w:space="0" w:color="auto"/>
        <w:left w:val="none" w:sz="0" w:space="0" w:color="auto"/>
        <w:bottom w:val="none" w:sz="0" w:space="0" w:color="auto"/>
        <w:right w:val="none" w:sz="0" w:space="0" w:color="auto"/>
      </w:divBdr>
    </w:div>
    <w:div w:id="20987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7BC0-B79D-423E-970F-C70387DC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1918</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https:/mul2-mineconomy.gov.am/tasks/406420/oneclick/ampopatert -1350.docx?token=f3e2822f5ef4fdf6f272fe9ffbdcf789</cp:keywords>
  <dc:description/>
  <cp:lastModifiedBy>Gayane K. Margaryan</cp:lastModifiedBy>
  <cp:revision>2</cp:revision>
  <dcterms:created xsi:type="dcterms:W3CDTF">2023-01-13T07:55:00Z</dcterms:created>
  <dcterms:modified xsi:type="dcterms:W3CDTF">2023-01-13T07:55:00Z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26312ad0821bf2fe5200a7fad982a705af1fe69c1d0bbafb184aaaf391150790</vt:lpwstr>
  </property>
</Properties>
</file>