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E00" w:rsidRPr="00742EDB" w:rsidRDefault="004B7E00" w:rsidP="004B7E00">
      <w:pPr>
        <w:spacing w:line="360" w:lineRule="auto"/>
        <w:jc w:val="right"/>
        <w:rPr>
          <w:rFonts w:ascii="GHEA Grapalat" w:hAnsi="GHEA Grapalat"/>
          <w:b/>
          <w:bCs/>
          <w:kern w:val="32"/>
          <w:sz w:val="24"/>
          <w:szCs w:val="24"/>
          <w:u w:val="single"/>
          <w:lang w:val="hy-AM"/>
        </w:rPr>
      </w:pPr>
      <w:r w:rsidRPr="00742EDB">
        <w:rPr>
          <w:rFonts w:ascii="GHEA Grapalat" w:hAnsi="GHEA Grapalat"/>
          <w:b/>
          <w:bCs/>
          <w:kern w:val="32"/>
          <w:sz w:val="24"/>
          <w:szCs w:val="24"/>
          <w:u w:val="single"/>
          <w:lang w:val="pt-BR"/>
        </w:rPr>
        <w:t>ՆԱԽԱԳԻԾ</w:t>
      </w:r>
    </w:p>
    <w:p w:rsidR="004B7E00" w:rsidRPr="00742EDB" w:rsidRDefault="004B7E00" w:rsidP="004B7E00">
      <w:pPr>
        <w:spacing w:line="360" w:lineRule="auto"/>
        <w:jc w:val="right"/>
        <w:rPr>
          <w:rFonts w:ascii="GHEA Grapalat" w:hAnsi="GHEA Grapalat" w:cs="Arial"/>
          <w:b/>
          <w:bCs/>
          <w:kern w:val="32"/>
          <w:sz w:val="24"/>
          <w:szCs w:val="24"/>
          <w:u w:val="single"/>
          <w:lang w:val="hy-AM"/>
        </w:rPr>
      </w:pPr>
    </w:p>
    <w:p w:rsidR="004B7E00" w:rsidRPr="00742EDB" w:rsidRDefault="004B7E00" w:rsidP="004B7E00">
      <w:pPr>
        <w:spacing w:line="360" w:lineRule="auto"/>
        <w:jc w:val="center"/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</w:pPr>
      <w:r w:rsidRPr="00742EDB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ՀԱՅԱՍՏԱՆԻ ՀԱՆՐԱՊԵՏՈւԹՅԱՆ ԿԱՌԱՎԱՐՈւԹՅՈւՆ</w:t>
      </w:r>
    </w:p>
    <w:p w:rsidR="004B7E00" w:rsidRPr="00742EDB" w:rsidRDefault="004B7E00" w:rsidP="004B7E00">
      <w:pPr>
        <w:spacing w:line="360" w:lineRule="auto"/>
        <w:jc w:val="center"/>
        <w:rPr>
          <w:rFonts w:ascii="GHEA Grapalat" w:hAnsi="GHEA Grapalat"/>
          <w:b/>
          <w:bCs/>
          <w:kern w:val="32"/>
          <w:sz w:val="24"/>
          <w:szCs w:val="24"/>
          <w:lang w:val="pt-BR"/>
        </w:rPr>
      </w:pPr>
      <w:r w:rsidRPr="00742EDB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ՈՐՈՇՈւՄ</w:t>
      </w:r>
    </w:p>
    <w:p w:rsidR="004B7E00" w:rsidRPr="00742EDB" w:rsidRDefault="004B7E00" w:rsidP="004B7E00">
      <w:pPr>
        <w:spacing w:line="360" w:lineRule="auto"/>
        <w:jc w:val="center"/>
        <w:rPr>
          <w:rFonts w:ascii="GHEA Grapalat" w:hAnsi="GHEA Grapalat"/>
          <w:b/>
          <w:bCs/>
          <w:kern w:val="32"/>
          <w:sz w:val="24"/>
          <w:szCs w:val="24"/>
          <w:lang w:val="hy-AM"/>
        </w:rPr>
      </w:pPr>
      <w:r w:rsidRPr="00742EDB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ՙ</w:t>
      </w:r>
      <w:r w:rsidRPr="00742EDB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>__</w:t>
      </w:r>
      <w:r w:rsidRPr="00742EDB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՚</w:t>
      </w:r>
      <w:r w:rsidR="00742EDB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>_____________202</w:t>
      </w:r>
      <w:r w:rsidR="00C7177A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>3</w:t>
      </w:r>
      <w:r w:rsidRPr="00742EDB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 w:rsidRPr="00742EDB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թ</w:t>
      </w:r>
      <w:r w:rsidRPr="00742EDB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>. N ____-</w:t>
      </w:r>
      <w:r w:rsidRPr="00742EDB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Ա</w:t>
      </w:r>
    </w:p>
    <w:p w:rsidR="004B7E00" w:rsidRPr="00742EDB" w:rsidRDefault="004B7E00" w:rsidP="004B7E00">
      <w:pPr>
        <w:spacing w:line="360" w:lineRule="auto"/>
        <w:jc w:val="center"/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</w:pPr>
    </w:p>
    <w:p w:rsidR="004B7E00" w:rsidRPr="00742EDB" w:rsidRDefault="004B7E00" w:rsidP="004B7E00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742EDB">
        <w:rPr>
          <w:rFonts w:ascii="GHEA Grapalat" w:hAnsi="GHEA Grapalat"/>
          <w:b/>
          <w:color w:val="000000"/>
          <w:sz w:val="24"/>
          <w:szCs w:val="24"/>
          <w:lang w:val="hy-AM"/>
        </w:rPr>
        <w:t>ԳՈՒՅՔ  ՀԵՏ ՎԵՐՑՆԵԼՈՒ</w:t>
      </w:r>
      <w:r w:rsidR="00350AA1" w:rsidRPr="00742ED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, </w:t>
      </w:r>
      <w:r w:rsidR="00350AA1" w:rsidRPr="00742EDB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«ԲԺՇԿԱԿԵՆՍԱԲԱՆԱԿԱՆ ՄԻՋԱԶԳԱՅԻՆ ՀԵՏԲՈՒՀԱԿԱՆ ՈՒՍՈՒՄՆԱԿԱՆ ԿԵՆՏՐՈՆ» ՊԵՏԱԿԱՆ ՈՉ ԱՌԵՎՏՐԱՅԻՆ ԿԱԶՄԱԿԵՐՊՈՒԹՅՈՒՆԸ</w:t>
      </w:r>
      <w:r w:rsidR="00350AA1" w:rsidRPr="00742EDB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  </w:t>
      </w:r>
      <w:r w:rsidRPr="00742EDB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ԼՈՒԾԱՐԵԼՈՒ</w:t>
      </w:r>
      <w:r w:rsidRPr="00742EDB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Pr="00742EDB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ՄԱՍԻՆ</w:t>
      </w:r>
    </w:p>
    <w:p w:rsidR="004B7E00" w:rsidRPr="00742EDB" w:rsidRDefault="004B7E00" w:rsidP="004B7E00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4B7E00" w:rsidRPr="00742EDB" w:rsidRDefault="004B7E00" w:rsidP="00D670E0">
      <w:pPr>
        <w:shd w:val="clear" w:color="auto" w:fill="FFFFFF"/>
        <w:tabs>
          <w:tab w:val="left" w:pos="4230"/>
          <w:tab w:val="left" w:pos="4320"/>
        </w:tabs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42EDB">
        <w:rPr>
          <w:rFonts w:ascii="Calibri" w:hAnsi="Calibri" w:cs="Calibri"/>
          <w:color w:val="000000"/>
          <w:sz w:val="24"/>
          <w:szCs w:val="24"/>
          <w:lang w:val="pt-BR"/>
        </w:rPr>
        <w:t> </w:t>
      </w:r>
      <w:r w:rsidRPr="00742EDB">
        <w:rPr>
          <w:rFonts w:ascii="GHEA Grapalat" w:hAnsi="GHEA Grapalat"/>
          <w:color w:val="000000"/>
          <w:sz w:val="24"/>
          <w:szCs w:val="24"/>
          <w:lang w:val="hy-AM"/>
        </w:rPr>
        <w:t>Հիմք</w:t>
      </w:r>
      <w:r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742EDB">
        <w:rPr>
          <w:rFonts w:ascii="GHEA Grapalat" w:hAnsi="GHEA Grapalat"/>
          <w:color w:val="000000"/>
          <w:sz w:val="24"/>
          <w:szCs w:val="24"/>
          <w:lang w:val="hy-AM"/>
        </w:rPr>
        <w:t>ընդունելով</w:t>
      </w:r>
      <w:r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742EDB">
        <w:rPr>
          <w:rFonts w:ascii="GHEA Grapalat" w:hAnsi="GHEA Grapalat"/>
          <w:color w:val="000000"/>
          <w:sz w:val="24"/>
          <w:szCs w:val="24"/>
          <w:lang w:val="hy-AM"/>
        </w:rPr>
        <w:t>Հայաստանի</w:t>
      </w:r>
      <w:r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742EDB">
        <w:rPr>
          <w:rFonts w:ascii="GHEA Grapalat" w:hAnsi="GHEA Grapalat"/>
          <w:color w:val="000000"/>
          <w:sz w:val="24"/>
          <w:szCs w:val="24"/>
          <w:lang w:val="hy-AM"/>
        </w:rPr>
        <w:t>Հանրապետության</w:t>
      </w:r>
      <w:r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742EDB">
        <w:rPr>
          <w:rFonts w:ascii="GHEA Grapalat" w:hAnsi="GHEA Grapalat"/>
          <w:color w:val="000000"/>
          <w:sz w:val="24"/>
          <w:szCs w:val="24"/>
          <w:lang w:val="hy-AM"/>
        </w:rPr>
        <w:t>քաղաքացիական</w:t>
      </w:r>
      <w:r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742EDB">
        <w:rPr>
          <w:rFonts w:ascii="GHEA Grapalat" w:hAnsi="GHEA Grapalat"/>
          <w:color w:val="000000"/>
          <w:sz w:val="24"/>
          <w:szCs w:val="24"/>
          <w:lang w:val="hy-AM"/>
        </w:rPr>
        <w:t>օրենսգրքի</w:t>
      </w:r>
      <w:r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67-</w:t>
      </w:r>
      <w:r w:rsidRPr="00742EDB">
        <w:rPr>
          <w:rFonts w:ascii="GHEA Grapalat" w:hAnsi="GHEA Grapalat"/>
          <w:color w:val="000000"/>
          <w:sz w:val="24"/>
          <w:szCs w:val="24"/>
          <w:lang w:val="hy-AM"/>
        </w:rPr>
        <w:t>րդ</w:t>
      </w:r>
      <w:r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742EDB">
        <w:rPr>
          <w:rFonts w:ascii="GHEA Grapalat" w:hAnsi="GHEA Grapalat"/>
          <w:color w:val="000000"/>
          <w:sz w:val="24"/>
          <w:szCs w:val="24"/>
          <w:lang w:val="hy-AM"/>
        </w:rPr>
        <w:t>հոդվածը</w:t>
      </w:r>
      <w:r w:rsidRPr="00742EDB">
        <w:rPr>
          <w:rFonts w:ascii="GHEA Grapalat" w:hAnsi="GHEA Grapalat"/>
          <w:color w:val="000000"/>
          <w:sz w:val="24"/>
          <w:szCs w:val="24"/>
          <w:lang w:val="pt-BR"/>
        </w:rPr>
        <w:t>, «Պետական ոչ ա</w:t>
      </w:r>
      <w:r w:rsidR="00D670E0" w:rsidRPr="00742EDB">
        <w:rPr>
          <w:rFonts w:ascii="GHEA Grapalat" w:hAnsi="GHEA Grapalat"/>
          <w:color w:val="000000"/>
          <w:sz w:val="24"/>
          <w:szCs w:val="24"/>
          <w:lang w:val="pt-BR"/>
        </w:rPr>
        <w:t>ռևտրային կազմակերպությունների մ</w:t>
      </w:r>
      <w:r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ասին» </w:t>
      </w:r>
      <w:r w:rsidRPr="00742EDB">
        <w:rPr>
          <w:rFonts w:ascii="GHEA Grapalat" w:hAnsi="GHEA Grapalat"/>
          <w:color w:val="000000"/>
          <w:sz w:val="24"/>
          <w:szCs w:val="24"/>
          <w:lang w:val="hy-AM"/>
        </w:rPr>
        <w:t xml:space="preserve">օրենքի </w:t>
      </w:r>
      <w:r w:rsidR="00D670E0" w:rsidRPr="00742EDB">
        <w:rPr>
          <w:rFonts w:ascii="GHEA Grapalat" w:hAnsi="GHEA Grapalat"/>
          <w:color w:val="000000"/>
          <w:sz w:val="24"/>
          <w:szCs w:val="24"/>
          <w:lang w:val="hy-AM"/>
        </w:rPr>
        <w:t xml:space="preserve">5-րդ հոդվածի 2-րդ մասը, </w:t>
      </w:r>
      <w:r w:rsidRPr="00742EDB">
        <w:rPr>
          <w:rFonts w:ascii="GHEA Grapalat" w:hAnsi="GHEA Grapalat"/>
          <w:color w:val="000000"/>
          <w:sz w:val="24"/>
          <w:szCs w:val="24"/>
          <w:lang w:val="hy-AM"/>
        </w:rPr>
        <w:t xml:space="preserve">13-րդ հոդվածի 2-րդ </w:t>
      </w:r>
      <w:r w:rsidR="00D670E0" w:rsidRPr="00742EDB">
        <w:rPr>
          <w:rFonts w:ascii="GHEA Grapalat" w:hAnsi="GHEA Grapalat"/>
          <w:color w:val="000000"/>
          <w:sz w:val="24"/>
          <w:szCs w:val="24"/>
          <w:lang w:val="hy-AM"/>
        </w:rPr>
        <w:t xml:space="preserve">մասի </w:t>
      </w:r>
      <w:r w:rsidRPr="00742EDB">
        <w:rPr>
          <w:rFonts w:ascii="GHEA Grapalat" w:hAnsi="GHEA Grapalat"/>
          <w:color w:val="000000"/>
          <w:sz w:val="24"/>
          <w:szCs w:val="24"/>
          <w:lang w:val="pt-BR"/>
        </w:rPr>
        <w:t>«</w:t>
      </w:r>
      <w:r w:rsidRPr="00742EDB">
        <w:rPr>
          <w:rFonts w:ascii="GHEA Grapalat" w:hAnsi="GHEA Grapalat"/>
          <w:color w:val="000000"/>
          <w:sz w:val="24"/>
          <w:szCs w:val="24"/>
          <w:lang w:val="hy-AM"/>
        </w:rPr>
        <w:t>է</w:t>
      </w:r>
      <w:r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» </w:t>
      </w:r>
      <w:r w:rsidRPr="00742EDB">
        <w:rPr>
          <w:rFonts w:ascii="GHEA Grapalat" w:hAnsi="GHEA Grapalat"/>
          <w:color w:val="000000"/>
          <w:sz w:val="24"/>
          <w:szCs w:val="24"/>
          <w:lang w:val="hy-AM"/>
        </w:rPr>
        <w:t>ենթակետը</w:t>
      </w:r>
      <w:r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և 25-</w:t>
      </w:r>
      <w:r w:rsidRPr="00742EDB">
        <w:rPr>
          <w:rFonts w:ascii="GHEA Grapalat" w:hAnsi="GHEA Grapalat"/>
          <w:color w:val="000000"/>
          <w:sz w:val="24"/>
          <w:szCs w:val="24"/>
          <w:lang w:val="hy-AM"/>
        </w:rPr>
        <w:t>րդ</w:t>
      </w:r>
      <w:r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742EDB">
        <w:rPr>
          <w:rFonts w:ascii="GHEA Grapalat" w:hAnsi="GHEA Grapalat"/>
          <w:color w:val="000000"/>
          <w:sz w:val="24"/>
          <w:szCs w:val="24"/>
          <w:lang w:val="hy-AM"/>
        </w:rPr>
        <w:t>հոդվածի</w:t>
      </w:r>
      <w:r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1-ին</w:t>
      </w:r>
      <w:r w:rsidR="00D670E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D670E0" w:rsidRPr="00742EDB">
        <w:rPr>
          <w:rFonts w:ascii="GHEA Grapalat" w:hAnsi="GHEA Grapalat"/>
          <w:sz w:val="24"/>
          <w:szCs w:val="24"/>
          <w:lang w:val="hy-AM"/>
        </w:rPr>
        <w:t xml:space="preserve">մասը՝  </w:t>
      </w:r>
      <w:r w:rsidRPr="00742EDB">
        <w:rPr>
          <w:rFonts w:ascii="GHEA Grapalat" w:hAnsi="GHEA Grapalat"/>
          <w:color w:val="000000"/>
          <w:sz w:val="24"/>
          <w:szCs w:val="24"/>
          <w:lang w:val="hy-AM"/>
        </w:rPr>
        <w:t>Հայաստանի</w:t>
      </w:r>
      <w:r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742EDB">
        <w:rPr>
          <w:rFonts w:ascii="GHEA Grapalat" w:hAnsi="GHEA Grapalat"/>
          <w:color w:val="000000"/>
          <w:sz w:val="24"/>
          <w:szCs w:val="24"/>
          <w:lang w:val="hy-AM"/>
        </w:rPr>
        <w:t>Հանրապետության</w:t>
      </w:r>
      <w:r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742EDB">
        <w:rPr>
          <w:rFonts w:ascii="GHEA Grapalat" w:hAnsi="GHEA Grapalat"/>
          <w:color w:val="000000"/>
          <w:sz w:val="24"/>
          <w:szCs w:val="24"/>
          <w:lang w:val="hy-AM"/>
        </w:rPr>
        <w:t>կառավարությունը</w:t>
      </w:r>
      <w:r w:rsidRPr="00742EDB">
        <w:rPr>
          <w:rFonts w:ascii="Calibri" w:hAnsi="Calibri" w:cs="Calibri"/>
          <w:color w:val="000000"/>
          <w:sz w:val="24"/>
          <w:szCs w:val="24"/>
          <w:lang w:val="pt-BR"/>
        </w:rPr>
        <w:t> </w:t>
      </w:r>
      <w:r w:rsidRPr="00742EDB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hy-AM"/>
        </w:rPr>
        <w:t>որոշում</w:t>
      </w:r>
      <w:r w:rsidRPr="00742EDB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pt-BR"/>
        </w:rPr>
        <w:t xml:space="preserve"> </w:t>
      </w:r>
      <w:r w:rsidRPr="00742EDB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hy-AM"/>
        </w:rPr>
        <w:t>է</w:t>
      </w:r>
      <w:r w:rsidRPr="00742EDB">
        <w:rPr>
          <w:rFonts w:ascii="GHEA Grapalat" w:hAnsi="GHEA Grapalat"/>
          <w:color w:val="000000"/>
          <w:sz w:val="24"/>
          <w:szCs w:val="24"/>
          <w:lang w:val="pt-BR"/>
        </w:rPr>
        <w:t>.</w:t>
      </w:r>
    </w:p>
    <w:p w:rsidR="004B7E00" w:rsidRPr="00742EDB" w:rsidRDefault="004B7E00" w:rsidP="004B7E00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4B7E00" w:rsidRPr="00887551" w:rsidRDefault="004B7E00" w:rsidP="00D77C9C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ind w:left="375"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887551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Հայաստանի Հանրապետության սեփականություն հանդիսացող </w:t>
      </w:r>
      <w:r w:rsidRPr="00887551">
        <w:rPr>
          <w:rFonts w:ascii="GHEA Grapalat" w:hAnsi="GHEA Grapalat" w:cs="Tahoma"/>
          <w:sz w:val="24"/>
          <w:szCs w:val="24"/>
          <w:lang w:val="hy-AM"/>
        </w:rPr>
        <w:t>Երևան</w:t>
      </w:r>
      <w:r w:rsidRPr="008875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7551">
        <w:rPr>
          <w:rFonts w:ascii="GHEA Grapalat" w:hAnsi="GHEA Grapalat" w:cs="Tahoma"/>
          <w:sz w:val="24"/>
          <w:szCs w:val="24"/>
          <w:lang w:val="hy-AM"/>
        </w:rPr>
        <w:t>քաղաքի</w:t>
      </w:r>
      <w:r w:rsidRPr="00887551">
        <w:rPr>
          <w:rFonts w:ascii="GHEA Grapalat" w:hAnsi="GHEA Grapalat"/>
          <w:sz w:val="24"/>
          <w:szCs w:val="24"/>
          <w:lang w:val="hy-AM"/>
        </w:rPr>
        <w:t xml:space="preserve"> </w:t>
      </w:r>
      <w:r w:rsidR="008C62E9" w:rsidRPr="00887551">
        <w:rPr>
          <w:rFonts w:ascii="GHEA Grapalat" w:hAnsi="GHEA Grapalat"/>
          <w:sz w:val="24"/>
          <w:szCs w:val="24"/>
          <w:lang w:val="hy-AM"/>
        </w:rPr>
        <w:t xml:space="preserve">Ավանի </w:t>
      </w:r>
      <w:r w:rsidRPr="00887551">
        <w:rPr>
          <w:rFonts w:ascii="GHEA Grapalat" w:hAnsi="GHEA Grapalat" w:cs="Tahoma"/>
          <w:sz w:val="24"/>
          <w:szCs w:val="24"/>
          <w:lang w:val="hy-AM"/>
        </w:rPr>
        <w:t>վարչական</w:t>
      </w:r>
      <w:r w:rsidRPr="00887551">
        <w:rPr>
          <w:rFonts w:ascii="GHEA Grapalat" w:hAnsi="GHEA Grapalat" w:cs="Tahoma"/>
          <w:sz w:val="24"/>
          <w:szCs w:val="24"/>
          <w:lang w:val="pt-BR"/>
        </w:rPr>
        <w:t xml:space="preserve"> </w:t>
      </w:r>
      <w:r w:rsidRPr="00887551">
        <w:rPr>
          <w:rFonts w:ascii="GHEA Grapalat" w:hAnsi="GHEA Grapalat" w:cs="Tahoma"/>
          <w:sz w:val="24"/>
          <w:szCs w:val="24"/>
          <w:lang w:val="hy-AM"/>
        </w:rPr>
        <w:t>շրջանի</w:t>
      </w:r>
      <w:r w:rsidRPr="00887551">
        <w:rPr>
          <w:rFonts w:ascii="GHEA Grapalat" w:hAnsi="GHEA Grapalat" w:cs="Tahoma"/>
          <w:sz w:val="24"/>
          <w:szCs w:val="24"/>
          <w:lang w:val="pt-BR"/>
        </w:rPr>
        <w:t xml:space="preserve"> </w:t>
      </w:r>
      <w:r w:rsidR="008C62E9" w:rsidRPr="00887551">
        <w:rPr>
          <w:rFonts w:ascii="GHEA Grapalat" w:hAnsi="GHEA Grapalat" w:cs="Tahoma"/>
          <w:sz w:val="24"/>
          <w:szCs w:val="24"/>
          <w:lang w:val="hy-AM"/>
        </w:rPr>
        <w:t xml:space="preserve">Աճառյան </w:t>
      </w:r>
      <w:r w:rsidRPr="00887551">
        <w:rPr>
          <w:rFonts w:ascii="GHEA Grapalat" w:hAnsi="GHEA Grapalat" w:cs="Tahoma"/>
          <w:sz w:val="24"/>
          <w:szCs w:val="24"/>
          <w:lang w:val="hy-AM"/>
        </w:rPr>
        <w:t>փողոց</w:t>
      </w:r>
      <w:r w:rsidR="008C62E9" w:rsidRPr="00887551">
        <w:rPr>
          <w:rFonts w:ascii="GHEA Grapalat" w:hAnsi="GHEA Grapalat" w:cs="Tahoma"/>
          <w:sz w:val="24"/>
          <w:szCs w:val="24"/>
          <w:lang w:val="pt-BR"/>
        </w:rPr>
        <w:t xml:space="preserve"> 3</w:t>
      </w:r>
      <w:r w:rsidRPr="00887551">
        <w:rPr>
          <w:rFonts w:ascii="GHEA Grapalat" w:hAnsi="GHEA Grapalat" w:cs="Tahoma"/>
          <w:sz w:val="24"/>
          <w:szCs w:val="24"/>
          <w:lang w:val="pt-BR"/>
        </w:rPr>
        <w:t>1</w:t>
      </w:r>
      <w:r w:rsidRPr="008875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7551">
        <w:rPr>
          <w:rFonts w:ascii="GHEA Grapalat" w:hAnsi="GHEA Grapalat" w:cs="Tahoma"/>
          <w:sz w:val="24"/>
          <w:szCs w:val="24"/>
          <w:lang w:val="hy-AM"/>
        </w:rPr>
        <w:t>հասցեում</w:t>
      </w:r>
      <w:r w:rsidRPr="008875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7551">
        <w:rPr>
          <w:rFonts w:ascii="GHEA Grapalat" w:hAnsi="GHEA Grapalat" w:cs="Tahoma"/>
          <w:sz w:val="24"/>
          <w:szCs w:val="24"/>
          <w:lang w:val="hy-AM"/>
        </w:rPr>
        <w:t>գտնվող</w:t>
      </w:r>
      <w:r w:rsidRPr="00887551">
        <w:rPr>
          <w:rFonts w:ascii="GHEA Grapalat" w:hAnsi="GHEA Grapalat" w:cs="Tahoma"/>
          <w:sz w:val="24"/>
          <w:szCs w:val="24"/>
          <w:lang w:val="pt-BR"/>
        </w:rPr>
        <w:t xml:space="preserve">  </w:t>
      </w:r>
      <w:r w:rsidR="002F1116">
        <w:rPr>
          <w:rFonts w:ascii="GHEA Grapalat" w:hAnsi="GHEA Grapalat" w:cs="Tahoma"/>
          <w:sz w:val="24"/>
          <w:szCs w:val="24"/>
          <w:lang w:val="pt-BR"/>
        </w:rPr>
        <w:t>4240.4</w:t>
      </w:r>
      <w:r w:rsidR="001163CA">
        <w:rPr>
          <w:rFonts w:ascii="GHEA Grapalat" w:hAnsi="GHEA Grapalat" w:cs="Tahoma"/>
          <w:sz w:val="24"/>
          <w:szCs w:val="24"/>
          <w:lang w:val="pt-BR"/>
        </w:rPr>
        <w:t xml:space="preserve"> </w:t>
      </w:r>
      <w:bookmarkStart w:id="0" w:name="_GoBack"/>
      <w:bookmarkEnd w:id="0"/>
      <w:r w:rsidR="00E92C59" w:rsidRPr="00887551">
        <w:rPr>
          <w:rFonts w:ascii="GHEA Grapalat" w:hAnsi="GHEA Grapalat" w:cs="Tahoma"/>
          <w:sz w:val="24"/>
          <w:szCs w:val="24"/>
          <w:lang w:val="pt-BR"/>
        </w:rPr>
        <w:t xml:space="preserve"> </w:t>
      </w:r>
      <w:r w:rsidRPr="0088755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քառ</w:t>
      </w:r>
      <w:r w:rsidRPr="0088755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. </w:t>
      </w:r>
      <w:r w:rsidRPr="0088755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մետր</w:t>
      </w:r>
      <w:r w:rsidRPr="0088755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88755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ընդհանուր</w:t>
      </w:r>
      <w:r w:rsidRPr="0088755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88755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մակերեսով</w:t>
      </w:r>
      <w:r w:rsidRPr="0088755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8C62E9" w:rsidRPr="0088755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E862F7" w:rsidRPr="0088755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մա</w:t>
      </w:r>
      <w:r w:rsidR="008C62E9" w:rsidRPr="0088755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ս</w:t>
      </w:r>
      <w:r w:rsidR="00E862F7" w:rsidRPr="0088755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ն</w:t>
      </w:r>
      <w:r w:rsidR="008C62E9" w:rsidRPr="0088755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աշենքը</w:t>
      </w:r>
      <w:r w:rsidR="00E92C59" w:rsidRPr="0088755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E92C59" w:rsidRPr="0088755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</w:t>
      </w:r>
      <w:r w:rsidR="00E92C59" w:rsidRPr="00887551">
        <w:rPr>
          <w:rFonts w:ascii="GHEA Grapalat" w:hAnsi="GHEA Grapalat" w:cs="Sylfaen"/>
          <w:sz w:val="24"/>
          <w:szCs w:val="24"/>
          <w:lang w:val="hy-AM"/>
        </w:rPr>
        <w:t>անշարժ</w:t>
      </w:r>
      <w:r w:rsidR="00E92C59" w:rsidRPr="0088755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92C59" w:rsidRPr="00887551">
        <w:rPr>
          <w:rFonts w:ascii="GHEA Grapalat" w:hAnsi="GHEA Grapalat" w:cs="Sylfaen"/>
          <w:sz w:val="24"/>
          <w:szCs w:val="24"/>
          <w:lang w:val="hy-AM"/>
        </w:rPr>
        <w:t>գո</w:t>
      </w:r>
      <w:r w:rsidR="00E92C59" w:rsidRPr="00887551">
        <w:rPr>
          <w:rFonts w:ascii="GHEA Grapalat" w:hAnsi="GHEA Grapalat" w:cs="GHEA Grapalat"/>
          <w:sz w:val="24"/>
          <w:szCs w:val="24"/>
          <w:lang w:val="hy-AM"/>
        </w:rPr>
        <w:t>ւյքի</w:t>
      </w:r>
      <w:r w:rsidR="00694F67" w:rsidRPr="00694F67">
        <w:rPr>
          <w:rFonts w:ascii="GHEA Grapalat" w:hAnsi="GHEA Grapalat" w:cs="GHEA Grapalat"/>
          <w:sz w:val="24"/>
          <w:szCs w:val="24"/>
          <w:lang w:val="hy-AM"/>
        </w:rPr>
        <w:t xml:space="preserve"> օգտ</w:t>
      </w:r>
      <w:r w:rsidR="00AB0510">
        <w:rPr>
          <w:rFonts w:ascii="GHEA Grapalat" w:hAnsi="GHEA Grapalat" w:cs="GHEA Grapalat"/>
          <w:sz w:val="24"/>
          <w:szCs w:val="24"/>
          <w:lang w:val="hy-AM"/>
        </w:rPr>
        <w:t>ա</w:t>
      </w:r>
      <w:r w:rsidR="00694F67" w:rsidRPr="00694F67">
        <w:rPr>
          <w:rFonts w:ascii="GHEA Grapalat" w:hAnsi="GHEA Grapalat" w:cs="GHEA Grapalat"/>
          <w:sz w:val="24"/>
          <w:szCs w:val="24"/>
          <w:lang w:val="hy-AM"/>
        </w:rPr>
        <w:t>գործման</w:t>
      </w:r>
      <w:r w:rsidR="00E92C59" w:rsidRPr="00887551">
        <w:rPr>
          <w:rFonts w:ascii="GHEA Grapalat" w:hAnsi="GHEA Grapalat" w:cs="GHEA Grapalat"/>
          <w:sz w:val="24"/>
          <w:szCs w:val="24"/>
          <w:lang w:val="hy-AM"/>
        </w:rPr>
        <w:t xml:space="preserve">  իրավունքի գրանցման </w:t>
      </w:r>
      <w:r w:rsidR="00694F67">
        <w:rPr>
          <w:rFonts w:ascii="GHEA Grapalat" w:hAnsi="GHEA Grapalat" w:cs="GHEA Grapalat"/>
          <w:sz w:val="24"/>
          <w:szCs w:val="24"/>
          <w:lang w:val="hy-AM"/>
        </w:rPr>
        <w:t>16.06.2006թ.</w:t>
      </w:r>
      <w:r w:rsidR="00E92C59" w:rsidRPr="00887551">
        <w:rPr>
          <w:rFonts w:ascii="GHEA Grapalat" w:hAnsi="GHEA Grapalat" w:cs="GHEA Grapalat"/>
          <w:sz w:val="24"/>
          <w:szCs w:val="24"/>
          <w:lang w:val="hy-AM"/>
        </w:rPr>
        <w:t xml:space="preserve"> N </w:t>
      </w:r>
      <w:r w:rsidR="00694F67" w:rsidRPr="00694F67">
        <w:rPr>
          <w:rFonts w:ascii="GHEA Grapalat" w:hAnsi="GHEA Grapalat" w:cs="GHEA Grapalat"/>
          <w:sz w:val="24"/>
          <w:szCs w:val="24"/>
          <w:lang w:val="hy-AM"/>
        </w:rPr>
        <w:t xml:space="preserve">2201217 </w:t>
      </w:r>
      <w:r w:rsidR="00E92C59" w:rsidRPr="00887551">
        <w:rPr>
          <w:rFonts w:ascii="GHEA Grapalat" w:hAnsi="GHEA Grapalat" w:cs="GHEA Grapalat"/>
          <w:sz w:val="24"/>
          <w:szCs w:val="24"/>
          <w:lang w:val="hy-AM"/>
        </w:rPr>
        <w:t>վկայական</w:t>
      </w:r>
      <w:r w:rsidR="00E92C59" w:rsidRPr="0088755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="008C62E9" w:rsidRPr="0088755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,</w:t>
      </w:r>
      <w:r w:rsidR="008C62E9" w:rsidRPr="00887551">
        <w:rPr>
          <w:rFonts w:ascii="GHEA Grapalat" w:hAnsi="GHEA Grapalat" w:cs="Tahoma"/>
          <w:sz w:val="24"/>
          <w:szCs w:val="24"/>
          <w:lang w:val="pt-BR"/>
        </w:rPr>
        <w:t xml:space="preserve"> </w:t>
      </w:r>
      <w:r w:rsidRPr="0088755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հետ վերցնել </w:t>
      </w:r>
      <w:r w:rsidR="000406E3" w:rsidRPr="0088755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«Բժշկակենսաբանական միջազգային հետբուհական ուսումնական կենտրոն» պետական ոչ առևտրային կազմակերպությունից </w:t>
      </w:r>
      <w:r w:rsidRPr="0088755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 թողնել Հայաստանի Հանրապետության տարածքային կառավարման և ենթակառուցվածքների նախարարության պետական գույքի կառավարման կոմիտեի տնօրինությանը:</w:t>
      </w:r>
    </w:p>
    <w:p w:rsidR="004F3F42" w:rsidRPr="00742EDB" w:rsidRDefault="004B7E00" w:rsidP="006232FE">
      <w:pPr>
        <w:shd w:val="clear" w:color="auto" w:fill="FFFFFF"/>
        <w:tabs>
          <w:tab w:val="left" w:pos="1350"/>
        </w:tabs>
        <w:spacing w:line="360" w:lineRule="auto"/>
        <w:ind w:left="360" w:right="150" w:firstLine="360"/>
        <w:jc w:val="both"/>
        <w:rPr>
          <w:rFonts w:ascii="GHEA Grapalat" w:hAnsi="GHEA Grapalat"/>
          <w:sz w:val="24"/>
          <w:szCs w:val="24"/>
          <w:lang w:val="fr-FR" w:eastAsia="en-US"/>
        </w:rPr>
      </w:pPr>
      <w:r w:rsidRPr="00742EDB">
        <w:rPr>
          <w:rFonts w:ascii="GHEA Grapalat" w:hAnsi="GHEA Grapalat"/>
          <w:sz w:val="24"/>
          <w:szCs w:val="24"/>
          <w:lang w:val="hy-AM"/>
        </w:rPr>
        <w:t>2.</w:t>
      </w:r>
      <w:r w:rsidRPr="00742EDB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Հայաստանի Հանրապետության տարածքային կառավարման և </w:t>
      </w:r>
      <w:r w:rsidR="006232FE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 </w:t>
      </w:r>
      <w:r w:rsidRPr="00742EDB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ենթակառուցվածքների նախարարության </w:t>
      </w:r>
      <w:r w:rsidRPr="00742EDB">
        <w:rPr>
          <w:rFonts w:ascii="GHEA Grapalat" w:hAnsi="GHEA Grapalat" w:cs="Arial"/>
          <w:bCs/>
          <w:kern w:val="32"/>
          <w:sz w:val="24"/>
          <w:szCs w:val="24"/>
          <w:lang w:val="hy-AM"/>
        </w:rPr>
        <w:t>Պ</w:t>
      </w:r>
      <w:r w:rsidRPr="00742EDB">
        <w:rPr>
          <w:rFonts w:ascii="GHEA Grapalat" w:hAnsi="GHEA Grapalat" w:cs="Sylfaen"/>
          <w:bCs/>
          <w:sz w:val="24"/>
          <w:szCs w:val="24"/>
          <w:lang w:val="pt-BR"/>
        </w:rPr>
        <w:t>ետական</w:t>
      </w:r>
      <w:r w:rsidRPr="00742EDB">
        <w:rPr>
          <w:rFonts w:ascii="GHEA Grapalat" w:hAnsi="GHEA Grapalat" w:cs="Arial Armenian"/>
          <w:bCs/>
          <w:sz w:val="24"/>
          <w:szCs w:val="24"/>
          <w:lang w:val="pt-BR"/>
        </w:rPr>
        <w:t xml:space="preserve"> գ</w:t>
      </w:r>
      <w:r w:rsidRPr="00742EDB">
        <w:rPr>
          <w:rFonts w:ascii="GHEA Grapalat" w:hAnsi="GHEA Grapalat" w:cs="Sylfaen"/>
          <w:bCs/>
          <w:sz w:val="24"/>
          <w:szCs w:val="24"/>
          <w:lang w:val="pt-BR"/>
        </w:rPr>
        <w:t xml:space="preserve">ույքի կառավարման </w:t>
      </w:r>
      <w:r w:rsidRPr="00742EDB">
        <w:rPr>
          <w:rFonts w:ascii="GHEA Grapalat" w:hAnsi="GHEA Grapalat" w:cs="Sylfaen"/>
          <w:bCs/>
          <w:sz w:val="24"/>
          <w:szCs w:val="24"/>
          <w:lang w:val="hy-AM"/>
        </w:rPr>
        <w:t>կոմիտեի</w:t>
      </w:r>
      <w:r w:rsidRPr="00742EDB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 w:rsidRPr="00742EDB">
        <w:rPr>
          <w:rFonts w:ascii="GHEA Grapalat" w:hAnsi="GHEA Grapalat" w:cs="Sylfaen"/>
          <w:bCs/>
          <w:sz w:val="24"/>
          <w:szCs w:val="24"/>
          <w:lang w:val="hy-AM"/>
        </w:rPr>
        <w:t>նախագահի</w:t>
      </w:r>
      <w:r w:rsidRPr="00742EDB">
        <w:rPr>
          <w:rFonts w:ascii="GHEA Grapalat" w:hAnsi="GHEA Grapalat" w:cs="Sylfaen"/>
          <w:bCs/>
          <w:sz w:val="24"/>
          <w:szCs w:val="24"/>
          <w:lang w:val="pt-BR"/>
        </w:rPr>
        <w:t>ն</w:t>
      </w:r>
      <w:r w:rsidRPr="00742EDB">
        <w:rPr>
          <w:rFonts w:ascii="GHEA Grapalat" w:hAnsi="GHEA Grapalat" w:cs="Sylfaen"/>
          <w:bCs/>
          <w:sz w:val="24"/>
          <w:szCs w:val="24"/>
          <w:lang w:val="hy-AM"/>
        </w:rPr>
        <w:t>՝</w:t>
      </w:r>
      <w:r w:rsidRPr="00742EDB">
        <w:rPr>
          <w:rFonts w:ascii="GHEA Grapalat" w:hAnsi="GHEA Grapalat" w:cs="Sylfaen"/>
          <w:bCs/>
          <w:sz w:val="24"/>
          <w:szCs w:val="24"/>
          <w:lang w:val="pt-BR"/>
        </w:rPr>
        <w:t xml:space="preserve">  սույն որոշումն ուժի մեջ մտնելուց հետո </w:t>
      </w:r>
      <w:r w:rsidRPr="00742EDB">
        <w:rPr>
          <w:rFonts w:ascii="GHEA Grapalat" w:hAnsi="GHEA Grapalat" w:cs="Sylfaen"/>
          <w:bCs/>
          <w:sz w:val="24"/>
          <w:szCs w:val="24"/>
          <w:lang w:val="hy-AM"/>
        </w:rPr>
        <w:t>երկամսյա</w:t>
      </w:r>
      <w:r w:rsidRPr="00742EDB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 w:rsidRPr="00742EDB">
        <w:rPr>
          <w:rFonts w:ascii="GHEA Grapalat" w:hAnsi="GHEA Grapalat" w:cs="Sylfaen"/>
          <w:bCs/>
          <w:sz w:val="24"/>
          <w:szCs w:val="24"/>
          <w:lang w:val="pt-BR"/>
        </w:rPr>
        <w:lastRenderedPageBreak/>
        <w:t xml:space="preserve">ժամկետում </w:t>
      </w:r>
      <w:r w:rsidR="000406E3" w:rsidRPr="00742EDB">
        <w:rPr>
          <w:rFonts w:ascii="GHEA Grapalat" w:hAnsi="GHEA Grapalat" w:cs="Sylfaen"/>
          <w:bCs/>
          <w:sz w:val="24"/>
          <w:szCs w:val="24"/>
          <w:lang w:val="hy-AM"/>
        </w:rPr>
        <w:t xml:space="preserve">լուծել </w:t>
      </w:r>
      <w:r w:rsidR="007163C0" w:rsidRPr="00742EDB">
        <w:rPr>
          <w:rFonts w:ascii="GHEA Grapalat" w:hAnsi="GHEA Grapalat" w:cs="Arial Armenian"/>
          <w:bCs/>
          <w:sz w:val="24"/>
          <w:szCs w:val="24"/>
          <w:lang w:val="pt-BR"/>
        </w:rPr>
        <w:t>2006</w:t>
      </w:r>
      <w:r w:rsidR="004F3F42" w:rsidRPr="00742EDB">
        <w:rPr>
          <w:rFonts w:ascii="GHEA Grapalat" w:hAnsi="GHEA Grapalat" w:cs="Arial Armenian"/>
          <w:bCs/>
          <w:sz w:val="24"/>
          <w:szCs w:val="24"/>
          <w:lang w:val="pt-BR"/>
        </w:rPr>
        <w:t xml:space="preserve"> թվականի մայիսի </w:t>
      </w:r>
      <w:r w:rsidR="007163C0" w:rsidRPr="00742EDB">
        <w:rPr>
          <w:rFonts w:ascii="GHEA Grapalat" w:hAnsi="GHEA Grapalat" w:cs="Arial Armenian"/>
          <w:bCs/>
          <w:sz w:val="24"/>
          <w:szCs w:val="24"/>
          <w:lang w:val="pt-BR"/>
        </w:rPr>
        <w:t>25</w:t>
      </w:r>
      <w:r w:rsidRPr="00742EDB">
        <w:rPr>
          <w:rFonts w:ascii="GHEA Grapalat" w:hAnsi="GHEA Grapalat" w:cs="Arial Armenian"/>
          <w:bCs/>
          <w:sz w:val="24"/>
          <w:szCs w:val="24"/>
          <w:lang w:val="pt-BR"/>
        </w:rPr>
        <w:t xml:space="preserve">-ին </w:t>
      </w:r>
      <w:r w:rsidR="00D670E0" w:rsidRPr="00742ED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«Բժշկակենսաբանական միջազգային հետբուհական ուսումնական կենտրոն» պետական ոչ առևտրային կազմակերպության հետ </w:t>
      </w:r>
      <w:r w:rsidRPr="00742EDB">
        <w:rPr>
          <w:rFonts w:ascii="GHEA Grapalat" w:hAnsi="GHEA Grapalat" w:cs="Arial Armenian"/>
          <w:bCs/>
          <w:sz w:val="24"/>
          <w:szCs w:val="24"/>
          <w:lang w:val="pt-BR"/>
        </w:rPr>
        <w:t xml:space="preserve">կնքված ոչ բնակելի տարածքի անհատույց օգտագործման թիվ </w:t>
      </w:r>
      <w:r w:rsidR="007163C0" w:rsidRPr="00742EDB">
        <w:rPr>
          <w:rFonts w:ascii="GHEA Grapalat" w:hAnsi="GHEA Grapalat" w:cs="Arial Armenian"/>
          <w:bCs/>
          <w:sz w:val="24"/>
          <w:szCs w:val="24"/>
          <w:lang w:val="pt-BR"/>
        </w:rPr>
        <w:t xml:space="preserve">13/006 </w:t>
      </w:r>
      <w:r w:rsidRPr="00742EDB">
        <w:rPr>
          <w:rFonts w:ascii="GHEA Grapalat" w:hAnsi="GHEA Grapalat" w:cs="Arial Armenian"/>
          <w:bCs/>
          <w:sz w:val="24"/>
          <w:szCs w:val="24"/>
          <w:lang w:val="pt-BR"/>
        </w:rPr>
        <w:t xml:space="preserve">պայմանագիրը </w:t>
      </w:r>
      <w:r w:rsidR="004F3F42" w:rsidRPr="00742EDB">
        <w:rPr>
          <w:rFonts w:ascii="GHEA Grapalat" w:hAnsi="GHEA Grapalat"/>
          <w:sz w:val="24"/>
          <w:szCs w:val="24"/>
          <w:lang w:val="hy-AM"/>
        </w:rPr>
        <w:t xml:space="preserve">սահմանելով, որ պայմանագրի լուծման հետ կապված ծախսերը ենթակա են իրականացման </w:t>
      </w:r>
      <w:r w:rsidR="004F3F42" w:rsidRPr="00742ED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«Բժշկակենսաբանական միջազգային հետբուհական ուսումնական կենտրոն»</w:t>
      </w:r>
      <w:r w:rsidR="004F3F42" w:rsidRPr="00742EDB">
        <w:rPr>
          <w:rFonts w:ascii="GHEA Grapalat" w:hAnsi="GHEA Grapalat"/>
          <w:sz w:val="24"/>
          <w:szCs w:val="24"/>
          <w:lang w:val="hy-AM"/>
        </w:rPr>
        <w:t xml:space="preserve"> պետական ոչ առևտրային կազմակերպության միջոցների հաշվին:</w:t>
      </w:r>
    </w:p>
    <w:p w:rsidR="000406E3" w:rsidRPr="00742EDB" w:rsidRDefault="007163C0" w:rsidP="004B7E00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742EDB">
        <w:rPr>
          <w:rFonts w:ascii="GHEA Grapalat" w:hAnsi="GHEA Grapalat"/>
          <w:color w:val="000000"/>
          <w:sz w:val="24"/>
          <w:szCs w:val="24"/>
          <w:lang w:val="fr-FR"/>
        </w:rPr>
        <w:t>3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.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Հայաստանի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Հանրապետության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օրենսդրությամբ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սահմանված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4B7E00" w:rsidRPr="00742ED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կարգով լուծարել </w:t>
      </w:r>
      <w:r w:rsidR="000406E3" w:rsidRPr="00742ED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«Բժշկակենսաբանական միջազգային հետբուհական ուսումնական կենտրոն» պետական ոչ առևտրային կազմակերպությունը </w:t>
      </w:r>
      <w:r w:rsidR="004B7E00" w:rsidRPr="00742ED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(գտնվելու վայրը՝ քաղ. Երևան, </w:t>
      </w:r>
      <w:r w:rsidR="00D07B7D" w:rsidRPr="00742ED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Ավան, Աճառյան 3</w:t>
      </w:r>
      <w:r w:rsidR="004B7E00" w:rsidRPr="00742ED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1, պետական գրանցման համարը՝ </w:t>
      </w:r>
      <w:r w:rsidR="00D07B7D" w:rsidRPr="00742ED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264.210.06922, </w:t>
      </w:r>
      <w:r w:rsidR="004B7E00" w:rsidRPr="00742ED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ՀՎՀՀ</w:t>
      </w:r>
      <w:r w:rsidR="00D07B7D" w:rsidRPr="00742ED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00008887</w:t>
      </w:r>
      <w:r w:rsidR="004B7E00" w:rsidRPr="00742ED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):</w:t>
      </w:r>
    </w:p>
    <w:p w:rsidR="004B7E00" w:rsidRPr="00742EDB" w:rsidRDefault="007163C0" w:rsidP="004B7E00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42EDB">
        <w:rPr>
          <w:rFonts w:ascii="GHEA Grapalat" w:hAnsi="GHEA Grapalat"/>
          <w:color w:val="000000"/>
          <w:sz w:val="24"/>
          <w:szCs w:val="24"/>
          <w:lang w:val="pt-BR"/>
        </w:rPr>
        <w:t>4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.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Հայաստանի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Հանրապետության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տարածքային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կառավարման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ենթակառուցվածքների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նախարարության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E862F7" w:rsidRPr="00742EDB">
        <w:rPr>
          <w:rFonts w:ascii="GHEA Grapalat" w:hAnsi="GHEA Grapalat"/>
          <w:color w:val="000000"/>
          <w:sz w:val="24"/>
          <w:szCs w:val="24"/>
          <w:lang w:val="pt-BR"/>
        </w:rPr>
        <w:t>Պ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ետական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գույքի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կառավարման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կոմիտեի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նախագահին՝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լուծարման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աշխատանքներն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իրականացնելու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նպատակով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սույն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DE4DA6">
        <w:rPr>
          <w:rFonts w:ascii="GHEA Grapalat" w:hAnsi="GHEA Grapalat"/>
          <w:color w:val="000000"/>
          <w:sz w:val="24"/>
          <w:szCs w:val="24"/>
          <w:lang w:val="hy-AM"/>
        </w:rPr>
        <w:t>որոշման</w:t>
      </w:r>
      <w:r w:rsidR="00DE4DA6" w:rsidRPr="00DE4DA6">
        <w:rPr>
          <w:rFonts w:ascii="GHEA Grapalat" w:hAnsi="GHEA Grapalat"/>
          <w:color w:val="000000"/>
          <w:sz w:val="24"/>
          <w:szCs w:val="24"/>
          <w:lang w:val="hy-AM"/>
        </w:rPr>
        <w:t xml:space="preserve"> 2-րդ կետի աշխատանքների ավա</w:t>
      </w:r>
      <w:r w:rsidR="00AB0510" w:rsidRPr="00AB0510">
        <w:rPr>
          <w:rFonts w:ascii="GHEA Grapalat" w:hAnsi="GHEA Grapalat"/>
          <w:color w:val="000000"/>
          <w:sz w:val="24"/>
          <w:szCs w:val="24"/>
          <w:lang w:val="hy-AM"/>
        </w:rPr>
        <w:t>ր</w:t>
      </w:r>
      <w:r w:rsidR="00DE4DA6" w:rsidRPr="00DE4DA6">
        <w:rPr>
          <w:rFonts w:ascii="GHEA Grapalat" w:hAnsi="GHEA Grapalat"/>
          <w:color w:val="000000"/>
          <w:sz w:val="24"/>
          <w:szCs w:val="24"/>
          <w:lang w:val="hy-AM"/>
        </w:rPr>
        <w:t xml:space="preserve">տից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հետո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D07B7D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մեկամսյա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ժամկետում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ստեղծել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լուծարման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հանձնաժողով՝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կազմում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ընդգրկելով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Հայաստանի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Հանրապետության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ֆինանսների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նախարարության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(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մեկ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անդամ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),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Հայաստանի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Հանրապետության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արդարադատության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նախարարության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(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մեկ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անդամ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),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Հայաստանի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Հանրապետության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կրթության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,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գիտության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,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մշակույթի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սպորտի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նախարարության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CD55D4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Գիտության կոմիտեի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>(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մեկ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անդամ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),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Հայաստանի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Հանրապետության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պետական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եկամուտների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կոմիտեի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(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մեկ անդամ), Հայաստանի Հանրապետության տարածքային կառավարման և ենթակառուցվածքների նախարարության պետական գույքի կառավարման կոմիտեի (երկու անդամ՝ հանձնաժողովի նախագահ և անդամ-քարտուղար) ներկայացուցիչներին:</w:t>
      </w:r>
    </w:p>
    <w:p w:rsidR="007163C0" w:rsidRPr="00742EDB" w:rsidRDefault="00742EDB" w:rsidP="007163C0">
      <w:pPr>
        <w:spacing w:line="360" w:lineRule="auto"/>
        <w:ind w:firstLine="63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42EDB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 xml:space="preserve">5. </w:t>
      </w:r>
      <w:r w:rsidR="007163C0" w:rsidRPr="00742EDB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կրթության, գիտության, մշակույթի և սպորտի նախարարին` </w:t>
      </w:r>
    </w:p>
    <w:p w:rsidR="007163C0" w:rsidRPr="00742EDB" w:rsidRDefault="007163C0" w:rsidP="007163C0">
      <w:pPr>
        <w:numPr>
          <w:ilvl w:val="0"/>
          <w:numId w:val="2"/>
        </w:numPr>
        <w:spacing w:line="360" w:lineRule="auto"/>
        <w:ind w:left="0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42EDB">
        <w:rPr>
          <w:rFonts w:ascii="GHEA Grapalat" w:hAnsi="GHEA Grapalat"/>
          <w:color w:val="000000"/>
          <w:sz w:val="24"/>
          <w:szCs w:val="24"/>
          <w:lang w:val="hy-AM"/>
        </w:rPr>
        <w:t>լուծարման հանձնաժողովի ստեղծումից հետո երկամսյա ժամկետում ապահովել «Բժշկակենսաբանական միջազգային հետբուհական ուսումնական կենտրոն» պետական ոչ առևտրային կազմակերպության համապատասխան փաստաթղթերի և գույքի, այդ թվում՝ դրամական միջոցների, արժեթղթերի և գույքային իրավունքների հանձնումը լուծարման հանձնաժողովին,</w:t>
      </w:r>
    </w:p>
    <w:p w:rsidR="007163C0" w:rsidRPr="00742EDB" w:rsidRDefault="007163C0" w:rsidP="007163C0">
      <w:pPr>
        <w:numPr>
          <w:ilvl w:val="0"/>
          <w:numId w:val="2"/>
        </w:numPr>
        <w:spacing w:line="360" w:lineRule="auto"/>
        <w:ind w:left="0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42EDB">
        <w:rPr>
          <w:rFonts w:ascii="GHEA Grapalat" w:hAnsi="GHEA Grapalat"/>
          <w:color w:val="000000"/>
          <w:sz w:val="24"/>
          <w:szCs w:val="24"/>
          <w:lang w:val="hy-AM"/>
        </w:rPr>
        <w:t>հաստատել լուծարման հանձնաժողովի կողմից կազմված լուծարման հաշվեկշիռը,</w:t>
      </w:r>
    </w:p>
    <w:p w:rsidR="007163C0" w:rsidRPr="00742EDB" w:rsidRDefault="007163C0" w:rsidP="007163C0">
      <w:pPr>
        <w:numPr>
          <w:ilvl w:val="0"/>
          <w:numId w:val="2"/>
        </w:numPr>
        <w:spacing w:line="360" w:lineRule="auto"/>
        <w:ind w:left="0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42EDB">
        <w:rPr>
          <w:rFonts w:ascii="GHEA Grapalat" w:hAnsi="GHEA Grapalat"/>
          <w:color w:val="000000"/>
          <w:sz w:val="24"/>
          <w:szCs w:val="24"/>
          <w:lang w:val="hy-AM"/>
        </w:rPr>
        <w:t>կազմակերպության  լուծարման աշխատանքներն ավարտելուց հետո մեկամսյա ժամկետում սահմանված կարգով ապահովել կազմակերպության գործունեության դադարեցման պետական գրանցման համար անհրաժեշտ միջոցները։</w:t>
      </w:r>
    </w:p>
    <w:p w:rsidR="004B7E00" w:rsidRPr="00742EDB" w:rsidRDefault="00742EDB" w:rsidP="004B7E00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pt-BR"/>
        </w:rPr>
      </w:pPr>
      <w:r w:rsidRPr="00742EDB">
        <w:rPr>
          <w:rFonts w:ascii="GHEA Grapalat" w:hAnsi="GHEA Grapalat"/>
          <w:color w:val="000000"/>
          <w:sz w:val="24"/>
          <w:szCs w:val="24"/>
          <w:lang w:val="pt-BR"/>
        </w:rPr>
        <w:t>6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.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Սահմանել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,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որ՝</w:t>
      </w:r>
    </w:p>
    <w:p w:rsidR="004B7E00" w:rsidRPr="00B358A7" w:rsidRDefault="004B7E00" w:rsidP="00B358A7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1) </w:t>
      </w:r>
      <w:r w:rsidRPr="00742EDB">
        <w:rPr>
          <w:rFonts w:ascii="GHEA Grapalat" w:hAnsi="GHEA Grapalat"/>
          <w:color w:val="000000"/>
          <w:sz w:val="24"/>
          <w:szCs w:val="24"/>
          <w:lang w:val="hy-AM"/>
        </w:rPr>
        <w:t>պարտատերերի</w:t>
      </w:r>
      <w:r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742EDB">
        <w:rPr>
          <w:rFonts w:ascii="GHEA Grapalat" w:hAnsi="GHEA Grapalat"/>
          <w:color w:val="000000"/>
          <w:sz w:val="24"/>
          <w:szCs w:val="24"/>
          <w:lang w:val="hy-AM"/>
        </w:rPr>
        <w:t>հետ</w:t>
      </w:r>
      <w:r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742EDB">
        <w:rPr>
          <w:rFonts w:ascii="GHEA Grapalat" w:hAnsi="GHEA Grapalat"/>
          <w:color w:val="000000"/>
          <w:sz w:val="24"/>
          <w:szCs w:val="24"/>
          <w:lang w:val="hy-AM"/>
        </w:rPr>
        <w:t>հաշվարկներն</w:t>
      </w:r>
      <w:r w:rsidRPr="00B358A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42EDB">
        <w:rPr>
          <w:rFonts w:ascii="GHEA Grapalat" w:hAnsi="GHEA Grapalat"/>
          <w:color w:val="000000"/>
          <w:sz w:val="24"/>
          <w:szCs w:val="24"/>
          <w:lang w:val="hy-AM"/>
        </w:rPr>
        <w:t>ավարտելուց</w:t>
      </w:r>
      <w:r w:rsidRPr="00B358A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42EDB">
        <w:rPr>
          <w:rFonts w:ascii="GHEA Grapalat" w:hAnsi="GHEA Grapalat"/>
          <w:color w:val="000000"/>
          <w:sz w:val="24"/>
          <w:szCs w:val="24"/>
          <w:lang w:val="hy-AM"/>
        </w:rPr>
        <w:t>հետո</w:t>
      </w:r>
      <w:r w:rsidRPr="00B358A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42EDB">
        <w:rPr>
          <w:rFonts w:ascii="GHEA Grapalat" w:hAnsi="GHEA Grapalat"/>
          <w:color w:val="000000"/>
          <w:sz w:val="24"/>
          <w:szCs w:val="24"/>
          <w:lang w:val="hy-AM"/>
        </w:rPr>
        <w:t>դեբիտորական</w:t>
      </w:r>
      <w:r w:rsidRPr="00B358A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42EDB">
        <w:rPr>
          <w:rFonts w:ascii="GHEA Grapalat" w:hAnsi="GHEA Grapalat"/>
          <w:color w:val="000000"/>
          <w:sz w:val="24"/>
          <w:szCs w:val="24"/>
          <w:lang w:val="hy-AM"/>
        </w:rPr>
        <w:t>պարտքերի</w:t>
      </w:r>
      <w:r w:rsidRPr="00B358A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42EDB">
        <w:rPr>
          <w:rFonts w:ascii="GHEA Grapalat" w:hAnsi="GHEA Grapalat"/>
          <w:color w:val="000000"/>
          <w:sz w:val="24"/>
          <w:szCs w:val="24"/>
          <w:lang w:val="hy-AM"/>
        </w:rPr>
        <w:t>ստացման</w:t>
      </w:r>
      <w:r w:rsidRPr="00B358A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42EDB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Pr="00B358A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42EDB">
        <w:rPr>
          <w:rFonts w:ascii="GHEA Grapalat" w:hAnsi="GHEA Grapalat"/>
          <w:color w:val="000000"/>
          <w:sz w:val="24"/>
          <w:szCs w:val="24"/>
          <w:lang w:val="hy-AM"/>
        </w:rPr>
        <w:t>այլ</w:t>
      </w:r>
      <w:r w:rsidRPr="00B358A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42EDB">
        <w:rPr>
          <w:rFonts w:ascii="GHEA Grapalat" w:hAnsi="GHEA Grapalat"/>
          <w:color w:val="000000"/>
          <w:sz w:val="24"/>
          <w:szCs w:val="24"/>
          <w:lang w:val="hy-AM"/>
        </w:rPr>
        <w:t>պահանջների</w:t>
      </w:r>
      <w:r w:rsidRPr="00B358A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42EDB">
        <w:rPr>
          <w:rFonts w:ascii="GHEA Grapalat" w:hAnsi="GHEA Grapalat"/>
          <w:color w:val="000000"/>
          <w:sz w:val="24"/>
          <w:szCs w:val="24"/>
          <w:lang w:val="hy-AM"/>
        </w:rPr>
        <w:t>իրավունքները</w:t>
      </w:r>
      <w:r w:rsidRPr="00B358A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42EDB">
        <w:rPr>
          <w:rFonts w:ascii="GHEA Grapalat" w:hAnsi="GHEA Grapalat"/>
          <w:color w:val="000000"/>
          <w:sz w:val="24"/>
          <w:szCs w:val="24"/>
          <w:lang w:val="hy-AM"/>
        </w:rPr>
        <w:t>վերապահվում</w:t>
      </w:r>
      <w:r w:rsidRPr="00B358A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42EDB">
        <w:rPr>
          <w:rFonts w:ascii="GHEA Grapalat" w:hAnsi="GHEA Grapalat"/>
          <w:color w:val="000000"/>
          <w:sz w:val="24"/>
          <w:szCs w:val="24"/>
          <w:lang w:val="hy-AM"/>
        </w:rPr>
        <w:t>են</w:t>
      </w:r>
      <w:r w:rsidRPr="00B358A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42EDB">
        <w:rPr>
          <w:rFonts w:ascii="GHEA Grapalat" w:hAnsi="GHEA Grapalat"/>
          <w:color w:val="000000"/>
          <w:sz w:val="24"/>
          <w:szCs w:val="24"/>
          <w:lang w:val="hy-AM"/>
        </w:rPr>
        <w:t>Հայաստանի</w:t>
      </w:r>
      <w:r w:rsidRPr="00B358A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42EDB">
        <w:rPr>
          <w:rFonts w:ascii="GHEA Grapalat" w:hAnsi="GHEA Grapalat"/>
          <w:color w:val="000000"/>
          <w:sz w:val="24"/>
          <w:szCs w:val="24"/>
          <w:lang w:val="hy-AM"/>
        </w:rPr>
        <w:t>Հանրապետության</w:t>
      </w:r>
      <w:r w:rsidRPr="00B358A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42EDB">
        <w:rPr>
          <w:rFonts w:ascii="GHEA Grapalat" w:hAnsi="GHEA Grapalat"/>
          <w:color w:val="000000"/>
          <w:sz w:val="24"/>
          <w:szCs w:val="24"/>
          <w:lang w:val="hy-AM"/>
        </w:rPr>
        <w:t>ֆինանսների</w:t>
      </w:r>
      <w:r w:rsidRPr="00B358A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42EDB">
        <w:rPr>
          <w:rFonts w:ascii="GHEA Grapalat" w:hAnsi="GHEA Grapalat"/>
          <w:color w:val="000000"/>
          <w:sz w:val="24"/>
          <w:szCs w:val="24"/>
          <w:lang w:val="hy-AM"/>
        </w:rPr>
        <w:t>նախարարությանը</w:t>
      </w:r>
      <w:r w:rsidRPr="00B358A7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4B7E00" w:rsidRPr="00B358A7" w:rsidRDefault="004B7E00" w:rsidP="004B7E00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pt-BR"/>
        </w:rPr>
      </w:pPr>
      <w:r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2) </w:t>
      </w:r>
      <w:r w:rsidRPr="00FA3A1C">
        <w:rPr>
          <w:rFonts w:ascii="GHEA Grapalat" w:hAnsi="GHEA Grapalat"/>
          <w:color w:val="000000"/>
          <w:sz w:val="24"/>
          <w:szCs w:val="24"/>
          <w:lang w:val="hy-AM"/>
        </w:rPr>
        <w:t>պարտատերերի</w:t>
      </w:r>
      <w:r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FA3A1C">
        <w:rPr>
          <w:rFonts w:ascii="GHEA Grapalat" w:hAnsi="GHEA Grapalat"/>
          <w:color w:val="000000"/>
          <w:sz w:val="24"/>
          <w:szCs w:val="24"/>
          <w:lang w:val="hy-AM"/>
        </w:rPr>
        <w:t>պահանջների</w:t>
      </w:r>
      <w:r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FA3A1C">
        <w:rPr>
          <w:rFonts w:ascii="GHEA Grapalat" w:hAnsi="GHEA Grapalat"/>
          <w:color w:val="000000"/>
          <w:sz w:val="24"/>
          <w:szCs w:val="24"/>
          <w:lang w:val="hy-AM"/>
        </w:rPr>
        <w:t>բավարարումից</w:t>
      </w:r>
      <w:r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FA3A1C">
        <w:rPr>
          <w:rFonts w:ascii="GHEA Grapalat" w:hAnsi="GHEA Grapalat"/>
          <w:color w:val="000000"/>
          <w:sz w:val="24"/>
          <w:szCs w:val="24"/>
          <w:lang w:val="hy-AM"/>
        </w:rPr>
        <w:t>հետո</w:t>
      </w:r>
      <w:r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FA3A1C">
        <w:rPr>
          <w:rFonts w:ascii="GHEA Grapalat" w:hAnsi="GHEA Grapalat"/>
          <w:color w:val="000000"/>
          <w:sz w:val="24"/>
          <w:szCs w:val="24"/>
          <w:lang w:val="hy-AM"/>
        </w:rPr>
        <w:t>մնացած</w:t>
      </w:r>
      <w:r w:rsidRPr="00B358A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FA3A1C">
        <w:rPr>
          <w:rFonts w:ascii="GHEA Grapalat" w:hAnsi="GHEA Grapalat"/>
          <w:color w:val="000000"/>
          <w:sz w:val="24"/>
          <w:szCs w:val="24"/>
          <w:lang w:val="hy-AM"/>
        </w:rPr>
        <w:t>դրամական</w:t>
      </w:r>
      <w:r w:rsidRPr="00B358A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FA3A1C">
        <w:rPr>
          <w:rFonts w:ascii="GHEA Grapalat" w:hAnsi="GHEA Grapalat"/>
          <w:color w:val="000000"/>
          <w:sz w:val="24"/>
          <w:szCs w:val="24"/>
          <w:lang w:val="hy-AM"/>
        </w:rPr>
        <w:t>միջոցները</w:t>
      </w:r>
      <w:r w:rsidRPr="00B358A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FA3A1C">
        <w:rPr>
          <w:rFonts w:ascii="GHEA Grapalat" w:hAnsi="GHEA Grapalat"/>
          <w:color w:val="000000"/>
          <w:sz w:val="24"/>
          <w:szCs w:val="24"/>
          <w:lang w:val="hy-AM"/>
        </w:rPr>
        <w:t>փոխանցվում</w:t>
      </w:r>
      <w:r w:rsidRPr="00B358A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FA3A1C">
        <w:rPr>
          <w:rFonts w:ascii="GHEA Grapalat" w:hAnsi="GHEA Grapalat"/>
          <w:color w:val="000000"/>
          <w:sz w:val="24"/>
          <w:szCs w:val="24"/>
          <w:lang w:val="hy-AM"/>
        </w:rPr>
        <w:t>են</w:t>
      </w:r>
      <w:r w:rsidRPr="00B358A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FA3A1C">
        <w:rPr>
          <w:rFonts w:ascii="GHEA Grapalat" w:hAnsi="GHEA Grapalat"/>
          <w:color w:val="000000"/>
          <w:sz w:val="24"/>
          <w:szCs w:val="24"/>
          <w:lang w:val="hy-AM"/>
        </w:rPr>
        <w:t>պետական</w:t>
      </w:r>
      <w:r w:rsidRPr="00B358A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FA3A1C">
        <w:rPr>
          <w:rFonts w:ascii="GHEA Grapalat" w:hAnsi="GHEA Grapalat"/>
          <w:color w:val="000000"/>
          <w:sz w:val="24"/>
          <w:szCs w:val="24"/>
          <w:lang w:val="hy-AM"/>
        </w:rPr>
        <w:t>բյուջե</w:t>
      </w:r>
      <w:r w:rsidRPr="00B358A7">
        <w:rPr>
          <w:rFonts w:ascii="GHEA Grapalat" w:hAnsi="GHEA Grapalat"/>
          <w:color w:val="000000"/>
          <w:sz w:val="24"/>
          <w:szCs w:val="24"/>
          <w:lang w:val="pt-BR"/>
        </w:rPr>
        <w:t xml:space="preserve">, </w:t>
      </w:r>
      <w:r w:rsidRPr="00FA3A1C">
        <w:rPr>
          <w:rFonts w:ascii="GHEA Grapalat" w:hAnsi="GHEA Grapalat"/>
          <w:color w:val="000000"/>
          <w:sz w:val="24"/>
          <w:szCs w:val="24"/>
          <w:lang w:val="hy-AM"/>
        </w:rPr>
        <w:t>իսկ</w:t>
      </w:r>
      <w:r w:rsidRPr="00B358A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7163C0" w:rsidRPr="00FA3A1C">
        <w:rPr>
          <w:rFonts w:ascii="GHEA Grapalat" w:hAnsi="GHEA Grapalat"/>
          <w:color w:val="000000"/>
          <w:sz w:val="24"/>
          <w:szCs w:val="24"/>
          <w:lang w:val="hy-AM"/>
        </w:rPr>
        <w:t>շարժական</w:t>
      </w:r>
      <w:r w:rsidR="007163C0" w:rsidRPr="00B358A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B358A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FA3A1C">
        <w:rPr>
          <w:rFonts w:ascii="GHEA Grapalat" w:hAnsi="GHEA Grapalat"/>
          <w:color w:val="000000"/>
          <w:sz w:val="24"/>
          <w:szCs w:val="24"/>
          <w:lang w:val="hy-AM"/>
        </w:rPr>
        <w:t>գույքը՝</w:t>
      </w:r>
      <w:r w:rsidRPr="00B358A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FA3A1C">
        <w:rPr>
          <w:rFonts w:ascii="GHEA Grapalat" w:hAnsi="GHEA Grapalat"/>
          <w:color w:val="000000"/>
          <w:sz w:val="24"/>
          <w:szCs w:val="24"/>
          <w:lang w:val="hy-AM"/>
        </w:rPr>
        <w:t>առկայության</w:t>
      </w:r>
      <w:r w:rsidRPr="00B358A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FA3A1C">
        <w:rPr>
          <w:rFonts w:ascii="GHEA Grapalat" w:hAnsi="GHEA Grapalat"/>
          <w:color w:val="000000"/>
          <w:sz w:val="24"/>
          <w:szCs w:val="24"/>
          <w:lang w:val="hy-AM"/>
        </w:rPr>
        <w:t>դեպքում</w:t>
      </w:r>
      <w:r w:rsidRPr="00B358A7">
        <w:rPr>
          <w:rFonts w:ascii="GHEA Grapalat" w:hAnsi="GHEA Grapalat"/>
          <w:color w:val="000000"/>
          <w:sz w:val="24"/>
          <w:szCs w:val="24"/>
          <w:lang w:val="pt-BR"/>
        </w:rPr>
        <w:t xml:space="preserve">, </w:t>
      </w:r>
      <w:r w:rsidRPr="00FA3A1C">
        <w:rPr>
          <w:rFonts w:ascii="GHEA Grapalat" w:hAnsi="GHEA Grapalat"/>
          <w:color w:val="000000"/>
          <w:sz w:val="24"/>
          <w:szCs w:val="24"/>
          <w:lang w:val="hy-AM"/>
        </w:rPr>
        <w:t>հանձնվում</w:t>
      </w:r>
      <w:r w:rsidRPr="00B358A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FA3A1C">
        <w:rPr>
          <w:rFonts w:ascii="GHEA Grapalat" w:hAnsi="GHEA Grapalat"/>
          <w:color w:val="000000"/>
          <w:sz w:val="24"/>
          <w:szCs w:val="24"/>
          <w:lang w:val="hy-AM"/>
        </w:rPr>
        <w:t>է</w:t>
      </w:r>
      <w:r w:rsidR="007302A2" w:rsidRPr="00B358A7">
        <w:rPr>
          <w:rFonts w:ascii="GHEA Grapalat" w:hAnsi="GHEA Grapalat"/>
          <w:color w:val="000000"/>
          <w:sz w:val="24"/>
          <w:szCs w:val="24"/>
          <w:lang w:val="pt-BR"/>
        </w:rPr>
        <w:t xml:space="preserve">  </w:t>
      </w:r>
      <w:r w:rsidR="001163CA" w:rsidRPr="00742EDB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տարածքային կառավարման և ենթակառուցվածքների նախարարության պետական գույքի կառավարման կոմիտեի</w:t>
      </w:r>
      <w:r w:rsidR="001163CA" w:rsidRPr="001163CA">
        <w:rPr>
          <w:rFonts w:ascii="GHEA Grapalat" w:hAnsi="GHEA Grapalat"/>
          <w:color w:val="000000"/>
          <w:sz w:val="24"/>
          <w:szCs w:val="24"/>
          <w:lang w:val="hy-AM"/>
        </w:rPr>
        <w:t xml:space="preserve">    </w:t>
      </w:r>
      <w:r w:rsidR="00FA3A1C">
        <w:rPr>
          <w:rFonts w:ascii="GHEA Grapalat" w:hAnsi="GHEA Grapalat"/>
          <w:color w:val="000000"/>
          <w:sz w:val="24"/>
          <w:szCs w:val="24"/>
          <w:lang w:val="hy-AM"/>
        </w:rPr>
        <w:t>տնօրինությանը</w:t>
      </w:r>
      <w:r w:rsidRPr="00B358A7">
        <w:rPr>
          <w:rFonts w:ascii="GHEA Grapalat" w:hAnsi="GHEA Grapalat"/>
          <w:color w:val="000000"/>
          <w:sz w:val="24"/>
          <w:szCs w:val="24"/>
          <w:lang w:val="pt-BR"/>
        </w:rPr>
        <w:t>:</w:t>
      </w:r>
    </w:p>
    <w:p w:rsidR="004B7E00" w:rsidRPr="00742EDB" w:rsidRDefault="004B7E00" w:rsidP="004B7E00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4B7E00" w:rsidRPr="00742EDB" w:rsidRDefault="004B7E00" w:rsidP="004B7E00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742EDB">
        <w:rPr>
          <w:rFonts w:ascii="GHEA Grapalat" w:hAnsi="GHEA Grapalat"/>
          <w:b/>
          <w:color w:val="000000"/>
          <w:sz w:val="24"/>
          <w:szCs w:val="24"/>
          <w:lang w:val="hy-AM"/>
        </w:rPr>
        <w:t>ՀԱՅԱՍՏԱՆԻ ՀԱՆՐԱՊԵՏՈՒԹՅԱՆ</w:t>
      </w:r>
    </w:p>
    <w:p w:rsidR="007123BF" w:rsidRPr="00742EDB" w:rsidRDefault="00B25446" w:rsidP="001659F1">
      <w:pPr>
        <w:shd w:val="clear" w:color="auto" w:fill="FFFFFF"/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42ED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    ՎԱՐՉԱՊԵՏ</w:t>
      </w:r>
      <w:r w:rsidRPr="001659F1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              </w:t>
      </w:r>
      <w:r w:rsidR="004B7E00" w:rsidRPr="00742ED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                                 Ն.ՓԱՇԻՆՅԱՆ</w:t>
      </w:r>
    </w:p>
    <w:sectPr w:rsidR="007123BF" w:rsidRPr="00742EDB" w:rsidSect="006232FE">
      <w:pgSz w:w="12240" w:h="15840"/>
      <w:pgMar w:top="990" w:right="1440" w:bottom="1440" w:left="20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445CA"/>
    <w:multiLevelType w:val="hybridMultilevel"/>
    <w:tmpl w:val="6AAEEC48"/>
    <w:lvl w:ilvl="0" w:tplc="392E18E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3BC24043"/>
    <w:multiLevelType w:val="hybridMultilevel"/>
    <w:tmpl w:val="6AAEEC48"/>
    <w:lvl w:ilvl="0" w:tplc="392E18E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469510AE"/>
    <w:multiLevelType w:val="hybridMultilevel"/>
    <w:tmpl w:val="E3EA0A02"/>
    <w:lvl w:ilvl="0" w:tplc="E5B6F814">
      <w:start w:val="1"/>
      <w:numFmt w:val="decimal"/>
      <w:lvlText w:val="%1."/>
      <w:lvlJc w:val="left"/>
      <w:pPr>
        <w:ind w:left="765" w:hanging="39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1F"/>
    <w:rsid w:val="000406E3"/>
    <w:rsid w:val="001163CA"/>
    <w:rsid w:val="001659F1"/>
    <w:rsid w:val="002764F4"/>
    <w:rsid w:val="002F1116"/>
    <w:rsid w:val="00304CA3"/>
    <w:rsid w:val="00350AA1"/>
    <w:rsid w:val="00382619"/>
    <w:rsid w:val="004B7E00"/>
    <w:rsid w:val="004F3F42"/>
    <w:rsid w:val="006232FE"/>
    <w:rsid w:val="00694F67"/>
    <w:rsid w:val="007123BF"/>
    <w:rsid w:val="007163C0"/>
    <w:rsid w:val="007302A2"/>
    <w:rsid w:val="00742EDB"/>
    <w:rsid w:val="00783C11"/>
    <w:rsid w:val="007F271F"/>
    <w:rsid w:val="00824E5A"/>
    <w:rsid w:val="00887551"/>
    <w:rsid w:val="008C62E9"/>
    <w:rsid w:val="00926A27"/>
    <w:rsid w:val="009E4369"/>
    <w:rsid w:val="00A13339"/>
    <w:rsid w:val="00AB0510"/>
    <w:rsid w:val="00B25446"/>
    <w:rsid w:val="00B358A7"/>
    <w:rsid w:val="00BA083F"/>
    <w:rsid w:val="00C30A4D"/>
    <w:rsid w:val="00C7177A"/>
    <w:rsid w:val="00CD55D4"/>
    <w:rsid w:val="00D07B7D"/>
    <w:rsid w:val="00D670E0"/>
    <w:rsid w:val="00DE4DA6"/>
    <w:rsid w:val="00E862F7"/>
    <w:rsid w:val="00E92C59"/>
    <w:rsid w:val="00FA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01B857-E1C9-400D-9753-F7A2169F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unhideWhenUsed/>
    <w:rsid w:val="004B7E00"/>
    <w:pPr>
      <w:spacing w:after="120"/>
    </w:pPr>
    <w:rPr>
      <w:rFonts w:ascii="Arial Armenian" w:hAnsi="Arial Armenian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4B7E00"/>
    <w:rPr>
      <w:rFonts w:ascii="Arial Armenian" w:eastAsia="Times New Roman" w:hAnsi="Arial Armeni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8C62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D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DA6"/>
    <w:rPr>
      <w:rFonts w:ascii="Segoe UI" w:eastAsia="Times New Roman" w:hAnsi="Segoe UI" w:cs="Segoe UI"/>
      <w:sz w:val="18"/>
      <w:szCs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2023-01-12T18:13:00Z</cp:lastPrinted>
  <dcterms:created xsi:type="dcterms:W3CDTF">2022-10-18T18:26:00Z</dcterms:created>
  <dcterms:modified xsi:type="dcterms:W3CDTF">2023-01-26T16:41:00Z</dcterms:modified>
</cp:coreProperties>
</file>