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748" w:rsidRPr="00B72C2F" w:rsidRDefault="00E16748" w:rsidP="00E16748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color w:val="000000"/>
          <w:szCs w:val="24"/>
          <w:lang w:eastAsia="hy-AM"/>
        </w:rPr>
      </w:pPr>
      <w:r w:rsidRPr="00B72C2F">
        <w:rPr>
          <w:bCs/>
          <w:color w:val="000000"/>
          <w:szCs w:val="24"/>
          <w:lang w:eastAsia="hy-AM"/>
        </w:rPr>
        <w:t>ՀԻՄՆԱՎՈՐՈՒՄ</w:t>
      </w:r>
    </w:p>
    <w:p w:rsidR="00E16748" w:rsidRPr="00B72C2F" w:rsidRDefault="00E16748" w:rsidP="00E16748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color w:val="000000"/>
          <w:szCs w:val="24"/>
          <w:lang w:eastAsia="hy-AM"/>
        </w:rPr>
      </w:pPr>
      <w:r w:rsidRPr="00B72C2F">
        <w:rPr>
          <w:bCs/>
          <w:color w:val="000000"/>
          <w:szCs w:val="24"/>
          <w:lang w:eastAsia="hy-AM"/>
        </w:rPr>
        <w:t>«</w:t>
      </w:r>
      <w:r w:rsidRPr="00B72C2F">
        <w:rPr>
          <w:color w:val="000000"/>
          <w:szCs w:val="24"/>
          <w:lang w:eastAsia="hy-AM"/>
        </w:rPr>
        <w:t>ՀԱՅԱՍՏԱՆԻ ՀԱՆՐԱՊԵՏՈՒԹՅԱՆ ԿԱՌԱՎԱՐՈՒԹՅԱՆ 20</w:t>
      </w:r>
      <w:r>
        <w:rPr>
          <w:color w:val="000000"/>
          <w:szCs w:val="24"/>
          <w:lang w:eastAsia="hy-AM"/>
        </w:rPr>
        <w:t>21</w:t>
      </w:r>
      <w:r w:rsidRPr="00B72C2F">
        <w:rPr>
          <w:color w:val="000000"/>
          <w:szCs w:val="24"/>
          <w:lang w:eastAsia="hy-AM"/>
        </w:rPr>
        <w:t xml:space="preserve"> ԹՎԱԿԱՆԻ </w:t>
      </w:r>
      <w:r>
        <w:rPr>
          <w:color w:val="000000"/>
          <w:szCs w:val="24"/>
          <w:lang w:eastAsia="hy-AM"/>
        </w:rPr>
        <w:t>ՍԵՊՏԵՄԲԵՐԻ</w:t>
      </w:r>
      <w:r w:rsidRPr="00B72C2F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>16</w:t>
      </w:r>
      <w:r w:rsidRPr="00B72C2F">
        <w:rPr>
          <w:color w:val="000000"/>
          <w:szCs w:val="24"/>
          <w:lang w:eastAsia="hy-AM"/>
        </w:rPr>
        <w:t xml:space="preserve">-Ի N </w:t>
      </w:r>
      <w:r>
        <w:rPr>
          <w:color w:val="000000"/>
          <w:szCs w:val="24"/>
          <w:lang w:eastAsia="hy-AM"/>
        </w:rPr>
        <w:t>1494</w:t>
      </w:r>
      <w:r w:rsidRPr="00B72C2F">
        <w:rPr>
          <w:color w:val="000000"/>
          <w:szCs w:val="24"/>
          <w:lang w:eastAsia="hy-AM"/>
        </w:rPr>
        <w:t>-Ն ՈՐՈՇՄԱՆ ՄԵՋ ՓՈՓՈԽՈՒԹՅՈՒՆ ԿԱՏԱՐԵԼՈՒ ՄԱՍԻՆ</w:t>
      </w:r>
      <w:r w:rsidRPr="00B72C2F">
        <w:rPr>
          <w:bCs/>
          <w:color w:val="000000"/>
          <w:szCs w:val="24"/>
          <w:lang w:eastAsia="hy-AM"/>
        </w:rPr>
        <w:t>» ՀԱՅԱՍՏԱՆԻ ՀԱՆՐԱՊԵՏՈՒԹՅԱՆ ԿԱՌԱՎԱՐՈՒԹՅԱ</w:t>
      </w:r>
      <w:r w:rsidRPr="00B72C2F">
        <w:rPr>
          <w:bCs/>
          <w:color w:val="000000"/>
          <w:szCs w:val="24"/>
          <w:lang w:val="fr-FR" w:eastAsia="hy-AM"/>
        </w:rPr>
        <w:t>Ն</w:t>
      </w:r>
      <w:r w:rsidRPr="00B72C2F">
        <w:rPr>
          <w:bCs/>
          <w:color w:val="000000"/>
          <w:szCs w:val="24"/>
          <w:lang w:eastAsia="hy-AM"/>
        </w:rPr>
        <w:t xml:space="preserve"> ՈՐՈՇՄԱՆ ՆԱԽԱԳԾԻ ԸՆԴՈՒՆՄԱՆ ԱՆՀՐԱԺԵՇՏՈՒԹՅԱՆ ՎԵՐԱԲԵՐՅԱԼ</w:t>
      </w:r>
    </w:p>
    <w:p w:rsidR="00E16748" w:rsidRPr="00B72C2F" w:rsidRDefault="00E16748" w:rsidP="00E1674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</w:p>
    <w:p w:rsidR="00E16748" w:rsidRPr="00B72C2F" w:rsidRDefault="00E16748" w:rsidP="00E1674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Իրավական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ակտի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ընդունման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անհրաժեշտությունը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ընթացիկ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իրավիճակը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և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խնդիրները</w:t>
      </w:r>
      <w:proofErr w:type="spellEnd"/>
      <w:r w:rsidRPr="00B72C2F">
        <w:rPr>
          <w:b/>
          <w:i/>
          <w:color w:val="000000"/>
          <w:szCs w:val="24"/>
          <w:lang w:eastAsia="hy-AM"/>
        </w:rPr>
        <w:t>.</w:t>
      </w:r>
    </w:p>
    <w:p w:rsidR="00E16748" w:rsidRPr="0066090E" w:rsidRDefault="00E16748" w:rsidP="00E1674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 w:rsidRPr="0066090E">
        <w:rPr>
          <w:color w:val="000000"/>
          <w:szCs w:val="24"/>
          <w:lang w:eastAsia="hy-AM"/>
        </w:rPr>
        <w:t>Նախագծի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մշակումը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պայմանավորված</w:t>
      </w:r>
      <w:proofErr w:type="spellEnd"/>
      <w:r w:rsidRPr="0066090E">
        <w:rPr>
          <w:color w:val="000000"/>
          <w:szCs w:val="24"/>
          <w:lang w:eastAsia="hy-AM"/>
        </w:rPr>
        <w:t xml:space="preserve"> է Հայաստանի Հանրապետության </w:t>
      </w:r>
      <w:proofErr w:type="spellStart"/>
      <w:r>
        <w:rPr>
          <w:color w:val="000000"/>
          <w:szCs w:val="24"/>
          <w:lang w:eastAsia="hy-AM"/>
        </w:rPr>
        <w:t>Ա</w:t>
      </w:r>
      <w:r w:rsidRPr="0066090E">
        <w:rPr>
          <w:color w:val="000000"/>
          <w:szCs w:val="24"/>
          <w:lang w:eastAsia="hy-AM"/>
        </w:rPr>
        <w:t>զգային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ժողովի</w:t>
      </w:r>
      <w:proofErr w:type="spellEnd"/>
      <w:r w:rsidRPr="0066090E">
        <w:rPr>
          <w:color w:val="000000"/>
          <w:szCs w:val="24"/>
          <w:lang w:eastAsia="hy-AM"/>
        </w:rPr>
        <w:t xml:space="preserve"> կողմից 2022 </w:t>
      </w:r>
      <w:proofErr w:type="spellStart"/>
      <w:r w:rsidRPr="0066090E">
        <w:rPr>
          <w:color w:val="000000"/>
          <w:szCs w:val="24"/>
          <w:lang w:eastAsia="hy-AM"/>
        </w:rPr>
        <w:t>թվականի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սեպտեմբերի</w:t>
      </w:r>
      <w:proofErr w:type="spellEnd"/>
      <w:r w:rsidRPr="0066090E">
        <w:rPr>
          <w:color w:val="000000"/>
          <w:szCs w:val="24"/>
          <w:lang w:eastAsia="hy-AM"/>
        </w:rPr>
        <w:t xml:space="preserve"> 14-ի</w:t>
      </w:r>
      <w:r>
        <w:rPr>
          <w:color w:val="000000"/>
          <w:szCs w:val="24"/>
          <w:lang w:eastAsia="hy-AM"/>
        </w:rPr>
        <w:t>ն</w:t>
      </w:r>
      <w:r w:rsidRPr="0066090E">
        <w:rPr>
          <w:color w:val="000000"/>
          <w:szCs w:val="24"/>
          <w:lang w:eastAsia="hy-AM"/>
        </w:rPr>
        <w:t xml:space="preserve"> «</w:t>
      </w:r>
      <w:proofErr w:type="spellStart"/>
      <w:r w:rsidRPr="0066090E">
        <w:rPr>
          <w:color w:val="000000"/>
          <w:szCs w:val="24"/>
          <w:lang w:eastAsia="hy-AM"/>
        </w:rPr>
        <w:t>Մաքսային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կարգավորման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մասին</w:t>
      </w:r>
      <w:proofErr w:type="spellEnd"/>
      <w:r w:rsidRPr="0066090E">
        <w:rPr>
          <w:color w:val="000000"/>
          <w:szCs w:val="24"/>
          <w:lang w:eastAsia="hy-AM"/>
        </w:rPr>
        <w:t xml:space="preserve">» ՀՕ-353-Ն </w:t>
      </w:r>
      <w:proofErr w:type="spellStart"/>
      <w:r w:rsidRPr="0066090E">
        <w:rPr>
          <w:color w:val="000000"/>
          <w:szCs w:val="24"/>
          <w:lang w:eastAsia="hy-AM"/>
        </w:rPr>
        <w:t>օրենքի</w:t>
      </w:r>
      <w:proofErr w:type="spellEnd"/>
      <w:r w:rsidRPr="0066090E">
        <w:rPr>
          <w:color w:val="000000"/>
          <w:szCs w:val="24"/>
          <w:lang w:eastAsia="hy-AM"/>
        </w:rPr>
        <w:t xml:space="preserve"> ընդունմամբ, </w:t>
      </w:r>
      <w:proofErr w:type="spellStart"/>
      <w:r w:rsidRPr="0066090E">
        <w:rPr>
          <w:color w:val="000000"/>
          <w:szCs w:val="24"/>
          <w:lang w:eastAsia="hy-AM"/>
        </w:rPr>
        <w:t>որով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ուժը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կորցրած</w:t>
      </w:r>
      <w:proofErr w:type="spellEnd"/>
      <w:r w:rsidRPr="0066090E">
        <w:rPr>
          <w:color w:val="000000"/>
          <w:szCs w:val="24"/>
          <w:lang w:eastAsia="hy-AM"/>
        </w:rPr>
        <w:t xml:space="preserve"> է </w:t>
      </w:r>
      <w:proofErr w:type="spellStart"/>
      <w:r w:rsidRPr="0066090E">
        <w:rPr>
          <w:color w:val="000000"/>
          <w:szCs w:val="24"/>
          <w:lang w:eastAsia="hy-AM"/>
        </w:rPr>
        <w:t>ճանաչվել</w:t>
      </w:r>
      <w:proofErr w:type="spellEnd"/>
      <w:r w:rsidRPr="0066090E">
        <w:rPr>
          <w:color w:val="000000"/>
          <w:szCs w:val="24"/>
          <w:lang w:eastAsia="hy-AM"/>
        </w:rPr>
        <w:t xml:space="preserve"> «</w:t>
      </w:r>
      <w:proofErr w:type="spellStart"/>
      <w:r w:rsidRPr="0066090E">
        <w:rPr>
          <w:color w:val="000000"/>
          <w:szCs w:val="24"/>
          <w:lang w:eastAsia="hy-AM"/>
        </w:rPr>
        <w:t>Մաքսային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կարգավորման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մասին</w:t>
      </w:r>
      <w:proofErr w:type="spellEnd"/>
      <w:r w:rsidRPr="0066090E">
        <w:rPr>
          <w:color w:val="000000"/>
          <w:szCs w:val="24"/>
          <w:lang w:eastAsia="hy-AM"/>
        </w:rPr>
        <w:t xml:space="preserve">» </w:t>
      </w:r>
      <w:r w:rsidRPr="00DA4EFD">
        <w:rPr>
          <w:color w:val="000000"/>
          <w:szCs w:val="24"/>
          <w:lang w:eastAsia="hy-AM"/>
        </w:rPr>
        <w:t xml:space="preserve">2014 </w:t>
      </w:r>
      <w:proofErr w:type="spellStart"/>
      <w:r w:rsidRPr="00DA4EFD">
        <w:rPr>
          <w:color w:val="000000"/>
          <w:szCs w:val="24"/>
          <w:lang w:eastAsia="hy-AM"/>
        </w:rPr>
        <w:t>թվականի</w:t>
      </w:r>
      <w:proofErr w:type="spellEnd"/>
      <w:r w:rsidRPr="00DA4EFD">
        <w:rPr>
          <w:color w:val="000000"/>
          <w:szCs w:val="24"/>
          <w:lang w:eastAsia="hy-AM"/>
        </w:rPr>
        <w:t xml:space="preserve"> </w:t>
      </w:r>
      <w:proofErr w:type="spellStart"/>
      <w:r w:rsidRPr="00DA4EFD">
        <w:rPr>
          <w:color w:val="000000"/>
          <w:szCs w:val="24"/>
          <w:lang w:eastAsia="hy-AM"/>
        </w:rPr>
        <w:t>դեկտեմբերի</w:t>
      </w:r>
      <w:proofErr w:type="spellEnd"/>
      <w:r w:rsidRPr="00DA4EFD">
        <w:rPr>
          <w:color w:val="000000"/>
          <w:szCs w:val="24"/>
          <w:lang w:eastAsia="hy-AM"/>
        </w:rPr>
        <w:t xml:space="preserve"> 17-ի ՀՕ-241-Ն </w:t>
      </w:r>
      <w:proofErr w:type="spellStart"/>
      <w:r w:rsidRPr="0066090E">
        <w:rPr>
          <w:color w:val="000000"/>
          <w:szCs w:val="24"/>
          <w:lang w:eastAsia="hy-AM"/>
        </w:rPr>
        <w:t>օրենքը</w:t>
      </w:r>
      <w:proofErr w:type="spellEnd"/>
      <w:r w:rsidRPr="0066090E">
        <w:rPr>
          <w:color w:val="000000"/>
          <w:szCs w:val="24"/>
          <w:lang w:eastAsia="hy-AM"/>
        </w:rPr>
        <w:t xml:space="preserve">: </w:t>
      </w:r>
      <w:proofErr w:type="spellStart"/>
      <w:r w:rsidRPr="0066090E">
        <w:rPr>
          <w:color w:val="000000"/>
          <w:szCs w:val="24"/>
          <w:lang w:eastAsia="hy-AM"/>
        </w:rPr>
        <w:t>Նշված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օրենքի</w:t>
      </w:r>
      <w:proofErr w:type="spellEnd"/>
      <w:r w:rsidRPr="0066090E">
        <w:rPr>
          <w:color w:val="000000"/>
          <w:szCs w:val="24"/>
          <w:lang w:eastAsia="hy-AM"/>
        </w:rPr>
        <w:t xml:space="preserve"> ընդունմամբ </w:t>
      </w:r>
      <w:proofErr w:type="spellStart"/>
      <w:r w:rsidRPr="0066090E">
        <w:rPr>
          <w:color w:val="000000"/>
          <w:szCs w:val="24"/>
          <w:lang w:eastAsia="hy-AM"/>
        </w:rPr>
        <w:t>անհրաժեշտություն</w:t>
      </w:r>
      <w:proofErr w:type="spellEnd"/>
      <w:r w:rsidRPr="0066090E">
        <w:rPr>
          <w:color w:val="000000"/>
          <w:szCs w:val="24"/>
          <w:lang w:eastAsia="hy-AM"/>
        </w:rPr>
        <w:t xml:space="preserve"> է </w:t>
      </w:r>
      <w:proofErr w:type="spellStart"/>
      <w:r w:rsidRPr="0066090E">
        <w:rPr>
          <w:color w:val="000000"/>
          <w:szCs w:val="24"/>
          <w:lang w:eastAsia="hy-AM"/>
        </w:rPr>
        <w:t>առաջացել</w:t>
      </w:r>
      <w:proofErr w:type="spellEnd"/>
      <w:r w:rsidRPr="0066090E">
        <w:rPr>
          <w:color w:val="000000"/>
          <w:szCs w:val="24"/>
          <w:lang w:eastAsia="hy-AM"/>
        </w:rPr>
        <w:t xml:space="preserve"> Հայաստանի Հանրապետության </w:t>
      </w:r>
      <w:proofErr w:type="spellStart"/>
      <w:r w:rsidRPr="0066090E">
        <w:rPr>
          <w:color w:val="000000"/>
          <w:szCs w:val="24"/>
          <w:lang w:eastAsia="hy-AM"/>
        </w:rPr>
        <w:t>կառավարության</w:t>
      </w:r>
      <w:proofErr w:type="spellEnd"/>
      <w:r w:rsidRPr="0066090E">
        <w:rPr>
          <w:color w:val="000000"/>
          <w:szCs w:val="24"/>
          <w:lang w:eastAsia="hy-AM"/>
        </w:rPr>
        <w:t xml:space="preserve"> 20</w:t>
      </w:r>
      <w:r>
        <w:rPr>
          <w:color w:val="000000"/>
          <w:szCs w:val="24"/>
          <w:lang w:eastAsia="hy-AM"/>
        </w:rPr>
        <w:t>21</w:t>
      </w:r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թվականի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սեպտեմբերի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>16</w:t>
      </w:r>
      <w:r w:rsidRPr="0066090E">
        <w:rPr>
          <w:color w:val="000000"/>
          <w:szCs w:val="24"/>
          <w:lang w:eastAsia="hy-AM"/>
        </w:rPr>
        <w:t>-ի N 1</w:t>
      </w:r>
      <w:r>
        <w:rPr>
          <w:color w:val="000000"/>
          <w:szCs w:val="24"/>
          <w:lang w:eastAsia="hy-AM"/>
        </w:rPr>
        <w:t>494</w:t>
      </w:r>
      <w:r w:rsidRPr="0066090E">
        <w:rPr>
          <w:color w:val="000000"/>
          <w:szCs w:val="24"/>
          <w:lang w:eastAsia="hy-AM"/>
        </w:rPr>
        <w:t>-Ն</w:t>
      </w:r>
      <w:r>
        <w:rPr>
          <w:color w:val="000000"/>
          <w:szCs w:val="24"/>
          <w:lang w:eastAsia="hy-AM"/>
        </w:rPr>
        <w:t xml:space="preserve"> </w:t>
      </w:r>
      <w:r w:rsidRPr="0066090E">
        <w:rPr>
          <w:color w:val="000000"/>
          <w:szCs w:val="24"/>
          <w:lang w:eastAsia="hy-AM"/>
        </w:rPr>
        <w:t xml:space="preserve">որոշման </w:t>
      </w:r>
      <w:proofErr w:type="spellStart"/>
      <w:r w:rsidRPr="0066090E">
        <w:rPr>
          <w:color w:val="000000"/>
          <w:szCs w:val="24"/>
          <w:lang w:eastAsia="hy-AM"/>
        </w:rPr>
        <w:t>մեջ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կատարել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համապատասխան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փոփոխություն</w:t>
      </w:r>
      <w:proofErr w:type="spellEnd"/>
      <w:r>
        <w:rPr>
          <w:color w:val="000000"/>
          <w:szCs w:val="24"/>
          <w:lang w:eastAsia="hy-AM"/>
        </w:rPr>
        <w:softHyphen/>
      </w:r>
      <w:bookmarkStart w:id="0" w:name="_GoBack"/>
      <w:bookmarkEnd w:id="0"/>
      <w:r>
        <w:rPr>
          <w:color w:val="000000"/>
          <w:szCs w:val="24"/>
          <w:lang w:eastAsia="hy-AM"/>
        </w:rPr>
        <w:t xml:space="preserve">՝ որոշման </w:t>
      </w:r>
      <w:proofErr w:type="spellStart"/>
      <w:r>
        <w:rPr>
          <w:color w:val="000000"/>
          <w:szCs w:val="24"/>
          <w:lang w:eastAsia="hy-AM"/>
        </w:rPr>
        <w:t>դրույթները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համապատասխանեցնելով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ներկայումս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գործող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օրենքի</w:t>
      </w:r>
      <w:proofErr w:type="spellEnd"/>
      <w:r>
        <w:rPr>
          <w:color w:val="000000"/>
          <w:szCs w:val="24"/>
          <w:lang w:eastAsia="hy-AM"/>
        </w:rPr>
        <w:t xml:space="preserve"> 14-րդ </w:t>
      </w:r>
      <w:proofErr w:type="spellStart"/>
      <w:r>
        <w:rPr>
          <w:color w:val="000000"/>
          <w:szCs w:val="24"/>
          <w:lang w:eastAsia="hy-AM"/>
        </w:rPr>
        <w:t>հոդվածին</w:t>
      </w:r>
      <w:proofErr w:type="spellEnd"/>
      <w:r w:rsidRPr="0066090E">
        <w:rPr>
          <w:color w:val="000000"/>
          <w:szCs w:val="24"/>
          <w:lang w:eastAsia="hy-AM"/>
        </w:rPr>
        <w:t>:</w:t>
      </w:r>
    </w:p>
    <w:p w:rsidR="00E16748" w:rsidRPr="00B72C2F" w:rsidRDefault="00E16748" w:rsidP="00E1674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Կարգավորման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առարկան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ակնկալվող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արդյունքը</w:t>
      </w:r>
      <w:proofErr w:type="spellEnd"/>
      <w:r w:rsidRPr="00B72C2F">
        <w:rPr>
          <w:b/>
          <w:i/>
          <w:color w:val="000000"/>
          <w:szCs w:val="24"/>
          <w:lang w:eastAsia="hy-AM"/>
        </w:rPr>
        <w:t>.</w:t>
      </w:r>
    </w:p>
    <w:p w:rsidR="00E16748" w:rsidRPr="00DA4EFD" w:rsidRDefault="00E16748" w:rsidP="00E1674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Նախագծի</w:t>
      </w:r>
      <w:proofErr w:type="spellEnd"/>
      <w:r w:rsidRPr="00B72C2F">
        <w:rPr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ընդունման</w:t>
      </w:r>
      <w:proofErr w:type="spellEnd"/>
      <w:r w:rsidRPr="00B72C2F">
        <w:rPr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արդյունքում</w:t>
      </w:r>
      <w:proofErr w:type="spellEnd"/>
      <w:r w:rsidRPr="00B72C2F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 xml:space="preserve">Հայաստանի Հանրապետության </w:t>
      </w:r>
      <w:proofErr w:type="spellStart"/>
      <w:r>
        <w:rPr>
          <w:color w:val="000000"/>
          <w:szCs w:val="24"/>
          <w:lang w:eastAsia="hy-AM"/>
        </w:rPr>
        <w:t>կառավարության</w:t>
      </w:r>
      <w:proofErr w:type="spellEnd"/>
      <w:r>
        <w:rPr>
          <w:color w:val="000000"/>
          <w:szCs w:val="24"/>
          <w:lang w:eastAsia="hy-AM"/>
        </w:rPr>
        <w:t xml:space="preserve"> 2021 </w:t>
      </w:r>
      <w:proofErr w:type="spellStart"/>
      <w:r>
        <w:rPr>
          <w:color w:val="000000"/>
          <w:szCs w:val="24"/>
          <w:lang w:eastAsia="hy-AM"/>
        </w:rPr>
        <w:t>թվականի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սեպտեմբերի</w:t>
      </w:r>
      <w:proofErr w:type="spellEnd"/>
      <w:r>
        <w:rPr>
          <w:color w:val="000000"/>
          <w:szCs w:val="24"/>
          <w:lang w:eastAsia="hy-AM"/>
        </w:rPr>
        <w:t xml:space="preserve"> 16-ի </w:t>
      </w:r>
      <w:r w:rsidRPr="00DA4EFD">
        <w:rPr>
          <w:color w:val="000000"/>
          <w:szCs w:val="24"/>
          <w:lang w:eastAsia="hy-AM"/>
        </w:rPr>
        <w:t>N</w:t>
      </w:r>
      <w:r>
        <w:rPr>
          <w:color w:val="000000"/>
          <w:szCs w:val="24"/>
          <w:lang w:eastAsia="hy-AM"/>
        </w:rPr>
        <w:t xml:space="preserve"> </w:t>
      </w:r>
      <w:r w:rsidRPr="00DA4EFD">
        <w:rPr>
          <w:color w:val="000000"/>
          <w:szCs w:val="24"/>
          <w:lang w:eastAsia="hy-AM"/>
        </w:rPr>
        <w:t>1</w:t>
      </w:r>
      <w:r>
        <w:rPr>
          <w:color w:val="000000"/>
          <w:szCs w:val="24"/>
          <w:lang w:eastAsia="hy-AM"/>
        </w:rPr>
        <w:t>494</w:t>
      </w:r>
      <w:r w:rsidRPr="00DA4EFD">
        <w:rPr>
          <w:color w:val="000000"/>
          <w:szCs w:val="24"/>
          <w:lang w:eastAsia="hy-AM"/>
        </w:rPr>
        <w:t>-</w:t>
      </w:r>
      <w:r>
        <w:rPr>
          <w:color w:val="000000"/>
          <w:szCs w:val="24"/>
          <w:lang w:eastAsia="hy-AM"/>
        </w:rPr>
        <w:t xml:space="preserve">Ն որոշման </w:t>
      </w:r>
      <w:proofErr w:type="spellStart"/>
      <w:r>
        <w:rPr>
          <w:color w:val="000000"/>
          <w:szCs w:val="24"/>
          <w:lang w:eastAsia="hy-AM"/>
        </w:rPr>
        <w:t>դրույթները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կհամապատասխանեցվեն</w:t>
      </w:r>
      <w:proofErr w:type="spellEnd"/>
      <w:r>
        <w:rPr>
          <w:color w:val="000000"/>
          <w:szCs w:val="24"/>
          <w:lang w:eastAsia="hy-AM"/>
        </w:rPr>
        <w:t xml:space="preserve"> «</w:t>
      </w:r>
      <w:proofErr w:type="spellStart"/>
      <w:r>
        <w:rPr>
          <w:color w:val="000000"/>
          <w:szCs w:val="24"/>
          <w:lang w:eastAsia="hy-AM"/>
        </w:rPr>
        <w:t>Մաքսային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կարգավորման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մասին</w:t>
      </w:r>
      <w:proofErr w:type="spellEnd"/>
      <w:r>
        <w:rPr>
          <w:color w:val="000000"/>
          <w:szCs w:val="24"/>
          <w:lang w:eastAsia="hy-AM"/>
        </w:rPr>
        <w:t xml:space="preserve">» 2022 </w:t>
      </w:r>
      <w:proofErr w:type="spellStart"/>
      <w:r>
        <w:rPr>
          <w:color w:val="000000"/>
          <w:szCs w:val="24"/>
          <w:lang w:eastAsia="hy-AM"/>
        </w:rPr>
        <w:t>թվականի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սեպտեմբերի</w:t>
      </w:r>
      <w:proofErr w:type="spellEnd"/>
      <w:r>
        <w:rPr>
          <w:color w:val="000000"/>
          <w:szCs w:val="24"/>
          <w:lang w:eastAsia="hy-AM"/>
        </w:rPr>
        <w:t xml:space="preserve"> 14-ի ՀՕ-353-Ն </w:t>
      </w:r>
      <w:proofErr w:type="spellStart"/>
      <w:r>
        <w:rPr>
          <w:color w:val="000000"/>
          <w:szCs w:val="24"/>
          <w:lang w:eastAsia="hy-AM"/>
        </w:rPr>
        <w:t>օրենքի</w:t>
      </w:r>
      <w:proofErr w:type="spellEnd"/>
      <w:r>
        <w:rPr>
          <w:color w:val="000000"/>
          <w:szCs w:val="24"/>
          <w:lang w:eastAsia="hy-AM"/>
        </w:rPr>
        <w:t xml:space="preserve"> 14-րդ </w:t>
      </w:r>
      <w:proofErr w:type="spellStart"/>
      <w:r>
        <w:rPr>
          <w:color w:val="000000"/>
          <w:szCs w:val="24"/>
          <w:lang w:eastAsia="hy-AM"/>
        </w:rPr>
        <w:t>հոդվածին</w:t>
      </w:r>
      <w:proofErr w:type="spellEnd"/>
      <w:r>
        <w:rPr>
          <w:color w:val="000000"/>
          <w:szCs w:val="24"/>
          <w:lang w:eastAsia="hy-AM"/>
        </w:rPr>
        <w:t>։</w:t>
      </w:r>
    </w:p>
    <w:p w:rsidR="00E16748" w:rsidRPr="00B72C2F" w:rsidRDefault="00E16748" w:rsidP="00E1674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Կապը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ռազմավարական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փաստաթղթերի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հետ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. Հայաստանի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վերափոխման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ռազմավարություն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2050,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Կառավարության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2021-2026թթ. </w:t>
      </w:r>
      <w:proofErr w:type="spellStart"/>
      <w:proofErr w:type="gramStart"/>
      <w:r w:rsidRPr="00B72C2F">
        <w:rPr>
          <w:b/>
          <w:i/>
          <w:color w:val="000000"/>
          <w:szCs w:val="24"/>
          <w:lang w:eastAsia="hy-AM"/>
        </w:rPr>
        <w:t>ծրագիր</w:t>
      </w:r>
      <w:proofErr w:type="spellEnd"/>
      <w:proofErr w:type="gramEnd"/>
      <w:r w:rsidRPr="00B72C2F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ոլորտային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և/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կամ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այլ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ռազմավարություններ.</w:t>
      </w:r>
    </w:p>
    <w:p w:rsidR="00E16748" w:rsidRDefault="00E16748" w:rsidP="00E1674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>
        <w:rPr>
          <w:color w:val="000000"/>
          <w:szCs w:val="24"/>
          <w:lang w:eastAsia="hy-AM"/>
        </w:rPr>
        <w:t>Նախագիծն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ուղղակիորեն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չի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բխում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ռազմավարական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փաստաթղթերից</w:t>
      </w:r>
      <w:proofErr w:type="spellEnd"/>
      <w:r>
        <w:rPr>
          <w:color w:val="000000"/>
          <w:szCs w:val="24"/>
          <w:lang w:eastAsia="hy-AM"/>
        </w:rPr>
        <w:t>։</w:t>
      </w:r>
    </w:p>
    <w:p w:rsidR="00E16748" w:rsidRPr="00B72C2F" w:rsidRDefault="00E16748" w:rsidP="00E1674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val="fr-FR"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Նախագծի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մշակման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գործընթացում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ներգրավված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ինստիտուտները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r w:rsidRPr="00B72C2F">
        <w:rPr>
          <w:b/>
          <w:i/>
          <w:color w:val="000000"/>
          <w:szCs w:val="24"/>
          <w:lang w:eastAsia="hy-AM"/>
        </w:rPr>
        <w:t>և</w:t>
      </w:r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անձինք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. </w:t>
      </w:r>
    </w:p>
    <w:p w:rsidR="00E16748" w:rsidRPr="00E16748" w:rsidRDefault="00E16748" w:rsidP="00E1674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fr-FR"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Նախագիծը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մշակվել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է</w:t>
      </w:r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Հայաստանի</w:t>
      </w:r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Հանրապետության</w:t>
      </w:r>
      <w:r w:rsidRPr="00B72C2F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պետական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եկամուտների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կոմիտեի</w:t>
      </w:r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կողմից</w:t>
      </w:r>
      <w:r w:rsidRPr="00B72C2F">
        <w:rPr>
          <w:color w:val="000000"/>
          <w:szCs w:val="24"/>
          <w:lang w:val="fr-FR" w:eastAsia="hy-AM"/>
        </w:rPr>
        <w:t>:</w:t>
      </w:r>
    </w:p>
    <w:p w:rsidR="00E16748" w:rsidRPr="00E16748" w:rsidRDefault="00E16748" w:rsidP="00E1674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val="fr-FR"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Լրացուցիչ</w:t>
      </w:r>
      <w:proofErr w:type="spellEnd"/>
      <w:r w:rsidRPr="00E16748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ֆինանսական</w:t>
      </w:r>
      <w:proofErr w:type="spellEnd"/>
      <w:r w:rsidRPr="00E16748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միջոցների</w:t>
      </w:r>
      <w:proofErr w:type="spellEnd"/>
      <w:r w:rsidRPr="00E16748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անհրաժեշտության</w:t>
      </w:r>
      <w:proofErr w:type="spellEnd"/>
      <w:r w:rsidRPr="00E16748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վերաբերյալ</w:t>
      </w:r>
      <w:proofErr w:type="spellEnd"/>
      <w:r w:rsidRPr="00E16748">
        <w:rPr>
          <w:b/>
          <w:i/>
          <w:color w:val="000000"/>
          <w:szCs w:val="24"/>
          <w:lang w:val="fr-FR" w:eastAsia="hy-AM"/>
        </w:rPr>
        <w:t>.</w:t>
      </w:r>
    </w:p>
    <w:p w:rsidR="00E16748" w:rsidRPr="00CF6644" w:rsidRDefault="00E16748" w:rsidP="00E1674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fr-FR" w:eastAsia="hy-AM"/>
        </w:rPr>
      </w:pPr>
      <w:proofErr w:type="spellStart"/>
      <w:r w:rsidRPr="00B72C2F">
        <w:rPr>
          <w:color w:val="000000"/>
          <w:szCs w:val="24"/>
          <w:lang w:eastAsia="hy-AM"/>
        </w:rPr>
        <w:lastRenderedPageBreak/>
        <w:t>Նախագծի</w:t>
      </w:r>
      <w:proofErr w:type="spellEnd"/>
      <w:r w:rsidRPr="00CF6644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ընդունմամբ</w:t>
      </w:r>
      <w:r w:rsidRPr="00CF6644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լրացուցիչ</w:t>
      </w:r>
      <w:proofErr w:type="spellEnd"/>
      <w:r w:rsidRPr="00CF6644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ֆինանսական</w:t>
      </w:r>
      <w:proofErr w:type="spellEnd"/>
      <w:r w:rsidRPr="00CF6644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միջոցների</w:t>
      </w:r>
      <w:proofErr w:type="spellEnd"/>
      <w:r w:rsidRPr="00CF6644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ներգրավման</w:t>
      </w:r>
      <w:proofErr w:type="spellEnd"/>
      <w:r w:rsidRPr="00CF6644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անհրաժեշտություն</w:t>
      </w:r>
      <w:proofErr w:type="spellEnd"/>
      <w:r w:rsidRPr="00CF6644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առկա</w:t>
      </w:r>
      <w:proofErr w:type="spellEnd"/>
      <w:r w:rsidRPr="00CF6644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չէ</w:t>
      </w:r>
      <w:proofErr w:type="spellEnd"/>
      <w:r w:rsidRPr="00CF6644">
        <w:rPr>
          <w:color w:val="000000"/>
          <w:szCs w:val="24"/>
          <w:lang w:val="fr-FR" w:eastAsia="hy-AM"/>
        </w:rPr>
        <w:t>:</w:t>
      </w:r>
    </w:p>
    <w:p w:rsidR="00E16748" w:rsidRPr="00CF6644" w:rsidRDefault="00E16748" w:rsidP="00E1674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i/>
          <w:color w:val="000000"/>
          <w:szCs w:val="24"/>
          <w:lang w:val="fr-FR"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Պետական</w:t>
      </w:r>
      <w:proofErr w:type="spellEnd"/>
      <w:r w:rsidRPr="00CF6644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բյուջեի</w:t>
      </w:r>
      <w:proofErr w:type="spellEnd"/>
      <w:r w:rsidRPr="00CF6644">
        <w:rPr>
          <w:b/>
          <w:i/>
          <w:color w:val="000000"/>
          <w:szCs w:val="24"/>
          <w:lang w:val="fr-FR" w:eastAsia="hy-AM"/>
        </w:rPr>
        <w:t xml:space="preserve"> </w:t>
      </w:r>
      <w:r w:rsidRPr="00B72C2F">
        <w:rPr>
          <w:b/>
          <w:i/>
          <w:color w:val="000000"/>
          <w:szCs w:val="24"/>
          <w:lang w:eastAsia="hy-AM"/>
        </w:rPr>
        <w:t>եկամուտներում</w:t>
      </w:r>
      <w:r w:rsidRPr="00CF6644">
        <w:rPr>
          <w:b/>
          <w:i/>
          <w:color w:val="000000"/>
          <w:szCs w:val="24"/>
          <w:lang w:val="fr-FR" w:eastAsia="hy-AM"/>
        </w:rPr>
        <w:t xml:space="preserve"> </w:t>
      </w:r>
      <w:r w:rsidRPr="00B72C2F">
        <w:rPr>
          <w:b/>
          <w:i/>
          <w:color w:val="000000"/>
          <w:szCs w:val="24"/>
          <w:lang w:eastAsia="hy-AM"/>
        </w:rPr>
        <w:t>և</w:t>
      </w:r>
      <w:r w:rsidRPr="00CF6644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ծախսերում</w:t>
      </w:r>
      <w:proofErr w:type="spellEnd"/>
      <w:r w:rsidRPr="00CF6644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սպասվելիք</w:t>
      </w:r>
      <w:proofErr w:type="spellEnd"/>
      <w:r w:rsidRPr="00CF6644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փոփոխությունների</w:t>
      </w:r>
      <w:proofErr w:type="spellEnd"/>
      <w:r w:rsidRPr="00CF6644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վերաբերյալ</w:t>
      </w:r>
      <w:proofErr w:type="spellEnd"/>
      <w:r w:rsidRPr="00CF6644">
        <w:rPr>
          <w:b/>
          <w:i/>
          <w:color w:val="000000"/>
          <w:szCs w:val="24"/>
          <w:lang w:val="fr-FR" w:eastAsia="hy-AM"/>
        </w:rPr>
        <w:t>.</w:t>
      </w:r>
    </w:p>
    <w:p w:rsidR="00E16748" w:rsidRPr="00CF6644" w:rsidRDefault="00E16748" w:rsidP="00E1674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color w:val="000000"/>
          <w:szCs w:val="24"/>
          <w:lang w:val="fr-FR"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Նախագծի</w:t>
      </w:r>
      <w:proofErr w:type="spellEnd"/>
      <w:r w:rsidRPr="00CF6644">
        <w:rPr>
          <w:color w:val="000000"/>
          <w:szCs w:val="24"/>
          <w:lang w:val="fr-FR" w:eastAsia="hy-AM"/>
        </w:rPr>
        <w:t xml:space="preserve"> </w:t>
      </w:r>
      <w:r w:rsidRPr="00B72C2F">
        <w:rPr>
          <w:bCs/>
          <w:color w:val="000000"/>
          <w:szCs w:val="24"/>
          <w:lang w:eastAsia="hy-AM"/>
        </w:rPr>
        <w:t>ընդունմամբ</w:t>
      </w:r>
      <w:r w:rsidRPr="00CF6644">
        <w:rPr>
          <w:bCs/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Հայաստանի</w:t>
      </w:r>
      <w:r w:rsidRPr="00CF6644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Հանրապետության</w:t>
      </w:r>
      <w:r w:rsidRPr="00CF6644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պետական</w:t>
      </w:r>
      <w:proofErr w:type="spellEnd"/>
      <w:r w:rsidRPr="00CF6644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բյուջեում</w:t>
      </w:r>
      <w:proofErr w:type="spellEnd"/>
      <w:r w:rsidRPr="00CF6644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եկամուտների</w:t>
      </w:r>
      <w:proofErr w:type="spellEnd"/>
      <w:r w:rsidRPr="00CF6644">
        <w:rPr>
          <w:bCs/>
          <w:color w:val="000000"/>
          <w:szCs w:val="24"/>
          <w:lang w:val="fr-FR" w:eastAsia="hy-AM"/>
        </w:rPr>
        <w:t xml:space="preserve"> </w:t>
      </w:r>
      <w:r w:rsidRPr="00B72C2F">
        <w:rPr>
          <w:bCs/>
          <w:color w:val="000000"/>
          <w:szCs w:val="24"/>
          <w:lang w:eastAsia="hy-AM"/>
        </w:rPr>
        <w:t>և</w:t>
      </w:r>
      <w:r w:rsidRPr="00CF6644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ծախսերի</w:t>
      </w:r>
      <w:proofErr w:type="spellEnd"/>
      <w:r w:rsidRPr="00CF6644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ավելացում</w:t>
      </w:r>
      <w:proofErr w:type="spellEnd"/>
      <w:r w:rsidRPr="00CF6644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կամ</w:t>
      </w:r>
      <w:proofErr w:type="spellEnd"/>
      <w:r w:rsidRPr="00CF6644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նվազեցում</w:t>
      </w:r>
      <w:proofErr w:type="spellEnd"/>
      <w:r w:rsidRPr="00CF6644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չի</w:t>
      </w:r>
      <w:proofErr w:type="spellEnd"/>
      <w:r w:rsidRPr="00CF6644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նախատեսվում</w:t>
      </w:r>
      <w:proofErr w:type="spellEnd"/>
      <w:r w:rsidRPr="00B72C2F">
        <w:rPr>
          <w:bCs/>
          <w:color w:val="000000"/>
          <w:szCs w:val="24"/>
          <w:lang w:eastAsia="hy-AM"/>
        </w:rPr>
        <w:t>։</w:t>
      </w:r>
    </w:p>
    <w:p w:rsidR="00E16748" w:rsidRPr="00CF6644" w:rsidRDefault="00E16748" w:rsidP="00E1674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fr-FR" w:eastAsia="hy-AM"/>
        </w:rPr>
      </w:pPr>
    </w:p>
    <w:p w:rsidR="00E91704" w:rsidRPr="00CF6644" w:rsidRDefault="00E91704" w:rsidP="00E16748">
      <w:pPr>
        <w:rPr>
          <w:lang w:val="fr-FR"/>
        </w:rPr>
      </w:pPr>
    </w:p>
    <w:sectPr w:rsidR="00E91704" w:rsidRPr="00CF6644" w:rsidSect="00E17025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2127" w:rsidRDefault="00B92127" w:rsidP="006B5E11">
      <w:pPr>
        <w:spacing w:after="0" w:line="240" w:lineRule="auto"/>
      </w:pPr>
      <w:r>
        <w:separator/>
      </w:r>
    </w:p>
  </w:endnote>
  <w:endnote w:type="continuationSeparator" w:id="0">
    <w:p w:rsidR="00B92127" w:rsidRDefault="00B92127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Default="006A752D">
    <w:pPr>
      <w:pStyle w:val="Footer"/>
      <w:jc w:val="center"/>
    </w:pPr>
  </w:p>
  <w:p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2127" w:rsidRDefault="00B92127" w:rsidP="006B5E11">
      <w:pPr>
        <w:spacing w:after="0" w:line="240" w:lineRule="auto"/>
      </w:pPr>
      <w:r>
        <w:separator/>
      </w:r>
    </w:p>
  </w:footnote>
  <w:footnote w:type="continuationSeparator" w:id="0">
    <w:p w:rsidR="00B92127" w:rsidRDefault="00B92127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4758"/>
    <w:rsid w:val="000747CD"/>
    <w:rsid w:val="00074D31"/>
    <w:rsid w:val="00074F8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9594A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123"/>
    <w:rsid w:val="000E287C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F4B"/>
    <w:rsid w:val="004C38D6"/>
    <w:rsid w:val="004C3ACE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30725"/>
    <w:rsid w:val="00530B9E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0E32"/>
    <w:rsid w:val="00583A49"/>
    <w:rsid w:val="00584593"/>
    <w:rsid w:val="00585294"/>
    <w:rsid w:val="00590133"/>
    <w:rsid w:val="0059066A"/>
    <w:rsid w:val="00590DA2"/>
    <w:rsid w:val="00591B79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6AA2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FBC"/>
    <w:rsid w:val="006514FD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518"/>
    <w:rsid w:val="006850AE"/>
    <w:rsid w:val="0068518A"/>
    <w:rsid w:val="00687741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D4F72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51"/>
    <w:rsid w:val="006F4187"/>
    <w:rsid w:val="006F6535"/>
    <w:rsid w:val="006F6999"/>
    <w:rsid w:val="006F714D"/>
    <w:rsid w:val="00702783"/>
    <w:rsid w:val="0070328D"/>
    <w:rsid w:val="007041AE"/>
    <w:rsid w:val="00704667"/>
    <w:rsid w:val="00704E4C"/>
    <w:rsid w:val="0071042E"/>
    <w:rsid w:val="007104CC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727D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2F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3E06"/>
    <w:rsid w:val="007B4CA1"/>
    <w:rsid w:val="007B4D5D"/>
    <w:rsid w:val="007B5B12"/>
    <w:rsid w:val="007B7B01"/>
    <w:rsid w:val="007C117F"/>
    <w:rsid w:val="007C2895"/>
    <w:rsid w:val="007C38A3"/>
    <w:rsid w:val="007C4CA0"/>
    <w:rsid w:val="007C5EC2"/>
    <w:rsid w:val="007C5F4F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4590"/>
    <w:rsid w:val="0087585F"/>
    <w:rsid w:val="00875D63"/>
    <w:rsid w:val="008809E4"/>
    <w:rsid w:val="00880C7C"/>
    <w:rsid w:val="008820FB"/>
    <w:rsid w:val="00882AF9"/>
    <w:rsid w:val="00882CA0"/>
    <w:rsid w:val="0088522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F8F"/>
    <w:rsid w:val="008E0186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467"/>
    <w:rsid w:val="008F7F01"/>
    <w:rsid w:val="00900257"/>
    <w:rsid w:val="00900511"/>
    <w:rsid w:val="009013F0"/>
    <w:rsid w:val="0090160D"/>
    <w:rsid w:val="00902078"/>
    <w:rsid w:val="0090208F"/>
    <w:rsid w:val="009049F7"/>
    <w:rsid w:val="00904C45"/>
    <w:rsid w:val="009051E6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34DE"/>
    <w:rsid w:val="00A44ED0"/>
    <w:rsid w:val="00A45457"/>
    <w:rsid w:val="00A50463"/>
    <w:rsid w:val="00A50E5B"/>
    <w:rsid w:val="00A511FB"/>
    <w:rsid w:val="00A512C9"/>
    <w:rsid w:val="00A518A6"/>
    <w:rsid w:val="00A51CA2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5B14"/>
    <w:rsid w:val="00A77526"/>
    <w:rsid w:val="00A81A41"/>
    <w:rsid w:val="00A820A4"/>
    <w:rsid w:val="00A8236D"/>
    <w:rsid w:val="00A841C6"/>
    <w:rsid w:val="00A87D9B"/>
    <w:rsid w:val="00A930C3"/>
    <w:rsid w:val="00A94C57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E47F1"/>
    <w:rsid w:val="00AF041C"/>
    <w:rsid w:val="00AF1079"/>
    <w:rsid w:val="00AF11DC"/>
    <w:rsid w:val="00AF2DB4"/>
    <w:rsid w:val="00AF3458"/>
    <w:rsid w:val="00AF47EE"/>
    <w:rsid w:val="00AF7384"/>
    <w:rsid w:val="00AF7757"/>
    <w:rsid w:val="00AF7CD4"/>
    <w:rsid w:val="00B00995"/>
    <w:rsid w:val="00B04A52"/>
    <w:rsid w:val="00B06795"/>
    <w:rsid w:val="00B07298"/>
    <w:rsid w:val="00B0736D"/>
    <w:rsid w:val="00B0745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3B73"/>
    <w:rsid w:val="00B85039"/>
    <w:rsid w:val="00B871D1"/>
    <w:rsid w:val="00B9050F"/>
    <w:rsid w:val="00B92127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2499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26DB"/>
    <w:rsid w:val="00C22907"/>
    <w:rsid w:val="00C22CD6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3646"/>
    <w:rsid w:val="00C43C28"/>
    <w:rsid w:val="00C447F0"/>
    <w:rsid w:val="00C45327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2FF0"/>
    <w:rsid w:val="00CE32A5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460F"/>
    <w:rsid w:val="00CF6644"/>
    <w:rsid w:val="00CF74EA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10BE0"/>
    <w:rsid w:val="00E11845"/>
    <w:rsid w:val="00E1424F"/>
    <w:rsid w:val="00E148A7"/>
    <w:rsid w:val="00E16748"/>
    <w:rsid w:val="00E16DB2"/>
    <w:rsid w:val="00E17025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4851"/>
    <w:rsid w:val="00E44BBC"/>
    <w:rsid w:val="00E44E77"/>
    <w:rsid w:val="00E504B7"/>
    <w:rsid w:val="00E507CC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DA3"/>
    <w:rsid w:val="00F0421A"/>
    <w:rsid w:val="00F04508"/>
    <w:rsid w:val="00F070E3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4D12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7C5"/>
    <w:rsid w:val="00F4501D"/>
    <w:rsid w:val="00F46EC3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74C"/>
    <w:rsid w:val="00FD1370"/>
    <w:rsid w:val="00FD312D"/>
    <w:rsid w:val="00FD61FD"/>
    <w:rsid w:val="00FD6F1D"/>
    <w:rsid w:val="00FD78B2"/>
    <w:rsid w:val="00FE144E"/>
    <w:rsid w:val="00FE1584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2F70D9-3B14-454E-B0C9-1E007994D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https://mul2-taxservice.gov.am/tasks/1685168/oneclick/2278bef501e94af09e2a0dd3ea26a2bb9cb32545a65a8a16c20e2485800658c4.docx?token=c3b433eb88f658822734bf675e93cbfe</cp:keywords>
  <cp:lastModifiedBy>Davit Prutyan</cp:lastModifiedBy>
  <cp:revision>48</cp:revision>
  <cp:lastPrinted>2022-06-17T07:38:00Z</cp:lastPrinted>
  <dcterms:created xsi:type="dcterms:W3CDTF">2022-05-10T11:34:00Z</dcterms:created>
  <dcterms:modified xsi:type="dcterms:W3CDTF">2022-11-29T07:31:00Z</dcterms:modified>
</cp:coreProperties>
</file>