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BB" w:rsidRPr="000610CE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0610CE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CE01D2" w:rsidRPr="005F4313" w:rsidRDefault="00D347C4" w:rsidP="00CE01D2">
      <w:pPr>
        <w:spacing w:line="360" w:lineRule="auto"/>
        <w:jc w:val="center"/>
        <w:rPr>
          <w:rStyle w:val="Strong"/>
          <w:rFonts w:ascii="GHEA Grapalat" w:hAnsi="GHEA Grapalat"/>
          <w:color w:val="000000"/>
          <w:lang w:val="fr-FR"/>
        </w:rPr>
      </w:pPr>
      <w:r w:rsidRPr="009659DE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="00CE01D2" w:rsidRPr="00B21C5B">
        <w:rPr>
          <w:rStyle w:val="Strong"/>
          <w:rFonts w:ascii="GHEA Grapalat" w:hAnsi="GHEA Grapalat"/>
          <w:color w:val="000000"/>
          <w:lang w:val="hy-AM"/>
        </w:rPr>
        <w:t>«ՀԱՅԱՍՏԱՆԻ ՀԱՆՐԱՊԵՏՈՒԹՅԱՆ 202</w:t>
      </w:r>
      <w:r w:rsidR="00CE01D2" w:rsidRPr="005F4313">
        <w:rPr>
          <w:rStyle w:val="Strong"/>
          <w:rFonts w:ascii="GHEA Grapalat" w:hAnsi="GHEA Grapalat"/>
          <w:color w:val="000000"/>
          <w:lang w:val="fr-FR"/>
        </w:rPr>
        <w:t>3</w:t>
      </w:r>
      <w:r w:rsidR="00CE01D2" w:rsidRPr="00B21C5B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ԲՅՈՒՋԵԻ ՄԱՍԻՆ» ՕՐԵՆՔՈՒՄ ՎԵՐԱԲԱՇԽՈՒՄ ԵՎ</w:t>
      </w:r>
    </w:p>
    <w:p w:rsidR="003F59BB" w:rsidRPr="000610CE" w:rsidRDefault="00CE01D2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DE0B60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2022 ԹՎԱԿԱՆԻ ԴԵԿՏԵՄԲԵՐԻ 29-Ի N 2111-Ն</w:t>
      </w:r>
      <w:r w:rsidRPr="003B467F">
        <w:rPr>
          <w:rFonts w:ascii="GHEA Grapalat" w:hAnsi="GHEA Grapalat" w:cs="Sylfaen"/>
          <w:b/>
          <w:bCs/>
          <w:lang w:val="hy-AM"/>
        </w:rPr>
        <w:t xml:space="preserve"> </w:t>
      </w:r>
      <w:r w:rsidRPr="000540C2">
        <w:rPr>
          <w:rFonts w:ascii="GHEA Grapalat" w:hAnsi="GHEA Grapalat" w:cs="Sylfaen"/>
          <w:b/>
          <w:bCs/>
          <w:lang w:val="hy-AM"/>
        </w:rPr>
        <w:t>ՈՐՈՇՄԱՆ</w:t>
      </w:r>
      <w:r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Pr="000540C2">
        <w:rPr>
          <w:rFonts w:ascii="GHEA Grapalat" w:hAnsi="GHEA Grapalat" w:cs="Sylfaen"/>
          <w:b/>
          <w:bCs/>
          <w:lang w:val="hy-AM"/>
        </w:rPr>
        <w:t>ՄԵՋ</w:t>
      </w:r>
      <w:r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Pr="000540C2">
        <w:rPr>
          <w:rFonts w:ascii="GHEA Grapalat" w:hAnsi="GHEA Grapalat" w:cs="Sylfaen"/>
          <w:b/>
          <w:bCs/>
          <w:lang w:val="hy-AM"/>
        </w:rPr>
        <w:t>ԼՐԱՑՈՒՄՆԵՐ</w:t>
      </w:r>
      <w:r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Pr="000540C2">
        <w:rPr>
          <w:rFonts w:ascii="GHEA Grapalat" w:hAnsi="GHEA Grapalat" w:cs="Sylfaen"/>
          <w:b/>
          <w:bCs/>
          <w:lang w:val="hy-AM"/>
        </w:rPr>
        <w:t>ԵՎ</w:t>
      </w:r>
      <w:r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Pr="000540C2">
        <w:rPr>
          <w:rFonts w:ascii="GHEA Grapalat" w:hAnsi="GHEA Grapalat" w:cs="Sylfaen"/>
          <w:b/>
          <w:bCs/>
          <w:lang w:val="hy-AM"/>
        </w:rPr>
        <w:t>ՓՈՓՈԽՈՒԹՅՈՒՆՆԵՐ</w:t>
      </w:r>
      <w:r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Pr="000540C2">
        <w:rPr>
          <w:rFonts w:ascii="GHEA Grapalat" w:hAnsi="GHEA Grapalat" w:cs="Sylfaen"/>
          <w:b/>
          <w:bCs/>
          <w:lang w:val="hy-AM"/>
        </w:rPr>
        <w:t>ԿԱՏԱՐԵԼՈՒ</w:t>
      </w:r>
      <w:r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Pr="000540C2">
        <w:rPr>
          <w:rFonts w:ascii="GHEA Grapalat" w:hAnsi="GHEA Grapalat" w:cs="Sylfaen"/>
          <w:b/>
          <w:bCs/>
          <w:lang w:val="hy-AM"/>
        </w:rPr>
        <w:t>ՄԱՍԻՆ</w:t>
      </w:r>
      <w:r w:rsidR="00D347C4" w:rsidRPr="009659DE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="00D347C4" w:rsidRPr="009659DE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="00D347C4" w:rsidRPr="009659D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9659DE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="00D347C4" w:rsidRPr="009659D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9659DE">
        <w:rPr>
          <w:rFonts w:ascii="GHEA Grapalat" w:eastAsiaTheme="minorHAnsi" w:hAnsi="GHEA Grapalat" w:cstheme="minorBidi"/>
          <w:b/>
          <w:lang w:val="hy-AM" w:eastAsia="en-US"/>
        </w:rPr>
        <w:t>ՆԱԽԱԳԾԻ</w:t>
      </w:r>
    </w:p>
    <w:p w:rsidR="003F59BB" w:rsidRPr="000610CE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color w:val="FF0000"/>
          <w:lang w:val="hy-AM" w:eastAsia="en-US"/>
        </w:rPr>
      </w:pPr>
    </w:p>
    <w:p w:rsidR="003F59BB" w:rsidRPr="000610CE" w:rsidRDefault="003F59BB" w:rsidP="003F59BB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0610CE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D347C4" w:rsidRDefault="001D634C" w:rsidP="00D347C4">
      <w:pPr>
        <w:spacing w:line="360" w:lineRule="auto"/>
        <w:ind w:firstLine="851"/>
        <w:jc w:val="both"/>
        <w:rPr>
          <w:rFonts w:ascii="GHEA Grapalat" w:eastAsiaTheme="minorHAnsi" w:hAnsi="GHEA Grapalat" w:cstheme="minorBidi"/>
          <w:lang w:val="hy-AM" w:eastAsia="en-US"/>
        </w:rPr>
      </w:pPr>
      <w:r w:rsidRPr="005F4313">
        <w:rPr>
          <w:rFonts w:ascii="GHEA Grapalat" w:hAnsi="GHEA Grapalat"/>
          <w:lang w:val="hy-AM" w:eastAsia="en-US"/>
        </w:rPr>
        <w:t xml:space="preserve">««Հայաստանի Հանրապետության 2023 թվականի պետական բյուջեի մասին» </w:t>
      </w:r>
      <w:r w:rsidRPr="00B21C5B">
        <w:rPr>
          <w:rFonts w:ascii="GHEA Grapalat" w:hAnsi="GHEA Grapalat"/>
          <w:color w:val="000000"/>
          <w:lang w:val="hy-AM"/>
        </w:rPr>
        <w:t>օրենք</w:t>
      </w:r>
      <w:r>
        <w:rPr>
          <w:rFonts w:ascii="GHEA Grapalat" w:hAnsi="GHEA Grapalat"/>
          <w:color w:val="000000"/>
          <w:lang w:val="hy-AM"/>
        </w:rPr>
        <w:t xml:space="preserve">ում վերաբաշխում և </w:t>
      </w:r>
      <w:r w:rsidR="00D347C4" w:rsidRPr="00D347C4">
        <w:rPr>
          <w:rFonts w:ascii="GHEA Grapalat" w:hAnsi="GHEA Grapalat"/>
          <w:lang w:val="hy-AM" w:eastAsia="en-US"/>
        </w:rPr>
        <w:t>Հայաստանի Հանրապետության կառավարության 2022 թվականի դեկտեմբերի 29-ի N 2111-Ն որոշման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 մեջ լրացումներ և փոփոխություններ կատարելու մասին» </w:t>
      </w:r>
      <w:r w:rsidR="00D347C4" w:rsidRPr="00D347C4">
        <w:rPr>
          <w:rFonts w:ascii="GHEA Grapalat" w:eastAsiaTheme="minorHAnsi" w:hAnsi="GHEA Grapalat" w:cstheme="minorBidi"/>
          <w:lang w:val="hy-AM" w:eastAsia="en-US"/>
        </w:rPr>
        <w:t>ՀՀ կ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առավարության որոշման նախագիծը (այսուհետ՝ Նախագիծ) մշակվել է ի կատարումն </w:t>
      </w:r>
      <w:r w:rsidR="00D347C4" w:rsidRPr="00D347C4">
        <w:rPr>
          <w:rFonts w:ascii="GHEA Grapalat" w:eastAsiaTheme="minorHAnsi" w:hAnsi="GHEA Grapalat" w:cstheme="minorBidi"/>
          <w:lang w:val="hy-AM" w:eastAsia="en-US"/>
        </w:rPr>
        <w:t>ՀՀ կ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առավարության </w:t>
      </w:r>
      <w:r w:rsidR="00D347C4" w:rsidRPr="00D347C4">
        <w:rPr>
          <w:rFonts w:ascii="GHEA Grapalat" w:hAnsi="GHEA Grapalat"/>
          <w:lang w:val="hy-AM" w:eastAsia="en-US"/>
        </w:rPr>
        <w:t>2022 թվականի դեկտեմբերի 29-ի N 2111-Ն</w:t>
      </w:r>
      <w:r w:rsidR="00D347C4" w:rsidRPr="00D347C4">
        <w:rPr>
          <w:rFonts w:ascii="GHEA Grapalat" w:hAnsi="GHEA Grapalat"/>
          <w:lang w:val="hy-AM"/>
        </w:rPr>
        <w:t xml:space="preserve"> որոշման 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>(այսուհետ՝ Որոշում) 7-րդ կետի, որի համաձայն</w:t>
      </w:r>
      <w:r w:rsidR="00D347C4" w:rsidRPr="00D347C4">
        <w:rPr>
          <w:rFonts w:ascii="GHEA Grapalat" w:eastAsiaTheme="minorHAnsi" w:hAnsi="GHEA Grapalat" w:cstheme="minorBidi"/>
          <w:lang w:val="hy-AM" w:eastAsia="en-US"/>
        </w:rPr>
        <w:t>`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="00D347C4" w:rsidRPr="00D347C4">
        <w:rPr>
          <w:rFonts w:ascii="GHEA Grapalat" w:eastAsiaTheme="minorHAnsi" w:hAnsi="GHEA Grapalat" w:cstheme="minorBidi"/>
          <w:lang w:val="hy-AM" w:eastAsia="en-US"/>
        </w:rPr>
        <w:t xml:space="preserve">ՀՀ աշխատանքի և սոցիալական հարցերի նախարարին հանձնարարվել է 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Որոշումն ուժի մեջ մտնելուց հետո </w:t>
      </w:r>
      <w:r w:rsidR="00D347C4" w:rsidRPr="00D347C4">
        <w:rPr>
          <w:rFonts w:ascii="GHEA Grapalat" w:eastAsiaTheme="minorHAnsi" w:hAnsi="GHEA Grapalat" w:cstheme="minorBidi"/>
          <w:lang w:val="en-US" w:eastAsia="en-US"/>
        </w:rPr>
        <w:t>(</w:t>
      </w:r>
      <w:r w:rsidR="00D347C4" w:rsidRPr="00D347C4">
        <w:rPr>
          <w:rFonts w:ascii="GHEA Grapalat" w:eastAsiaTheme="minorHAnsi" w:hAnsi="GHEA Grapalat" w:cstheme="minorBidi"/>
          <w:lang w:val="hy-AM" w:eastAsia="en-US"/>
        </w:rPr>
        <w:t>ուժի մեջ է մտել 31.12.202</w:t>
      </w:r>
      <w:r w:rsidR="00D347C4" w:rsidRPr="00D347C4">
        <w:rPr>
          <w:rFonts w:ascii="GHEA Grapalat" w:eastAsiaTheme="minorHAnsi" w:hAnsi="GHEA Grapalat" w:cstheme="minorBidi"/>
          <w:lang w:val="en-US" w:eastAsia="en-US"/>
        </w:rPr>
        <w:t xml:space="preserve">2) 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մեկամսյա ժամկետում </w:t>
      </w:r>
      <w:r w:rsidR="00D347C4" w:rsidRPr="00D347C4">
        <w:rPr>
          <w:rFonts w:ascii="GHEA Grapalat" w:eastAsiaTheme="minorHAnsi" w:hAnsi="GHEA Grapalat" w:cstheme="minorBidi"/>
          <w:lang w:val="hy-AM" w:eastAsia="en-US"/>
        </w:rPr>
        <w:t xml:space="preserve">ՀՀ 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կառավարություն ներկայացնել առաջարկություններ </w:t>
      </w:r>
      <w:r w:rsidR="00D347C4" w:rsidRPr="00D347C4">
        <w:rPr>
          <w:rFonts w:ascii="GHEA Grapalat" w:eastAsiaTheme="minorHAnsi" w:hAnsi="GHEA Grapalat" w:cstheme="minorBidi"/>
          <w:lang w:val="hy-AM" w:eastAsia="en-US"/>
        </w:rPr>
        <w:t>ՀՀ</w:t>
      </w:r>
      <w:r w:rsidR="00D347C4" w:rsidRPr="00D347C4">
        <w:rPr>
          <w:rFonts w:ascii="GHEA Grapalat" w:eastAsiaTheme="minorHAnsi" w:hAnsi="GHEA Grapalat" w:cstheme="minorBidi"/>
          <w:lang w:val="nb-NO" w:eastAsia="en-US"/>
        </w:rPr>
        <w:t xml:space="preserve"> 2023 թվականի պետական բյուջեով «Սոցիալական փաթեթի ապահովում» ծրագրով նախատեսված հատկացումներն ըստ հանրային իշխանության և տարածքային կառավարման մարմինների եռամսյակային (աճողական) կտրվածքով բաշխելու վերաբերյալ:</w:t>
      </w:r>
    </w:p>
    <w:p w:rsidR="00674F8E" w:rsidRDefault="0022654E" w:rsidP="00674F8E">
      <w:pPr>
        <w:spacing w:line="360" w:lineRule="auto"/>
        <w:ind w:firstLine="851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Theme="minorHAnsi" w:hAnsi="GHEA Grapalat" w:cstheme="minorBidi"/>
          <w:lang w:val="hy-AM" w:eastAsia="en-US"/>
        </w:rPr>
        <w:t>Միաժամանակ, ՀՀ կ</w:t>
      </w:r>
      <w:r>
        <w:rPr>
          <w:rFonts w:ascii="GHEA Grapalat" w:eastAsia="SimSun" w:hAnsi="GHEA Grapalat" w:cs="Sylfaen"/>
          <w:lang w:val="hy-AM"/>
        </w:rPr>
        <w:t>առավարության 29.12.2022 N 2074-Ն որոշմամբ սոցփաթեթի հատկացման կարգում (սահմանված է ՀՀ կառավարության 27.12.2012 N 1691-Ն որոշմամբ) կատարված լրացման արդյունքում, 539-</w:t>
      </w:r>
      <w:r w:rsidR="00E54568">
        <w:rPr>
          <w:rFonts w:ascii="GHEA Grapalat" w:eastAsia="SimSun" w:hAnsi="GHEA Grapalat" w:cs="Sylfaen"/>
          <w:lang w:val="hy-AM"/>
        </w:rPr>
        <w:t xml:space="preserve">ը նոր սոցփաթեթի շահառուների </w:t>
      </w:r>
      <w:r w:rsidR="00674F8E">
        <w:rPr>
          <w:rFonts w:ascii="GHEA Grapalat" w:eastAsia="SimSun" w:hAnsi="GHEA Grapalat" w:cs="Sylfaen"/>
          <w:lang w:val="hy-AM"/>
        </w:rPr>
        <w:t xml:space="preserve">առողջապահական փաթեթն ապահովելու նպատակով </w:t>
      </w:r>
      <w:r>
        <w:rPr>
          <w:rFonts w:ascii="GHEA Grapalat" w:eastAsia="SimSun" w:hAnsi="GHEA Grapalat" w:cs="Sylfaen"/>
          <w:lang w:val="hy-AM"/>
        </w:rPr>
        <w:t xml:space="preserve">1015 </w:t>
      </w:r>
      <w:r w:rsidR="00E54568" w:rsidRPr="00D347C4">
        <w:rPr>
          <w:rFonts w:ascii="GHEA Grapalat" w:eastAsiaTheme="minorHAnsi" w:hAnsi="GHEA Grapalat" w:cstheme="minorBidi"/>
          <w:lang w:val="nb-NO" w:eastAsia="en-US"/>
        </w:rPr>
        <w:t>«Սոցիալական փաթեթի ապահովում»</w:t>
      </w:r>
      <w:r w:rsidR="00E54568">
        <w:rPr>
          <w:rFonts w:ascii="GHEA Grapalat" w:eastAsiaTheme="minorHAnsi" w:hAnsi="GHEA Grapalat" w:cstheme="minorBidi"/>
          <w:lang w:val="hy-AM" w:eastAsia="en-US"/>
        </w:rPr>
        <w:t xml:space="preserve"> ծրագրից </w:t>
      </w:r>
      <w:r>
        <w:rPr>
          <w:rFonts w:ascii="GHEA Grapalat" w:eastAsia="SimSun" w:hAnsi="GHEA Grapalat" w:cs="Sylfaen"/>
          <w:lang w:val="hy-AM"/>
        </w:rPr>
        <w:t>1207</w:t>
      </w:r>
      <w:r w:rsidR="008A194B">
        <w:rPr>
          <w:rFonts w:ascii="GHEA Grapalat" w:eastAsia="SimSun" w:hAnsi="GHEA Grapalat" w:cs="Sylfaen"/>
          <w:lang w:val="hy-AM"/>
        </w:rPr>
        <w:t xml:space="preserve"> </w:t>
      </w:r>
      <w:r w:rsidR="00E54568" w:rsidRPr="00D347C4">
        <w:rPr>
          <w:rFonts w:ascii="GHEA Grapalat" w:eastAsiaTheme="minorHAnsi" w:hAnsi="GHEA Grapalat" w:cstheme="minorBidi"/>
          <w:lang w:val="nb-NO" w:eastAsia="en-US"/>
        </w:rPr>
        <w:t>«</w:t>
      </w:r>
      <w:r w:rsidR="00E54568">
        <w:rPr>
          <w:rFonts w:ascii="GHEA Grapalat" w:eastAsiaTheme="minorHAnsi" w:hAnsi="GHEA Grapalat" w:cstheme="minorBidi"/>
          <w:lang w:val="hy-AM" w:eastAsia="en-US"/>
        </w:rPr>
        <w:t xml:space="preserve">Սոցիալապես անապահով և առանձին խմբերի </w:t>
      </w:r>
      <w:r w:rsidR="00E54568">
        <w:rPr>
          <w:rFonts w:ascii="GHEA Grapalat" w:eastAsiaTheme="minorHAnsi" w:hAnsi="GHEA Grapalat" w:cstheme="minorBidi"/>
          <w:lang w:val="hy-AM" w:eastAsia="en-US"/>
        </w:rPr>
        <w:lastRenderedPageBreak/>
        <w:t>անձանց բժշկական օգնություն</w:t>
      </w:r>
      <w:r w:rsidR="00E54568" w:rsidRPr="00D347C4">
        <w:rPr>
          <w:rFonts w:ascii="GHEA Grapalat" w:eastAsiaTheme="minorHAnsi" w:hAnsi="GHEA Grapalat" w:cstheme="minorBidi"/>
          <w:lang w:val="nb-NO" w:eastAsia="en-US"/>
        </w:rPr>
        <w:t>»</w:t>
      </w:r>
      <w:r w:rsidR="008A194B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="SimSun" w:hAnsi="GHEA Grapalat" w:cs="Sylfaen"/>
          <w:lang w:val="hy-AM"/>
        </w:rPr>
        <w:t>ծրագրի</w:t>
      </w:r>
      <w:r w:rsidR="008A194B">
        <w:rPr>
          <w:rFonts w:ascii="GHEA Grapalat" w:eastAsia="SimSun" w:hAnsi="GHEA Grapalat" w:cs="Sylfaen"/>
          <w:lang w:val="hy-AM"/>
        </w:rPr>
        <w:t xml:space="preserve"> </w:t>
      </w:r>
      <w:r w:rsidR="00E54568">
        <w:rPr>
          <w:rFonts w:ascii="GHEA Grapalat" w:eastAsia="SimSun" w:hAnsi="GHEA Grapalat" w:cs="Sylfaen"/>
          <w:lang w:val="hy-AM"/>
        </w:rPr>
        <w:t xml:space="preserve">11004 </w:t>
      </w:r>
      <w:r w:rsidR="00E54568" w:rsidRPr="00D347C4">
        <w:rPr>
          <w:rFonts w:ascii="GHEA Grapalat" w:eastAsiaTheme="minorHAnsi" w:hAnsi="GHEA Grapalat" w:cstheme="minorBidi"/>
          <w:lang w:val="nb-NO" w:eastAsia="en-US"/>
        </w:rPr>
        <w:t>«</w:t>
      </w:r>
      <w:r w:rsidR="00E54568" w:rsidRPr="00E54568">
        <w:rPr>
          <w:rFonts w:ascii="GHEA Grapalat" w:eastAsiaTheme="minorHAnsi" w:hAnsi="GHEA Grapalat" w:cstheme="minorBidi"/>
          <w:lang w:val="nb-NO" w:eastAsia="en-US"/>
        </w:rPr>
        <w:t>Պետական հիմնարկների և կազմակերպությունների աշխատողների բժշկական օգնության և սպասարկման ծառայություններ</w:t>
      </w:r>
      <w:r w:rsidR="00E54568" w:rsidRPr="00D347C4">
        <w:rPr>
          <w:rFonts w:ascii="GHEA Grapalat" w:eastAsiaTheme="minorHAnsi" w:hAnsi="GHEA Grapalat" w:cstheme="minorBidi"/>
          <w:lang w:val="nb-NO" w:eastAsia="en-US"/>
        </w:rPr>
        <w:t>»</w:t>
      </w:r>
      <w:r w:rsidR="00E5456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E54568">
        <w:rPr>
          <w:rFonts w:ascii="GHEA Grapalat" w:eastAsia="SimSun" w:hAnsi="GHEA Grapalat" w:cs="Sylfaen"/>
          <w:lang w:val="hy-AM"/>
        </w:rPr>
        <w:t>միջոցառման</w:t>
      </w:r>
      <w:r w:rsidR="00674F8E">
        <w:rPr>
          <w:rFonts w:ascii="GHEA Grapalat" w:eastAsia="SimSun" w:hAnsi="GHEA Grapalat" w:cs="Sylfaen"/>
          <w:lang w:val="hy-AM"/>
        </w:rPr>
        <w:t>ը</w:t>
      </w:r>
      <w:r w:rsidR="00E54568">
        <w:rPr>
          <w:rFonts w:ascii="GHEA Grapalat" w:eastAsia="SimSun" w:hAnsi="GHEA Grapalat" w:cs="Sylfaen"/>
          <w:lang w:val="hy-AM"/>
        </w:rPr>
        <w:t xml:space="preserve"> </w:t>
      </w:r>
      <w:r w:rsidR="00674F8E">
        <w:rPr>
          <w:rFonts w:ascii="GHEA Grapalat" w:eastAsia="SimSun" w:hAnsi="GHEA Grapalat" w:cs="Sylfaen"/>
          <w:lang w:val="hy-AM"/>
        </w:rPr>
        <w:t>18.8 մլն դրամ տրամադրելու անհրաժեշտությամբ պայմանավորված:</w:t>
      </w:r>
    </w:p>
    <w:p w:rsidR="003F59BB" w:rsidRPr="000610CE" w:rsidRDefault="0022654E" w:rsidP="00674F8E">
      <w:pPr>
        <w:spacing w:line="360" w:lineRule="auto"/>
        <w:ind w:firstLine="851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>
        <w:rPr>
          <w:rFonts w:ascii="GHEA Grapalat" w:eastAsia="SimSun" w:hAnsi="GHEA Grapalat" w:cs="Sylfaen"/>
          <w:lang w:val="hy-AM"/>
        </w:rPr>
        <w:t xml:space="preserve"> 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="003F59BB" w:rsidRPr="0022654E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2654E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2654E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2654E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2654E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2654E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2654E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432571" w:rsidRPr="000610CE" w:rsidRDefault="0022654E" w:rsidP="0043257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117D4">
        <w:rPr>
          <w:rFonts w:ascii="GHEA Grapalat" w:eastAsiaTheme="minorHAnsi" w:hAnsi="GHEA Grapalat" w:cstheme="minorBidi"/>
          <w:lang w:val="hy-AM" w:eastAsia="en-US"/>
        </w:rPr>
        <w:t>ՀՀ ա</w:t>
      </w:r>
      <w:r w:rsidRPr="00B117D4">
        <w:rPr>
          <w:rFonts w:ascii="GHEA Grapalat" w:eastAsiaTheme="minorHAnsi" w:hAnsi="GHEA Grapalat" w:cstheme="minorBidi"/>
          <w:lang w:val="nb-NO" w:eastAsia="en-US"/>
        </w:rPr>
        <w:t>շխատանքի և սոցիալական հարցերի նախարարությունը՝ որպես «Հայաստանի Հանրապետության 202</w:t>
      </w:r>
      <w:r>
        <w:rPr>
          <w:rFonts w:ascii="GHEA Grapalat" w:eastAsiaTheme="minorHAnsi" w:hAnsi="GHEA Grapalat" w:cstheme="minorBidi"/>
          <w:lang w:val="hy-AM" w:eastAsia="en-US"/>
        </w:rPr>
        <w:t>3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բյուջեի մասին» </w:t>
      </w:r>
      <w:r>
        <w:rPr>
          <w:rFonts w:ascii="GHEA Grapalat" w:eastAsiaTheme="minorHAnsi" w:hAnsi="GHEA Grapalat" w:cstheme="minorBidi"/>
          <w:lang w:val="hy-AM" w:eastAsia="en-US"/>
        </w:rPr>
        <w:t>ՀՀ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օրենքի N 1 հավելվածով նախատեսված «Սոցիալական փաթեթների ապահովում» բյուջետային ծրագրի (1015) (այդ թվում՝ «Պետական հիմնարկների և կազմակերպությունների աշխատողների սոցիալական փաթեթով ապահովում» (12001) միջոցառման) գծով բյուջետային հատկացումների գլխավոր կարգադրիչ, «Հայաստանի Հանրապետության 202</w:t>
      </w:r>
      <w:r>
        <w:rPr>
          <w:rFonts w:ascii="GHEA Grapalat" w:eastAsiaTheme="minorHAnsi" w:hAnsi="GHEA Grapalat" w:cstheme="minorBidi"/>
          <w:lang w:val="hy-AM" w:eastAsia="en-US"/>
        </w:rPr>
        <w:t>3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բյուջեի մասին» </w:t>
      </w:r>
      <w:r>
        <w:rPr>
          <w:rFonts w:ascii="GHEA Grapalat" w:eastAsiaTheme="minorHAnsi" w:hAnsi="GHEA Grapalat" w:cstheme="minorBidi"/>
          <w:lang w:val="hy-AM" w:eastAsia="en-US"/>
        </w:rPr>
        <w:t>ՀՀ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օրենքի </w:t>
      </w:r>
      <w:r w:rsidRPr="00B117D4">
        <w:rPr>
          <w:rFonts w:ascii="GHEA Grapalat" w:eastAsiaTheme="minorHAnsi" w:hAnsi="GHEA Grapalat" w:cstheme="minorBidi"/>
          <w:lang w:val="hy-AM" w:eastAsia="en-US"/>
        </w:rPr>
        <w:t xml:space="preserve">նախագծի մշակման փուլում </w:t>
      </w:r>
      <w:r w:rsidRPr="00B117D4">
        <w:rPr>
          <w:rFonts w:ascii="GHEA Grapalat" w:eastAsiaTheme="minorHAnsi" w:hAnsi="GHEA Grapalat" w:cstheme="minorBidi"/>
          <w:lang w:val="nb-NO" w:eastAsia="en-US"/>
        </w:rPr>
        <w:t>(</w:t>
      </w:r>
      <w:r>
        <w:rPr>
          <w:rFonts w:ascii="GHEA Grapalat" w:eastAsiaTheme="minorHAnsi" w:hAnsi="GHEA Grapalat" w:cstheme="minorBidi"/>
          <w:lang w:val="nb-NO" w:eastAsia="en-US"/>
        </w:rPr>
        <w:t>202</w:t>
      </w:r>
      <w:r>
        <w:rPr>
          <w:rFonts w:ascii="GHEA Grapalat" w:eastAsiaTheme="minorHAnsi" w:hAnsi="GHEA Grapalat" w:cstheme="minorBidi"/>
          <w:lang w:val="hy-AM" w:eastAsia="en-US"/>
        </w:rPr>
        <w:t>3</w:t>
      </w:r>
      <w:r>
        <w:rPr>
          <w:rFonts w:ascii="GHEA Grapalat" w:eastAsiaTheme="minorHAnsi" w:hAnsi="GHEA Grapalat" w:cstheme="minorBidi"/>
          <w:lang w:val="nb-NO" w:eastAsia="en-US"/>
        </w:rPr>
        <w:t>-202</w:t>
      </w:r>
      <w:r>
        <w:rPr>
          <w:rFonts w:ascii="GHEA Grapalat" w:eastAsiaTheme="minorHAnsi" w:hAnsi="GHEA Grapalat" w:cstheme="minorBidi"/>
          <w:lang w:val="hy-AM" w:eastAsia="en-US"/>
        </w:rPr>
        <w:t>5</w:t>
      </w:r>
      <w:r>
        <w:rPr>
          <w:rFonts w:ascii="GHEA Grapalat" w:eastAsiaTheme="minorHAnsi" w:hAnsi="GHEA Grapalat" w:cstheme="minorBidi"/>
          <w:lang w:val="nb-NO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>թթ. ՄԺԾԾ բյուջետավորման գործընթացների շրջանակներում</w:t>
      </w:r>
      <w:r w:rsidRPr="00B117D4">
        <w:rPr>
          <w:rFonts w:ascii="GHEA Grapalat" w:eastAsiaTheme="minorHAnsi" w:hAnsi="GHEA Grapalat" w:cstheme="minorBidi"/>
          <w:lang w:val="nb-NO" w:eastAsia="en-US"/>
        </w:rPr>
        <w:t>)</w:t>
      </w:r>
      <w:r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հավաքագրել և ամփոփել է </w:t>
      </w:r>
      <w:r w:rsidRPr="00B117D4">
        <w:rPr>
          <w:rFonts w:ascii="GHEA Grapalat" w:eastAsiaTheme="minorHAnsi" w:hAnsi="GHEA Grapalat" w:cstheme="minorBidi"/>
          <w:lang w:val="hy-AM" w:eastAsia="en-US"/>
        </w:rPr>
        <w:t>հանրային իշխանության և տարածքային կառավարման մարմինների եռամսյակային (աճողական) կտրվածքով բաշխելու վերաբերյալ առաջարկությունները: Ներկայացված առաջարկությունների հիման վրա «Սոցիալական փաթեթների ապահովում» բյուջետային ծրագրի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117D4">
        <w:rPr>
          <w:rFonts w:ascii="GHEA Grapalat" w:eastAsiaTheme="minorHAnsi" w:hAnsi="GHEA Grapalat" w:cstheme="minorBidi"/>
          <w:lang w:val="hy-AM" w:eastAsia="en-US"/>
        </w:rPr>
        <w:t>նախատեսված հատկացումներն</w:t>
      </w:r>
      <w:r>
        <w:rPr>
          <w:rFonts w:ascii="GHEA Grapalat" w:eastAsiaTheme="minorHAnsi" w:hAnsi="GHEA Grapalat" w:cstheme="minorBidi"/>
          <w:lang w:val="hy-AM" w:eastAsia="en-US"/>
        </w:rPr>
        <w:t>՝</w:t>
      </w:r>
      <w:r w:rsidRPr="00B117D4">
        <w:rPr>
          <w:rFonts w:ascii="GHEA Grapalat" w:eastAsiaTheme="minorHAnsi" w:hAnsi="GHEA Grapalat" w:cstheme="minorBidi"/>
          <w:lang w:val="hy-AM" w:eastAsia="en-US"/>
        </w:rPr>
        <w:t xml:space="preserve"> ըստ հանրային իշխանության և տարածքային կառավարման մարմինների եռամսյակային (աճողական) կտրվածքով</w:t>
      </w:r>
      <w:r>
        <w:rPr>
          <w:rFonts w:ascii="GHEA Grapalat" w:eastAsiaTheme="minorHAnsi" w:hAnsi="GHEA Grapalat" w:cstheme="minorBidi"/>
          <w:lang w:val="hy-AM" w:eastAsia="en-US"/>
        </w:rPr>
        <w:t xml:space="preserve"> բաշխված կկրկին 2023 թվականի հունվար ամսին համաձայնեցվել են տվյալ մարմինների հետ, լրամշակվել ըստ անհրաժեշտության և ներկայացվել են Նախագծի 5-րդ և 6-րդ հավելվածներով, </w:t>
      </w:r>
      <w:r w:rsidRPr="0022654E">
        <w:rPr>
          <w:rFonts w:ascii="GHEA Grapalat" w:eastAsiaTheme="minorHAnsi" w:hAnsi="GHEA Grapalat" w:cstheme="minorBidi"/>
          <w:lang w:val="hy-AM" w:eastAsia="en-US"/>
        </w:rPr>
        <w:t xml:space="preserve">բացառությամբ «Այլ մարմինների» (հույժ գաղտնի), որոնց համար </w:t>
      </w:r>
      <w:r w:rsidRPr="00FA7875">
        <w:rPr>
          <w:rFonts w:ascii="GHEA Grapalat" w:eastAsiaTheme="minorHAnsi" w:hAnsi="GHEA Grapalat" w:cstheme="minorBidi"/>
          <w:lang w:val="hy-AM" w:eastAsia="en-US"/>
        </w:rPr>
        <w:t>Որոշման</w:t>
      </w:r>
      <w:r>
        <w:rPr>
          <w:rFonts w:ascii="GHEA Grapalat" w:eastAsiaTheme="minorHAnsi" w:hAnsi="GHEA Grapalat" w:cstheme="minorBidi"/>
          <w:lang w:val="hy-AM" w:eastAsia="en-US"/>
        </w:rPr>
        <w:t xml:space="preserve"> N</w:t>
      </w:r>
      <w:r w:rsidRPr="00FA7875">
        <w:rPr>
          <w:rFonts w:ascii="GHEA Grapalat" w:eastAsiaTheme="minorHAnsi" w:hAnsi="GHEA Grapalat" w:cstheme="minorBidi"/>
          <w:lang w:val="hy-AM" w:eastAsia="en-US"/>
        </w:rPr>
        <w:t>N 4 և 9.1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FA7875">
        <w:rPr>
          <w:rFonts w:ascii="GHEA Grapalat" w:eastAsiaTheme="minorHAnsi" w:hAnsi="GHEA Grapalat" w:cstheme="minorBidi"/>
          <w:lang w:val="hy-AM" w:eastAsia="en-US"/>
        </w:rPr>
        <w:t xml:space="preserve">հավելվածներում </w:t>
      </w:r>
      <w:r>
        <w:rPr>
          <w:rFonts w:ascii="GHEA Grapalat" w:eastAsiaTheme="minorHAnsi" w:hAnsi="GHEA Grapalat" w:cstheme="minorBidi"/>
          <w:lang w:val="hy-AM" w:eastAsia="en-US"/>
        </w:rPr>
        <w:t xml:space="preserve">սոցփաթեթի միջոցներ հատկացվել են մեկ՝ «Այլ մարմինների» տողով և աղյուսակով 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>(հույժ գաղտնի)</w:t>
      </w:r>
      <w:r w:rsidR="00B117D4" w:rsidRPr="000610CE">
        <w:rPr>
          <w:rFonts w:ascii="GHEA Grapalat" w:eastAsiaTheme="minorHAnsi" w:hAnsi="GHEA Grapalat" w:cstheme="minorBidi"/>
          <w:lang w:val="hy-AM" w:eastAsia="en-US"/>
        </w:rPr>
        <w:t xml:space="preserve">։ </w:t>
      </w:r>
    </w:p>
    <w:p w:rsidR="00B117D4" w:rsidRPr="000610CE" w:rsidRDefault="00B117D4" w:rsidP="005849CD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610CE">
        <w:rPr>
          <w:rFonts w:ascii="GHEA Grapalat" w:eastAsiaTheme="minorHAnsi" w:hAnsi="GHEA Grapalat" w:cstheme="minorBidi"/>
          <w:lang w:val="hy-AM" w:eastAsia="en-US"/>
        </w:rPr>
        <w:t>Միաժամանակ, հարկ է նշել, որ ՀՀ տարածքային կառավարման և ենթակառուցվածքների նախարարության համար</w:t>
      </w:r>
      <w:r w:rsidR="00524533" w:rsidRPr="000610CE">
        <w:rPr>
          <w:rFonts w:ascii="GHEA Grapalat" w:eastAsiaTheme="minorHAnsi" w:hAnsi="GHEA Grapalat" w:cstheme="minorBidi"/>
          <w:lang w:val="hy-AM" w:eastAsia="en-US"/>
        </w:rPr>
        <w:t>՝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>Որոշման N</w:t>
      </w:r>
      <w:r w:rsidR="00F73B93" w:rsidRPr="000610CE">
        <w:rPr>
          <w:rFonts w:ascii="GHEA Grapalat" w:eastAsiaTheme="minorHAnsi" w:hAnsi="GHEA Grapalat" w:cstheme="minorBidi"/>
          <w:lang w:val="hy-AM" w:eastAsia="en-US"/>
        </w:rPr>
        <w:t>N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 xml:space="preserve"> 4 և 9.1 հավելվածներով </w:t>
      </w:r>
      <w:r w:rsidRPr="000610CE">
        <w:rPr>
          <w:rFonts w:ascii="GHEA Grapalat" w:eastAsiaTheme="minorHAnsi" w:hAnsi="GHEA Grapalat" w:cstheme="minorBidi"/>
          <w:lang w:val="hy-AM" w:eastAsia="en-US"/>
        </w:rPr>
        <w:lastRenderedPageBreak/>
        <w:t xml:space="preserve">հատկացված սոցփաթեթի միջոցները փաստացի ներառում են նաև 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 xml:space="preserve">Քաղաքապետարանի ենթակայության հանրակրթական դպրոցների և Կարեն Դեմիրճյանի անվան Երևանի մետրոպոլիտենի սոցփաթեթի շահառուների գումարները։ Հիմք ընդունելով այն, որ առանձին </w:t>
      </w:r>
      <w:r w:rsidR="00F020B4" w:rsidRPr="000610CE">
        <w:rPr>
          <w:rFonts w:ascii="GHEA Grapalat" w:eastAsiaTheme="minorHAnsi" w:hAnsi="GHEA Grapalat" w:cstheme="minorBidi"/>
          <w:lang w:val="hy-AM" w:eastAsia="en-US"/>
        </w:rPr>
        <w:t xml:space="preserve">տողով կամ աղյուսակով 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>Քաղաքապետարանի համար Որոշման N</w:t>
      </w:r>
      <w:r w:rsidR="00F020B4" w:rsidRPr="000610CE">
        <w:rPr>
          <w:rFonts w:ascii="GHEA Grapalat" w:eastAsiaTheme="minorHAnsi" w:hAnsi="GHEA Grapalat" w:cstheme="minorBidi"/>
          <w:lang w:val="hy-AM" w:eastAsia="en-US"/>
        </w:rPr>
        <w:t>N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 xml:space="preserve"> 4 և 9.1 հավելվածներով չէր կարող գումարներ նախատեսվել այն ներառվել է ՀՀ տարածքային կառավարման և ենթակառուցվածքների նախարարության համար հատկացված միջոցներում։</w:t>
      </w:r>
    </w:p>
    <w:p w:rsidR="0022654E" w:rsidRPr="00185198" w:rsidRDefault="00F020B4" w:rsidP="005849CD">
      <w:pPr>
        <w:tabs>
          <w:tab w:val="left" w:pos="990"/>
        </w:tabs>
        <w:spacing w:line="360" w:lineRule="auto"/>
        <w:ind w:firstLine="900"/>
        <w:contextualSpacing/>
        <w:jc w:val="both"/>
        <w:rPr>
          <w:rFonts w:ascii="GHEA Grapalat" w:hAnsi="GHEA Grapalat"/>
          <w:lang w:val="hy-AM" w:eastAsia="en-US"/>
        </w:rPr>
      </w:pPr>
      <w:r w:rsidRPr="000610CE">
        <w:rPr>
          <w:rFonts w:ascii="GHEA Grapalat" w:eastAsiaTheme="minorHAnsi" w:hAnsi="GHEA Grapalat" w:cstheme="minorBidi"/>
          <w:lang w:val="hy-AM" w:eastAsia="en-US"/>
        </w:rPr>
        <w:t>Այս առումով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 xml:space="preserve">, հիմք ընդունելով այն, որ Քաղաքապետարանի ենթակայության հանրակրթական դպրոցների և Կարեն Դեմիրճյանի անվան Երևանի մետրոպոլիտենի սոցփաթեթի շահառուների համար </w:t>
      </w:r>
      <w:r w:rsidRPr="000610CE">
        <w:rPr>
          <w:rFonts w:ascii="GHEA Grapalat" w:eastAsiaTheme="minorHAnsi" w:hAnsi="GHEA Grapalat" w:cstheme="minorBidi"/>
          <w:lang w:val="hy-AM" w:eastAsia="en-US"/>
        </w:rPr>
        <w:t>նախատես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 xml:space="preserve">ված միջոցներն առանձին պետք է </w:t>
      </w:r>
      <w:r w:rsidRPr="000610CE">
        <w:rPr>
          <w:rFonts w:ascii="GHEA Grapalat" w:eastAsiaTheme="minorHAnsi" w:hAnsi="GHEA Grapalat" w:cstheme="minorBidi"/>
          <w:lang w:val="hy-AM" w:eastAsia="en-US"/>
        </w:rPr>
        <w:t>սահմանված լինեն Որոշմամբ</w:t>
      </w:r>
      <w:r w:rsidR="003E2CB1" w:rsidRPr="000610CE">
        <w:rPr>
          <w:rFonts w:ascii="GHEA Grapalat" w:eastAsiaTheme="minorHAnsi" w:hAnsi="GHEA Grapalat" w:cstheme="minorBidi"/>
          <w:lang w:val="hy-AM" w:eastAsia="en-US"/>
        </w:rPr>
        <w:t>՝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 xml:space="preserve"> Որոշման 1-ին 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կետը Նախագծով 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>առաջարկվում է լրացնել նոր</w:t>
      </w:r>
      <w:r w:rsidR="003E2CB1" w:rsidRPr="000610CE">
        <w:rPr>
          <w:rFonts w:ascii="GHEA Grapalat" w:eastAsiaTheme="minorHAnsi" w:hAnsi="GHEA Grapalat" w:cstheme="minorBidi"/>
          <w:lang w:val="hy-AM" w:eastAsia="en-US"/>
        </w:rPr>
        <w:t>՝ 1</w:t>
      </w:r>
      <w:r w:rsidR="0022654E">
        <w:rPr>
          <w:rFonts w:ascii="GHEA Grapalat" w:eastAsiaTheme="minorHAnsi" w:hAnsi="GHEA Grapalat" w:cstheme="minorBidi"/>
          <w:lang w:val="hy-AM" w:eastAsia="en-US"/>
        </w:rPr>
        <w:t>9</w:t>
      </w:r>
      <w:r w:rsidR="003E2CB1" w:rsidRPr="000610CE">
        <w:rPr>
          <w:rFonts w:ascii="GHEA Grapalat" w:eastAsiaTheme="minorHAnsi" w:hAnsi="GHEA Grapalat" w:cstheme="minorBidi"/>
          <w:lang w:val="hy-AM" w:eastAsia="en-US"/>
        </w:rPr>
        <w:t>-րդ</w:t>
      </w:r>
      <w:r w:rsidR="00432571" w:rsidRPr="000610CE">
        <w:rPr>
          <w:rFonts w:ascii="GHEA Grapalat" w:eastAsiaTheme="minorHAnsi" w:hAnsi="GHEA Grapalat" w:cstheme="minorBidi"/>
          <w:lang w:val="hy-AM" w:eastAsia="en-US"/>
        </w:rPr>
        <w:t xml:space="preserve"> ենթակետով</w:t>
      </w:r>
      <w:r w:rsidR="003E2CB1" w:rsidRPr="000610CE">
        <w:rPr>
          <w:rFonts w:ascii="GHEA Grapalat" w:eastAsiaTheme="minorHAnsi" w:hAnsi="GHEA Grapalat" w:cstheme="minorBidi"/>
          <w:lang w:val="hy-AM" w:eastAsia="en-US"/>
        </w:rPr>
        <w:t xml:space="preserve">, որի համաձայն՝ «1015 սոցիալական փաթեթի ապահովում» ծրագրի «12001 Պետական հիմնարկների և կազմակերպությունների աշխատողների սոցիալական փաթեթով ապահովում» միջոցառմամբ </w:t>
      </w:r>
      <w:r w:rsidR="005731D5" w:rsidRPr="000610CE">
        <w:rPr>
          <w:rFonts w:ascii="GHEA Grapalat" w:eastAsiaTheme="minorHAnsi" w:hAnsi="GHEA Grapalat" w:cstheme="minorBidi"/>
          <w:lang w:val="hy-AM" w:eastAsia="en-US"/>
        </w:rPr>
        <w:t>ՀՀ</w:t>
      </w:r>
      <w:r w:rsidR="003E2CB1" w:rsidRPr="000610CE">
        <w:rPr>
          <w:rFonts w:ascii="GHEA Grapalat" w:eastAsiaTheme="minorHAnsi" w:hAnsi="GHEA Grapalat" w:cstheme="minorBidi"/>
          <w:lang w:val="hy-AM" w:eastAsia="en-US"/>
        </w:rPr>
        <w:t xml:space="preserve"> տարածքային կառավարման և ենթակառուցվածքների նախարարության համար նախատեսված հատկացումների գումարը ներառում է 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նաև </w:t>
      </w:r>
      <w:r w:rsidR="003E2CB1" w:rsidRPr="000610CE">
        <w:rPr>
          <w:rFonts w:ascii="GHEA Grapalat" w:eastAsiaTheme="minorHAnsi" w:hAnsi="GHEA Grapalat" w:cstheme="minorBidi"/>
          <w:lang w:val="hy-AM" w:eastAsia="en-US"/>
        </w:rPr>
        <w:t xml:space="preserve">պետության կողմից </w:t>
      </w:r>
      <w:r w:rsidR="0022654E" w:rsidRPr="00C01222">
        <w:rPr>
          <w:rFonts w:ascii="GHEA Grapalat" w:hAnsi="GHEA Grapalat"/>
          <w:lang w:val="hy-AM" w:eastAsia="en-US"/>
        </w:rPr>
        <w:t>Երևանի</w:t>
      </w:r>
      <w:r w:rsidR="0022654E" w:rsidRPr="00C01222">
        <w:rPr>
          <w:rFonts w:ascii="GHEA Grapalat" w:hAnsi="GHEA Grapalat"/>
          <w:lang w:val="fr-FR" w:eastAsia="en-US"/>
        </w:rPr>
        <w:t xml:space="preserve"> </w:t>
      </w:r>
      <w:r w:rsidR="0022654E" w:rsidRPr="00C01222">
        <w:rPr>
          <w:rFonts w:ascii="GHEA Grapalat" w:hAnsi="GHEA Grapalat"/>
          <w:lang w:val="hy-AM" w:eastAsia="en-US"/>
        </w:rPr>
        <w:t>քաղաքապետարանին</w:t>
      </w:r>
      <w:r w:rsidR="0022654E" w:rsidRPr="00C01222">
        <w:rPr>
          <w:rFonts w:ascii="GHEA Grapalat" w:hAnsi="GHEA Grapalat"/>
          <w:lang w:val="fr-FR" w:eastAsia="en-US"/>
        </w:rPr>
        <w:t xml:space="preserve"> </w:t>
      </w:r>
      <w:r w:rsidR="0022654E" w:rsidRPr="00C01222">
        <w:rPr>
          <w:rFonts w:ascii="GHEA Grapalat" w:hAnsi="GHEA Grapalat"/>
          <w:lang w:val="hy-AM" w:eastAsia="en-US"/>
        </w:rPr>
        <w:t>ենթակա</w:t>
      </w:r>
      <w:r w:rsidR="0022654E" w:rsidRPr="00C01222">
        <w:rPr>
          <w:rFonts w:ascii="GHEA Grapalat" w:hAnsi="GHEA Grapalat"/>
          <w:lang w:val="fr-FR" w:eastAsia="en-US"/>
        </w:rPr>
        <w:t xml:space="preserve"> </w:t>
      </w:r>
      <w:r w:rsidR="0022654E" w:rsidRPr="00C01222">
        <w:rPr>
          <w:rFonts w:ascii="GHEA Grapalat" w:hAnsi="GHEA Grapalat"/>
          <w:lang w:val="hy-AM" w:eastAsia="en-US"/>
        </w:rPr>
        <w:t>կրթական</w:t>
      </w:r>
      <w:r w:rsidR="0022654E" w:rsidRPr="00C01222">
        <w:rPr>
          <w:rFonts w:ascii="GHEA Grapalat" w:hAnsi="GHEA Grapalat"/>
          <w:lang w:val="fr-FR" w:eastAsia="en-US"/>
        </w:rPr>
        <w:t xml:space="preserve"> </w:t>
      </w:r>
      <w:r w:rsidR="0022654E" w:rsidRPr="00C01222">
        <w:rPr>
          <w:rFonts w:ascii="GHEA Grapalat" w:hAnsi="GHEA Grapalat"/>
          <w:lang w:val="hy-AM" w:eastAsia="en-US"/>
        </w:rPr>
        <w:t>ոլորտի</w:t>
      </w:r>
      <w:r w:rsidR="0022654E" w:rsidRPr="00C01222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պետական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ոչ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առևտրային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կազմակերպությունների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և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Կարեն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Դեմիրճյանի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անվան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Երևանի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մետրոպոլիտենի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ֆինանսավորման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համար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Երևանի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քաղաքապետարանին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հասանելիք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0354D1">
        <w:rPr>
          <w:rFonts w:ascii="GHEA Grapalat" w:hAnsi="GHEA Grapalat"/>
          <w:lang w:val="hy-AM" w:eastAsia="en-US"/>
        </w:rPr>
        <w:t>գումարը</w:t>
      </w:r>
      <w:r w:rsidR="0022654E" w:rsidRPr="000354D1">
        <w:rPr>
          <w:rFonts w:ascii="GHEA Grapalat" w:hAnsi="GHEA Grapalat"/>
          <w:lang w:val="fr-FR" w:eastAsia="en-US"/>
        </w:rPr>
        <w:t>` 202</w:t>
      </w:r>
      <w:r w:rsidR="0022654E">
        <w:rPr>
          <w:rFonts w:ascii="GHEA Grapalat" w:hAnsi="GHEA Grapalat"/>
          <w:lang w:val="hy-AM" w:eastAsia="en-US"/>
        </w:rPr>
        <w:t>3</w:t>
      </w:r>
      <w:r w:rsidR="0022654E" w:rsidRPr="000354D1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թվականի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առաջին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եռամսյակում՝</w:t>
      </w:r>
      <w:r w:rsidR="0022654E" w:rsidRPr="00185198">
        <w:rPr>
          <w:rFonts w:ascii="GHEA Grapalat" w:hAnsi="GHEA Grapalat"/>
          <w:lang w:val="fr-FR" w:eastAsia="en-US"/>
        </w:rPr>
        <w:t xml:space="preserve"> 111,132.0 </w:t>
      </w:r>
      <w:r w:rsidR="0022654E" w:rsidRPr="00185198">
        <w:rPr>
          <w:rFonts w:ascii="GHEA Grapalat" w:hAnsi="GHEA Grapalat"/>
          <w:lang w:val="hy-AM" w:eastAsia="en-US"/>
        </w:rPr>
        <w:t>հազ</w:t>
      </w:r>
      <w:r w:rsidR="0022654E" w:rsidRPr="00185198">
        <w:rPr>
          <w:rFonts w:ascii="GHEA Grapalat" w:hAnsi="GHEA Grapalat"/>
          <w:lang w:val="fr-FR" w:eastAsia="en-US"/>
        </w:rPr>
        <w:t xml:space="preserve">. </w:t>
      </w:r>
      <w:r w:rsidR="0022654E" w:rsidRPr="00185198">
        <w:rPr>
          <w:rFonts w:ascii="GHEA Grapalat" w:hAnsi="GHEA Grapalat"/>
          <w:lang w:val="hy-AM" w:eastAsia="en-US"/>
        </w:rPr>
        <w:t>դրամ</w:t>
      </w:r>
      <w:r w:rsidR="0022654E" w:rsidRPr="00185198">
        <w:rPr>
          <w:rFonts w:ascii="GHEA Grapalat" w:hAnsi="GHEA Grapalat"/>
          <w:lang w:val="fr-FR" w:eastAsia="en-US"/>
        </w:rPr>
        <w:t xml:space="preserve"> (9261 </w:t>
      </w:r>
      <w:r w:rsidR="0022654E" w:rsidRPr="00185198">
        <w:rPr>
          <w:rFonts w:ascii="GHEA Grapalat" w:hAnsi="GHEA Grapalat"/>
          <w:lang w:val="hy-AM" w:eastAsia="en-US"/>
        </w:rPr>
        <w:t>շահառուի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համար</w:t>
      </w:r>
      <w:r w:rsidR="0022654E" w:rsidRPr="00185198">
        <w:rPr>
          <w:rFonts w:ascii="GHEA Grapalat" w:hAnsi="GHEA Grapalat"/>
          <w:lang w:val="fr-FR" w:eastAsia="en-US"/>
        </w:rPr>
        <w:t xml:space="preserve">), </w:t>
      </w:r>
      <w:r w:rsidR="0022654E" w:rsidRPr="00185198">
        <w:rPr>
          <w:rFonts w:ascii="GHEA Grapalat" w:hAnsi="GHEA Grapalat"/>
          <w:lang w:val="hy-AM" w:eastAsia="en-US"/>
        </w:rPr>
        <w:t>առաջին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կիսամյակում</w:t>
      </w:r>
      <w:r w:rsidR="0022654E" w:rsidRPr="00185198">
        <w:rPr>
          <w:rFonts w:ascii="GHEA Grapalat" w:hAnsi="GHEA Grapalat"/>
          <w:lang w:val="fr-FR" w:eastAsia="en-US"/>
        </w:rPr>
        <w:t xml:space="preserve">` 277,830.0 </w:t>
      </w:r>
      <w:r w:rsidR="0022654E" w:rsidRPr="00185198">
        <w:rPr>
          <w:rFonts w:ascii="GHEA Grapalat" w:hAnsi="GHEA Grapalat"/>
          <w:lang w:val="hy-AM" w:eastAsia="en-US"/>
        </w:rPr>
        <w:t>հազ</w:t>
      </w:r>
      <w:r w:rsidR="0022654E" w:rsidRPr="00185198">
        <w:rPr>
          <w:rFonts w:ascii="GHEA Grapalat" w:hAnsi="GHEA Grapalat"/>
          <w:lang w:val="fr-FR" w:eastAsia="en-US"/>
        </w:rPr>
        <w:t xml:space="preserve">. </w:t>
      </w:r>
      <w:r w:rsidR="0022654E" w:rsidRPr="00185198">
        <w:rPr>
          <w:rFonts w:ascii="GHEA Grapalat" w:hAnsi="GHEA Grapalat"/>
          <w:lang w:val="hy-AM" w:eastAsia="en-US"/>
        </w:rPr>
        <w:t>դրամ</w:t>
      </w:r>
      <w:r w:rsidR="0022654E" w:rsidRPr="00185198">
        <w:rPr>
          <w:rFonts w:ascii="GHEA Grapalat" w:hAnsi="GHEA Grapalat"/>
          <w:lang w:val="fr-FR" w:eastAsia="en-US"/>
        </w:rPr>
        <w:t xml:space="preserve"> (9261</w:t>
      </w:r>
      <w:r w:rsidR="0022654E" w:rsidRPr="00185198">
        <w:rPr>
          <w:rFonts w:ascii="GHEA Grapalat" w:hAnsi="GHEA Grapalat"/>
          <w:lang w:val="hy-AM" w:eastAsia="en-US"/>
        </w:rPr>
        <w:t xml:space="preserve"> շահառուի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համար</w:t>
      </w:r>
      <w:r w:rsidR="0022654E" w:rsidRPr="00185198">
        <w:rPr>
          <w:rFonts w:ascii="GHEA Grapalat" w:hAnsi="GHEA Grapalat"/>
          <w:lang w:val="fr-FR" w:eastAsia="en-US"/>
        </w:rPr>
        <w:t xml:space="preserve">), </w:t>
      </w:r>
      <w:r w:rsidR="0022654E" w:rsidRPr="00185198">
        <w:rPr>
          <w:rFonts w:ascii="GHEA Grapalat" w:hAnsi="GHEA Grapalat"/>
          <w:lang w:val="hy-AM" w:eastAsia="en-US"/>
        </w:rPr>
        <w:t>ինն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ամսում</w:t>
      </w:r>
      <w:r w:rsidR="0022654E" w:rsidRPr="00185198">
        <w:rPr>
          <w:rFonts w:ascii="GHEA Grapalat" w:hAnsi="GHEA Grapalat"/>
          <w:lang w:val="fr-FR" w:eastAsia="en-US"/>
        </w:rPr>
        <w:t xml:space="preserve">` 444,528.0 </w:t>
      </w:r>
      <w:r w:rsidR="0022654E" w:rsidRPr="00185198">
        <w:rPr>
          <w:rFonts w:ascii="GHEA Grapalat" w:hAnsi="GHEA Grapalat"/>
          <w:lang w:val="hy-AM" w:eastAsia="en-US"/>
        </w:rPr>
        <w:t>հազ</w:t>
      </w:r>
      <w:r w:rsidR="0022654E" w:rsidRPr="00185198">
        <w:rPr>
          <w:rFonts w:ascii="GHEA Grapalat" w:hAnsi="GHEA Grapalat"/>
          <w:lang w:val="fr-FR" w:eastAsia="en-US"/>
        </w:rPr>
        <w:t xml:space="preserve">. </w:t>
      </w:r>
      <w:r w:rsidR="0022654E" w:rsidRPr="00185198">
        <w:rPr>
          <w:rFonts w:ascii="GHEA Grapalat" w:hAnsi="GHEA Grapalat"/>
          <w:lang w:val="hy-AM" w:eastAsia="en-US"/>
        </w:rPr>
        <w:t>դրամ</w:t>
      </w:r>
      <w:r w:rsidR="0022654E" w:rsidRPr="00185198">
        <w:rPr>
          <w:rFonts w:ascii="GHEA Grapalat" w:hAnsi="GHEA Grapalat"/>
          <w:lang w:val="fr-FR" w:eastAsia="en-US"/>
        </w:rPr>
        <w:t xml:space="preserve"> (9261 </w:t>
      </w:r>
      <w:r w:rsidR="0022654E" w:rsidRPr="00185198">
        <w:rPr>
          <w:rFonts w:ascii="GHEA Grapalat" w:hAnsi="GHEA Grapalat"/>
          <w:lang w:val="hy-AM" w:eastAsia="en-US"/>
        </w:rPr>
        <w:t>շահառուի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համար</w:t>
      </w:r>
      <w:r w:rsidR="0022654E" w:rsidRPr="00185198">
        <w:rPr>
          <w:rFonts w:ascii="GHEA Grapalat" w:hAnsi="GHEA Grapalat"/>
          <w:lang w:val="fr-FR" w:eastAsia="en-US"/>
        </w:rPr>
        <w:t xml:space="preserve">) </w:t>
      </w:r>
      <w:r w:rsidR="0022654E" w:rsidRPr="00185198">
        <w:rPr>
          <w:rFonts w:ascii="GHEA Grapalat" w:hAnsi="GHEA Grapalat"/>
          <w:lang w:val="hy-AM" w:eastAsia="en-US"/>
        </w:rPr>
        <w:t>և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տարեկան</w:t>
      </w:r>
      <w:r w:rsidR="0022654E" w:rsidRPr="00185198">
        <w:rPr>
          <w:rFonts w:ascii="GHEA Grapalat" w:hAnsi="GHEA Grapalat"/>
          <w:lang w:val="fr-FR" w:eastAsia="en-US"/>
        </w:rPr>
        <w:t>` 666</w:t>
      </w:r>
      <w:r w:rsidR="0022654E" w:rsidRPr="00185198">
        <w:rPr>
          <w:rFonts w:ascii="GHEA Grapalat" w:hAnsi="GHEA Grapalat"/>
          <w:lang w:val="hy-AM" w:eastAsia="en-US"/>
        </w:rPr>
        <w:t>,</w:t>
      </w:r>
      <w:r w:rsidR="0022654E" w:rsidRPr="00185198">
        <w:rPr>
          <w:rFonts w:ascii="GHEA Grapalat" w:hAnsi="GHEA Grapalat"/>
          <w:lang w:val="fr-FR" w:eastAsia="en-US"/>
        </w:rPr>
        <w:t xml:space="preserve">792.0 </w:t>
      </w:r>
      <w:r w:rsidR="0022654E" w:rsidRPr="00185198">
        <w:rPr>
          <w:rFonts w:ascii="GHEA Grapalat" w:hAnsi="GHEA Grapalat"/>
          <w:lang w:val="hy-AM" w:eastAsia="en-US"/>
        </w:rPr>
        <w:t>հազ</w:t>
      </w:r>
      <w:r w:rsidR="0022654E" w:rsidRPr="00185198">
        <w:rPr>
          <w:rFonts w:ascii="GHEA Grapalat" w:hAnsi="GHEA Grapalat"/>
          <w:lang w:val="fr-FR" w:eastAsia="en-US"/>
        </w:rPr>
        <w:t xml:space="preserve">. </w:t>
      </w:r>
      <w:r w:rsidR="0022654E" w:rsidRPr="00185198">
        <w:rPr>
          <w:rFonts w:ascii="GHEA Grapalat" w:hAnsi="GHEA Grapalat"/>
          <w:lang w:val="hy-AM" w:eastAsia="en-US"/>
        </w:rPr>
        <w:t>դրամ</w:t>
      </w:r>
      <w:r w:rsidR="0022654E" w:rsidRPr="00185198">
        <w:rPr>
          <w:rFonts w:ascii="GHEA Grapalat" w:hAnsi="GHEA Grapalat"/>
          <w:lang w:val="fr-FR" w:eastAsia="en-US"/>
        </w:rPr>
        <w:t xml:space="preserve"> (9261</w:t>
      </w:r>
      <w:r w:rsidR="0022654E" w:rsidRPr="00185198">
        <w:rPr>
          <w:rFonts w:ascii="GHEA Grapalat" w:hAnsi="GHEA Grapalat"/>
          <w:lang w:val="hy-AM" w:eastAsia="en-US"/>
        </w:rPr>
        <w:t xml:space="preserve"> շահառուի</w:t>
      </w:r>
      <w:r w:rsidR="0022654E" w:rsidRPr="00185198">
        <w:rPr>
          <w:rFonts w:ascii="GHEA Grapalat" w:hAnsi="GHEA Grapalat"/>
          <w:lang w:val="fr-FR" w:eastAsia="en-US"/>
        </w:rPr>
        <w:t xml:space="preserve"> </w:t>
      </w:r>
      <w:r w:rsidR="0022654E" w:rsidRPr="00185198">
        <w:rPr>
          <w:rFonts w:ascii="GHEA Grapalat" w:hAnsi="GHEA Grapalat"/>
          <w:lang w:val="hy-AM" w:eastAsia="en-US"/>
        </w:rPr>
        <w:t>համար</w:t>
      </w:r>
      <w:r w:rsidR="0022654E" w:rsidRPr="00185198">
        <w:rPr>
          <w:rFonts w:ascii="GHEA Grapalat" w:hAnsi="GHEA Grapalat"/>
          <w:lang w:val="fr-FR" w:eastAsia="en-US"/>
        </w:rPr>
        <w:t>):</w:t>
      </w:r>
    </w:p>
    <w:p w:rsidR="0022654E" w:rsidRPr="00A372E8" w:rsidRDefault="0022654E" w:rsidP="005849CD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Հարկ է նշել նաև, որ Նախագծով առաջարկվող տարբերակով </w:t>
      </w:r>
      <w:r w:rsidRPr="00914FD2">
        <w:rPr>
          <w:rFonts w:ascii="GHEA Grapalat" w:eastAsiaTheme="minorHAnsi" w:hAnsi="GHEA Grapalat" w:cstheme="minorBidi"/>
          <w:lang w:val="hy-AM" w:eastAsia="en-US"/>
        </w:rPr>
        <w:t>եռամսյակային (աճողական) կտրվածքով</w:t>
      </w:r>
      <w:r>
        <w:rPr>
          <w:rFonts w:ascii="GHEA Grapalat" w:eastAsiaTheme="minorHAnsi" w:hAnsi="GHEA Grapalat" w:cstheme="minorBidi"/>
          <w:lang w:val="hy-AM" w:eastAsia="en-US"/>
        </w:rPr>
        <w:t xml:space="preserve"> հատկացումներն ընդունվելու դեպքում, եթե առանձին մարմիններում թափուր հաստիքների համալրմամբ կամ կառուցվածքային փոփոխություններով </w:t>
      </w:r>
      <w:r w:rsidRPr="00A372E8">
        <w:rPr>
          <w:rFonts w:ascii="GHEA Grapalat" w:eastAsiaTheme="minorHAnsi" w:hAnsi="GHEA Grapalat" w:cstheme="minorBidi"/>
          <w:b/>
          <w:i/>
          <w:lang w:val="hy-AM" w:eastAsia="en-US"/>
        </w:rPr>
        <w:t xml:space="preserve">(նման անհրաժեշտություն առնվազն սպասվում է </w:t>
      </w:r>
      <w:r>
        <w:rPr>
          <w:rFonts w:ascii="GHEA Grapalat" w:eastAsiaTheme="minorHAnsi" w:hAnsi="GHEA Grapalat" w:cstheme="minorBidi"/>
          <w:b/>
          <w:i/>
          <w:lang w:val="hy-AM" w:eastAsia="en-US"/>
        </w:rPr>
        <w:t xml:space="preserve">Արտակարգ </w:t>
      </w:r>
      <w:r>
        <w:rPr>
          <w:rFonts w:ascii="GHEA Grapalat" w:eastAsiaTheme="minorHAnsi" w:hAnsi="GHEA Grapalat" w:cstheme="minorBidi"/>
          <w:b/>
          <w:i/>
          <w:lang w:val="hy-AM" w:eastAsia="en-US"/>
        </w:rPr>
        <w:lastRenderedPageBreak/>
        <w:t>իրավիճակների նախարարության, այդ թվում` փրկարար ծառայության, Միգրացիոն ծառայության,</w:t>
      </w:r>
      <w:r w:rsidRPr="00A372E8">
        <w:rPr>
          <w:rFonts w:ascii="GHEA Grapalat" w:eastAsiaTheme="minorHAnsi" w:hAnsi="GHEA Grapalat" w:cstheme="minorBidi"/>
          <w:b/>
          <w:i/>
          <w:lang w:val="hy-AM" w:eastAsia="en-US"/>
        </w:rPr>
        <w:t xml:space="preserve"> սակայն Նախագծում վերջին</w:t>
      </w:r>
      <w:r>
        <w:rPr>
          <w:rFonts w:ascii="GHEA Grapalat" w:eastAsiaTheme="minorHAnsi" w:hAnsi="GHEA Grapalat" w:cstheme="minorBidi"/>
          <w:b/>
          <w:i/>
          <w:lang w:val="hy-AM" w:eastAsia="en-US"/>
        </w:rPr>
        <w:t>ներ</w:t>
      </w:r>
      <w:r w:rsidRPr="00A372E8">
        <w:rPr>
          <w:rFonts w:ascii="GHEA Grapalat" w:eastAsiaTheme="minorHAnsi" w:hAnsi="GHEA Grapalat" w:cstheme="minorBidi"/>
          <w:b/>
          <w:i/>
          <w:lang w:val="hy-AM" w:eastAsia="en-US"/>
        </w:rPr>
        <w:t>իս մասով կառուցվածքային փոփոխությունները հաշվի չեն առնվել, քանի, որ Նախագծի մշակման պահի դրությամբ դեռևս այդ փոփոխություններ</w:t>
      </w:r>
      <w:r>
        <w:rPr>
          <w:rFonts w:ascii="GHEA Grapalat" w:eastAsiaTheme="minorHAnsi" w:hAnsi="GHEA Grapalat" w:cstheme="minorBidi"/>
          <w:b/>
          <w:i/>
          <w:lang w:val="hy-AM" w:eastAsia="en-US"/>
        </w:rPr>
        <w:t xml:space="preserve">ը անորոշ են և </w:t>
      </w:r>
      <w:r w:rsidRPr="00A372E8">
        <w:rPr>
          <w:rFonts w:ascii="GHEA Grapalat" w:eastAsiaTheme="minorHAnsi" w:hAnsi="GHEA Grapalat" w:cstheme="minorBidi"/>
          <w:b/>
          <w:i/>
          <w:lang w:val="hy-AM" w:eastAsia="en-US"/>
        </w:rPr>
        <w:t xml:space="preserve">հաստիքային </w:t>
      </w:r>
      <w:r>
        <w:rPr>
          <w:rFonts w:ascii="GHEA Grapalat" w:eastAsiaTheme="minorHAnsi" w:hAnsi="GHEA Grapalat" w:cstheme="minorBidi"/>
          <w:b/>
          <w:i/>
          <w:lang w:val="hy-AM" w:eastAsia="en-US"/>
        </w:rPr>
        <w:t>մ</w:t>
      </w:r>
      <w:r w:rsidR="00DA24AA">
        <w:rPr>
          <w:rFonts w:ascii="GHEA Grapalat" w:eastAsiaTheme="minorHAnsi" w:hAnsi="GHEA Grapalat" w:cstheme="minorBidi"/>
          <w:b/>
          <w:i/>
          <w:lang w:val="hy-AM" w:eastAsia="en-US"/>
        </w:rPr>
        <w:t>ի</w:t>
      </w:r>
      <w:r>
        <w:rPr>
          <w:rFonts w:ascii="GHEA Grapalat" w:eastAsiaTheme="minorHAnsi" w:hAnsi="GHEA Grapalat" w:cstheme="minorBidi"/>
          <w:b/>
          <w:i/>
          <w:lang w:val="hy-AM" w:eastAsia="en-US"/>
        </w:rPr>
        <w:t>ավորնե</w:t>
      </w:r>
      <w:r w:rsidR="00DA24AA">
        <w:rPr>
          <w:rFonts w:ascii="GHEA Grapalat" w:eastAsiaTheme="minorHAnsi" w:hAnsi="GHEA Grapalat" w:cstheme="minorBidi"/>
          <w:b/>
          <w:i/>
          <w:lang w:val="hy-AM" w:eastAsia="en-US"/>
        </w:rPr>
        <w:t>ր</w:t>
      </w:r>
      <w:r>
        <w:rPr>
          <w:rFonts w:ascii="GHEA Grapalat" w:eastAsiaTheme="minorHAnsi" w:hAnsi="GHEA Grapalat" w:cstheme="minorBidi"/>
          <w:b/>
          <w:i/>
          <w:lang w:val="hy-AM" w:eastAsia="en-US"/>
        </w:rPr>
        <w:t>ը կամ այդ մասով</w:t>
      </w:r>
      <w:r w:rsidRPr="00A372E8">
        <w:rPr>
          <w:rFonts w:ascii="GHEA Grapalat" w:eastAsiaTheme="minorHAnsi" w:hAnsi="GHEA Grapalat" w:cstheme="minorBidi"/>
          <w:b/>
          <w:i/>
          <w:lang w:val="hy-AM" w:eastAsia="en-US"/>
        </w:rPr>
        <w:t xml:space="preserve"> հնարավոր փոփոխությունները կանխատեսելի չեն</w:t>
      </w:r>
      <w:r w:rsidRPr="00914FD2">
        <w:rPr>
          <w:rFonts w:ascii="GHEA Grapalat" w:eastAsiaTheme="minorHAnsi" w:hAnsi="GHEA Grapalat" w:cstheme="minorBidi"/>
          <w:lang w:val="hy-AM" w:eastAsia="en-US"/>
        </w:rPr>
        <w:t xml:space="preserve">) </w:t>
      </w:r>
      <w:r>
        <w:rPr>
          <w:rFonts w:ascii="GHEA Grapalat" w:eastAsiaTheme="minorHAnsi" w:hAnsi="GHEA Grapalat" w:cstheme="minorBidi"/>
          <w:lang w:val="hy-AM" w:eastAsia="en-US"/>
        </w:rPr>
        <w:t xml:space="preserve">կամ այլ հանգամանքով պայմանավորված անհրաժեշտ կլինեն լրացուցիչ միջոցներ կամ որոշակի 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t>վերաբաշխումների անհրաժեշտություն, դրանք կկարգավորվեն՝ համապատասխան խնդիրը ՀՀ աշխատանքի և սոցիալական հարցերի նախարարությանը ողջամիտ ժամկետում ներկայացնելու դեպքում, նախարարության կողմից ՀՀ կառավարության 29.12.2022 N 2111-Ն որոշման մեջ փոփոխություններ կատարելու նախաձեռնությամբ։</w:t>
      </w:r>
    </w:p>
    <w:p w:rsidR="00E54568" w:rsidRDefault="00E54568" w:rsidP="005849CD">
      <w:pPr>
        <w:spacing w:line="360" w:lineRule="auto"/>
        <w:ind w:firstLine="851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Theme="minorHAnsi" w:hAnsi="GHEA Grapalat" w:cstheme="minorBidi"/>
          <w:lang w:val="hy-AM" w:eastAsia="en-US"/>
        </w:rPr>
        <w:t>Միաժամանակ, հարկ է նշել, որ ՀՀ կ</w:t>
      </w:r>
      <w:r>
        <w:rPr>
          <w:rFonts w:ascii="GHEA Grapalat" w:eastAsia="SimSun" w:hAnsi="GHEA Grapalat" w:cs="Sylfaen"/>
          <w:lang w:val="hy-AM"/>
        </w:rPr>
        <w:t xml:space="preserve">առավարության 29.12.2022 N 2074-Ն որոշմամբ սոցփաթեթի հատկացման կարգում (սահմանված է ՀՀ կառավարության 27.12.2012 N 1691-Ն որոշմամբ) կատարված լրացման արդյունքում, ընդլայնվել է սոցփաթեթի շահառուների ցանկը </w:t>
      </w:r>
      <w:r>
        <w:rPr>
          <w:rFonts w:ascii="GHEA Grapalat" w:eastAsiaTheme="minorHAnsi" w:hAnsi="GHEA Grapalat" w:cstheme="minorBidi"/>
          <w:lang w:val="hy-AM" w:eastAsia="en-US"/>
        </w:rPr>
        <w:t>(</w:t>
      </w:r>
      <w:r>
        <w:rPr>
          <w:rFonts w:ascii="GHEA Grapalat" w:eastAsia="SimSun" w:hAnsi="GHEA Grapalat" w:cs="Sylfaen"/>
          <w:lang w:val="hy-AM"/>
        </w:rPr>
        <w:t>այս մասով կարգավորումն ուժի մեջ է մտել 2023 թվականի հունվարի 1-ից)։ Մասնավորապես սոցփաթեթի շահառու կազմակերպությունների ցանկում լրացվել է՝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«Մոնթե Մելքոնյանի անվան ռազմամարզական վարժարան» հիմնադրամը,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«Երևանի Գևորգ Էմինի անվան N 182 ավագ դպրոց» հիմնադրամը,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«Ծաղկունք բաց դպրոց» հիմնադրամը,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«Հայ-չինական բարեկամության դպրոց» հիմնադրամը,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Ճարտարապետության և շինարարության Հայաստանի ազգային համալսարանի Մ. Աբեղյանի անվան N 3 ավագ դպրոցը,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Երևանի պետական մանկավարժական համալսարանի N 57 ավագ դպրոցը,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Երևանի Մ. Հերացու անվան պետական բժշկական համալսարանի «Հերացի» ավագ դպրոցը,</w:t>
      </w:r>
    </w:p>
    <w:p w:rsidR="00E54568" w:rsidRDefault="00E54568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lastRenderedPageBreak/>
        <w:t>Հայաստանի ազգային պոլիտեխնիկական համալսարանի Երևանի ավագ դպրոցը։</w:t>
      </w:r>
    </w:p>
    <w:p w:rsidR="00E54568" w:rsidRDefault="00E54568" w:rsidP="005849CD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Աշխատանքի և սոցիալական հարցերի նախարարությանը ներկայացված տվյալների համաձայն՝ վերը նշված կազմակերպություններից սոցփաթեթի իրավունք ունեցող այն շահառուները, որոնք նաև 2023 թվականի հունվարի 1-ից ՀՀ կառավարության 29.12.2022 N 2074-Ն որոշմամբ կատարված լրացման արդյունքում ունեն ՀՀ կառավարության 2014 թվականի մարտի 27-ի N 375-Ն որոշմամբ սահմանված առողջապահական փաթեթի իրավունք՝ 539-ն են։</w:t>
      </w:r>
    </w:p>
    <w:p w:rsidR="00E54568" w:rsidRDefault="00E54568" w:rsidP="005849CD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="SimSun" w:hAnsi="GHEA Grapalat" w:cs="Sylfaen"/>
          <w:lang w:val="hy-AM"/>
        </w:rPr>
        <w:t xml:space="preserve">Նշենք նաև, որ Նախագծով վերաբաշխում է կատարվում նաև </w:t>
      </w:r>
      <w:r w:rsidRPr="005F4313">
        <w:rPr>
          <w:rFonts w:ascii="GHEA Grapalat" w:hAnsi="GHEA Grapalat"/>
          <w:lang w:val="hy-AM" w:eastAsia="en-US"/>
        </w:rPr>
        <w:t xml:space="preserve">«Հայաստանի Հանրապետության 2023 թվականի պետական բյուջեի մասին» </w:t>
      </w:r>
      <w:r w:rsidRPr="00B21C5B">
        <w:rPr>
          <w:rFonts w:ascii="GHEA Grapalat" w:hAnsi="GHEA Grapalat"/>
          <w:color w:val="000000"/>
          <w:lang w:val="hy-AM"/>
        </w:rPr>
        <w:t>օրենք</w:t>
      </w:r>
      <w:r>
        <w:rPr>
          <w:rFonts w:ascii="GHEA Grapalat" w:hAnsi="GHEA Grapalat"/>
          <w:color w:val="000000"/>
          <w:lang w:val="hy-AM"/>
        </w:rPr>
        <w:t xml:space="preserve">ում </w:t>
      </w:r>
      <w:r w:rsidRPr="00D347C4">
        <w:rPr>
          <w:rFonts w:ascii="GHEA Grapalat" w:hAnsi="GHEA Grapalat"/>
          <w:lang w:val="hy-AM" w:eastAsia="en-US"/>
        </w:rPr>
        <w:t>Հայաստանի Հանրապետության կառավարության 2022 թվականի դեկտեմբերի 29-ի N 2111-Ն որոշման</w:t>
      </w:r>
      <w:r w:rsidRPr="00D347C4">
        <w:rPr>
          <w:rFonts w:ascii="GHEA Grapalat" w:eastAsiaTheme="minorHAnsi" w:hAnsi="GHEA Grapalat" w:cstheme="minorBidi"/>
          <w:lang w:val="nb-NO" w:eastAsia="en-US"/>
        </w:rPr>
        <w:t xml:space="preserve"> մեջ</w:t>
      </w:r>
      <w:r>
        <w:rPr>
          <w:rFonts w:ascii="GHEA Grapalat" w:eastAsiaTheme="minorHAnsi" w:hAnsi="GHEA Grapalat" w:cstheme="minorBidi"/>
          <w:lang w:val="hy-AM" w:eastAsia="en-US"/>
        </w:rPr>
        <w:t>`</w:t>
      </w:r>
      <w:r w:rsidRPr="00D347C4">
        <w:rPr>
          <w:rFonts w:ascii="GHEA Grapalat" w:eastAsiaTheme="minorHAnsi" w:hAnsi="GHEA Grapalat" w:cstheme="minorBidi"/>
          <w:lang w:val="nb-NO" w:eastAsia="en-US"/>
        </w:rPr>
        <w:t xml:space="preserve"> </w:t>
      </w:r>
      <w:r>
        <w:rPr>
          <w:rFonts w:ascii="GHEA Grapalat" w:eastAsia="SimSun" w:hAnsi="GHEA Grapalat" w:cs="Sylfaen"/>
          <w:lang w:val="hy-AM"/>
        </w:rPr>
        <w:t xml:space="preserve">1015 </w:t>
      </w:r>
      <w:r w:rsidRPr="00D347C4">
        <w:rPr>
          <w:rFonts w:ascii="GHEA Grapalat" w:eastAsiaTheme="minorHAnsi" w:hAnsi="GHEA Grapalat" w:cstheme="minorBidi"/>
          <w:lang w:val="nb-NO" w:eastAsia="en-US"/>
        </w:rPr>
        <w:t>«Սոցիալական փաթեթի ապահովում»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="SimSun" w:hAnsi="GHEA Grapalat" w:cs="Sylfaen"/>
          <w:lang w:val="hy-AM"/>
        </w:rPr>
        <w:t>և 1207</w:t>
      </w:r>
      <w:r w:rsidR="008A194B">
        <w:rPr>
          <w:rFonts w:ascii="GHEA Grapalat" w:eastAsia="SimSun" w:hAnsi="GHEA Grapalat" w:cs="Sylfaen"/>
          <w:lang w:val="hy-AM"/>
        </w:rPr>
        <w:t xml:space="preserve"> </w:t>
      </w:r>
      <w:r w:rsidRPr="00D347C4">
        <w:rPr>
          <w:rFonts w:ascii="GHEA Grapalat" w:eastAsiaTheme="minorHAnsi" w:hAnsi="GHEA Grapalat" w:cstheme="minorBidi"/>
          <w:lang w:val="nb-NO" w:eastAsia="en-US"/>
        </w:rPr>
        <w:t>«</w:t>
      </w:r>
      <w:r>
        <w:rPr>
          <w:rFonts w:ascii="GHEA Grapalat" w:eastAsiaTheme="minorHAnsi" w:hAnsi="GHEA Grapalat" w:cstheme="minorBidi"/>
          <w:lang w:val="hy-AM" w:eastAsia="en-US"/>
        </w:rPr>
        <w:t>Սոցիալապես անապահով և առանձին խմբերի անձանց բժշկական օգնություն</w:t>
      </w:r>
      <w:r w:rsidRPr="00D347C4">
        <w:rPr>
          <w:rFonts w:ascii="GHEA Grapalat" w:eastAsiaTheme="minorHAnsi" w:hAnsi="GHEA Grapalat" w:cstheme="minorBidi"/>
          <w:lang w:val="nb-NO" w:eastAsia="en-US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="SimSun" w:hAnsi="GHEA Grapalat" w:cs="Sylfaen"/>
          <w:lang w:val="hy-AM"/>
        </w:rPr>
        <w:t xml:space="preserve">բյուջետային ծրագրերի գծով հատկացված միջոցների միջև, 1207 բյուջետային ծրագրի 11004 </w:t>
      </w:r>
      <w:r w:rsidRPr="00D347C4">
        <w:rPr>
          <w:rFonts w:ascii="GHEA Grapalat" w:eastAsiaTheme="minorHAnsi" w:hAnsi="GHEA Grapalat" w:cstheme="minorBidi"/>
          <w:lang w:val="nb-NO" w:eastAsia="en-US"/>
        </w:rPr>
        <w:t>«</w:t>
      </w:r>
      <w:r w:rsidRPr="00E54568">
        <w:rPr>
          <w:rFonts w:ascii="GHEA Grapalat" w:eastAsiaTheme="minorHAnsi" w:hAnsi="GHEA Grapalat" w:cstheme="minorBidi"/>
          <w:lang w:val="nb-NO" w:eastAsia="en-US"/>
        </w:rPr>
        <w:t>Պետական հիմնարկների և կազմակերպությունների աշխատողների բժշկական օգնության և սպասարկման ծառայություններ</w:t>
      </w:r>
      <w:r w:rsidRPr="00D347C4">
        <w:rPr>
          <w:rFonts w:ascii="GHEA Grapalat" w:eastAsiaTheme="minorHAnsi" w:hAnsi="GHEA Grapalat" w:cstheme="minorBidi"/>
          <w:lang w:val="nb-NO" w:eastAsia="en-US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="SimSun" w:hAnsi="GHEA Grapalat" w:cs="Sylfaen"/>
          <w:lang w:val="hy-AM"/>
        </w:rPr>
        <w:t xml:space="preserve">միջոցառման շրջանակներում նշված 539 նոր շահառուի համար առողջապահական փաթեթն ապահովելու նպատակով անհրաժեշտ` 18,843.0 հազ. դրամ դրամ </w:t>
      </w:r>
      <w:r w:rsidRPr="00E54568">
        <w:rPr>
          <w:rFonts w:ascii="GHEA Grapalat" w:eastAsiaTheme="minorHAnsi" w:hAnsi="GHEA Grapalat" w:cstheme="minorBidi"/>
          <w:b/>
          <w:i/>
          <w:lang w:val="nb-NO" w:eastAsia="en-US"/>
        </w:rPr>
        <w:t>(</w:t>
      </w:r>
      <w:r w:rsidRPr="00E54568">
        <w:rPr>
          <w:rFonts w:ascii="GHEA Grapalat" w:eastAsiaTheme="minorHAnsi" w:hAnsi="GHEA Grapalat" w:cstheme="minorBidi"/>
          <w:b/>
          <w:i/>
          <w:lang w:val="hy-AM" w:eastAsia="en-US"/>
        </w:rPr>
        <w:t xml:space="preserve">ՀՀ առողջապահության նախարարությանն ուղղված ՀՀ աշխատանքի և սոցիալական հացրերի նախարարության 18.01.2023 </w:t>
      </w:r>
      <w:r w:rsidRPr="00E54568">
        <w:rPr>
          <w:rFonts w:ascii="GHEA Grapalat" w:eastAsiaTheme="minorHAnsi" w:hAnsi="GHEA Grapalat" w:cstheme="minorBidi"/>
          <w:b/>
          <w:i/>
          <w:lang w:val="hy-AM" w:eastAsia="en-US"/>
        </w:rPr>
        <w:br/>
        <w:t>N ՆՄ/ԺՍ-1-3/988-2023 գրությունը և ի պատասխան ներկայացված` ՀՀ առողջապահության նախարարության 20.01.2023 N ԱԱ/ՊԳ.6/1160-2023 գրությունները կցվում են)</w:t>
      </w:r>
      <w:r w:rsidRPr="00E54568">
        <w:rPr>
          <w:rFonts w:ascii="GHEA Grapalat" w:eastAsiaTheme="minorHAnsi" w:hAnsi="GHEA Grapalat" w:cstheme="minorBidi"/>
          <w:lang w:val="hy-AM" w:eastAsia="en-US"/>
        </w:rPr>
        <w:t xml:space="preserve"> միջոցներ հատկացնելու անհրաժեշտությամբ պայմանավորված:</w:t>
      </w:r>
    </w:p>
    <w:p w:rsidR="002C3F99" w:rsidRDefault="002C3F99" w:rsidP="0061156E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Նախագծով կարգավորվում է նաև մեկ այլ խնդիր</w:t>
      </w:r>
      <w:r w:rsidR="0061156E">
        <w:rPr>
          <w:rFonts w:ascii="GHEA Grapalat" w:eastAsiaTheme="minorHAnsi" w:hAnsi="GHEA Grapalat" w:cstheme="minorBidi"/>
          <w:lang w:val="hy-AM" w:eastAsia="en-US"/>
        </w:rPr>
        <w:t xml:space="preserve"> ևս</w:t>
      </w:r>
      <w:r>
        <w:rPr>
          <w:rFonts w:ascii="GHEA Grapalat" w:eastAsiaTheme="minorHAnsi" w:hAnsi="GHEA Grapalat" w:cstheme="minorBidi"/>
          <w:lang w:val="hy-AM" w:eastAsia="en-US"/>
        </w:rPr>
        <w:t xml:space="preserve">, մասնավորապես տեխնիկական վրիպակի արդյունքում, </w:t>
      </w:r>
      <w:r w:rsidRPr="002C3F99">
        <w:rPr>
          <w:rFonts w:ascii="GHEA Grapalat" w:eastAsiaTheme="minorHAnsi" w:hAnsi="GHEA Grapalat" w:cstheme="minorBidi"/>
          <w:lang w:val="hy-AM" w:eastAsia="en-US"/>
        </w:rPr>
        <w:t xml:space="preserve">Որոշման հավելվածներում (3-րդ հավելվածում, 4-րդ հավելվածում, 5-րդ հավելվածի N 1 աղյուսակում, 9-րդ հավելվածում) 1015 ծրագրի ինն </w:t>
      </w:r>
      <w:r w:rsidRPr="002C3F99">
        <w:rPr>
          <w:rFonts w:ascii="GHEA Grapalat" w:eastAsiaTheme="minorHAnsi" w:hAnsi="GHEA Grapalat" w:cstheme="minorBidi"/>
          <w:lang w:val="hy-AM" w:eastAsia="en-US"/>
        </w:rPr>
        <w:lastRenderedPageBreak/>
        <w:t>ամսվա գումարի «4,425,582.0» թիվ</w:t>
      </w:r>
      <w:r>
        <w:rPr>
          <w:rFonts w:ascii="GHEA Grapalat" w:eastAsiaTheme="minorHAnsi" w:hAnsi="GHEA Grapalat" w:cstheme="minorBidi"/>
          <w:lang w:val="hy-AM" w:eastAsia="en-US"/>
        </w:rPr>
        <w:t xml:space="preserve">ը գրվել է նույն </w:t>
      </w:r>
      <w:r w:rsidR="0061156E">
        <w:rPr>
          <w:rFonts w:ascii="GHEA Grapalat" w:eastAsiaTheme="minorHAnsi" w:hAnsi="GHEA Grapalat" w:cstheme="minorBidi"/>
          <w:lang w:val="hy-AM" w:eastAsia="en-US"/>
        </w:rPr>
        <w:t>առա</w:t>
      </w:r>
      <w:r>
        <w:rPr>
          <w:rFonts w:ascii="GHEA Grapalat" w:eastAsiaTheme="minorHAnsi" w:hAnsi="GHEA Grapalat" w:cstheme="minorBidi"/>
          <w:lang w:val="hy-AM" w:eastAsia="en-US"/>
        </w:rPr>
        <w:t xml:space="preserve">ջին կիսամյակի թիվը, այնինչ պետք է նշվել </w:t>
      </w:r>
      <w:r w:rsidRPr="002C3F99">
        <w:rPr>
          <w:rFonts w:ascii="GHEA Grapalat" w:eastAsiaTheme="minorHAnsi" w:hAnsi="GHEA Grapalat" w:cstheme="minorBidi"/>
          <w:lang w:val="hy-AM" w:eastAsia="en-US"/>
        </w:rPr>
        <w:t xml:space="preserve">«7,079,664.0» թվով։ </w:t>
      </w:r>
      <w:r>
        <w:rPr>
          <w:rFonts w:ascii="GHEA Grapalat" w:eastAsiaTheme="minorHAnsi" w:hAnsi="GHEA Grapalat" w:cstheme="minorBidi"/>
          <w:lang w:val="hy-AM" w:eastAsia="en-US"/>
        </w:rPr>
        <w:t>Սույն խնդրի մասով ՀՀ աշխատանքի և սոցիալական հարցերի նախարարության կողմից համապատասխան ուղղումն անելու առաջարկություն է ուղարկվել ՀՀ ֆինանսների նախարարությանը</w:t>
      </w:r>
      <w:r w:rsidR="0061156E">
        <w:rPr>
          <w:rFonts w:ascii="GHEA Grapalat" w:eastAsiaTheme="minorHAnsi" w:hAnsi="GHEA Grapalat" w:cstheme="minorBidi"/>
          <w:lang w:val="hy-AM" w:eastAsia="en-US"/>
        </w:rPr>
        <w:t xml:space="preserve">՝ ի պատասխան վերջինիս </w:t>
      </w:r>
      <w:r w:rsidR="0061156E" w:rsidRPr="0061156E">
        <w:rPr>
          <w:rFonts w:ascii="GHEA Grapalat" w:eastAsiaTheme="minorHAnsi" w:hAnsi="GHEA Grapalat" w:cstheme="minorBidi"/>
          <w:lang w:val="hy-AM" w:eastAsia="en-US"/>
        </w:rPr>
        <w:t>27.12.2022 N 01/8-1/22756-2022</w:t>
      </w:r>
      <w:r w:rsidR="0061156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96158E">
        <w:rPr>
          <w:rFonts w:ascii="GHEA Grapalat" w:eastAsiaTheme="minorHAnsi" w:hAnsi="GHEA Grapalat" w:cstheme="minorBidi"/>
          <w:lang w:val="hy-AM" w:eastAsia="en-US"/>
        </w:rPr>
        <w:t>գրության, սակայն առաջարկը չի իրացվել։</w:t>
      </w:r>
    </w:p>
    <w:p w:rsidR="00844A8C" w:rsidRPr="00844A8C" w:rsidRDefault="00844A8C" w:rsidP="005849CD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844A8C">
        <w:rPr>
          <w:rFonts w:ascii="GHEA Grapalat" w:hAnsi="GHEA Grapalat"/>
          <w:b/>
          <w:lang w:val="nb-NO"/>
        </w:rPr>
        <w:t>3. ՀՀ պետական բյուջեով հաստատված ցանկացած ծրագրից և/կամ միջոցառումից նզացեցում/վերաբաշխում կատարելու պարագայում նվազեցման արդյունքում հետագայում ՀՀ պետական բյուջեի հաշվին նշված գումարի չափով ֆինանսական միջոցների վերա</w:t>
      </w:r>
      <w:bookmarkStart w:id="0" w:name="_GoBack"/>
      <w:bookmarkEnd w:id="0"/>
      <w:r w:rsidRPr="00844A8C">
        <w:rPr>
          <w:rFonts w:ascii="GHEA Grapalat" w:hAnsi="GHEA Grapalat"/>
          <w:b/>
          <w:lang w:val="nb-NO"/>
        </w:rPr>
        <w:t>կանգնման անհրաժեշտության կամ դրա բացակության վերաբերյալ (ՀՀ վարչապետի 15.03.2023 N 02/16.10/7977-2021 հանձնարարականի 13-րդ կետ)</w:t>
      </w:r>
    </w:p>
    <w:p w:rsidR="00674F8E" w:rsidRDefault="00674F8E" w:rsidP="005849CD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4D480D">
        <w:rPr>
          <w:rFonts w:ascii="GHEA Grapalat" w:eastAsiaTheme="minorHAnsi" w:hAnsi="GHEA Grapalat" w:cstheme="minorBidi"/>
          <w:lang w:val="hy-AM" w:eastAsia="en-US"/>
        </w:rPr>
        <w:t>Նախագծով 1015-12001 միջոցառման 2023 թվականի համար հատկացված տարեկան 10,619,496.0 հազ. դրամ գումարից ընդհանուր առմամբ նվազեցվում է տարեկան գումարից 18.843.0 հազ դրամը և ավելացվում 1207-11004 միջոցառմանը:</w:t>
      </w:r>
    </w:p>
    <w:p w:rsidR="00CB6B19" w:rsidRPr="00CB6B19" w:rsidRDefault="00CB6B19" w:rsidP="005849CD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Նշված նվազեցման չափով </w:t>
      </w:r>
      <w:r w:rsidRPr="00CB6B19">
        <w:rPr>
          <w:rFonts w:ascii="GHEA Grapalat" w:eastAsiaTheme="minorHAnsi" w:hAnsi="GHEA Grapalat" w:cstheme="minorBidi"/>
          <w:lang w:val="hy-AM" w:eastAsia="en-US"/>
        </w:rPr>
        <w:t>հետագայում ՀՀ պետական բյուջեի հաշվին ֆինանսական միջոցների վերականգնման անհրաժեշտությունը բացակայում է:</w:t>
      </w:r>
    </w:p>
    <w:p w:rsidR="005849CD" w:rsidRDefault="0096158E" w:rsidP="005849CD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Ն</w:t>
      </w:r>
      <w:r w:rsidR="00CB6B19">
        <w:rPr>
          <w:rFonts w:ascii="GHEA Grapalat" w:eastAsiaTheme="minorHAnsi" w:hAnsi="GHEA Grapalat" w:cstheme="minorBidi"/>
          <w:lang w:val="hy-AM" w:eastAsia="en-US"/>
        </w:rPr>
        <w:t>շված</w:t>
      </w:r>
      <w:r w:rsidR="00674F8E" w:rsidRPr="004D480D">
        <w:rPr>
          <w:rFonts w:ascii="GHEA Grapalat" w:eastAsiaTheme="minorHAnsi" w:hAnsi="GHEA Grapalat" w:cstheme="minorBidi"/>
          <w:lang w:val="hy-AM" w:eastAsia="en-US"/>
        </w:rPr>
        <w:t xml:space="preserve"> վերաբաշխման արդյունքում</w:t>
      </w:r>
      <w:r w:rsidR="008A194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74F8E" w:rsidRPr="004D480D">
        <w:rPr>
          <w:rFonts w:ascii="GHEA Grapalat" w:eastAsiaTheme="minorHAnsi" w:hAnsi="GHEA Grapalat" w:cstheme="minorBidi"/>
          <w:lang w:val="hy-AM" w:eastAsia="en-US"/>
        </w:rPr>
        <w:t xml:space="preserve">1015-12001 միջոցառման մասով մնացած 10,600,653.0 հազ. դրամ </w:t>
      </w:r>
      <w:r w:rsidR="00CB6B19">
        <w:rPr>
          <w:rFonts w:ascii="GHEA Grapalat" w:eastAsiaTheme="minorHAnsi" w:hAnsi="GHEA Grapalat" w:cstheme="minorBidi"/>
          <w:lang w:val="hy-AM" w:eastAsia="en-US"/>
        </w:rPr>
        <w:t>գումար</w:t>
      </w:r>
      <w:r>
        <w:rPr>
          <w:rFonts w:ascii="GHEA Grapalat" w:eastAsiaTheme="minorHAnsi" w:hAnsi="GHEA Grapalat" w:cstheme="minorBidi"/>
          <w:lang w:val="hy-AM" w:eastAsia="en-US"/>
        </w:rPr>
        <w:t xml:space="preserve">ը նոր </w:t>
      </w:r>
      <w:r w:rsidR="00674F8E" w:rsidRPr="004D480D">
        <w:rPr>
          <w:rFonts w:ascii="GHEA Grapalat" w:eastAsiaTheme="minorHAnsi" w:hAnsi="GHEA Grapalat" w:cstheme="minorBidi"/>
          <w:lang w:val="hy-AM" w:eastAsia="en-US"/>
        </w:rPr>
        <w:t xml:space="preserve">բախշվում է </w:t>
      </w:r>
      <w:r w:rsidR="00573B1D" w:rsidRPr="004D480D">
        <w:rPr>
          <w:rFonts w:ascii="GHEA Grapalat" w:eastAsiaTheme="minorHAnsi" w:hAnsi="GHEA Grapalat" w:cstheme="minorBidi"/>
          <w:lang w:val="hy-AM" w:eastAsia="en-US"/>
        </w:rPr>
        <w:t>1015-12001 միջոցառման կատարող</w:t>
      </w:r>
      <w:r w:rsidR="00CB6B19">
        <w:rPr>
          <w:rFonts w:ascii="GHEA Grapalat" w:eastAsiaTheme="minorHAnsi" w:hAnsi="GHEA Grapalat" w:cstheme="minorBidi"/>
          <w:lang w:val="hy-AM" w:eastAsia="en-US"/>
        </w:rPr>
        <w:t xml:space="preserve"> շուրջ 54 մարմինների</w:t>
      </w:r>
      <w:r w:rsidR="00573B1D" w:rsidRPr="004D480D">
        <w:rPr>
          <w:rFonts w:ascii="GHEA Grapalat" w:eastAsiaTheme="minorHAnsi" w:hAnsi="GHEA Grapalat" w:cstheme="minorBidi"/>
          <w:lang w:val="hy-AM" w:eastAsia="en-US"/>
        </w:rPr>
        <w:t xml:space="preserve"> միջև</w:t>
      </w:r>
      <w:r w:rsidR="004D480D" w:rsidRPr="004D480D">
        <w:rPr>
          <w:rFonts w:ascii="GHEA Grapalat" w:eastAsiaTheme="minorHAnsi" w:hAnsi="GHEA Grapalat" w:cstheme="minorBidi"/>
          <w:lang w:val="hy-AM" w:eastAsia="en-US"/>
        </w:rPr>
        <w:t>:</w:t>
      </w:r>
      <w:r w:rsidR="00D91C0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849CD" w:rsidRPr="004D480D">
        <w:rPr>
          <w:rFonts w:ascii="GHEA Grapalat" w:eastAsiaTheme="minorHAnsi" w:hAnsi="GHEA Grapalat" w:cstheme="minorBidi"/>
          <w:lang w:val="hy-AM" w:eastAsia="en-US"/>
        </w:rPr>
        <w:t>1015-12001 միջոցառման</w:t>
      </w:r>
      <w:r w:rsidR="005849C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91C05">
        <w:rPr>
          <w:rFonts w:ascii="GHEA Grapalat" w:eastAsiaTheme="minorHAnsi" w:hAnsi="GHEA Grapalat" w:cstheme="minorBidi"/>
          <w:lang w:val="hy-AM" w:eastAsia="en-US"/>
        </w:rPr>
        <w:t xml:space="preserve">մնացած գումարների </w:t>
      </w:r>
      <w:r w:rsidR="005849CD">
        <w:rPr>
          <w:rFonts w:ascii="GHEA Grapalat" w:eastAsiaTheme="minorHAnsi" w:hAnsi="GHEA Grapalat" w:cstheme="minorBidi"/>
          <w:lang w:val="hy-AM" w:eastAsia="en-US"/>
        </w:rPr>
        <w:t>շրջանակներում ապահովվում է նաև վերը նշված նոր շահառուների մասով համապատասխան սոցփաթեթի միջոցների հատկացումները`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«Մոնթե Մելքոնյանի անվան ռազմամարզական վարժարան» հիմնադրամին,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«Երևանի Գևորգ Էմինի անվան N 182 ավագ դպրոց» հիմնադրամին,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«Ծաղկունք բաց դպրոց» հիմնադրամին,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«Հայ-չինական բարեկամության դպրոց» հիմնադրամին,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lastRenderedPageBreak/>
        <w:t>Ճարտարապետության և շինարարության Հայաստանի ազգային համալսարանի Մ. Աբեղյանի անվան N 3 ավագ դպրոցին,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Երևանի պետական մանկավարժական համալսարանի N 57 ավագ դպրոցին,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Երևանի Մ. Հերացու անվան պետական բժշկական համալսարանի «Հերացի» ավագ դպրոցին,</w:t>
      </w:r>
    </w:p>
    <w:p w:rsidR="005849CD" w:rsidRDefault="005849CD" w:rsidP="005849CD">
      <w:pPr>
        <w:pStyle w:val="ListParagraph"/>
        <w:numPr>
          <w:ilvl w:val="0"/>
          <w:numId w:val="5"/>
        </w:numPr>
        <w:tabs>
          <w:tab w:val="left" w:pos="630"/>
          <w:tab w:val="left" w:pos="1170"/>
          <w:tab w:val="left" w:pos="1800"/>
        </w:tabs>
        <w:spacing w:line="360" w:lineRule="auto"/>
        <w:ind w:left="0" w:firstLine="900"/>
        <w:jc w:val="both"/>
        <w:rPr>
          <w:rFonts w:ascii="GHEA Grapalat" w:eastAsia="SimSun" w:hAnsi="GHEA Grapalat" w:cs="Sylfaen"/>
          <w:lang w:val="hy-AM"/>
        </w:rPr>
      </w:pPr>
      <w:r>
        <w:rPr>
          <w:rFonts w:ascii="GHEA Grapalat" w:eastAsia="SimSun" w:hAnsi="GHEA Grapalat" w:cs="Sylfaen"/>
          <w:lang w:val="hy-AM"/>
        </w:rPr>
        <w:t>Հայաստանի ազգային պոլիտեխնիկական համալսարանի Երևանի ավագ դպրոցին։</w:t>
      </w:r>
    </w:p>
    <w:p w:rsidR="003F59BB" w:rsidRPr="000610CE" w:rsidRDefault="005849CD" w:rsidP="005849CD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>
        <w:rPr>
          <w:rFonts w:ascii="GHEA Grapalat" w:eastAsiaTheme="minorHAnsi" w:hAnsi="GHEA Grapalat" w:cs="Times Armenian"/>
          <w:b/>
          <w:lang w:val="hy-AM" w:eastAsia="en-US"/>
        </w:rPr>
        <w:t>4</w:t>
      </w:r>
      <w:r w:rsidR="003F59BB" w:rsidRPr="000610CE">
        <w:rPr>
          <w:rFonts w:ascii="GHEA Grapalat" w:eastAsiaTheme="minorHAnsi" w:hAnsi="GHEA Grapalat" w:cs="Times Armenian"/>
          <w:b/>
          <w:lang w:val="nb-NO" w:eastAsia="en-US"/>
        </w:rPr>
        <w:t>.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0610CE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0610CE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0610CE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0610CE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3F59BB" w:rsidRPr="000610CE" w:rsidRDefault="003F59BB" w:rsidP="005849CD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0610CE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0610CE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0610CE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lang w:val="hy-AM" w:eastAsia="en-US"/>
        </w:rPr>
        <w:t>է</w:t>
      </w:r>
      <w:r w:rsidRPr="000610CE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0610CE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0610CE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B07DC2" w:rsidRPr="000610CE" w:rsidRDefault="005849CD" w:rsidP="005849CD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5</w:t>
      </w:r>
      <w:r w:rsidR="00B07DC2" w:rsidRPr="000610CE">
        <w:rPr>
          <w:rFonts w:ascii="GHEA Grapalat" w:hAnsi="GHEA Grapalat"/>
          <w:b/>
          <w:lang w:val="hy-AM"/>
        </w:rPr>
        <w:t xml:space="preserve">. </w:t>
      </w:r>
      <w:r w:rsidR="00B07DC2" w:rsidRPr="000610CE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07DC2" w:rsidRDefault="00B07DC2" w:rsidP="005849CD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0610CE">
        <w:rPr>
          <w:rFonts w:ascii="GHEA Grapalat" w:hAnsi="GHEA Grapalat"/>
          <w:lang w:val="hy-AM"/>
        </w:rPr>
        <w:t>Նախագծով ապահովվում է սոցիալական փաթեթի շահառուների սոցիալական փաթեթից օգտվելու շարունակականությունը, որի մշակումը որևէ ռազմավարական փաստաթղթի հետ կապված չէ։</w:t>
      </w:r>
    </w:p>
    <w:p w:rsidR="00B44DC2" w:rsidRDefault="00CB6B19" w:rsidP="005849CD">
      <w:pPr>
        <w:tabs>
          <w:tab w:val="left" w:pos="810"/>
        </w:tabs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CB6B19">
        <w:rPr>
          <w:rFonts w:ascii="GHEA Grapalat" w:hAnsi="GHEA Grapalat"/>
          <w:lang w:val="hy-AM"/>
        </w:rPr>
        <w:t>Միաժամանակ, ապահովվում է</w:t>
      </w:r>
      <w:r w:rsidR="008B3D2E">
        <w:rPr>
          <w:rFonts w:ascii="GHEA Grapalat" w:hAnsi="GHEA Grapalat"/>
          <w:lang w:val="hy-AM"/>
        </w:rPr>
        <w:t>,</w:t>
      </w:r>
      <w:r w:rsidRPr="00CB6B19">
        <w:rPr>
          <w:rFonts w:ascii="GHEA Grapalat" w:hAnsi="GHEA Grapalat"/>
          <w:lang w:val="hy-AM"/>
        </w:rPr>
        <w:t xml:space="preserve"> ինչպես նշվեց</w:t>
      </w:r>
      <w:r w:rsidR="008B3D2E">
        <w:rPr>
          <w:rFonts w:ascii="GHEA Grapalat" w:hAnsi="GHEA Grapalat"/>
          <w:lang w:val="hy-AM"/>
        </w:rPr>
        <w:t>,</w:t>
      </w:r>
      <w:r w:rsidRPr="00CB6B19">
        <w:rPr>
          <w:rFonts w:ascii="GHEA Grapalat" w:hAnsi="GHEA Grapalat"/>
          <w:lang w:val="hy-AM"/>
        </w:rPr>
        <w:t xml:space="preserve"> վերը նշված 539-ը սոցփաթեթի նոր շահառուների սոցփաթեթի իրավունքը: Այս մասով նախագիծը կապված է</w:t>
      </w:r>
      <w:r w:rsidR="00B44DC2">
        <w:rPr>
          <w:rFonts w:ascii="GHEA Grapalat" w:hAnsi="GHEA Grapalat"/>
          <w:lang w:val="hy-AM"/>
        </w:rPr>
        <w:t>.</w:t>
      </w:r>
    </w:p>
    <w:p w:rsidR="00B44DC2" w:rsidRPr="00EB0B75" w:rsidRDefault="00B44DC2" w:rsidP="005849CD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EB0B75">
        <w:rPr>
          <w:rFonts w:ascii="GHEA Grapalat" w:hAnsi="GHEA Grapalat"/>
          <w:lang w:val="nb-NO"/>
        </w:rPr>
        <w:t xml:space="preserve">ՀՀ Ազգային ժողովի 2021 թ. օգոստոսի 26-ի ԱԺՈ-002-Ն որոշմամբ հավանության արժանացած </w:t>
      </w:r>
      <w:r w:rsidRPr="00EB0B75">
        <w:rPr>
          <w:rFonts w:ascii="GHEA Grapalat" w:hAnsi="GHEA Grapalat"/>
          <w:lang w:val="hy-AM"/>
        </w:rPr>
        <w:t>ՀՀ</w:t>
      </w:r>
      <w:r w:rsidRPr="00EB0B75">
        <w:rPr>
          <w:rFonts w:ascii="GHEA Grapalat" w:hAnsi="GHEA Grapalat"/>
          <w:lang w:val="nb-NO"/>
        </w:rPr>
        <w:t xml:space="preserve"> կառավարության ծրագրի 4-րդ՝ «Մարդկային կապիտալի զարգացում» բաժնի 4.6-րդ «Աշխատանք և սոցիալական պաշտպանություն» ենթաբաժնում նախատեսվել է ընդլայնել պետական հատվածի աշխատողների սոցիալական երաշխիքները: </w:t>
      </w:r>
      <w:r w:rsidRPr="00EB0B75">
        <w:rPr>
          <w:rFonts w:ascii="GHEA Grapalat" w:hAnsi="GHEA Grapalat"/>
          <w:b/>
          <w:lang w:val="nb-NO"/>
        </w:rPr>
        <w:t>Նախագծով առաջարկվող փոփոխություն</w:t>
      </w:r>
      <w:r w:rsidRPr="00EB0B75">
        <w:rPr>
          <w:rFonts w:ascii="GHEA Grapalat" w:hAnsi="GHEA Grapalat"/>
          <w:b/>
          <w:lang w:val="hy-AM"/>
        </w:rPr>
        <w:t>ը նպատակաուղղված է նշված երաշխիքների ընդլայնմանը</w:t>
      </w:r>
      <w:r w:rsidRPr="00EB0B75">
        <w:rPr>
          <w:rFonts w:ascii="GHEA Grapalat" w:hAnsi="GHEA Grapalat"/>
          <w:b/>
          <w:lang w:val="nb-NO"/>
        </w:rPr>
        <w:t>։</w:t>
      </w:r>
    </w:p>
    <w:p w:rsidR="00B44DC2" w:rsidRDefault="00B44DC2" w:rsidP="005849CD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C0805">
        <w:rPr>
          <w:rFonts w:ascii="GHEA Grapalat" w:hAnsi="GHEA Grapalat"/>
          <w:lang w:val="nb-NO"/>
        </w:rPr>
        <w:t xml:space="preserve">Միաժամանակ, ՀՀ կառավարության 2021 թվականի նոյեմբերի 18-ի N 1902-Լ որոշման N 1 հավելվածով հաստատված ՀՀ կառավարության 2021-2026 թվականների </w:t>
      </w:r>
      <w:r w:rsidRPr="002C0805">
        <w:rPr>
          <w:rFonts w:ascii="GHEA Grapalat" w:hAnsi="GHEA Grapalat"/>
          <w:lang w:val="nb-NO"/>
        </w:rPr>
        <w:lastRenderedPageBreak/>
        <w:t xml:space="preserve">գործունեության միջոցառումների ծրագրի </w:t>
      </w:r>
      <w:r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nb-NO"/>
        </w:rPr>
        <w:t>-րդ կետի 3</w:t>
      </w:r>
      <w:r w:rsidRPr="002C0805">
        <w:rPr>
          <w:rFonts w:ascii="GHEA Grapalat" w:hAnsi="GHEA Grapalat"/>
          <w:lang w:val="nb-NO"/>
        </w:rPr>
        <w:t xml:space="preserve">.1-ին ենթակետի համաձայն՝ </w:t>
      </w:r>
      <w:r>
        <w:rPr>
          <w:rFonts w:ascii="GHEA Grapalat" w:hAnsi="GHEA Grapalat"/>
          <w:lang w:val="hy-AM"/>
        </w:rPr>
        <w:t>մինչև 2024 թվականի դեկտեմբեր ամիսը ՀՀ վ</w:t>
      </w:r>
      <w:r w:rsidRPr="002C0805">
        <w:rPr>
          <w:rFonts w:ascii="GHEA Grapalat" w:hAnsi="GHEA Grapalat"/>
          <w:lang w:val="nb-NO"/>
        </w:rPr>
        <w:t>արչապետի աշխատակազմ պետք է ներկայացվի «Հայաստանի Հանրապետության կառավարության 2012 թվականի դեկտեմբերի 27-ի N 1691-Ն որոշման մեջ լրացումներ և փոփոխություններ կատարելու մասին» ՀՀ կառավարության որոշման նախագ</w:t>
      </w:r>
      <w:r>
        <w:rPr>
          <w:rFonts w:ascii="GHEA Grapalat" w:hAnsi="GHEA Grapalat"/>
          <w:lang w:val="hy-AM"/>
        </w:rPr>
        <w:t>ի</w:t>
      </w:r>
      <w:r w:rsidRPr="002C0805">
        <w:rPr>
          <w:rFonts w:ascii="GHEA Grapalat" w:hAnsi="GHEA Grapalat"/>
          <w:lang w:val="nb-NO"/>
        </w:rPr>
        <w:t>ծ</w:t>
      </w:r>
      <w:r>
        <w:rPr>
          <w:rFonts w:ascii="GHEA Grapalat" w:hAnsi="GHEA Grapalat"/>
          <w:lang w:val="hy-AM"/>
        </w:rPr>
        <w:t>։ Տվյալ միջոցառման մասով նախատեսվել է ս</w:t>
      </w:r>
      <w:r w:rsidRPr="002C0805">
        <w:rPr>
          <w:rFonts w:ascii="GHEA Grapalat" w:hAnsi="GHEA Grapalat"/>
          <w:lang w:val="hy-AM"/>
        </w:rPr>
        <w:t xml:space="preserve">ոցիալական փաթեթի շահառուների շրջանակի ընդլայնում, որի արդյունքում՝ </w:t>
      </w:r>
      <w:r>
        <w:rPr>
          <w:rFonts w:ascii="GHEA Grapalat" w:hAnsi="GHEA Grapalat"/>
          <w:lang w:val="hy-AM"/>
        </w:rPr>
        <w:t>ի թիվս պլանավորված այլ անձանց, նախատեսվել է նաև, որ սոցփաթեթի իրավունք կունենան՝</w:t>
      </w:r>
    </w:p>
    <w:p w:rsidR="00B44DC2" w:rsidRPr="002C0805" w:rsidRDefault="00B44DC2" w:rsidP="005849CD">
      <w:pPr>
        <w:pStyle w:val="ListParagraph"/>
        <w:numPr>
          <w:ilvl w:val="0"/>
          <w:numId w:val="10"/>
        </w:numPr>
        <w:spacing w:line="360" w:lineRule="auto"/>
        <w:ind w:left="0" w:firstLine="810"/>
        <w:jc w:val="both"/>
        <w:rPr>
          <w:rFonts w:ascii="GHEA Grapalat" w:hAnsi="GHEA Grapalat"/>
          <w:lang w:val="hy-AM"/>
        </w:rPr>
      </w:pPr>
      <w:r w:rsidRPr="002C0805">
        <w:rPr>
          <w:rFonts w:ascii="GHEA Grapalat" w:hAnsi="GHEA Grapalat"/>
          <w:lang w:val="hy-AM"/>
        </w:rPr>
        <w:t xml:space="preserve">սոցփաթեթի շահառու կազմակերպությունների կազմակերպաիրավական ձևի (պետական ոչ առևտրային կազմակերպությունից հիմնադրամի վերակազմակերպված) փոփոխությամբ պայմանավորված սոցփաթեթի իրավունքից զրկված շուրջ 299 անձինք, </w:t>
      </w:r>
    </w:p>
    <w:p w:rsidR="00B44DC2" w:rsidRPr="002C0805" w:rsidRDefault="00B44DC2" w:rsidP="005849CD">
      <w:pPr>
        <w:pStyle w:val="ListParagraph"/>
        <w:numPr>
          <w:ilvl w:val="0"/>
          <w:numId w:val="10"/>
        </w:numPr>
        <w:spacing w:line="360" w:lineRule="auto"/>
        <w:ind w:left="0" w:firstLine="810"/>
        <w:jc w:val="both"/>
        <w:rPr>
          <w:rFonts w:ascii="GHEA Grapalat" w:hAnsi="GHEA Grapalat"/>
          <w:lang w:val="hy-AM"/>
        </w:rPr>
      </w:pPr>
      <w:r w:rsidRPr="002C0805">
        <w:rPr>
          <w:rFonts w:ascii="GHEA Grapalat" w:hAnsi="GHEA Grapalat"/>
          <w:lang w:val="hy-AM"/>
        </w:rPr>
        <w:t>համալսարանների կազմում ներառված ավագ դպրոցների շուրջ 245 հաստիքային աշխատողները։</w:t>
      </w:r>
    </w:p>
    <w:p w:rsidR="00B44DC2" w:rsidRPr="002C0805" w:rsidRDefault="00B44DC2" w:rsidP="005849CD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Այսինքն` որոշակիորեն </w:t>
      </w:r>
      <w:r w:rsidRPr="002C080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շահառուների շրջանակի աստիճանական ընդլայնման տարբերակով</w:t>
      </w:r>
      <w:r w:rsidRPr="002C0805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իրացվում է </w:t>
      </w:r>
      <w:r w:rsidRPr="002C0805">
        <w:rPr>
          <w:rFonts w:ascii="GHEA Grapalat" w:hAnsi="GHEA Grapalat"/>
          <w:lang w:val="hy-AM"/>
        </w:rPr>
        <w:t>ՀՀ կառավարության 2021 թվականի նոյեմբերի 18-ի N 1902-Լ որոշման N 1 հավելվածով հաստատված ՀՀ կառավարության 2021-2026 թվականների գործունեության միջոցառումների ծրագրի 3-րդ կետի 3.1-ին ենթակետի</w:t>
      </w:r>
      <w:r>
        <w:rPr>
          <w:rFonts w:ascii="GHEA Grapalat" w:hAnsi="GHEA Grapalat"/>
          <w:lang w:val="hy-AM"/>
        </w:rPr>
        <w:t xml:space="preserve"> միջոցառո</w:t>
      </w:r>
      <w:r w:rsidR="008B3D2E">
        <w:rPr>
          <w:rFonts w:ascii="GHEA Grapalat" w:hAnsi="GHEA Grapalat"/>
          <w:lang w:val="hy-AM"/>
        </w:rPr>
        <w:t xml:space="preserve">ւմը, որի հիմքով էլ </w:t>
      </w:r>
      <w:r w:rsidR="008B3D2E">
        <w:rPr>
          <w:rFonts w:ascii="GHEA Grapalat" w:eastAsia="SimSun" w:hAnsi="GHEA Grapalat" w:cs="Sylfaen"/>
          <w:lang w:val="hy-AM"/>
        </w:rPr>
        <w:t>ՀՀ կառավարության 29.12.2022 N 2074-Ն որոշմամբ կատարված լրացման արդյունքում էլ կատարվել է սոցփաթեթի շահառուների շրջանակի ընդլայնում մի մասով:</w:t>
      </w:r>
    </w:p>
    <w:p w:rsidR="00B07DC2" w:rsidRPr="000610CE" w:rsidRDefault="005849CD" w:rsidP="005849CD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eastAsiaTheme="minorHAnsi" w:hAnsi="GHEA Grapalat" w:cstheme="minorBidi"/>
          <w:b/>
          <w:lang w:val="hy-AM" w:eastAsia="en-US"/>
        </w:rPr>
        <w:t>6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B07DC2" w:rsidRPr="000610CE" w:rsidRDefault="00B07DC2" w:rsidP="005849CD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610CE">
        <w:rPr>
          <w:rFonts w:ascii="GHEA Grapalat" w:eastAsiaTheme="minorHAnsi" w:hAnsi="GHEA Grapalat" w:cstheme="minorBidi"/>
          <w:lang w:val="hy-AM" w:eastAsia="en-US"/>
        </w:rPr>
        <w:t xml:space="preserve">Նախագծի ընդունմամբ` ՀՀ պետական բյուջեից լրացուցիչ միջոցներ չեն պահանջվի: </w:t>
      </w:r>
    </w:p>
    <w:p w:rsidR="00B07DC2" w:rsidRPr="000610CE" w:rsidRDefault="005849CD" w:rsidP="005849CD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>
        <w:rPr>
          <w:rFonts w:ascii="GHEA Grapalat" w:eastAsiaTheme="minorHAnsi" w:hAnsi="GHEA Grapalat" w:cstheme="minorBidi"/>
          <w:b/>
          <w:lang w:val="hy-AM" w:eastAsia="en-US"/>
        </w:rPr>
        <w:t>7</w:t>
      </w:r>
      <w:r w:rsidR="00B07DC2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="00B07DC2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="00B07DC2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="00B07DC2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="00B07DC2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="00B07DC2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="00B07DC2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0610CE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B07DC2" w:rsidRPr="000610CE" w:rsidRDefault="00B07DC2" w:rsidP="005849CD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0610CE">
        <w:rPr>
          <w:rFonts w:ascii="GHEA Grapalat" w:hAnsi="GHEA Grapalat"/>
          <w:lang w:val="en-US"/>
        </w:rPr>
        <w:lastRenderedPageBreak/>
        <w:t>ՀՀ</w:t>
      </w:r>
      <w:r w:rsidRPr="000610CE">
        <w:rPr>
          <w:rFonts w:ascii="GHEA Grapalat" w:hAnsi="GHEA Grapalat"/>
          <w:lang w:val="nb-NO"/>
        </w:rPr>
        <w:t xml:space="preserve"> </w:t>
      </w:r>
      <w:proofErr w:type="spellStart"/>
      <w:r w:rsidRPr="000610CE">
        <w:rPr>
          <w:rFonts w:ascii="GHEA Grapalat" w:hAnsi="GHEA Grapalat"/>
          <w:lang w:val="en-US"/>
        </w:rPr>
        <w:t>աշխատանքի</w:t>
      </w:r>
      <w:proofErr w:type="spellEnd"/>
      <w:r w:rsidRPr="000610CE">
        <w:rPr>
          <w:rFonts w:ascii="GHEA Grapalat" w:hAnsi="GHEA Grapalat"/>
          <w:lang w:val="nb-NO"/>
        </w:rPr>
        <w:t xml:space="preserve"> </w:t>
      </w:r>
      <w:r w:rsidRPr="000610CE">
        <w:rPr>
          <w:rFonts w:ascii="GHEA Grapalat" w:hAnsi="GHEA Grapalat"/>
          <w:lang w:val="en-US"/>
        </w:rPr>
        <w:t>և</w:t>
      </w:r>
      <w:r w:rsidRPr="000610CE">
        <w:rPr>
          <w:rFonts w:ascii="GHEA Grapalat" w:hAnsi="GHEA Grapalat"/>
          <w:lang w:val="nb-NO"/>
        </w:rPr>
        <w:t xml:space="preserve"> </w:t>
      </w:r>
      <w:proofErr w:type="spellStart"/>
      <w:r w:rsidRPr="000610CE">
        <w:rPr>
          <w:rFonts w:ascii="GHEA Grapalat" w:hAnsi="GHEA Grapalat"/>
          <w:lang w:val="en-US"/>
        </w:rPr>
        <w:t>սոցիալական</w:t>
      </w:r>
      <w:proofErr w:type="spellEnd"/>
      <w:r w:rsidRPr="000610CE">
        <w:rPr>
          <w:rFonts w:ascii="GHEA Grapalat" w:hAnsi="GHEA Grapalat"/>
          <w:lang w:val="nb-NO"/>
        </w:rPr>
        <w:t xml:space="preserve"> </w:t>
      </w:r>
      <w:proofErr w:type="spellStart"/>
      <w:r w:rsidRPr="000610CE">
        <w:rPr>
          <w:rFonts w:ascii="GHEA Grapalat" w:hAnsi="GHEA Grapalat"/>
          <w:lang w:val="en-US"/>
        </w:rPr>
        <w:t>հարցերի</w:t>
      </w:r>
      <w:proofErr w:type="spellEnd"/>
      <w:r w:rsidRPr="000610CE">
        <w:rPr>
          <w:rFonts w:ascii="GHEA Grapalat" w:hAnsi="GHEA Grapalat"/>
          <w:lang w:val="nb-NO"/>
        </w:rPr>
        <w:t xml:space="preserve"> </w:t>
      </w:r>
      <w:proofErr w:type="spellStart"/>
      <w:r w:rsidRPr="000610CE">
        <w:rPr>
          <w:rFonts w:ascii="GHEA Grapalat" w:hAnsi="GHEA Grapalat"/>
          <w:lang w:val="en-US"/>
        </w:rPr>
        <w:t>նախարարություն</w:t>
      </w:r>
      <w:proofErr w:type="spellEnd"/>
    </w:p>
    <w:p w:rsidR="003F59BB" w:rsidRPr="000610CE" w:rsidRDefault="005849CD" w:rsidP="005849CD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>
        <w:rPr>
          <w:rFonts w:ascii="GHEA Grapalat" w:eastAsiaTheme="minorHAnsi" w:hAnsi="GHEA Grapalat" w:cstheme="minorBidi"/>
          <w:b/>
          <w:lang w:val="hy-AM" w:eastAsia="en-US"/>
        </w:rPr>
        <w:t>8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3F59BB" w:rsidRPr="000610CE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3F59BB" w:rsidRPr="000610CE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0610CE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0610CE" w:rsidRDefault="003F59BB" w:rsidP="005849CD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0610CE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ապահովել սոցիալական փաթեթի </w:t>
      </w:r>
      <w:r w:rsidR="003E2CB1"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շահառու կազմակերպությունների՝ սոցփաթեթի շահառուներին սոցիալական փաթեթի տրամադրումը՝ որպես </w:t>
      </w:r>
      <w:r w:rsidR="00367795"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սոցիալական,</w:t>
      </w:r>
      <w:r w:rsidRPr="000610CE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կրթական և այլ խնդիրների ապահովման կամ ընտրական միջոցառումների համախ</w:t>
      </w:r>
      <w:r w:rsidR="003E2CB1" w:rsidRPr="000610CE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ու</w:t>
      </w:r>
      <w:r w:rsidR="003E2CB1" w:rsidRPr="000610CE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մբ</w:t>
      </w:r>
      <w:r w:rsidRPr="000610CE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 և աշխատանքի արդյունավետության բարձրացման նպատակով:</w:t>
      </w:r>
    </w:p>
    <w:p w:rsidR="00D347C4" w:rsidRPr="00D347C4" w:rsidRDefault="00D347C4" w:rsidP="005849CD">
      <w:pPr>
        <w:rPr>
          <w:color w:val="FF0000"/>
          <w:lang w:val="hy-AM"/>
        </w:rPr>
      </w:pPr>
    </w:p>
    <w:sectPr w:rsidR="00D347C4" w:rsidRPr="00D347C4" w:rsidSect="0061156E">
      <w:pgSz w:w="12240" w:h="15840"/>
      <w:pgMar w:top="1440" w:right="108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688F"/>
    <w:multiLevelType w:val="hybridMultilevel"/>
    <w:tmpl w:val="2794CE9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A6C5207"/>
    <w:multiLevelType w:val="hybridMultilevel"/>
    <w:tmpl w:val="29A86F7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71CB6"/>
    <w:multiLevelType w:val="hybridMultilevel"/>
    <w:tmpl w:val="332A3CB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432C2A70"/>
    <w:multiLevelType w:val="hybridMultilevel"/>
    <w:tmpl w:val="42809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491677"/>
    <w:multiLevelType w:val="hybridMultilevel"/>
    <w:tmpl w:val="C5ACDC5C"/>
    <w:lvl w:ilvl="0" w:tplc="083C5F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9"/>
  </w:num>
  <w:num w:numId="7">
    <w:abstractNumId w:val="8"/>
  </w:num>
  <w:num w:numId="8">
    <w:abstractNumId w:val="5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13FFD"/>
    <w:rsid w:val="000610CE"/>
    <w:rsid w:val="00075012"/>
    <w:rsid w:val="000D0634"/>
    <w:rsid w:val="000D4A88"/>
    <w:rsid w:val="000E483F"/>
    <w:rsid w:val="00111246"/>
    <w:rsid w:val="00184F74"/>
    <w:rsid w:val="001B170A"/>
    <w:rsid w:val="001D634C"/>
    <w:rsid w:val="0022654E"/>
    <w:rsid w:val="002B0B82"/>
    <w:rsid w:val="002C3F99"/>
    <w:rsid w:val="00367795"/>
    <w:rsid w:val="0039263C"/>
    <w:rsid w:val="003E2CB1"/>
    <w:rsid w:val="003F59BB"/>
    <w:rsid w:val="00406A91"/>
    <w:rsid w:val="00432571"/>
    <w:rsid w:val="004606C8"/>
    <w:rsid w:val="004650B1"/>
    <w:rsid w:val="00477636"/>
    <w:rsid w:val="004D480D"/>
    <w:rsid w:val="00512ACC"/>
    <w:rsid w:val="00524533"/>
    <w:rsid w:val="00561019"/>
    <w:rsid w:val="005731D5"/>
    <w:rsid w:val="00573B1D"/>
    <w:rsid w:val="005849CD"/>
    <w:rsid w:val="005B08DD"/>
    <w:rsid w:val="005D42AC"/>
    <w:rsid w:val="0061156E"/>
    <w:rsid w:val="00623F5D"/>
    <w:rsid w:val="00667865"/>
    <w:rsid w:val="00674F8E"/>
    <w:rsid w:val="00680CCF"/>
    <w:rsid w:val="0069523D"/>
    <w:rsid w:val="00741E7E"/>
    <w:rsid w:val="007A4CF9"/>
    <w:rsid w:val="0081133F"/>
    <w:rsid w:val="008175A1"/>
    <w:rsid w:val="00844A8C"/>
    <w:rsid w:val="00894029"/>
    <w:rsid w:val="008A194B"/>
    <w:rsid w:val="008B3D2E"/>
    <w:rsid w:val="00914FD2"/>
    <w:rsid w:val="0096158E"/>
    <w:rsid w:val="00967E3A"/>
    <w:rsid w:val="009E79BB"/>
    <w:rsid w:val="00A179A6"/>
    <w:rsid w:val="00A90952"/>
    <w:rsid w:val="00AA4C9A"/>
    <w:rsid w:val="00AA6F14"/>
    <w:rsid w:val="00AD1786"/>
    <w:rsid w:val="00B07DC2"/>
    <w:rsid w:val="00B117D4"/>
    <w:rsid w:val="00B44DC2"/>
    <w:rsid w:val="00C02C99"/>
    <w:rsid w:val="00C51302"/>
    <w:rsid w:val="00C64123"/>
    <w:rsid w:val="00C86165"/>
    <w:rsid w:val="00CB2565"/>
    <w:rsid w:val="00CB2881"/>
    <w:rsid w:val="00CB6B19"/>
    <w:rsid w:val="00CE01D2"/>
    <w:rsid w:val="00CF36D9"/>
    <w:rsid w:val="00D03B2C"/>
    <w:rsid w:val="00D21C1B"/>
    <w:rsid w:val="00D27A37"/>
    <w:rsid w:val="00D347C4"/>
    <w:rsid w:val="00D46569"/>
    <w:rsid w:val="00D91C05"/>
    <w:rsid w:val="00DA24AA"/>
    <w:rsid w:val="00E33368"/>
    <w:rsid w:val="00E36DFB"/>
    <w:rsid w:val="00E54568"/>
    <w:rsid w:val="00E94C64"/>
    <w:rsid w:val="00EE217C"/>
    <w:rsid w:val="00F020B4"/>
    <w:rsid w:val="00F13050"/>
    <w:rsid w:val="00F73B93"/>
    <w:rsid w:val="00F9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D7D8D"/>
  <w15:docId w15:val="{CCBE0A9E-3CB5-444E-A489-44C82D93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,IBL List Paragraph"/>
    <w:basedOn w:val="Normal"/>
    <w:link w:val="ListParagraphChar"/>
    <w:uiPriority w:val="34"/>
    <w:qFormat/>
    <w:rsid w:val="00573B1D"/>
    <w:pPr>
      <w:ind w:left="720"/>
      <w:contextualSpacing/>
    </w:pPr>
  </w:style>
  <w:style w:type="character" w:styleId="Strong">
    <w:name w:val="Strong"/>
    <w:uiPriority w:val="22"/>
    <w:qFormat/>
    <w:rsid w:val="00CE01D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22654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844A8C"/>
    <w:pPr>
      <w:spacing w:before="100" w:beforeAutospacing="1" w:after="100" w:afterAutospacing="1"/>
    </w:pPr>
    <w:rPr>
      <w:lang w:val="en-US" w:eastAsia="en-US"/>
    </w:rPr>
  </w:style>
  <w:style w:type="paragraph" w:customStyle="1" w:styleId="msonormalmrcssattr">
    <w:name w:val="msonormal_mr_css_attr"/>
    <w:basedOn w:val="Normal"/>
    <w:rsid w:val="00CB6B1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1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9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63</cp:revision>
  <dcterms:created xsi:type="dcterms:W3CDTF">2022-01-07T06:48:00Z</dcterms:created>
  <dcterms:modified xsi:type="dcterms:W3CDTF">2023-01-23T08:22:00Z</dcterms:modified>
</cp:coreProperties>
</file>