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642D81">
      <w:pPr>
        <w:jc w:val="center"/>
      </w:pPr>
      <w:r>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642D81">
      <w:pPr>
        <w:jc w:val="center"/>
      </w:pPr>
    </w:p>
    <w:p w:rsidR="00D76C92" w:rsidRDefault="00D76C92" w:rsidP="00642D8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642D81">
      <w:pPr>
        <w:pStyle w:val="mechtex"/>
        <w:rPr>
          <w:rFonts w:ascii="GHEA Mariam" w:hAnsi="GHEA Mariam"/>
          <w:b/>
        </w:rPr>
      </w:pPr>
    </w:p>
    <w:p w:rsidR="00D76C92" w:rsidRDefault="00D76C92" w:rsidP="00642D81">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642D81">
      <w:pPr>
        <w:jc w:val="center"/>
        <w:rPr>
          <w:rFonts w:ascii="GHEA Mariam" w:hAnsi="GHEA Mariam"/>
          <w:sz w:val="24"/>
          <w:szCs w:val="24"/>
        </w:rPr>
      </w:pPr>
    </w:p>
    <w:p w:rsidR="00D76C92" w:rsidRPr="008E1B5A" w:rsidRDefault="00D76C92" w:rsidP="00642D81">
      <w:pPr>
        <w:jc w:val="center"/>
        <w:rPr>
          <w:rFonts w:ascii="GHEA Mariam" w:hAnsi="GHEA Mariam"/>
          <w:sz w:val="24"/>
          <w:szCs w:val="24"/>
        </w:rPr>
      </w:pPr>
    </w:p>
    <w:p w:rsidR="00D76C92" w:rsidRPr="008E1B5A" w:rsidRDefault="00D76C92" w:rsidP="00642D81">
      <w:pPr>
        <w:jc w:val="center"/>
        <w:rPr>
          <w:rFonts w:ascii="GHEA Mariam" w:hAnsi="GHEA Mariam"/>
          <w:sz w:val="24"/>
          <w:szCs w:val="24"/>
        </w:rPr>
      </w:pPr>
    </w:p>
    <w:p w:rsidR="00D76C92" w:rsidRPr="006740E0" w:rsidRDefault="0096462E" w:rsidP="00642D81">
      <w:pPr>
        <w:jc w:val="center"/>
        <w:rPr>
          <w:rFonts w:ascii="GHEA Mariam" w:hAnsi="GHEA Mariam"/>
          <w:sz w:val="24"/>
          <w:szCs w:val="24"/>
        </w:rPr>
      </w:pPr>
      <w:r>
        <w:rPr>
          <w:rFonts w:ascii="GHEA Mariam" w:hAnsi="GHEA Mariam" w:cs="Sylfaen"/>
          <w:spacing w:val="-4"/>
          <w:sz w:val="24"/>
          <w:szCs w:val="24"/>
          <w:lang w:val="fr-FR"/>
        </w:rPr>
        <w:t>2</w:t>
      </w:r>
      <w:r w:rsidR="00007C76">
        <w:rPr>
          <w:rFonts w:ascii="GHEA Mariam" w:hAnsi="GHEA Mariam" w:cs="Sylfaen"/>
          <w:spacing w:val="-4"/>
          <w:sz w:val="24"/>
          <w:szCs w:val="24"/>
          <w:lang w:val="fr-FR"/>
        </w:rPr>
        <w:t xml:space="preserve"> </w:t>
      </w:r>
      <w:r>
        <w:rPr>
          <w:rFonts w:ascii="GHEA Mariam" w:hAnsi="GHEA Mariam" w:cs="Sylfaen"/>
          <w:spacing w:val="-4"/>
          <w:sz w:val="24"/>
          <w:szCs w:val="24"/>
          <w:lang w:val="fr-FR"/>
        </w:rPr>
        <w:t>փետրվարի</w:t>
      </w:r>
      <w:r w:rsidR="00D76C92" w:rsidRPr="006740E0">
        <w:rPr>
          <w:rFonts w:ascii="GHEA Mariam" w:hAnsi="GHEA Mariam"/>
          <w:sz w:val="24"/>
          <w:szCs w:val="24"/>
        </w:rPr>
        <w:t xml:space="preserve"> 202</w:t>
      </w:r>
      <w:r w:rsidR="00007C76">
        <w:rPr>
          <w:rFonts w:ascii="GHEA Mariam" w:hAnsi="GHEA Mariam"/>
          <w:sz w:val="24"/>
          <w:szCs w:val="24"/>
        </w:rPr>
        <w:t>3</w:t>
      </w:r>
      <w:r w:rsidR="00D76C92" w:rsidRPr="006740E0">
        <w:rPr>
          <w:rFonts w:ascii="GHEA Mariam" w:hAnsi="GHEA Mariam"/>
          <w:sz w:val="24"/>
          <w:szCs w:val="24"/>
        </w:rPr>
        <w:t xml:space="preserve"> </w:t>
      </w:r>
      <w:r w:rsidR="00D76C92" w:rsidRPr="006740E0">
        <w:rPr>
          <w:rFonts w:ascii="GHEA Mariam" w:hAnsi="GHEA Mariam" w:cs="Sylfaen"/>
          <w:sz w:val="24"/>
          <w:szCs w:val="24"/>
        </w:rPr>
        <w:t>թվականի</w:t>
      </w:r>
      <w:r w:rsidR="00CA4F30">
        <w:rPr>
          <w:rFonts w:ascii="GHEA Mariam" w:hAnsi="GHEA Mariam"/>
          <w:sz w:val="24"/>
          <w:szCs w:val="24"/>
        </w:rPr>
        <w:t xml:space="preserve">  N 125</w:t>
      </w:r>
      <w:r w:rsidR="00D76C92" w:rsidRPr="006740E0">
        <w:rPr>
          <w:rFonts w:ascii="GHEA Mariam" w:hAnsi="GHEA Mariam"/>
          <w:sz w:val="24"/>
          <w:szCs w:val="24"/>
        </w:rPr>
        <w:t xml:space="preserve"> - Ն</w:t>
      </w:r>
    </w:p>
    <w:p w:rsidR="00D76C92" w:rsidRDefault="00D76C92" w:rsidP="00642D81">
      <w:pPr>
        <w:jc w:val="center"/>
        <w:rPr>
          <w:rFonts w:ascii="GHEA Mariam" w:hAnsi="GHEA Mariam"/>
          <w:sz w:val="24"/>
          <w:szCs w:val="24"/>
        </w:rPr>
      </w:pPr>
    </w:p>
    <w:p w:rsidR="00992963" w:rsidRDefault="00992963" w:rsidP="00642D81">
      <w:pPr>
        <w:jc w:val="center"/>
        <w:rPr>
          <w:rFonts w:ascii="GHEA Mariam" w:hAnsi="GHEA Mariam"/>
          <w:sz w:val="24"/>
          <w:szCs w:val="24"/>
        </w:rPr>
      </w:pPr>
    </w:p>
    <w:p w:rsidR="00642D81" w:rsidRDefault="00642D81" w:rsidP="00642D81">
      <w:pPr>
        <w:jc w:val="center"/>
        <w:rPr>
          <w:rFonts w:ascii="GHEA Mariam" w:hAnsi="GHEA Mariam"/>
          <w:sz w:val="24"/>
          <w:szCs w:val="24"/>
        </w:rPr>
      </w:pPr>
    </w:p>
    <w:p w:rsidR="00734CFA" w:rsidRDefault="00642D81" w:rsidP="00642D81">
      <w:pPr>
        <w:pStyle w:val="mechtex"/>
        <w:rPr>
          <w:rFonts w:ascii="GHEA Mariam" w:hAnsi="GHEA Mariam"/>
          <w:spacing w:val="-8"/>
          <w:sz w:val="24"/>
          <w:lang w:val="af-ZA"/>
        </w:rPr>
      </w:pPr>
      <w:r w:rsidRPr="00734CFA">
        <w:rPr>
          <w:rFonts w:ascii="GHEA Mariam" w:hAnsi="GHEA Mariam"/>
          <w:spacing w:val="-8"/>
          <w:sz w:val="24"/>
        </w:rPr>
        <w:t>«</w:t>
      </w:r>
      <w:r w:rsidRPr="00734CFA">
        <w:rPr>
          <w:rFonts w:ascii="GHEA Mariam" w:hAnsi="GHEA Mariam" w:cs="Arial"/>
          <w:spacing w:val="-8"/>
          <w:sz w:val="24"/>
        </w:rPr>
        <w:t>ՀԱՅԱՍՏԱՆԻ</w:t>
      </w:r>
      <w:r w:rsidRPr="00734CFA">
        <w:rPr>
          <w:rFonts w:ascii="GHEA Mariam" w:hAnsi="GHEA Mariam"/>
          <w:spacing w:val="-8"/>
          <w:sz w:val="24"/>
        </w:rPr>
        <w:t xml:space="preserve"> </w:t>
      </w:r>
      <w:r w:rsidRPr="00734CFA">
        <w:rPr>
          <w:rFonts w:ascii="GHEA Mariam" w:hAnsi="GHEA Mariam" w:cs="Arial"/>
          <w:spacing w:val="-8"/>
          <w:sz w:val="24"/>
        </w:rPr>
        <w:t>ՀԱՆՐԱՊԵՏՈՒԹՅԱՆ</w:t>
      </w:r>
      <w:r w:rsidR="009003ED">
        <w:rPr>
          <w:rFonts w:ascii="GHEA Mariam" w:hAnsi="GHEA Mariam"/>
          <w:spacing w:val="-8"/>
          <w:sz w:val="24"/>
        </w:rPr>
        <w:t xml:space="preserve"> </w:t>
      </w:r>
      <w:r w:rsidRPr="00734CFA">
        <w:rPr>
          <w:rFonts w:ascii="GHEA Mariam" w:hAnsi="GHEA Mariam"/>
          <w:spacing w:val="-8"/>
          <w:sz w:val="24"/>
        </w:rPr>
        <w:t xml:space="preserve">2023 </w:t>
      </w:r>
      <w:r w:rsidRPr="00734CFA">
        <w:rPr>
          <w:rFonts w:ascii="GHEA Mariam" w:hAnsi="GHEA Mariam" w:cs="Arial"/>
          <w:spacing w:val="-8"/>
          <w:sz w:val="24"/>
        </w:rPr>
        <w:t>ԹՎԱԿԱՆԻ</w:t>
      </w:r>
      <w:r w:rsidRPr="00734CFA">
        <w:rPr>
          <w:rFonts w:ascii="GHEA Mariam" w:hAnsi="GHEA Mariam"/>
          <w:spacing w:val="-8"/>
          <w:sz w:val="24"/>
        </w:rPr>
        <w:t xml:space="preserve"> </w:t>
      </w:r>
      <w:r w:rsidRPr="00734CFA">
        <w:rPr>
          <w:rFonts w:ascii="GHEA Mariam" w:hAnsi="GHEA Mariam" w:cs="Arial"/>
          <w:spacing w:val="-8"/>
          <w:sz w:val="24"/>
        </w:rPr>
        <w:t>ՊԵՏԱԿԱՆ</w:t>
      </w:r>
      <w:r w:rsidRPr="00734CFA">
        <w:rPr>
          <w:rFonts w:ascii="GHEA Mariam" w:hAnsi="GHEA Mariam"/>
          <w:spacing w:val="-8"/>
          <w:sz w:val="24"/>
        </w:rPr>
        <w:t xml:space="preserve"> </w:t>
      </w:r>
      <w:r w:rsidRPr="00734CFA">
        <w:rPr>
          <w:rFonts w:ascii="GHEA Mariam" w:hAnsi="GHEA Mariam" w:cs="Arial"/>
          <w:spacing w:val="-8"/>
          <w:sz w:val="24"/>
        </w:rPr>
        <w:t>ԲՅՈՒՋԵԻ</w:t>
      </w:r>
      <w:r w:rsidRPr="00734CFA">
        <w:rPr>
          <w:rFonts w:ascii="GHEA Mariam" w:hAnsi="GHEA Mariam"/>
          <w:spacing w:val="-8"/>
          <w:sz w:val="24"/>
        </w:rPr>
        <w:t xml:space="preserve"> </w:t>
      </w:r>
      <w:r w:rsidRPr="00734CFA">
        <w:rPr>
          <w:rFonts w:ascii="GHEA Mariam" w:hAnsi="GHEA Mariam" w:cs="Arial"/>
          <w:spacing w:val="-8"/>
          <w:sz w:val="24"/>
        </w:rPr>
        <w:t>ՄԱՍԻՆ</w:t>
      </w:r>
      <w:r w:rsidRPr="00734CFA">
        <w:rPr>
          <w:rFonts w:ascii="GHEA Mariam" w:hAnsi="GHEA Mariam" w:cs="Arial Armenian"/>
          <w:spacing w:val="-8"/>
          <w:sz w:val="24"/>
        </w:rPr>
        <w:t>»</w:t>
      </w:r>
      <w:r w:rsidRPr="00734CFA">
        <w:rPr>
          <w:rFonts w:ascii="GHEA Mariam" w:hAnsi="GHEA Mariam"/>
          <w:spacing w:val="-8"/>
          <w:sz w:val="24"/>
        </w:rPr>
        <w:t xml:space="preserve"> </w:t>
      </w:r>
      <w:r w:rsidRPr="00734CFA">
        <w:rPr>
          <w:rFonts w:ascii="GHEA Mariam" w:hAnsi="GHEA Mariam" w:cs="Arial"/>
          <w:spacing w:val="-8"/>
          <w:sz w:val="24"/>
        </w:rPr>
        <w:t>ՀԱՅԱՍՏԱՆԻ</w:t>
      </w:r>
      <w:r w:rsidRPr="00734CFA">
        <w:rPr>
          <w:rFonts w:ascii="GHEA Mariam" w:hAnsi="GHEA Mariam"/>
          <w:spacing w:val="-8"/>
          <w:sz w:val="24"/>
          <w:lang w:val="af-ZA"/>
        </w:rPr>
        <w:t xml:space="preserve"> </w:t>
      </w:r>
      <w:r w:rsidRPr="00734CFA">
        <w:rPr>
          <w:rFonts w:ascii="GHEA Mariam" w:hAnsi="GHEA Mariam" w:cs="Arial"/>
          <w:spacing w:val="-8"/>
          <w:sz w:val="24"/>
        </w:rPr>
        <w:t>ՀԱՆՐԱՊԵՏՈՒԹՅԱՆ</w:t>
      </w:r>
      <w:r w:rsidRPr="00734CFA">
        <w:rPr>
          <w:rFonts w:ascii="GHEA Mariam" w:hAnsi="GHEA Mariam"/>
          <w:spacing w:val="-8"/>
          <w:sz w:val="24"/>
          <w:lang w:val="af-ZA"/>
        </w:rPr>
        <w:t xml:space="preserve"> </w:t>
      </w:r>
      <w:r w:rsidRPr="00734CFA">
        <w:rPr>
          <w:rFonts w:ascii="GHEA Mariam" w:hAnsi="GHEA Mariam" w:cs="Arial"/>
          <w:spacing w:val="-8"/>
          <w:sz w:val="24"/>
        </w:rPr>
        <w:t>ՕՐԵՆՔՈՒՄ</w:t>
      </w:r>
      <w:r w:rsidRPr="00734CFA">
        <w:rPr>
          <w:rFonts w:ascii="GHEA Mariam" w:hAnsi="GHEA Mariam"/>
          <w:spacing w:val="-8"/>
          <w:sz w:val="24"/>
        </w:rPr>
        <w:t xml:space="preserve"> </w:t>
      </w:r>
      <w:r w:rsidRPr="00734CFA">
        <w:rPr>
          <w:rFonts w:ascii="GHEA Mariam" w:hAnsi="GHEA Mariam" w:cs="Arial"/>
          <w:spacing w:val="-8"/>
          <w:sz w:val="24"/>
        </w:rPr>
        <w:t>ԵՎ</w:t>
      </w:r>
      <w:r w:rsidRPr="00734CFA">
        <w:rPr>
          <w:rFonts w:ascii="GHEA Mariam" w:hAnsi="GHEA Mariam"/>
          <w:spacing w:val="-8"/>
          <w:sz w:val="24"/>
        </w:rPr>
        <w:t xml:space="preserve"> </w:t>
      </w:r>
      <w:r w:rsidRPr="00734CFA">
        <w:rPr>
          <w:rFonts w:ascii="GHEA Mariam" w:hAnsi="GHEA Mariam" w:cs="Arial"/>
          <w:spacing w:val="-8"/>
          <w:sz w:val="24"/>
        </w:rPr>
        <w:t>ՀԱՅԱՍՏԱՆԻ</w:t>
      </w:r>
      <w:r w:rsidRPr="00734CFA">
        <w:rPr>
          <w:rFonts w:ascii="GHEA Mariam" w:hAnsi="GHEA Mariam"/>
          <w:spacing w:val="-8"/>
          <w:sz w:val="24"/>
          <w:lang w:val="af-ZA"/>
        </w:rPr>
        <w:t xml:space="preserve"> </w:t>
      </w:r>
      <w:r w:rsidRPr="00734CFA">
        <w:rPr>
          <w:rFonts w:ascii="GHEA Mariam" w:hAnsi="GHEA Mariam" w:cs="Arial"/>
          <w:spacing w:val="-8"/>
          <w:sz w:val="24"/>
        </w:rPr>
        <w:t>ՀԱՆՐԱՊԵՏՈՒԹՅԱՆ</w:t>
      </w:r>
      <w:r w:rsidRPr="00734CFA">
        <w:rPr>
          <w:rFonts w:ascii="GHEA Mariam" w:hAnsi="GHEA Mariam"/>
          <w:spacing w:val="-8"/>
          <w:sz w:val="24"/>
          <w:lang w:val="af-ZA"/>
        </w:rPr>
        <w:t xml:space="preserve"> </w:t>
      </w:r>
      <w:r w:rsidRPr="00734CFA">
        <w:rPr>
          <w:rFonts w:ascii="GHEA Mariam" w:hAnsi="GHEA Mariam" w:cs="Arial"/>
          <w:spacing w:val="-8"/>
          <w:sz w:val="24"/>
        </w:rPr>
        <w:t>ԿԱՌԱՎԱՐՈՒԹՅԱՆ</w:t>
      </w:r>
      <w:r w:rsidRPr="00734CFA">
        <w:rPr>
          <w:rFonts w:ascii="GHEA Mariam" w:hAnsi="GHEA Mariam"/>
          <w:spacing w:val="-8"/>
          <w:sz w:val="24"/>
        </w:rPr>
        <w:t xml:space="preserve"> 20</w:t>
      </w:r>
      <w:r w:rsidRPr="00734CFA">
        <w:rPr>
          <w:rFonts w:ascii="GHEA Mariam" w:hAnsi="GHEA Mariam"/>
          <w:spacing w:val="-8"/>
          <w:sz w:val="24"/>
          <w:lang w:val="af-ZA"/>
        </w:rPr>
        <w:t>2</w:t>
      </w:r>
      <w:r w:rsidRPr="00734CFA">
        <w:rPr>
          <w:rFonts w:ascii="GHEA Mariam" w:hAnsi="GHEA Mariam"/>
          <w:spacing w:val="-8"/>
          <w:sz w:val="24"/>
        </w:rPr>
        <w:t xml:space="preserve">2 </w:t>
      </w:r>
      <w:r w:rsidRPr="00734CFA">
        <w:rPr>
          <w:rFonts w:ascii="GHEA Mariam" w:hAnsi="GHEA Mariam" w:cs="Arial"/>
          <w:spacing w:val="-8"/>
          <w:sz w:val="24"/>
        </w:rPr>
        <w:t>ԹՎԱԿԱՆԻ</w:t>
      </w:r>
      <w:r w:rsidRPr="00734CFA">
        <w:rPr>
          <w:rFonts w:ascii="GHEA Mariam" w:hAnsi="GHEA Mariam"/>
          <w:spacing w:val="-8"/>
          <w:sz w:val="24"/>
        </w:rPr>
        <w:t xml:space="preserve"> </w:t>
      </w:r>
      <w:r w:rsidRPr="00734CFA">
        <w:rPr>
          <w:rFonts w:ascii="GHEA Mariam" w:hAnsi="GHEA Mariam" w:cs="Arial"/>
          <w:spacing w:val="-8"/>
          <w:sz w:val="24"/>
        </w:rPr>
        <w:t>ԴԵԿՏԵՄԲԵՐԻ</w:t>
      </w:r>
      <w:r w:rsidRPr="00734CFA">
        <w:rPr>
          <w:rFonts w:ascii="GHEA Mariam" w:hAnsi="GHEA Mariam"/>
          <w:spacing w:val="-8"/>
          <w:sz w:val="24"/>
          <w:lang w:val="af-ZA"/>
        </w:rPr>
        <w:t xml:space="preserve"> </w:t>
      </w:r>
    </w:p>
    <w:p w:rsidR="00734CFA" w:rsidRDefault="00642D81" w:rsidP="00642D81">
      <w:pPr>
        <w:pStyle w:val="mechtex"/>
        <w:rPr>
          <w:rFonts w:ascii="GHEA Mariam" w:hAnsi="GHEA Mariam"/>
          <w:sz w:val="24"/>
          <w:lang w:val="af-ZA"/>
        </w:rPr>
      </w:pPr>
      <w:r w:rsidRPr="00734CFA">
        <w:rPr>
          <w:rFonts w:ascii="GHEA Mariam" w:hAnsi="GHEA Mariam"/>
          <w:spacing w:val="-8"/>
          <w:sz w:val="24"/>
          <w:lang w:val="af-ZA"/>
        </w:rPr>
        <w:t>29-</w:t>
      </w:r>
      <w:r w:rsidRPr="00734CFA">
        <w:rPr>
          <w:rFonts w:ascii="GHEA Mariam" w:hAnsi="GHEA Mariam" w:cs="Arial"/>
          <w:spacing w:val="-8"/>
          <w:sz w:val="24"/>
        </w:rPr>
        <w:t>Ի</w:t>
      </w:r>
      <w:r w:rsidRPr="00734CFA">
        <w:rPr>
          <w:rFonts w:ascii="GHEA Mariam" w:hAnsi="GHEA Mariam"/>
          <w:spacing w:val="-8"/>
          <w:sz w:val="24"/>
          <w:lang w:val="af-ZA"/>
        </w:rPr>
        <w:t xml:space="preserve"> </w:t>
      </w:r>
      <w:r w:rsidRPr="00734CFA">
        <w:rPr>
          <w:rFonts w:ascii="GHEA Mariam" w:hAnsi="GHEA Mariam"/>
          <w:sz w:val="24"/>
          <w:lang w:val="af-ZA"/>
        </w:rPr>
        <w:t xml:space="preserve">N </w:t>
      </w:r>
      <w:r w:rsidRPr="00642D81">
        <w:rPr>
          <w:rFonts w:ascii="GHEA Mariam" w:hAnsi="GHEA Mariam"/>
          <w:sz w:val="24"/>
          <w:lang w:val="af-ZA"/>
        </w:rPr>
        <w:t>21</w:t>
      </w:r>
      <w:r w:rsidRPr="00734CFA">
        <w:rPr>
          <w:rFonts w:ascii="GHEA Mariam" w:hAnsi="GHEA Mariam"/>
          <w:sz w:val="24"/>
          <w:lang w:val="af-ZA"/>
        </w:rPr>
        <w:t>1</w:t>
      </w:r>
      <w:r w:rsidRPr="00642D81">
        <w:rPr>
          <w:rFonts w:ascii="GHEA Mariam" w:hAnsi="GHEA Mariam"/>
          <w:sz w:val="24"/>
          <w:lang w:val="af-ZA"/>
        </w:rPr>
        <w:t>1</w:t>
      </w:r>
      <w:r w:rsidRPr="00734CFA">
        <w:rPr>
          <w:rFonts w:ascii="GHEA Mariam" w:hAnsi="GHEA Mariam"/>
          <w:sz w:val="24"/>
          <w:lang w:val="af-ZA"/>
        </w:rPr>
        <w:t>-</w:t>
      </w:r>
      <w:r w:rsidRPr="00642D81">
        <w:rPr>
          <w:rFonts w:ascii="GHEA Mariam" w:hAnsi="GHEA Mariam" w:cs="Arial"/>
          <w:sz w:val="24"/>
        </w:rPr>
        <w:t>Ն</w:t>
      </w:r>
      <w:r w:rsidRPr="00734CFA">
        <w:rPr>
          <w:rFonts w:ascii="GHEA Mariam" w:hAnsi="GHEA Mariam" w:cs="Arial"/>
          <w:sz w:val="24"/>
          <w:lang w:val="af-ZA"/>
        </w:rPr>
        <w:t xml:space="preserve"> </w:t>
      </w:r>
      <w:r w:rsidRPr="00642D81">
        <w:rPr>
          <w:rFonts w:ascii="GHEA Mariam" w:hAnsi="GHEA Mariam" w:cs="Arial"/>
          <w:sz w:val="24"/>
        </w:rPr>
        <w:t>ՈՐՈՇՄԱՆ</w:t>
      </w:r>
      <w:r w:rsidRPr="00734CFA">
        <w:rPr>
          <w:rFonts w:ascii="GHEA Mariam" w:hAnsi="GHEA Mariam"/>
          <w:sz w:val="24"/>
          <w:lang w:val="af-ZA"/>
        </w:rPr>
        <w:t xml:space="preserve"> </w:t>
      </w:r>
      <w:r w:rsidRPr="00642D81">
        <w:rPr>
          <w:rFonts w:ascii="GHEA Mariam" w:hAnsi="GHEA Mariam" w:cs="Arial"/>
          <w:sz w:val="24"/>
        </w:rPr>
        <w:t>ՄԵՋ</w:t>
      </w:r>
      <w:r w:rsidRPr="00734CFA">
        <w:rPr>
          <w:rFonts w:ascii="GHEA Mariam" w:hAnsi="GHEA Mariam"/>
          <w:sz w:val="24"/>
          <w:lang w:val="af-ZA"/>
        </w:rPr>
        <w:t xml:space="preserve"> </w:t>
      </w:r>
      <w:r w:rsidRPr="00642D81">
        <w:rPr>
          <w:rFonts w:ascii="GHEA Mariam" w:hAnsi="GHEA Mariam" w:cs="Arial"/>
          <w:sz w:val="24"/>
        </w:rPr>
        <w:t>ՓՈՓՈԽՈՒԹՅՈՒՆՆԵՐ</w:t>
      </w:r>
      <w:r w:rsidRPr="00734CFA">
        <w:rPr>
          <w:rFonts w:ascii="GHEA Mariam" w:hAnsi="GHEA Mariam"/>
          <w:sz w:val="24"/>
          <w:lang w:val="af-ZA"/>
        </w:rPr>
        <w:t xml:space="preserve"> </w:t>
      </w:r>
      <w:r w:rsidRPr="00642D81">
        <w:rPr>
          <w:rFonts w:ascii="GHEA Mariam" w:hAnsi="GHEA Mariam" w:cs="Arial"/>
          <w:sz w:val="24"/>
        </w:rPr>
        <w:t>ԵՎ</w:t>
      </w:r>
      <w:r w:rsidRPr="00642D81">
        <w:rPr>
          <w:rFonts w:ascii="GHEA Mariam" w:hAnsi="GHEA Mariam"/>
          <w:sz w:val="24"/>
          <w:lang w:val="af-ZA"/>
        </w:rPr>
        <w:t xml:space="preserve"> </w:t>
      </w:r>
      <w:r w:rsidRPr="00642D81">
        <w:rPr>
          <w:rFonts w:ascii="GHEA Mariam" w:hAnsi="GHEA Mariam" w:cs="Arial"/>
          <w:sz w:val="24"/>
        </w:rPr>
        <w:t>ԼՐԱՑՈՒՄՆԵՐ</w:t>
      </w:r>
      <w:r w:rsidRPr="00642D81">
        <w:rPr>
          <w:rFonts w:ascii="GHEA Mariam" w:hAnsi="GHEA Mariam"/>
          <w:sz w:val="24"/>
          <w:lang w:val="af-ZA"/>
        </w:rPr>
        <w:t xml:space="preserve"> </w:t>
      </w:r>
    </w:p>
    <w:p w:rsidR="00734CFA" w:rsidRDefault="00642D81" w:rsidP="00642D81">
      <w:pPr>
        <w:pStyle w:val="mechtex"/>
        <w:rPr>
          <w:rFonts w:ascii="GHEA Mariam" w:hAnsi="GHEA Mariam" w:cs="Sylfaen"/>
          <w:spacing w:val="-10"/>
          <w:sz w:val="24"/>
          <w:lang w:val="af-ZA"/>
        </w:rPr>
      </w:pPr>
      <w:r w:rsidRPr="00642D81">
        <w:rPr>
          <w:rFonts w:ascii="GHEA Mariam" w:hAnsi="GHEA Mariam" w:cs="Arial"/>
          <w:spacing w:val="-8"/>
          <w:sz w:val="24"/>
        </w:rPr>
        <w:t>ԿԱՏԱՐԵԼՈՒ</w:t>
      </w:r>
      <w:r w:rsidRPr="00642D81">
        <w:rPr>
          <w:rFonts w:ascii="GHEA Mariam" w:hAnsi="GHEA Mariam"/>
          <w:spacing w:val="-8"/>
          <w:sz w:val="24"/>
          <w:lang w:val="af-ZA"/>
        </w:rPr>
        <w:t xml:space="preserve">, </w:t>
      </w:r>
      <w:r w:rsidRPr="00642D81">
        <w:rPr>
          <w:rFonts w:ascii="GHEA Mariam" w:hAnsi="GHEA Mariam" w:cs="Arial"/>
          <w:spacing w:val="-8"/>
          <w:sz w:val="24"/>
        </w:rPr>
        <w:t>ՀԱՅԱՍՏԱՆԻ</w:t>
      </w:r>
      <w:r w:rsidRPr="00734CFA">
        <w:rPr>
          <w:rFonts w:ascii="GHEA Mariam" w:hAnsi="GHEA Mariam"/>
          <w:spacing w:val="-8"/>
          <w:sz w:val="24"/>
          <w:lang w:val="af-ZA"/>
        </w:rPr>
        <w:t xml:space="preserve"> </w:t>
      </w:r>
      <w:r w:rsidRPr="00642D81">
        <w:rPr>
          <w:rFonts w:ascii="GHEA Mariam" w:hAnsi="GHEA Mariam" w:cs="Arial"/>
          <w:spacing w:val="-8"/>
          <w:sz w:val="24"/>
        </w:rPr>
        <w:t>ՀԱՆՐԱՊԵՏՈՒԹՅԱՆ</w:t>
      </w:r>
      <w:r w:rsidRPr="00642D81">
        <w:rPr>
          <w:rFonts w:ascii="GHEA Mariam" w:hAnsi="GHEA Mariam" w:cs="Sylfaen"/>
          <w:spacing w:val="-8"/>
          <w:sz w:val="24"/>
          <w:lang w:val="af-ZA"/>
        </w:rPr>
        <w:t xml:space="preserve"> </w:t>
      </w:r>
      <w:r w:rsidRPr="00642D81">
        <w:rPr>
          <w:rFonts w:ascii="GHEA Mariam" w:hAnsi="GHEA Mariam" w:cs="Arial"/>
          <w:spacing w:val="-8"/>
          <w:sz w:val="24"/>
        </w:rPr>
        <w:t>ԱՐԱԳԱԾՈՏՆԻ</w:t>
      </w:r>
      <w:r w:rsidRPr="00642D81">
        <w:rPr>
          <w:rFonts w:ascii="GHEA Mariam" w:hAnsi="GHEA Mariam" w:cs="Sylfaen"/>
          <w:spacing w:val="-8"/>
          <w:sz w:val="24"/>
          <w:lang w:val="af-ZA"/>
        </w:rPr>
        <w:t>,</w:t>
      </w:r>
      <w:r w:rsidRPr="00734CFA">
        <w:rPr>
          <w:rFonts w:ascii="GHEA Mariam" w:hAnsi="GHEA Mariam" w:cs="Sylfaen"/>
          <w:spacing w:val="-8"/>
          <w:sz w:val="24"/>
          <w:lang w:val="af-ZA"/>
        </w:rPr>
        <w:t xml:space="preserve"> </w:t>
      </w:r>
      <w:r w:rsidRPr="00642D81">
        <w:rPr>
          <w:rFonts w:ascii="GHEA Mariam" w:hAnsi="GHEA Mariam" w:cs="Arial"/>
          <w:spacing w:val="-8"/>
          <w:sz w:val="24"/>
        </w:rPr>
        <w:t>ԳԵՂԱՐՔՈՒՆԻՔԻ</w:t>
      </w:r>
      <w:r w:rsidRPr="00734CFA">
        <w:rPr>
          <w:rFonts w:ascii="GHEA Mariam" w:hAnsi="GHEA Mariam" w:cs="Sylfaen"/>
          <w:sz w:val="24"/>
          <w:lang w:val="af-ZA"/>
        </w:rPr>
        <w:t xml:space="preserve">, </w:t>
      </w:r>
      <w:r w:rsidR="00505CBB">
        <w:rPr>
          <w:rFonts w:ascii="GHEA Mariam" w:hAnsi="GHEA Mariam" w:cs="Sylfaen"/>
          <w:sz w:val="24"/>
          <w:lang w:val="hy-AM"/>
        </w:rPr>
        <w:t xml:space="preserve"> </w:t>
      </w:r>
      <w:r w:rsidRPr="00642D81">
        <w:rPr>
          <w:rFonts w:ascii="GHEA Mariam" w:hAnsi="GHEA Mariam" w:cs="Arial"/>
          <w:spacing w:val="-10"/>
          <w:sz w:val="24"/>
        </w:rPr>
        <w:t>ԼՈՌՈՒ</w:t>
      </w:r>
      <w:r w:rsidRPr="00734CFA">
        <w:rPr>
          <w:rFonts w:ascii="GHEA Mariam" w:hAnsi="GHEA Mariam" w:cs="Sylfaen"/>
          <w:spacing w:val="-10"/>
          <w:sz w:val="24"/>
          <w:lang w:val="af-ZA"/>
        </w:rPr>
        <w:t xml:space="preserve">, </w:t>
      </w:r>
      <w:r w:rsidR="00505CBB">
        <w:rPr>
          <w:rFonts w:ascii="GHEA Mariam" w:hAnsi="GHEA Mariam" w:cs="Sylfaen"/>
          <w:spacing w:val="-10"/>
          <w:sz w:val="24"/>
          <w:lang w:val="hy-AM"/>
        </w:rPr>
        <w:t xml:space="preserve"> </w:t>
      </w:r>
      <w:r w:rsidRPr="00642D81">
        <w:rPr>
          <w:rFonts w:ascii="GHEA Mariam" w:hAnsi="GHEA Mariam" w:cs="Arial"/>
          <w:spacing w:val="-10"/>
          <w:sz w:val="24"/>
        </w:rPr>
        <w:t>ԿՈՏԱՅՔԻ</w:t>
      </w:r>
      <w:r w:rsidR="00734CFA" w:rsidRPr="00734CFA">
        <w:rPr>
          <w:rFonts w:ascii="GHEA Mariam" w:hAnsi="GHEA Mariam" w:cs="Sylfaen"/>
          <w:spacing w:val="-10"/>
          <w:sz w:val="24"/>
          <w:lang w:val="af-ZA"/>
        </w:rPr>
        <w:t xml:space="preserve">, </w:t>
      </w:r>
      <w:r w:rsidR="00505CBB">
        <w:rPr>
          <w:rFonts w:ascii="GHEA Mariam" w:hAnsi="GHEA Mariam" w:cs="Sylfaen"/>
          <w:spacing w:val="-10"/>
          <w:sz w:val="24"/>
          <w:lang w:val="hy-AM"/>
        </w:rPr>
        <w:t xml:space="preserve"> </w:t>
      </w:r>
      <w:r w:rsidRPr="00642D81">
        <w:rPr>
          <w:rFonts w:ascii="GHEA Mariam" w:hAnsi="GHEA Mariam" w:cs="Arial"/>
          <w:spacing w:val="-10"/>
          <w:sz w:val="24"/>
        </w:rPr>
        <w:t>ՇԻՐԱԿԻ</w:t>
      </w:r>
      <w:r w:rsidRPr="00734CFA">
        <w:rPr>
          <w:rFonts w:ascii="GHEA Mariam" w:hAnsi="GHEA Mariam" w:cs="Sylfaen"/>
          <w:spacing w:val="-10"/>
          <w:sz w:val="24"/>
          <w:lang w:val="af-ZA"/>
        </w:rPr>
        <w:t xml:space="preserve">, </w:t>
      </w:r>
      <w:r w:rsidRPr="00642D81">
        <w:rPr>
          <w:rFonts w:ascii="GHEA Mariam" w:hAnsi="GHEA Mariam" w:cs="Arial"/>
          <w:spacing w:val="-10"/>
          <w:sz w:val="24"/>
        </w:rPr>
        <w:t>ՍՅՈՒՆԻՔԻ</w:t>
      </w:r>
      <w:r w:rsidRPr="00734CFA">
        <w:rPr>
          <w:rFonts w:ascii="GHEA Mariam" w:hAnsi="GHEA Mariam" w:cs="Sylfaen"/>
          <w:spacing w:val="-10"/>
          <w:sz w:val="24"/>
          <w:lang w:val="af-ZA"/>
        </w:rPr>
        <w:t xml:space="preserve"> </w:t>
      </w:r>
      <w:r w:rsidR="00505CBB">
        <w:rPr>
          <w:rFonts w:ascii="GHEA Mariam" w:hAnsi="GHEA Mariam" w:cs="Sylfaen"/>
          <w:spacing w:val="-10"/>
          <w:sz w:val="24"/>
          <w:lang w:val="hy-AM"/>
        </w:rPr>
        <w:t xml:space="preserve"> </w:t>
      </w:r>
      <w:r w:rsidRPr="00642D81">
        <w:rPr>
          <w:rFonts w:ascii="GHEA Mariam" w:hAnsi="GHEA Mariam" w:cs="Arial"/>
          <w:spacing w:val="-10"/>
          <w:sz w:val="24"/>
        </w:rPr>
        <w:t>ԵՎ</w:t>
      </w:r>
      <w:r w:rsidRPr="00734CFA">
        <w:rPr>
          <w:rFonts w:ascii="GHEA Mariam" w:hAnsi="GHEA Mariam" w:cs="Sylfaen"/>
          <w:spacing w:val="-10"/>
          <w:sz w:val="24"/>
          <w:lang w:val="af-ZA"/>
        </w:rPr>
        <w:t xml:space="preserve"> </w:t>
      </w:r>
    </w:p>
    <w:p w:rsidR="00642D81" w:rsidRPr="00734CFA" w:rsidRDefault="00642D81" w:rsidP="00642D81">
      <w:pPr>
        <w:pStyle w:val="mechtex"/>
        <w:rPr>
          <w:rFonts w:ascii="GHEA Mariam" w:hAnsi="GHEA Mariam"/>
          <w:spacing w:val="-8"/>
          <w:sz w:val="24"/>
          <w:lang w:val="af-ZA"/>
        </w:rPr>
      </w:pPr>
      <w:r w:rsidRPr="00734CFA">
        <w:rPr>
          <w:rFonts w:ascii="GHEA Mariam" w:hAnsi="GHEA Mariam" w:cs="Arial"/>
          <w:spacing w:val="-8"/>
          <w:sz w:val="24"/>
        </w:rPr>
        <w:t>ՏԱՎՈՒՇԻ</w:t>
      </w:r>
      <w:r w:rsidRPr="00734CFA">
        <w:rPr>
          <w:rFonts w:ascii="GHEA Mariam" w:hAnsi="GHEA Mariam" w:cs="Sylfaen"/>
          <w:spacing w:val="-8"/>
          <w:sz w:val="24"/>
          <w:lang w:val="af-ZA"/>
        </w:rPr>
        <w:t xml:space="preserve"> </w:t>
      </w:r>
      <w:r w:rsidRPr="00734CFA">
        <w:rPr>
          <w:rFonts w:ascii="GHEA Mariam" w:hAnsi="GHEA Mariam" w:cs="Arial"/>
          <w:spacing w:val="-8"/>
          <w:sz w:val="24"/>
        </w:rPr>
        <w:t>ՄԱՐԶՊԵՏԱՐԱՆՆԵՐԻՆ</w:t>
      </w:r>
      <w:r w:rsidRPr="00734CFA">
        <w:rPr>
          <w:rFonts w:ascii="GHEA Mariam" w:hAnsi="GHEA Mariam" w:cs="Sylfaen"/>
          <w:spacing w:val="-8"/>
          <w:sz w:val="24"/>
          <w:lang w:val="af-ZA"/>
        </w:rPr>
        <w:t xml:space="preserve"> </w:t>
      </w:r>
      <w:r w:rsidRPr="00734CFA">
        <w:rPr>
          <w:rFonts w:ascii="GHEA Mariam" w:hAnsi="GHEA Mariam" w:cs="Arial"/>
          <w:spacing w:val="-8"/>
          <w:sz w:val="24"/>
        </w:rPr>
        <w:t>ԳՈՒՄԱՐ</w:t>
      </w:r>
      <w:r w:rsidRPr="00734CFA">
        <w:rPr>
          <w:rFonts w:ascii="GHEA Mariam" w:hAnsi="GHEA Mariam" w:cs="Sylfaen"/>
          <w:spacing w:val="-8"/>
          <w:sz w:val="24"/>
          <w:lang w:val="af-ZA"/>
        </w:rPr>
        <w:t xml:space="preserve"> </w:t>
      </w:r>
      <w:r w:rsidRPr="00734CFA">
        <w:rPr>
          <w:rFonts w:ascii="GHEA Mariam" w:hAnsi="GHEA Mariam" w:cs="Arial"/>
          <w:spacing w:val="-8"/>
          <w:sz w:val="24"/>
        </w:rPr>
        <w:t>ՀԱՏԿԱՑՆԵԼՈՒ</w:t>
      </w:r>
      <w:r w:rsidRPr="00734CFA">
        <w:rPr>
          <w:rFonts w:ascii="GHEA Mariam" w:hAnsi="GHEA Mariam" w:cs="Sylfaen"/>
          <w:spacing w:val="-8"/>
          <w:sz w:val="24"/>
          <w:lang w:val="af-ZA"/>
        </w:rPr>
        <w:t xml:space="preserve"> </w:t>
      </w:r>
      <w:r w:rsidRPr="00734CFA">
        <w:rPr>
          <w:rFonts w:ascii="GHEA Mariam" w:hAnsi="GHEA Mariam" w:cs="Arial"/>
          <w:spacing w:val="-8"/>
          <w:sz w:val="24"/>
        </w:rPr>
        <w:t>ՄԱՍԻՆ</w:t>
      </w:r>
      <w:r w:rsidRPr="00734CFA">
        <w:rPr>
          <w:rFonts w:ascii="GHEA Mariam" w:hAnsi="GHEA Mariam"/>
          <w:spacing w:val="-8"/>
          <w:sz w:val="24"/>
          <w:lang w:val="af-ZA"/>
        </w:rPr>
        <w:t xml:space="preserve"> </w:t>
      </w:r>
    </w:p>
    <w:p w:rsidR="00642D81" w:rsidRPr="000B1411" w:rsidRDefault="00642D81" w:rsidP="00642D81">
      <w:pPr>
        <w:pStyle w:val="mechtex"/>
        <w:rPr>
          <w:rFonts w:ascii="GHEA Mariam" w:hAnsi="GHEA Mariam" w:cs="Sylfaen"/>
          <w:sz w:val="24"/>
          <w:lang w:val="af-ZA"/>
        </w:rPr>
      </w:pPr>
      <w:r w:rsidRPr="000045DA">
        <w:rPr>
          <w:rFonts w:ascii="GHEA Mariam" w:hAnsi="GHEA Mariam"/>
          <w:sz w:val="24"/>
          <w:lang w:val="pt-BR" w:eastAsia="en-US"/>
        </w:rPr>
        <w:t>----------------------------------------------------------------</w:t>
      </w:r>
      <w:r>
        <w:rPr>
          <w:rFonts w:ascii="GHEA Mariam" w:hAnsi="GHEA Mariam"/>
          <w:sz w:val="24"/>
          <w:lang w:val="pt-BR" w:eastAsia="en-US"/>
        </w:rPr>
        <w:t>----</w:t>
      </w:r>
      <w:r w:rsidRPr="000045DA">
        <w:rPr>
          <w:rFonts w:ascii="GHEA Mariam" w:hAnsi="GHEA Mariam"/>
          <w:sz w:val="24"/>
          <w:lang w:val="pt-BR" w:eastAsia="en-US"/>
        </w:rPr>
        <w:t>------------------------------</w:t>
      </w:r>
      <w:r w:rsidRPr="000045DA">
        <w:rPr>
          <w:rFonts w:ascii="GHEA Mariam" w:hAnsi="GHEA Mariam"/>
          <w:spacing w:val="-6"/>
          <w:sz w:val="24"/>
          <w:lang w:val="fr-FR" w:eastAsia="en-US"/>
        </w:rPr>
        <w:t>-</w:t>
      </w:r>
      <w:r w:rsidR="00505CBB">
        <w:rPr>
          <w:rFonts w:ascii="GHEA Mariam" w:hAnsi="GHEA Mariam"/>
          <w:spacing w:val="-8"/>
          <w:sz w:val="24"/>
          <w:lang w:val="pt-BR"/>
        </w:rPr>
        <w:t>------</w:t>
      </w:r>
    </w:p>
    <w:p w:rsidR="00642D81" w:rsidRPr="00642D81" w:rsidRDefault="00642D81" w:rsidP="00642D81">
      <w:pPr>
        <w:pStyle w:val="mechtex"/>
        <w:rPr>
          <w:rFonts w:ascii="GHEA Mariam" w:hAnsi="GHEA Mariam" w:cs="Sylfaen"/>
          <w:sz w:val="24"/>
          <w:lang w:val="af-ZA"/>
        </w:rPr>
      </w:pPr>
    </w:p>
    <w:p w:rsidR="00642D81" w:rsidRPr="00642D81" w:rsidRDefault="00642D81" w:rsidP="00642D81">
      <w:pPr>
        <w:pStyle w:val="mechtex"/>
        <w:rPr>
          <w:rFonts w:ascii="GHEA Mariam" w:hAnsi="GHEA Mariam"/>
          <w:sz w:val="24"/>
          <w:lang w:val="af-ZA"/>
        </w:rPr>
      </w:pPr>
    </w:p>
    <w:p w:rsidR="00642D81" w:rsidRPr="008E1B5A" w:rsidRDefault="00642D81" w:rsidP="00642D81">
      <w:pPr>
        <w:pStyle w:val="norm"/>
        <w:spacing w:line="360" w:lineRule="auto"/>
        <w:rPr>
          <w:rFonts w:ascii="GHEA Mariam" w:hAnsi="GHEA Mariam"/>
          <w:sz w:val="28"/>
          <w:szCs w:val="24"/>
          <w:lang w:val="de-DE"/>
        </w:rPr>
      </w:pPr>
      <w:r w:rsidRPr="00642D81">
        <w:rPr>
          <w:rFonts w:ascii="GHEA Mariam" w:hAnsi="GHEA Mariam" w:cs="Arial"/>
          <w:sz w:val="24"/>
          <w:lang w:val="hy-AM"/>
        </w:rPr>
        <w:t>Ղեկավարվելով</w:t>
      </w:r>
      <w:r w:rsidRPr="00642D81">
        <w:rPr>
          <w:rFonts w:ascii="GHEA Mariam" w:hAnsi="GHEA Mariam"/>
          <w:sz w:val="24"/>
          <w:lang w:val="hy-AM"/>
        </w:rPr>
        <w:t xml:space="preserve"> «</w:t>
      </w:r>
      <w:r w:rsidRPr="00642D81">
        <w:rPr>
          <w:rFonts w:ascii="GHEA Mariam" w:hAnsi="GHEA Mariam" w:cs="Arial"/>
          <w:sz w:val="24"/>
          <w:lang w:val="hy-AM"/>
        </w:rPr>
        <w:t>Նորմատիվ</w:t>
      </w:r>
      <w:r w:rsidRPr="00642D81">
        <w:rPr>
          <w:rFonts w:ascii="GHEA Mariam" w:hAnsi="GHEA Mariam"/>
          <w:sz w:val="24"/>
          <w:lang w:val="hy-AM"/>
        </w:rPr>
        <w:t xml:space="preserve"> </w:t>
      </w:r>
      <w:r w:rsidRPr="00642D81">
        <w:rPr>
          <w:rFonts w:ascii="GHEA Mariam" w:hAnsi="GHEA Mariam" w:cs="Arial"/>
          <w:sz w:val="24"/>
          <w:lang w:val="hy-AM"/>
        </w:rPr>
        <w:t>իրավական</w:t>
      </w:r>
      <w:r w:rsidRPr="00642D81">
        <w:rPr>
          <w:rFonts w:ascii="GHEA Mariam" w:hAnsi="GHEA Mariam"/>
          <w:sz w:val="24"/>
          <w:lang w:val="hy-AM"/>
        </w:rPr>
        <w:t xml:space="preserve"> </w:t>
      </w:r>
      <w:r w:rsidRPr="00642D81">
        <w:rPr>
          <w:rFonts w:ascii="GHEA Mariam" w:hAnsi="GHEA Mariam" w:cs="Arial"/>
          <w:sz w:val="24"/>
          <w:lang w:val="hy-AM"/>
        </w:rPr>
        <w:t>ակտերի</w:t>
      </w:r>
      <w:r w:rsidRPr="00642D81">
        <w:rPr>
          <w:rFonts w:ascii="GHEA Mariam" w:hAnsi="GHEA Mariam"/>
          <w:sz w:val="24"/>
          <w:lang w:val="hy-AM"/>
        </w:rPr>
        <w:t xml:space="preserve"> </w:t>
      </w:r>
      <w:r w:rsidRPr="00642D81">
        <w:rPr>
          <w:rFonts w:ascii="GHEA Mariam" w:hAnsi="GHEA Mariam" w:cs="Arial"/>
          <w:sz w:val="24"/>
          <w:lang w:val="hy-AM"/>
        </w:rPr>
        <w:t>մասին</w:t>
      </w:r>
      <w:r w:rsidRPr="00642D81">
        <w:rPr>
          <w:rFonts w:ascii="GHEA Mariam" w:hAnsi="GHEA Mariam" w:cs="Arial Armenian"/>
          <w:sz w:val="24"/>
          <w:lang w:val="hy-AM"/>
        </w:rPr>
        <w:t>»</w:t>
      </w:r>
      <w:r w:rsidRPr="00642D81">
        <w:rPr>
          <w:rFonts w:ascii="GHEA Mariam" w:hAnsi="GHEA Mariam"/>
          <w:sz w:val="24"/>
          <w:lang w:val="hy-AM"/>
        </w:rPr>
        <w:t xml:space="preserve"> </w:t>
      </w:r>
      <w:r w:rsidR="000B1411" w:rsidRPr="000B1411">
        <w:rPr>
          <w:rFonts w:ascii="GHEA Mariam" w:hAnsi="GHEA Mariam" w:cs="Sylfaen"/>
          <w:bCs/>
          <w:color w:val="000000"/>
          <w:spacing w:val="-2"/>
          <w:sz w:val="24"/>
          <w:szCs w:val="24"/>
          <w:shd w:val="clear" w:color="auto" w:fill="FFFFFF"/>
          <w:lang w:val="fr-FR" w:eastAsia="en-US"/>
        </w:rPr>
        <w:t>Հայաստանի</w:t>
      </w:r>
      <w:r w:rsidR="000B1411" w:rsidRPr="000B1411">
        <w:rPr>
          <w:rFonts w:ascii="GHEA Mariam" w:hAnsi="GHEA Mariam" w:cs="Arial Armenian"/>
          <w:bCs/>
          <w:color w:val="000000"/>
          <w:spacing w:val="-2"/>
          <w:sz w:val="24"/>
          <w:szCs w:val="24"/>
          <w:shd w:val="clear" w:color="auto" w:fill="FFFFFF"/>
          <w:lang w:val="fr-FR" w:eastAsia="en-US"/>
        </w:rPr>
        <w:t xml:space="preserve"> </w:t>
      </w:r>
      <w:r w:rsidR="000B1411" w:rsidRPr="000B1411">
        <w:rPr>
          <w:rFonts w:ascii="GHEA Mariam" w:hAnsi="GHEA Mariam" w:cs="Sylfaen"/>
          <w:bCs/>
          <w:color w:val="000000"/>
          <w:spacing w:val="-2"/>
          <w:sz w:val="24"/>
          <w:szCs w:val="24"/>
          <w:shd w:val="clear" w:color="auto" w:fill="FFFFFF"/>
          <w:lang w:val="fr-FR" w:eastAsia="en-US"/>
        </w:rPr>
        <w:t>Հանրապետության</w:t>
      </w:r>
      <w:r w:rsidR="000B1411">
        <w:rPr>
          <w:rFonts w:ascii="GHEA Mariam" w:hAnsi="GHEA Mariam"/>
          <w:sz w:val="24"/>
          <w:lang w:val="hy-AM"/>
        </w:rPr>
        <w:t xml:space="preserve"> </w:t>
      </w:r>
      <w:r w:rsidRPr="00642D81">
        <w:rPr>
          <w:rFonts w:ascii="GHEA Mariam" w:hAnsi="GHEA Mariam" w:cs="Arial"/>
          <w:sz w:val="24"/>
          <w:lang w:val="hy-AM"/>
        </w:rPr>
        <w:t>օրենքի</w:t>
      </w:r>
      <w:r w:rsidRPr="00642D81">
        <w:rPr>
          <w:rFonts w:ascii="GHEA Mariam" w:hAnsi="GHEA Mariam"/>
          <w:sz w:val="24"/>
          <w:lang w:val="hy-AM"/>
        </w:rPr>
        <w:t xml:space="preserve"> 33-</w:t>
      </w:r>
      <w:r w:rsidRPr="00642D81">
        <w:rPr>
          <w:rFonts w:ascii="GHEA Mariam" w:hAnsi="GHEA Mariam" w:cs="Arial"/>
          <w:sz w:val="24"/>
          <w:lang w:val="hy-AM"/>
        </w:rPr>
        <w:t>րդ</w:t>
      </w:r>
      <w:r w:rsidRPr="00642D81">
        <w:rPr>
          <w:rFonts w:ascii="GHEA Mariam" w:hAnsi="GHEA Mariam"/>
          <w:sz w:val="24"/>
          <w:lang w:val="hy-AM"/>
        </w:rPr>
        <w:t xml:space="preserve"> </w:t>
      </w:r>
      <w:r w:rsidRPr="00642D81">
        <w:rPr>
          <w:rFonts w:ascii="GHEA Mariam" w:hAnsi="GHEA Mariam" w:cs="Arial"/>
          <w:sz w:val="24"/>
          <w:lang w:val="hy-AM"/>
        </w:rPr>
        <w:t>հոդվածով</w:t>
      </w:r>
      <w:r w:rsidRPr="00642D81">
        <w:rPr>
          <w:rFonts w:ascii="GHEA Mariam" w:hAnsi="GHEA Mariam"/>
          <w:sz w:val="24"/>
          <w:lang w:val="hy-AM"/>
        </w:rPr>
        <w:t>, «</w:t>
      </w:r>
      <w:r w:rsidRPr="00642D81">
        <w:rPr>
          <w:rFonts w:ascii="GHEA Mariam" w:hAnsi="GHEA Mariam" w:cs="Arial"/>
          <w:sz w:val="24"/>
          <w:lang w:val="hy-AM"/>
        </w:rPr>
        <w:t>Հայաստանի</w:t>
      </w:r>
      <w:r w:rsidRPr="00642D81">
        <w:rPr>
          <w:rFonts w:ascii="GHEA Mariam" w:hAnsi="GHEA Mariam"/>
          <w:sz w:val="24"/>
          <w:lang w:val="hy-AM"/>
        </w:rPr>
        <w:t xml:space="preserve"> </w:t>
      </w:r>
      <w:r w:rsidRPr="00642D81">
        <w:rPr>
          <w:rFonts w:ascii="GHEA Mariam" w:hAnsi="GHEA Mariam" w:cs="Arial"/>
          <w:sz w:val="24"/>
          <w:lang w:val="hy-AM"/>
        </w:rPr>
        <w:t>Հանրապետության</w:t>
      </w:r>
      <w:r w:rsidRPr="00642D81">
        <w:rPr>
          <w:rFonts w:ascii="GHEA Mariam" w:hAnsi="GHEA Mariam"/>
          <w:sz w:val="24"/>
          <w:lang w:val="hy-AM"/>
        </w:rPr>
        <w:t xml:space="preserve"> </w:t>
      </w:r>
      <w:r w:rsidRPr="00642D81">
        <w:rPr>
          <w:rFonts w:ascii="GHEA Mariam" w:hAnsi="GHEA Mariam" w:cs="Arial"/>
          <w:sz w:val="24"/>
          <w:lang w:val="hy-AM"/>
        </w:rPr>
        <w:t>բյուջետային</w:t>
      </w:r>
      <w:r w:rsidRPr="00642D81">
        <w:rPr>
          <w:rFonts w:ascii="GHEA Mariam" w:hAnsi="GHEA Mariam"/>
          <w:sz w:val="24"/>
          <w:lang w:val="hy-AM"/>
        </w:rPr>
        <w:t xml:space="preserve"> </w:t>
      </w:r>
      <w:r w:rsidRPr="00642D81">
        <w:rPr>
          <w:rFonts w:ascii="GHEA Mariam" w:hAnsi="GHEA Mariam" w:cs="Arial"/>
          <w:sz w:val="24"/>
          <w:lang w:val="hy-AM"/>
        </w:rPr>
        <w:t>համակարգի</w:t>
      </w:r>
      <w:r w:rsidRPr="00642D81">
        <w:rPr>
          <w:rFonts w:ascii="GHEA Mariam" w:hAnsi="GHEA Mariam"/>
          <w:sz w:val="24"/>
          <w:lang w:val="hy-AM"/>
        </w:rPr>
        <w:t xml:space="preserve"> </w:t>
      </w:r>
      <w:r w:rsidRPr="00642D81">
        <w:rPr>
          <w:rFonts w:ascii="GHEA Mariam" w:hAnsi="GHEA Mariam" w:cs="Arial"/>
          <w:sz w:val="24"/>
          <w:lang w:val="hy-AM"/>
        </w:rPr>
        <w:t>մասին</w:t>
      </w:r>
      <w:r w:rsidRPr="00642D81">
        <w:rPr>
          <w:rFonts w:ascii="GHEA Mariam" w:hAnsi="GHEA Mariam" w:cs="Arial Armenian"/>
          <w:sz w:val="24"/>
          <w:lang w:val="hy-AM"/>
        </w:rPr>
        <w:t>»</w:t>
      </w:r>
      <w:r w:rsidRPr="00642D81">
        <w:rPr>
          <w:rFonts w:ascii="GHEA Mariam" w:hAnsi="GHEA Mariam"/>
          <w:sz w:val="24"/>
          <w:lang w:val="hy-AM"/>
        </w:rPr>
        <w:t xml:space="preserve"> </w:t>
      </w:r>
      <w:r w:rsidR="000B1411" w:rsidRPr="000B1411">
        <w:rPr>
          <w:rFonts w:ascii="GHEA Mariam" w:hAnsi="GHEA Mariam" w:cs="Sylfaen"/>
          <w:bCs/>
          <w:color w:val="000000"/>
          <w:spacing w:val="-2"/>
          <w:sz w:val="24"/>
          <w:szCs w:val="24"/>
          <w:shd w:val="clear" w:color="auto" w:fill="FFFFFF"/>
          <w:lang w:val="fr-FR" w:eastAsia="en-US"/>
        </w:rPr>
        <w:t>Հայաստանի</w:t>
      </w:r>
      <w:r w:rsidR="000B1411" w:rsidRPr="000B1411">
        <w:rPr>
          <w:rFonts w:ascii="GHEA Mariam" w:hAnsi="GHEA Mariam" w:cs="Arial Armenian"/>
          <w:bCs/>
          <w:color w:val="000000"/>
          <w:spacing w:val="-2"/>
          <w:sz w:val="24"/>
          <w:szCs w:val="24"/>
          <w:shd w:val="clear" w:color="auto" w:fill="FFFFFF"/>
          <w:lang w:val="fr-FR" w:eastAsia="en-US"/>
        </w:rPr>
        <w:t xml:space="preserve"> </w:t>
      </w:r>
      <w:r w:rsidR="000B1411" w:rsidRPr="000B1411">
        <w:rPr>
          <w:rFonts w:ascii="GHEA Mariam" w:hAnsi="GHEA Mariam" w:cs="Sylfaen"/>
          <w:bCs/>
          <w:color w:val="000000"/>
          <w:spacing w:val="-2"/>
          <w:sz w:val="24"/>
          <w:szCs w:val="24"/>
          <w:shd w:val="clear" w:color="auto" w:fill="FFFFFF"/>
          <w:lang w:val="fr-FR" w:eastAsia="en-US"/>
        </w:rPr>
        <w:t>Հանրապետության</w:t>
      </w:r>
      <w:r w:rsidR="000B1411">
        <w:rPr>
          <w:rFonts w:ascii="GHEA Mariam" w:hAnsi="GHEA Mariam"/>
          <w:sz w:val="24"/>
          <w:lang w:val="hy-AM"/>
        </w:rPr>
        <w:t xml:space="preserve"> </w:t>
      </w:r>
      <w:r w:rsidRPr="00642D81">
        <w:rPr>
          <w:rFonts w:ascii="GHEA Mariam" w:hAnsi="GHEA Mariam" w:cs="Arial"/>
          <w:sz w:val="24"/>
          <w:lang w:val="hy-AM"/>
        </w:rPr>
        <w:t>օրենքի</w:t>
      </w:r>
      <w:r w:rsidRPr="00642D81">
        <w:rPr>
          <w:rFonts w:ascii="GHEA Mariam" w:hAnsi="GHEA Mariam"/>
          <w:sz w:val="24"/>
          <w:lang w:val="hy-AM"/>
        </w:rPr>
        <w:t xml:space="preserve"> 23-</w:t>
      </w:r>
      <w:r w:rsidRPr="00642D81">
        <w:rPr>
          <w:rFonts w:ascii="GHEA Mariam" w:hAnsi="GHEA Mariam" w:cs="Arial"/>
          <w:sz w:val="24"/>
          <w:lang w:val="hy-AM"/>
        </w:rPr>
        <w:t>րդ</w:t>
      </w:r>
      <w:r w:rsidRPr="00642D81">
        <w:rPr>
          <w:rFonts w:ascii="GHEA Mariam" w:hAnsi="GHEA Mariam"/>
          <w:sz w:val="24"/>
          <w:lang w:val="hy-AM"/>
        </w:rPr>
        <w:t xml:space="preserve"> </w:t>
      </w:r>
      <w:r w:rsidRPr="00642D81">
        <w:rPr>
          <w:rFonts w:ascii="GHEA Mariam" w:hAnsi="GHEA Mariam" w:cs="Arial"/>
          <w:sz w:val="24"/>
          <w:lang w:val="hy-AM"/>
        </w:rPr>
        <w:t>հոդվածի</w:t>
      </w:r>
      <w:r w:rsidRPr="00642D81">
        <w:rPr>
          <w:rFonts w:ascii="GHEA Mariam" w:hAnsi="GHEA Mariam"/>
          <w:sz w:val="24"/>
          <w:lang w:val="hy-AM"/>
        </w:rPr>
        <w:t xml:space="preserve"> 3-</w:t>
      </w:r>
      <w:r w:rsidRPr="00642D81">
        <w:rPr>
          <w:rFonts w:ascii="GHEA Mariam" w:hAnsi="GHEA Mariam" w:cs="Arial"/>
          <w:sz w:val="24"/>
          <w:lang w:val="hy-AM"/>
        </w:rPr>
        <w:t>րդ</w:t>
      </w:r>
      <w:r w:rsidRPr="00642D81">
        <w:rPr>
          <w:rFonts w:ascii="GHEA Mariam" w:hAnsi="GHEA Mariam"/>
          <w:sz w:val="24"/>
          <w:lang w:val="hy-AM"/>
        </w:rPr>
        <w:t xml:space="preserve"> </w:t>
      </w:r>
      <w:r w:rsidRPr="00642D81">
        <w:rPr>
          <w:rFonts w:ascii="GHEA Mariam" w:hAnsi="GHEA Mariam" w:cs="Arial"/>
          <w:sz w:val="24"/>
          <w:lang w:val="hy-AM"/>
        </w:rPr>
        <w:t>մասով</w:t>
      </w:r>
      <w:r w:rsidRPr="00642D81">
        <w:rPr>
          <w:rFonts w:ascii="GHEA Mariam" w:hAnsi="GHEA Mariam"/>
          <w:sz w:val="24"/>
          <w:lang w:val="hy-AM"/>
        </w:rPr>
        <w:t xml:space="preserve">` </w:t>
      </w:r>
      <w:r w:rsidRPr="008E1B5A">
        <w:rPr>
          <w:rFonts w:ascii="GHEA Mariam" w:hAnsi="GHEA Mariam" w:cs="Sylfaen"/>
          <w:sz w:val="24"/>
          <w:szCs w:val="22"/>
          <w:lang w:val="de-DE"/>
        </w:rPr>
        <w:t>Հայաստանի</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Հանրապետության</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կառա</w:t>
      </w:r>
      <w:r>
        <w:rPr>
          <w:rFonts w:ascii="GHEA Mariam" w:hAnsi="GHEA Mariam" w:cs="Sylfaen"/>
          <w:sz w:val="24"/>
          <w:szCs w:val="22"/>
          <w:lang w:val="de-DE"/>
        </w:rPr>
        <w:softHyphen/>
      </w:r>
      <w:r w:rsidRPr="008E1B5A">
        <w:rPr>
          <w:rFonts w:ascii="GHEA Mariam" w:hAnsi="GHEA Mariam" w:cs="Sylfaen"/>
          <w:sz w:val="24"/>
          <w:szCs w:val="22"/>
          <w:lang w:val="de-DE"/>
        </w:rPr>
        <w:t>վա</w:t>
      </w:r>
      <w:r>
        <w:rPr>
          <w:rFonts w:ascii="GHEA Mariam" w:hAnsi="GHEA Mariam" w:cs="Sylfaen"/>
          <w:sz w:val="24"/>
          <w:szCs w:val="22"/>
          <w:lang w:val="de-DE"/>
        </w:rPr>
        <w:softHyphen/>
      </w:r>
      <w:r w:rsidRPr="008E1B5A">
        <w:rPr>
          <w:rFonts w:ascii="GHEA Mariam" w:hAnsi="GHEA Mariam" w:cs="Sylfaen"/>
          <w:sz w:val="24"/>
          <w:szCs w:val="22"/>
          <w:lang w:val="de-DE"/>
        </w:rPr>
        <w:t>րությունը</w:t>
      </w:r>
      <w:r w:rsidRPr="008E1B5A">
        <w:rPr>
          <w:rFonts w:ascii="GHEA Mariam" w:hAnsi="GHEA Mariam" w:cs="Arial Armenian"/>
          <w:sz w:val="24"/>
          <w:szCs w:val="22"/>
          <w:lang w:val="de-DE"/>
        </w:rPr>
        <w:t xml:space="preserve">   </w:t>
      </w:r>
      <w:r w:rsidR="000B1411">
        <w:rPr>
          <w:rFonts w:ascii="GHEA Mariam" w:hAnsi="GHEA Mariam" w:cs="Arial Armenian"/>
          <w:sz w:val="24"/>
          <w:szCs w:val="22"/>
          <w:lang w:val="hy-AM"/>
        </w:rPr>
        <w:t xml:space="preserve">            </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ու</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642D81" w:rsidRPr="00642D81" w:rsidRDefault="00642D81" w:rsidP="00642D81">
      <w:pPr>
        <w:pStyle w:val="norm"/>
        <w:spacing w:line="360" w:lineRule="auto"/>
        <w:rPr>
          <w:rFonts w:ascii="GHEA Mariam" w:hAnsi="GHEA Mariam"/>
          <w:bCs/>
          <w:iCs/>
          <w:spacing w:val="-10"/>
          <w:sz w:val="24"/>
          <w:lang w:val="hy-AM"/>
        </w:rPr>
      </w:pPr>
      <w:r w:rsidRPr="000B1411">
        <w:rPr>
          <w:rFonts w:ascii="GHEA Mariam" w:hAnsi="GHEA Mariam"/>
          <w:spacing w:val="-8"/>
          <w:sz w:val="24"/>
          <w:lang w:val="de-DE"/>
        </w:rPr>
        <w:t xml:space="preserve">1. </w:t>
      </w:r>
      <w:r w:rsidRPr="00642D81">
        <w:rPr>
          <w:rFonts w:ascii="GHEA Mariam" w:hAnsi="GHEA Mariam"/>
          <w:spacing w:val="-8"/>
          <w:sz w:val="24"/>
          <w:lang w:val="hy-AM"/>
        </w:rPr>
        <w:t>«</w:t>
      </w:r>
      <w:r w:rsidRPr="00642D81">
        <w:rPr>
          <w:rFonts w:ascii="GHEA Mariam" w:hAnsi="GHEA Mariam" w:cs="Arial"/>
          <w:spacing w:val="-8"/>
          <w:sz w:val="24"/>
          <w:lang w:val="hy-AM"/>
        </w:rPr>
        <w:t>Հայաստանի</w:t>
      </w:r>
      <w:r w:rsidRPr="00642D81">
        <w:rPr>
          <w:rFonts w:ascii="GHEA Mariam" w:hAnsi="GHEA Mariam"/>
          <w:spacing w:val="-8"/>
          <w:sz w:val="24"/>
          <w:lang w:val="hy-AM"/>
        </w:rPr>
        <w:t xml:space="preserve"> </w:t>
      </w:r>
      <w:r w:rsidRPr="00642D81">
        <w:rPr>
          <w:rFonts w:ascii="GHEA Mariam" w:hAnsi="GHEA Mariam" w:cs="Arial"/>
          <w:spacing w:val="-8"/>
          <w:sz w:val="24"/>
          <w:lang w:val="hy-AM"/>
        </w:rPr>
        <w:t>Հանրապետության</w:t>
      </w:r>
      <w:r w:rsidRPr="00642D81">
        <w:rPr>
          <w:rFonts w:ascii="GHEA Mariam" w:hAnsi="GHEA Mariam"/>
          <w:spacing w:val="-8"/>
          <w:sz w:val="24"/>
          <w:lang w:val="hy-AM"/>
        </w:rPr>
        <w:t xml:space="preserve"> 2023 </w:t>
      </w:r>
      <w:r w:rsidRPr="00642D81">
        <w:rPr>
          <w:rFonts w:ascii="GHEA Mariam" w:hAnsi="GHEA Mariam" w:cs="Arial"/>
          <w:spacing w:val="-8"/>
          <w:sz w:val="24"/>
          <w:lang w:val="hy-AM"/>
        </w:rPr>
        <w:t>թվականի</w:t>
      </w:r>
      <w:r w:rsidRPr="00642D81">
        <w:rPr>
          <w:rFonts w:ascii="GHEA Mariam" w:hAnsi="GHEA Mariam"/>
          <w:spacing w:val="-8"/>
          <w:sz w:val="24"/>
          <w:lang w:val="hy-AM"/>
        </w:rPr>
        <w:t xml:space="preserve"> </w:t>
      </w:r>
      <w:r w:rsidRPr="00642D81">
        <w:rPr>
          <w:rFonts w:ascii="GHEA Mariam" w:hAnsi="GHEA Mariam" w:cs="Arial"/>
          <w:spacing w:val="-8"/>
          <w:sz w:val="24"/>
          <w:lang w:val="hy-AM"/>
        </w:rPr>
        <w:t>պետական</w:t>
      </w:r>
      <w:r w:rsidRPr="00642D81">
        <w:rPr>
          <w:rFonts w:ascii="GHEA Mariam" w:hAnsi="GHEA Mariam"/>
          <w:spacing w:val="-8"/>
          <w:sz w:val="24"/>
          <w:lang w:val="hy-AM"/>
        </w:rPr>
        <w:t xml:space="preserve"> </w:t>
      </w:r>
      <w:r w:rsidRPr="00642D81">
        <w:rPr>
          <w:rFonts w:ascii="GHEA Mariam" w:hAnsi="GHEA Mariam" w:cs="Arial"/>
          <w:spacing w:val="-8"/>
          <w:sz w:val="24"/>
          <w:lang w:val="hy-AM"/>
        </w:rPr>
        <w:t>բյուջեի</w:t>
      </w:r>
      <w:r w:rsidRPr="00642D81">
        <w:rPr>
          <w:rFonts w:ascii="GHEA Mariam" w:hAnsi="GHEA Mariam"/>
          <w:sz w:val="24"/>
          <w:lang w:val="hy-AM"/>
        </w:rPr>
        <w:t xml:space="preserve"> </w:t>
      </w:r>
      <w:r w:rsidRPr="00642D81">
        <w:rPr>
          <w:rFonts w:ascii="GHEA Mariam" w:hAnsi="GHEA Mariam" w:cs="Arial"/>
          <w:sz w:val="24"/>
          <w:lang w:val="hy-AM"/>
        </w:rPr>
        <w:t>մասին</w:t>
      </w:r>
      <w:r w:rsidRPr="00642D81">
        <w:rPr>
          <w:rFonts w:ascii="GHEA Mariam" w:hAnsi="GHEA Mariam" w:cs="Arial Armenian"/>
          <w:sz w:val="24"/>
          <w:lang w:val="hy-AM"/>
        </w:rPr>
        <w:t>»</w:t>
      </w:r>
      <w:r w:rsidRPr="00642D81">
        <w:rPr>
          <w:rFonts w:ascii="GHEA Mariam" w:hAnsi="GHEA Mariam"/>
          <w:sz w:val="24"/>
          <w:lang w:val="hy-AM"/>
        </w:rPr>
        <w:t xml:space="preserve"> </w:t>
      </w:r>
      <w:r w:rsidRPr="00642D81">
        <w:rPr>
          <w:rFonts w:ascii="GHEA Mariam" w:hAnsi="GHEA Mariam" w:cs="Arial"/>
          <w:sz w:val="24"/>
          <w:lang w:val="hy-AM"/>
        </w:rPr>
        <w:t>Հայաստանի</w:t>
      </w:r>
      <w:r w:rsidRPr="00642D81">
        <w:rPr>
          <w:rFonts w:ascii="GHEA Mariam" w:hAnsi="GHEA Mariam"/>
          <w:sz w:val="24"/>
          <w:lang w:val="hy-AM"/>
        </w:rPr>
        <w:t xml:space="preserve"> </w:t>
      </w:r>
      <w:r w:rsidRPr="00642D81">
        <w:rPr>
          <w:rFonts w:ascii="GHEA Mariam" w:hAnsi="GHEA Mariam" w:cs="Arial"/>
          <w:sz w:val="24"/>
          <w:lang w:val="hy-AM"/>
        </w:rPr>
        <w:t>Հանրապետության</w:t>
      </w:r>
      <w:r w:rsidRPr="00642D81">
        <w:rPr>
          <w:rFonts w:ascii="GHEA Mariam" w:hAnsi="GHEA Mariam"/>
          <w:sz w:val="24"/>
          <w:lang w:val="hy-AM"/>
        </w:rPr>
        <w:t xml:space="preserve"> </w:t>
      </w:r>
      <w:r w:rsidRPr="00642D81">
        <w:rPr>
          <w:rFonts w:ascii="GHEA Mariam" w:hAnsi="GHEA Mariam" w:cs="Arial"/>
          <w:sz w:val="24"/>
          <w:lang w:val="hy-AM"/>
        </w:rPr>
        <w:t>օրենքի</w:t>
      </w:r>
      <w:r w:rsidRPr="00642D81">
        <w:rPr>
          <w:rFonts w:ascii="GHEA Mariam" w:hAnsi="GHEA Mariam"/>
          <w:sz w:val="24"/>
          <w:lang w:val="hy-AM"/>
        </w:rPr>
        <w:t xml:space="preserve"> N 1 </w:t>
      </w:r>
      <w:r w:rsidRPr="00642D81">
        <w:rPr>
          <w:rFonts w:ascii="GHEA Mariam" w:hAnsi="GHEA Mariam" w:cs="Arial"/>
          <w:sz w:val="24"/>
          <w:lang w:val="hy-AM"/>
        </w:rPr>
        <w:t>հավելվածի</w:t>
      </w:r>
      <w:r w:rsidRPr="00642D81">
        <w:rPr>
          <w:rFonts w:ascii="GHEA Mariam" w:hAnsi="GHEA Mariam"/>
          <w:sz w:val="24"/>
          <w:lang w:val="hy-AM"/>
        </w:rPr>
        <w:t xml:space="preserve"> N 7 </w:t>
      </w:r>
      <w:r w:rsidRPr="00642D81">
        <w:rPr>
          <w:rFonts w:ascii="GHEA Mariam" w:hAnsi="GHEA Mariam" w:cs="Arial"/>
          <w:sz w:val="24"/>
          <w:lang w:val="hy-AM"/>
        </w:rPr>
        <w:t>աղյուսակում</w:t>
      </w:r>
      <w:r w:rsidRPr="00642D81">
        <w:rPr>
          <w:rFonts w:ascii="GHEA Mariam" w:hAnsi="GHEA Mariam"/>
          <w:sz w:val="24"/>
          <w:lang w:val="hy-AM"/>
        </w:rPr>
        <w:t xml:space="preserve"> </w:t>
      </w:r>
      <w:r w:rsidRPr="00642D81">
        <w:rPr>
          <w:rFonts w:ascii="GHEA Mariam" w:hAnsi="GHEA Mariam" w:cs="Arial"/>
          <w:sz w:val="24"/>
          <w:lang w:val="hy-AM"/>
        </w:rPr>
        <w:t>և</w:t>
      </w:r>
      <w:r w:rsidRPr="00642D81">
        <w:rPr>
          <w:rFonts w:ascii="GHEA Mariam" w:hAnsi="GHEA Mariam"/>
          <w:sz w:val="24"/>
          <w:lang w:val="hy-AM"/>
        </w:rPr>
        <w:t xml:space="preserve"> </w:t>
      </w:r>
      <w:r w:rsidRPr="00642D81">
        <w:rPr>
          <w:rFonts w:ascii="GHEA Mariam" w:hAnsi="GHEA Mariam" w:cs="Arial"/>
          <w:spacing w:val="-8"/>
          <w:sz w:val="24"/>
          <w:lang w:val="hy-AM"/>
        </w:rPr>
        <w:t>Հայաստանի</w:t>
      </w:r>
      <w:r w:rsidRPr="00642D81">
        <w:rPr>
          <w:rFonts w:ascii="GHEA Mariam" w:hAnsi="GHEA Mariam"/>
          <w:spacing w:val="-8"/>
          <w:sz w:val="24"/>
          <w:lang w:val="hy-AM"/>
        </w:rPr>
        <w:t xml:space="preserve"> </w:t>
      </w:r>
      <w:r w:rsidRPr="00642D81">
        <w:rPr>
          <w:rFonts w:ascii="GHEA Mariam" w:hAnsi="GHEA Mariam" w:cs="Arial"/>
          <w:spacing w:val="-8"/>
          <w:sz w:val="24"/>
          <w:lang w:val="hy-AM"/>
        </w:rPr>
        <w:t>Հանրապետության</w:t>
      </w:r>
      <w:r w:rsidRPr="00642D81">
        <w:rPr>
          <w:rFonts w:ascii="GHEA Mariam" w:hAnsi="GHEA Mariam"/>
          <w:spacing w:val="-8"/>
          <w:sz w:val="24"/>
          <w:lang w:val="hy-AM"/>
        </w:rPr>
        <w:t xml:space="preserve"> </w:t>
      </w:r>
      <w:r w:rsidRPr="00642D81">
        <w:rPr>
          <w:rFonts w:ascii="GHEA Mariam" w:hAnsi="GHEA Mariam" w:cs="Arial"/>
          <w:spacing w:val="-8"/>
          <w:sz w:val="24"/>
          <w:lang w:val="hy-AM"/>
        </w:rPr>
        <w:t>կառավարության</w:t>
      </w:r>
      <w:r w:rsidRPr="00642D81">
        <w:rPr>
          <w:rFonts w:ascii="GHEA Mariam" w:hAnsi="GHEA Mariam"/>
          <w:spacing w:val="-8"/>
          <w:sz w:val="24"/>
          <w:lang w:val="hy-AM"/>
        </w:rPr>
        <w:t xml:space="preserve"> 2022 </w:t>
      </w:r>
      <w:r w:rsidRPr="00642D81">
        <w:rPr>
          <w:rFonts w:ascii="GHEA Mariam" w:hAnsi="GHEA Mariam" w:cs="Arial"/>
          <w:spacing w:val="-8"/>
          <w:sz w:val="24"/>
          <w:lang w:val="hy-AM"/>
        </w:rPr>
        <w:t>թվականի</w:t>
      </w:r>
      <w:r w:rsidRPr="00642D81">
        <w:rPr>
          <w:rFonts w:ascii="GHEA Mariam" w:hAnsi="GHEA Mariam"/>
          <w:spacing w:val="-8"/>
          <w:sz w:val="24"/>
          <w:lang w:val="hy-AM"/>
        </w:rPr>
        <w:t xml:space="preserve"> </w:t>
      </w:r>
      <w:r w:rsidRPr="00642D81">
        <w:rPr>
          <w:rFonts w:ascii="GHEA Mariam" w:hAnsi="GHEA Mariam" w:cs="Arial"/>
          <w:spacing w:val="-8"/>
          <w:sz w:val="24"/>
          <w:lang w:val="hy-AM"/>
        </w:rPr>
        <w:t>դեկտեմբերի</w:t>
      </w:r>
      <w:r w:rsidRPr="00642D81">
        <w:rPr>
          <w:rFonts w:ascii="GHEA Mariam" w:hAnsi="GHEA Mariam"/>
          <w:sz w:val="24"/>
          <w:lang w:val="hy-AM"/>
        </w:rPr>
        <w:t xml:space="preserve"> 29-</w:t>
      </w:r>
      <w:r w:rsidRPr="00642D81">
        <w:rPr>
          <w:rFonts w:ascii="GHEA Mariam" w:hAnsi="GHEA Mariam" w:cs="Arial"/>
          <w:sz w:val="24"/>
          <w:lang w:val="hy-AM"/>
        </w:rPr>
        <w:t>ի</w:t>
      </w:r>
      <w:r w:rsidRPr="00642D81">
        <w:rPr>
          <w:rFonts w:ascii="GHEA Mariam" w:hAnsi="GHEA Mariam"/>
          <w:sz w:val="24"/>
          <w:lang w:val="hy-AM"/>
        </w:rPr>
        <w:t xml:space="preserve"> </w:t>
      </w:r>
      <w:r w:rsidRPr="00642D81">
        <w:rPr>
          <w:rFonts w:ascii="GHEA Mariam" w:hAnsi="GHEA Mariam" w:cs="Arial Armenian"/>
          <w:sz w:val="24"/>
          <w:lang w:val="hy-AM"/>
        </w:rPr>
        <w:t>«</w:t>
      </w:r>
      <w:r w:rsidRPr="00642D81">
        <w:rPr>
          <w:rFonts w:ascii="GHEA Mariam" w:hAnsi="GHEA Mariam" w:cs="Arial"/>
          <w:sz w:val="24"/>
          <w:lang w:val="hy-AM"/>
        </w:rPr>
        <w:t>Հայաստանի</w:t>
      </w:r>
      <w:r w:rsidRPr="00642D81">
        <w:rPr>
          <w:rFonts w:ascii="GHEA Mariam" w:hAnsi="GHEA Mariam"/>
          <w:sz w:val="24"/>
          <w:lang w:val="hy-AM"/>
        </w:rPr>
        <w:t xml:space="preserve"> </w:t>
      </w:r>
      <w:r w:rsidRPr="00642D81">
        <w:rPr>
          <w:rFonts w:ascii="GHEA Mariam" w:hAnsi="GHEA Mariam" w:cs="Arial"/>
          <w:sz w:val="24"/>
          <w:lang w:val="hy-AM"/>
        </w:rPr>
        <w:t>Հանրապետության</w:t>
      </w:r>
      <w:r w:rsidRPr="00642D81">
        <w:rPr>
          <w:rFonts w:ascii="GHEA Mariam" w:hAnsi="GHEA Mariam"/>
          <w:sz w:val="24"/>
          <w:lang w:val="hy-AM"/>
        </w:rPr>
        <w:t xml:space="preserve"> 2023 </w:t>
      </w:r>
      <w:r w:rsidRPr="00642D81">
        <w:rPr>
          <w:rFonts w:ascii="GHEA Mariam" w:hAnsi="GHEA Mariam" w:cs="Arial"/>
          <w:sz w:val="24"/>
          <w:lang w:val="hy-AM"/>
        </w:rPr>
        <w:t>թվականի</w:t>
      </w:r>
      <w:r w:rsidRPr="00642D81">
        <w:rPr>
          <w:rFonts w:ascii="GHEA Mariam" w:hAnsi="GHEA Mariam"/>
          <w:sz w:val="24"/>
          <w:lang w:val="hy-AM"/>
        </w:rPr>
        <w:t xml:space="preserve"> </w:t>
      </w:r>
      <w:r w:rsidRPr="00642D81">
        <w:rPr>
          <w:rFonts w:ascii="GHEA Mariam" w:hAnsi="GHEA Mariam" w:cs="Arial"/>
          <w:sz w:val="24"/>
          <w:lang w:val="hy-AM"/>
        </w:rPr>
        <w:t>պետական</w:t>
      </w:r>
      <w:r w:rsidRPr="00642D81">
        <w:rPr>
          <w:rFonts w:ascii="GHEA Mariam" w:hAnsi="GHEA Mariam"/>
          <w:sz w:val="24"/>
          <w:lang w:val="hy-AM"/>
        </w:rPr>
        <w:t xml:space="preserve"> </w:t>
      </w:r>
      <w:r w:rsidRPr="00642D81">
        <w:rPr>
          <w:rFonts w:ascii="GHEA Mariam" w:hAnsi="GHEA Mariam" w:cs="Arial"/>
          <w:sz w:val="24"/>
          <w:lang w:val="hy-AM"/>
        </w:rPr>
        <w:t>բյուջեի</w:t>
      </w:r>
      <w:r w:rsidRPr="00642D81">
        <w:rPr>
          <w:rFonts w:ascii="GHEA Mariam" w:hAnsi="GHEA Mariam"/>
          <w:sz w:val="24"/>
          <w:lang w:val="hy-AM"/>
        </w:rPr>
        <w:t xml:space="preserve"> </w:t>
      </w:r>
      <w:r w:rsidRPr="00642D81">
        <w:rPr>
          <w:rFonts w:ascii="GHEA Mariam" w:hAnsi="GHEA Mariam" w:cs="Arial"/>
          <w:sz w:val="24"/>
          <w:lang w:val="hy-AM"/>
        </w:rPr>
        <w:t>կատարումն</w:t>
      </w:r>
      <w:r w:rsidRPr="00642D81">
        <w:rPr>
          <w:rFonts w:ascii="GHEA Mariam" w:hAnsi="GHEA Mariam"/>
          <w:sz w:val="24"/>
          <w:lang w:val="hy-AM"/>
        </w:rPr>
        <w:t xml:space="preserve"> </w:t>
      </w:r>
      <w:r w:rsidRPr="00642D81">
        <w:rPr>
          <w:rFonts w:ascii="GHEA Mariam" w:hAnsi="GHEA Mariam" w:cs="Arial"/>
          <w:spacing w:val="-8"/>
          <w:sz w:val="24"/>
          <w:lang w:val="hy-AM"/>
        </w:rPr>
        <w:t>ապահովող</w:t>
      </w:r>
      <w:r w:rsidRPr="00642D81">
        <w:rPr>
          <w:rFonts w:ascii="GHEA Mariam" w:hAnsi="GHEA Mariam"/>
          <w:spacing w:val="-8"/>
          <w:sz w:val="24"/>
          <w:lang w:val="hy-AM"/>
        </w:rPr>
        <w:t xml:space="preserve"> </w:t>
      </w:r>
      <w:r w:rsidRPr="00642D81">
        <w:rPr>
          <w:rFonts w:ascii="GHEA Mariam" w:hAnsi="GHEA Mariam" w:cs="Arial"/>
          <w:spacing w:val="-8"/>
          <w:sz w:val="24"/>
          <w:lang w:val="hy-AM"/>
        </w:rPr>
        <w:t>միջոցառումների</w:t>
      </w:r>
      <w:r w:rsidRPr="00642D81">
        <w:rPr>
          <w:rFonts w:ascii="GHEA Mariam" w:hAnsi="GHEA Mariam"/>
          <w:spacing w:val="-8"/>
          <w:sz w:val="24"/>
          <w:lang w:val="hy-AM"/>
        </w:rPr>
        <w:t xml:space="preserve"> </w:t>
      </w:r>
      <w:r w:rsidRPr="00642D81">
        <w:rPr>
          <w:rFonts w:ascii="GHEA Mariam" w:hAnsi="GHEA Mariam" w:cs="Arial"/>
          <w:spacing w:val="-8"/>
          <w:sz w:val="24"/>
          <w:lang w:val="hy-AM"/>
        </w:rPr>
        <w:t>մասին</w:t>
      </w:r>
      <w:r w:rsidRPr="00642D81">
        <w:rPr>
          <w:rFonts w:ascii="GHEA Mariam" w:hAnsi="GHEA Mariam" w:cs="Arial Armenian"/>
          <w:spacing w:val="-8"/>
          <w:sz w:val="24"/>
          <w:lang w:val="hy-AM"/>
        </w:rPr>
        <w:t>»</w:t>
      </w:r>
      <w:r w:rsidRPr="00642D81">
        <w:rPr>
          <w:rFonts w:ascii="GHEA Mariam" w:hAnsi="GHEA Mariam"/>
          <w:spacing w:val="-8"/>
          <w:sz w:val="24"/>
          <w:lang w:val="hy-AM"/>
        </w:rPr>
        <w:t xml:space="preserve"> N 2111-</w:t>
      </w:r>
      <w:r w:rsidRPr="00642D81">
        <w:rPr>
          <w:rFonts w:ascii="GHEA Mariam" w:hAnsi="GHEA Mariam" w:cs="Arial"/>
          <w:spacing w:val="-8"/>
          <w:sz w:val="24"/>
          <w:lang w:val="hy-AM"/>
        </w:rPr>
        <w:t>Ն</w:t>
      </w:r>
      <w:r w:rsidRPr="00642D81">
        <w:rPr>
          <w:rFonts w:ascii="GHEA Mariam" w:hAnsi="GHEA Mariam"/>
          <w:spacing w:val="-8"/>
          <w:sz w:val="24"/>
          <w:lang w:val="hy-AM"/>
        </w:rPr>
        <w:t xml:space="preserve"> </w:t>
      </w:r>
      <w:r w:rsidRPr="00642D81">
        <w:rPr>
          <w:rFonts w:ascii="GHEA Mariam" w:hAnsi="GHEA Mariam" w:cs="Arial"/>
          <w:spacing w:val="-8"/>
          <w:sz w:val="24"/>
          <w:lang w:val="hy-AM"/>
        </w:rPr>
        <w:t>որոշման</w:t>
      </w:r>
      <w:r w:rsidRPr="00642D81">
        <w:rPr>
          <w:rFonts w:ascii="GHEA Mariam" w:hAnsi="GHEA Mariam"/>
          <w:spacing w:val="-8"/>
          <w:sz w:val="24"/>
          <w:lang w:val="hy-AM"/>
        </w:rPr>
        <w:t xml:space="preserve"> NN 3, 4, 5, 9 </w:t>
      </w:r>
      <w:r w:rsidRPr="00642D81">
        <w:rPr>
          <w:rFonts w:ascii="GHEA Mariam" w:hAnsi="GHEA Mariam" w:cs="Arial"/>
          <w:spacing w:val="-8"/>
          <w:sz w:val="24"/>
          <w:lang w:val="hy-AM"/>
        </w:rPr>
        <w:t>և</w:t>
      </w:r>
      <w:r w:rsidRPr="00642D81">
        <w:rPr>
          <w:rFonts w:ascii="GHEA Mariam" w:hAnsi="GHEA Mariam"/>
          <w:spacing w:val="-8"/>
          <w:sz w:val="24"/>
          <w:lang w:val="hy-AM"/>
        </w:rPr>
        <w:t xml:space="preserve"> 9.1 </w:t>
      </w:r>
      <w:r w:rsidRPr="00642D81">
        <w:rPr>
          <w:rFonts w:ascii="GHEA Mariam" w:hAnsi="GHEA Mariam" w:cs="Arial"/>
          <w:spacing w:val="-10"/>
          <w:sz w:val="24"/>
          <w:lang w:val="hy-AM"/>
        </w:rPr>
        <w:t>հավել</w:t>
      </w:r>
      <w:r w:rsidRPr="00642D81">
        <w:rPr>
          <w:rFonts w:ascii="GHEA Mariam" w:hAnsi="GHEA Mariam" w:cs="Arial"/>
          <w:spacing w:val="-10"/>
          <w:sz w:val="24"/>
          <w:lang w:val="hy-AM"/>
        </w:rPr>
        <w:softHyphen/>
        <w:t>ված</w:t>
      </w:r>
      <w:r w:rsidRPr="00642D81">
        <w:rPr>
          <w:rFonts w:ascii="GHEA Mariam" w:hAnsi="GHEA Mariam" w:cs="Arial"/>
          <w:spacing w:val="-10"/>
          <w:sz w:val="24"/>
          <w:lang w:val="hy-AM"/>
        </w:rPr>
        <w:softHyphen/>
        <w:t>նե</w:t>
      </w:r>
      <w:r w:rsidRPr="00642D81">
        <w:rPr>
          <w:rFonts w:ascii="GHEA Mariam" w:hAnsi="GHEA Mariam" w:cs="Arial"/>
          <w:spacing w:val="-10"/>
          <w:sz w:val="24"/>
          <w:lang w:val="hy-AM"/>
        </w:rPr>
        <w:softHyphen/>
        <w:t>րում</w:t>
      </w:r>
      <w:r w:rsidRPr="00642D81">
        <w:rPr>
          <w:rFonts w:ascii="GHEA Mariam" w:hAnsi="GHEA Mariam"/>
          <w:spacing w:val="-10"/>
          <w:sz w:val="24"/>
          <w:lang w:val="hy-AM"/>
        </w:rPr>
        <w:t xml:space="preserve"> </w:t>
      </w:r>
      <w:r w:rsidRPr="00642D81">
        <w:rPr>
          <w:rFonts w:ascii="GHEA Mariam" w:hAnsi="GHEA Mariam" w:cs="Arial"/>
          <w:spacing w:val="-10"/>
          <w:sz w:val="24"/>
          <w:lang w:val="hy-AM"/>
        </w:rPr>
        <w:t>կատարել</w:t>
      </w:r>
      <w:r w:rsidRPr="00642D81">
        <w:rPr>
          <w:rFonts w:ascii="GHEA Mariam" w:hAnsi="GHEA Mariam"/>
          <w:spacing w:val="-10"/>
          <w:sz w:val="24"/>
          <w:lang w:val="hy-AM"/>
        </w:rPr>
        <w:t xml:space="preserve"> </w:t>
      </w:r>
      <w:r w:rsidRPr="00642D81">
        <w:rPr>
          <w:rFonts w:ascii="GHEA Mariam" w:hAnsi="GHEA Mariam" w:cs="Arial"/>
          <w:spacing w:val="-10"/>
          <w:sz w:val="24"/>
          <w:lang w:val="hy-AM"/>
        </w:rPr>
        <w:t>փոփոխություններ</w:t>
      </w:r>
      <w:r w:rsidRPr="00642D81">
        <w:rPr>
          <w:rFonts w:ascii="GHEA Mariam" w:hAnsi="GHEA Mariam"/>
          <w:spacing w:val="-10"/>
          <w:sz w:val="24"/>
          <w:lang w:val="hy-AM"/>
        </w:rPr>
        <w:t xml:space="preserve"> </w:t>
      </w:r>
      <w:r w:rsidRPr="00642D81">
        <w:rPr>
          <w:rFonts w:ascii="GHEA Mariam" w:hAnsi="GHEA Mariam" w:cs="Arial"/>
          <w:spacing w:val="-10"/>
          <w:sz w:val="24"/>
          <w:lang w:val="hy-AM"/>
        </w:rPr>
        <w:t>և</w:t>
      </w:r>
      <w:r w:rsidRPr="00642D81">
        <w:rPr>
          <w:rFonts w:ascii="GHEA Mariam" w:hAnsi="GHEA Mariam"/>
          <w:spacing w:val="-10"/>
          <w:sz w:val="24"/>
          <w:lang w:val="hy-AM"/>
        </w:rPr>
        <w:t xml:space="preserve"> </w:t>
      </w:r>
      <w:r w:rsidRPr="00642D81">
        <w:rPr>
          <w:rFonts w:ascii="GHEA Mariam" w:hAnsi="GHEA Mariam" w:cs="Arial"/>
          <w:spacing w:val="-10"/>
          <w:sz w:val="24"/>
          <w:lang w:val="hy-AM"/>
        </w:rPr>
        <w:t>լրացումներ</w:t>
      </w:r>
      <w:r w:rsidRPr="00642D81">
        <w:rPr>
          <w:rFonts w:ascii="GHEA Mariam" w:hAnsi="GHEA Mariam"/>
          <w:spacing w:val="-10"/>
          <w:sz w:val="24"/>
          <w:lang w:val="hy-AM"/>
        </w:rPr>
        <w:t xml:space="preserve">` </w:t>
      </w:r>
      <w:r w:rsidRPr="00642D81">
        <w:rPr>
          <w:rFonts w:ascii="GHEA Mariam" w:hAnsi="GHEA Mariam" w:cs="Arial"/>
          <w:spacing w:val="-10"/>
          <w:sz w:val="24"/>
          <w:lang w:val="hy-AM"/>
        </w:rPr>
        <w:t>համաձայն</w:t>
      </w:r>
      <w:r w:rsidRPr="00642D81">
        <w:rPr>
          <w:rFonts w:ascii="GHEA Mariam" w:hAnsi="GHEA Mariam"/>
          <w:spacing w:val="-10"/>
          <w:sz w:val="24"/>
          <w:lang w:val="hy-AM"/>
        </w:rPr>
        <w:t xml:space="preserve"> NN 1, 2, 3 </w:t>
      </w:r>
      <w:r w:rsidRPr="00642D81">
        <w:rPr>
          <w:rFonts w:ascii="GHEA Mariam" w:hAnsi="GHEA Mariam" w:cs="Arial"/>
          <w:spacing w:val="-10"/>
          <w:sz w:val="24"/>
          <w:lang w:val="hy-AM"/>
        </w:rPr>
        <w:t>և</w:t>
      </w:r>
      <w:r w:rsidRPr="00642D81">
        <w:rPr>
          <w:rFonts w:ascii="GHEA Mariam" w:hAnsi="GHEA Mariam"/>
          <w:spacing w:val="-10"/>
          <w:sz w:val="24"/>
          <w:lang w:val="hy-AM"/>
        </w:rPr>
        <w:t xml:space="preserve"> 4 </w:t>
      </w:r>
      <w:r w:rsidRPr="00642D81">
        <w:rPr>
          <w:rFonts w:ascii="GHEA Mariam" w:hAnsi="GHEA Mariam" w:cs="Arial"/>
          <w:spacing w:val="-10"/>
          <w:sz w:val="24"/>
          <w:lang w:val="hy-AM"/>
        </w:rPr>
        <w:t>հավելվածների։</w:t>
      </w:r>
    </w:p>
    <w:p w:rsidR="00642D81" w:rsidRPr="00642D81" w:rsidRDefault="00642D81" w:rsidP="00642D81">
      <w:pPr>
        <w:pStyle w:val="norm"/>
        <w:spacing w:line="360" w:lineRule="auto"/>
        <w:rPr>
          <w:rFonts w:ascii="GHEA Mariam" w:hAnsi="GHEA Mariam"/>
          <w:bCs/>
          <w:iCs/>
          <w:sz w:val="24"/>
          <w:lang w:val="hy-AM"/>
        </w:rPr>
      </w:pPr>
      <w:r w:rsidRPr="000B1411">
        <w:rPr>
          <w:rFonts w:ascii="GHEA Mariam" w:hAnsi="GHEA Mariam"/>
          <w:spacing w:val="-8"/>
          <w:sz w:val="24"/>
          <w:lang w:val="hy-AM"/>
        </w:rPr>
        <w:lastRenderedPageBreak/>
        <w:t xml:space="preserve">2. </w:t>
      </w:r>
      <w:r w:rsidRPr="00642D81">
        <w:rPr>
          <w:rFonts w:ascii="GHEA Mariam" w:hAnsi="GHEA Mariam" w:cs="Arial"/>
          <w:spacing w:val="-8"/>
          <w:sz w:val="24"/>
          <w:lang w:val="hy-AM"/>
        </w:rPr>
        <w:t>Հայաստանի</w:t>
      </w:r>
      <w:r w:rsidRPr="00642D81">
        <w:rPr>
          <w:rFonts w:ascii="GHEA Mariam" w:hAnsi="GHEA Mariam"/>
          <w:spacing w:val="-8"/>
          <w:sz w:val="24"/>
          <w:lang w:val="hy-AM"/>
        </w:rPr>
        <w:t xml:space="preserve"> </w:t>
      </w:r>
      <w:r w:rsidRPr="00642D81">
        <w:rPr>
          <w:rFonts w:ascii="GHEA Mariam" w:hAnsi="GHEA Mariam" w:cs="Arial"/>
          <w:spacing w:val="-8"/>
          <w:sz w:val="24"/>
          <w:lang w:val="hy-AM"/>
        </w:rPr>
        <w:t>Հանրապետության</w:t>
      </w:r>
      <w:r w:rsidRPr="00642D81">
        <w:rPr>
          <w:rFonts w:ascii="GHEA Mariam" w:hAnsi="GHEA Mariam"/>
          <w:spacing w:val="-8"/>
          <w:sz w:val="24"/>
          <w:lang w:val="hy-AM"/>
        </w:rPr>
        <w:t xml:space="preserve"> </w:t>
      </w:r>
      <w:r w:rsidRPr="00642D81">
        <w:rPr>
          <w:rFonts w:ascii="GHEA Mariam" w:hAnsi="GHEA Mariam" w:cs="Arial"/>
          <w:spacing w:val="-8"/>
          <w:sz w:val="24"/>
          <w:lang w:val="hy-AM"/>
        </w:rPr>
        <w:t>համայնքներին</w:t>
      </w:r>
      <w:r w:rsidRPr="00642D81">
        <w:rPr>
          <w:rFonts w:ascii="GHEA Mariam" w:hAnsi="GHEA Mariam"/>
          <w:spacing w:val="-8"/>
          <w:sz w:val="24"/>
          <w:lang w:val="hy-AM"/>
        </w:rPr>
        <w:t xml:space="preserve"> </w:t>
      </w:r>
      <w:r w:rsidRPr="00642D81">
        <w:rPr>
          <w:rFonts w:ascii="GHEA Mariam" w:hAnsi="GHEA Mariam" w:cs="Arial"/>
          <w:spacing w:val="-8"/>
          <w:sz w:val="24"/>
          <w:lang w:val="hy-AM"/>
        </w:rPr>
        <w:t>Հայաստանի</w:t>
      </w:r>
      <w:r w:rsidRPr="00642D81">
        <w:rPr>
          <w:rFonts w:ascii="GHEA Mariam" w:hAnsi="GHEA Mariam"/>
          <w:sz w:val="24"/>
          <w:lang w:val="hy-AM"/>
        </w:rPr>
        <w:t xml:space="preserve"> </w:t>
      </w:r>
      <w:r w:rsidRPr="00642D81">
        <w:rPr>
          <w:rFonts w:ascii="GHEA Mariam" w:hAnsi="GHEA Mariam" w:cs="Arial"/>
          <w:sz w:val="24"/>
          <w:lang w:val="hy-AM"/>
        </w:rPr>
        <w:t>Հանրապե</w:t>
      </w:r>
      <w:r>
        <w:rPr>
          <w:rFonts w:ascii="GHEA Mariam" w:hAnsi="GHEA Mariam" w:cs="Arial"/>
          <w:sz w:val="24"/>
          <w:lang w:val="hy-AM"/>
        </w:rPr>
        <w:softHyphen/>
      </w:r>
      <w:r w:rsidRPr="00642D81">
        <w:rPr>
          <w:rFonts w:ascii="GHEA Mariam" w:hAnsi="GHEA Mariam" w:cs="Arial"/>
          <w:sz w:val="24"/>
          <w:lang w:val="hy-AM"/>
        </w:rPr>
        <w:t>տության</w:t>
      </w:r>
      <w:r w:rsidRPr="00642D81">
        <w:rPr>
          <w:rFonts w:ascii="GHEA Mariam" w:hAnsi="GHEA Mariam"/>
          <w:sz w:val="24"/>
          <w:lang w:val="hy-AM"/>
        </w:rPr>
        <w:t xml:space="preserve"> </w:t>
      </w:r>
      <w:r w:rsidRPr="00642D81">
        <w:rPr>
          <w:rFonts w:ascii="GHEA Mariam" w:hAnsi="GHEA Mariam" w:cs="Arial"/>
          <w:sz w:val="24"/>
          <w:lang w:val="hy-AM"/>
        </w:rPr>
        <w:t>պետական</w:t>
      </w:r>
      <w:r w:rsidRPr="00642D81">
        <w:rPr>
          <w:rFonts w:ascii="GHEA Mariam" w:hAnsi="GHEA Mariam"/>
          <w:sz w:val="24"/>
          <w:lang w:val="hy-AM"/>
        </w:rPr>
        <w:t xml:space="preserve"> </w:t>
      </w:r>
      <w:r w:rsidRPr="00642D81">
        <w:rPr>
          <w:rFonts w:ascii="GHEA Mariam" w:hAnsi="GHEA Mariam" w:cs="Arial"/>
          <w:sz w:val="24"/>
          <w:lang w:val="hy-AM"/>
        </w:rPr>
        <w:t>բյուջեով</w:t>
      </w:r>
      <w:r w:rsidRPr="00642D81">
        <w:rPr>
          <w:rFonts w:ascii="GHEA Mariam" w:hAnsi="GHEA Mariam"/>
          <w:sz w:val="24"/>
          <w:lang w:val="hy-AM"/>
        </w:rPr>
        <w:t xml:space="preserve"> </w:t>
      </w:r>
      <w:r w:rsidRPr="00642D81">
        <w:rPr>
          <w:rFonts w:ascii="GHEA Mariam" w:hAnsi="GHEA Mariam" w:cs="Arial"/>
          <w:sz w:val="24"/>
          <w:lang w:val="hy-AM"/>
        </w:rPr>
        <w:t>արդեն</w:t>
      </w:r>
      <w:r w:rsidRPr="00642D81">
        <w:rPr>
          <w:rFonts w:ascii="GHEA Mariam" w:hAnsi="GHEA Mariam"/>
          <w:sz w:val="24"/>
          <w:lang w:val="hy-AM"/>
        </w:rPr>
        <w:t xml:space="preserve"> </w:t>
      </w:r>
      <w:r w:rsidRPr="00642D81">
        <w:rPr>
          <w:rFonts w:ascii="GHEA Mariam" w:hAnsi="GHEA Mariam" w:cs="Arial"/>
          <w:sz w:val="24"/>
          <w:lang w:val="hy-AM"/>
        </w:rPr>
        <w:t>իսկ</w:t>
      </w:r>
      <w:r w:rsidRPr="00642D81">
        <w:rPr>
          <w:rFonts w:ascii="GHEA Mariam" w:hAnsi="GHEA Mariam"/>
          <w:sz w:val="24"/>
          <w:lang w:val="hy-AM"/>
        </w:rPr>
        <w:t xml:space="preserve"> </w:t>
      </w:r>
      <w:r w:rsidRPr="00642D81">
        <w:rPr>
          <w:rFonts w:ascii="GHEA Mariam" w:hAnsi="GHEA Mariam" w:cs="Arial"/>
          <w:sz w:val="24"/>
          <w:lang w:val="hy-AM"/>
        </w:rPr>
        <w:t>նախատեսված</w:t>
      </w:r>
      <w:r w:rsidRPr="00642D81">
        <w:rPr>
          <w:rFonts w:ascii="GHEA Mariam" w:hAnsi="GHEA Mariam"/>
          <w:sz w:val="24"/>
          <w:lang w:val="hy-AM"/>
        </w:rPr>
        <w:t xml:space="preserve"> </w:t>
      </w:r>
      <w:r w:rsidRPr="00642D81">
        <w:rPr>
          <w:rFonts w:ascii="GHEA Mariam" w:hAnsi="GHEA Mariam" w:cs="Arial"/>
          <w:sz w:val="24"/>
          <w:lang w:val="hy-AM"/>
        </w:rPr>
        <w:t>սուբվենցիաներից</w:t>
      </w:r>
      <w:r w:rsidRPr="00642D81">
        <w:rPr>
          <w:rFonts w:ascii="GHEA Mariam" w:hAnsi="GHEA Mariam"/>
          <w:sz w:val="24"/>
          <w:lang w:val="hy-AM"/>
        </w:rPr>
        <w:t xml:space="preserve"> </w:t>
      </w:r>
      <w:r w:rsidRPr="00642D81">
        <w:rPr>
          <w:rFonts w:ascii="GHEA Mariam" w:hAnsi="GHEA Mariam" w:cs="Arial"/>
          <w:sz w:val="24"/>
          <w:lang w:val="hy-AM"/>
        </w:rPr>
        <w:t>բացի</w:t>
      </w:r>
      <w:r w:rsidRPr="00642D81">
        <w:rPr>
          <w:rFonts w:ascii="GHEA Mariam" w:hAnsi="GHEA Mariam"/>
          <w:sz w:val="24"/>
          <w:lang w:val="hy-AM"/>
        </w:rPr>
        <w:t xml:space="preserve"> </w:t>
      </w:r>
      <w:r w:rsidRPr="00642D81">
        <w:rPr>
          <w:rFonts w:ascii="GHEA Mariam" w:hAnsi="GHEA Mariam" w:cs="Arial"/>
          <w:sz w:val="24"/>
          <w:lang w:val="hy-AM"/>
        </w:rPr>
        <w:t>այլ</w:t>
      </w:r>
      <w:r w:rsidRPr="00642D81">
        <w:rPr>
          <w:rFonts w:ascii="GHEA Mariam" w:hAnsi="GHEA Mariam"/>
          <w:sz w:val="24"/>
          <w:lang w:val="hy-AM"/>
        </w:rPr>
        <w:t xml:space="preserve"> </w:t>
      </w:r>
      <w:r w:rsidRPr="00642D81">
        <w:rPr>
          <w:rFonts w:ascii="GHEA Mariam" w:hAnsi="GHEA Mariam" w:cs="Arial"/>
          <w:sz w:val="24"/>
          <w:lang w:val="hy-AM"/>
        </w:rPr>
        <w:t>սուբվենցիաներ</w:t>
      </w:r>
      <w:r w:rsidRPr="00642D81">
        <w:rPr>
          <w:rFonts w:ascii="GHEA Mariam" w:hAnsi="GHEA Mariam"/>
          <w:sz w:val="24"/>
          <w:lang w:val="hy-AM"/>
        </w:rPr>
        <w:t xml:space="preserve"> </w:t>
      </w:r>
      <w:r w:rsidRPr="00642D81">
        <w:rPr>
          <w:rFonts w:ascii="GHEA Mariam" w:hAnsi="GHEA Mariam" w:cs="Arial"/>
          <w:sz w:val="24"/>
          <w:lang w:val="hy-AM"/>
        </w:rPr>
        <w:t>տրամադրելու</w:t>
      </w:r>
      <w:r w:rsidRPr="00642D81">
        <w:rPr>
          <w:rFonts w:ascii="GHEA Mariam" w:hAnsi="GHEA Mariam"/>
          <w:sz w:val="24"/>
          <w:lang w:val="hy-AM"/>
        </w:rPr>
        <w:t xml:space="preserve"> </w:t>
      </w:r>
      <w:r w:rsidRPr="00642D81">
        <w:rPr>
          <w:rFonts w:ascii="GHEA Mariam" w:hAnsi="GHEA Mariam" w:cs="Arial"/>
          <w:sz w:val="24"/>
          <w:lang w:val="hy-AM"/>
        </w:rPr>
        <w:t>նպատակով</w:t>
      </w:r>
      <w:r w:rsidR="002F4070">
        <w:rPr>
          <w:rFonts w:ascii="GHEA Mariam" w:hAnsi="GHEA Mariam" w:cs="Arial"/>
          <w:sz w:val="24"/>
          <w:lang w:val="hy-AM"/>
        </w:rPr>
        <w:t>՝</w:t>
      </w:r>
      <w:r w:rsidRPr="00642D81">
        <w:rPr>
          <w:rFonts w:ascii="GHEA Mariam" w:hAnsi="GHEA Mariam"/>
          <w:sz w:val="24"/>
          <w:lang w:val="hy-AM"/>
        </w:rPr>
        <w:t xml:space="preserve"> </w:t>
      </w:r>
      <w:r w:rsidRPr="00642D81">
        <w:rPr>
          <w:rFonts w:ascii="GHEA Mariam" w:hAnsi="GHEA Mariam" w:cs="Arial"/>
          <w:sz w:val="24"/>
          <w:lang w:val="hy-AM"/>
        </w:rPr>
        <w:t>Հայաստանի</w:t>
      </w:r>
      <w:r w:rsidRPr="00642D81">
        <w:rPr>
          <w:rFonts w:ascii="GHEA Mariam" w:hAnsi="GHEA Mariam"/>
          <w:sz w:val="24"/>
          <w:lang w:val="hy-AM"/>
        </w:rPr>
        <w:t xml:space="preserve"> </w:t>
      </w:r>
      <w:r w:rsidRPr="00642D81">
        <w:rPr>
          <w:rFonts w:ascii="GHEA Mariam" w:hAnsi="GHEA Mariam" w:cs="Arial"/>
          <w:sz w:val="24"/>
          <w:lang w:val="hy-AM"/>
        </w:rPr>
        <w:t>Հանրապետության</w:t>
      </w:r>
      <w:r w:rsidRPr="00642D81">
        <w:rPr>
          <w:rFonts w:ascii="GHEA Mariam" w:hAnsi="GHEA Mariam"/>
          <w:sz w:val="24"/>
          <w:lang w:val="hy-AM"/>
        </w:rPr>
        <w:t xml:space="preserve"> </w:t>
      </w:r>
      <w:r w:rsidRPr="00642D81">
        <w:rPr>
          <w:rFonts w:ascii="GHEA Mariam" w:hAnsi="GHEA Mariam" w:cs="Arial"/>
          <w:sz w:val="24"/>
          <w:lang w:val="hy-AM"/>
        </w:rPr>
        <w:t>Արագածոտնի</w:t>
      </w:r>
      <w:r w:rsidRPr="00642D81">
        <w:rPr>
          <w:rFonts w:ascii="GHEA Mariam" w:hAnsi="GHEA Mariam"/>
          <w:sz w:val="24"/>
          <w:lang w:val="hy-AM"/>
        </w:rPr>
        <w:t xml:space="preserve">, </w:t>
      </w:r>
      <w:r w:rsidRPr="00642D81">
        <w:rPr>
          <w:rFonts w:ascii="GHEA Mariam" w:hAnsi="GHEA Mariam" w:cs="Arial"/>
          <w:sz w:val="24"/>
          <w:lang w:val="hy-AM"/>
        </w:rPr>
        <w:t>Գեղարքունիքի</w:t>
      </w:r>
      <w:r w:rsidRPr="00642D81">
        <w:rPr>
          <w:rFonts w:ascii="GHEA Mariam" w:hAnsi="GHEA Mariam"/>
          <w:sz w:val="24"/>
          <w:lang w:val="hy-AM"/>
        </w:rPr>
        <w:t xml:space="preserve">, </w:t>
      </w:r>
      <w:r w:rsidRPr="00642D81">
        <w:rPr>
          <w:rFonts w:ascii="GHEA Mariam" w:hAnsi="GHEA Mariam" w:cs="Arial"/>
          <w:sz w:val="24"/>
          <w:lang w:val="hy-AM"/>
        </w:rPr>
        <w:t>Լոռու</w:t>
      </w:r>
      <w:r w:rsidRPr="00642D81">
        <w:rPr>
          <w:rFonts w:ascii="GHEA Mariam" w:hAnsi="GHEA Mariam"/>
          <w:sz w:val="24"/>
          <w:lang w:val="hy-AM"/>
        </w:rPr>
        <w:t xml:space="preserve">, </w:t>
      </w:r>
      <w:r w:rsidRPr="00642D81">
        <w:rPr>
          <w:rFonts w:ascii="GHEA Mariam" w:hAnsi="GHEA Mariam" w:cs="Arial"/>
          <w:sz w:val="24"/>
          <w:lang w:val="hy-AM"/>
        </w:rPr>
        <w:t>Կոտայքի</w:t>
      </w:r>
      <w:r w:rsidRPr="00642D81">
        <w:rPr>
          <w:rFonts w:ascii="GHEA Mariam" w:hAnsi="GHEA Mariam"/>
          <w:sz w:val="24"/>
          <w:lang w:val="hy-AM"/>
        </w:rPr>
        <w:t xml:space="preserve">, </w:t>
      </w:r>
      <w:r w:rsidRPr="00642D81">
        <w:rPr>
          <w:rFonts w:ascii="GHEA Mariam" w:hAnsi="GHEA Mariam" w:cs="Arial"/>
          <w:sz w:val="24"/>
          <w:lang w:val="hy-AM"/>
        </w:rPr>
        <w:t>Շիրակի</w:t>
      </w:r>
      <w:r w:rsidRPr="00642D81">
        <w:rPr>
          <w:rFonts w:ascii="GHEA Mariam" w:hAnsi="GHEA Mariam"/>
          <w:sz w:val="24"/>
          <w:lang w:val="hy-AM"/>
        </w:rPr>
        <w:t xml:space="preserve">, </w:t>
      </w:r>
      <w:r w:rsidRPr="00642D81">
        <w:rPr>
          <w:rFonts w:ascii="GHEA Mariam" w:hAnsi="GHEA Mariam" w:cs="Arial"/>
          <w:sz w:val="24"/>
          <w:lang w:val="hy-AM"/>
        </w:rPr>
        <w:t>Սյունիքի</w:t>
      </w:r>
      <w:r w:rsidRPr="00642D81">
        <w:rPr>
          <w:rFonts w:ascii="GHEA Mariam" w:hAnsi="GHEA Mariam"/>
          <w:sz w:val="24"/>
          <w:lang w:val="hy-AM"/>
        </w:rPr>
        <w:t xml:space="preserve"> </w:t>
      </w:r>
      <w:r w:rsidRPr="00642D81">
        <w:rPr>
          <w:rFonts w:ascii="GHEA Mariam" w:hAnsi="GHEA Mariam" w:cs="Arial"/>
          <w:sz w:val="24"/>
          <w:lang w:val="hy-AM"/>
        </w:rPr>
        <w:t>և</w:t>
      </w:r>
      <w:r w:rsidRPr="00642D81">
        <w:rPr>
          <w:rFonts w:ascii="GHEA Mariam" w:hAnsi="GHEA Mariam"/>
          <w:sz w:val="24"/>
          <w:lang w:val="hy-AM"/>
        </w:rPr>
        <w:t xml:space="preserve"> </w:t>
      </w:r>
      <w:r w:rsidRPr="00642D81">
        <w:rPr>
          <w:rFonts w:ascii="GHEA Mariam" w:hAnsi="GHEA Mariam" w:cs="Arial"/>
          <w:sz w:val="24"/>
          <w:lang w:val="hy-AM"/>
        </w:rPr>
        <w:t>Տավուշի</w:t>
      </w:r>
      <w:r w:rsidRPr="00642D81">
        <w:rPr>
          <w:rFonts w:ascii="GHEA Mariam" w:hAnsi="GHEA Mariam"/>
          <w:sz w:val="24"/>
          <w:lang w:val="hy-AM"/>
        </w:rPr>
        <w:t xml:space="preserve"> </w:t>
      </w:r>
      <w:r w:rsidRPr="00642D81">
        <w:rPr>
          <w:rFonts w:ascii="GHEA Mariam" w:hAnsi="GHEA Mariam" w:cs="Arial"/>
          <w:spacing w:val="-8"/>
          <w:sz w:val="24"/>
          <w:lang w:val="hy-AM"/>
        </w:rPr>
        <w:t>մարզպետարաններին</w:t>
      </w:r>
      <w:r w:rsidRPr="00642D81">
        <w:rPr>
          <w:rFonts w:ascii="GHEA Mariam" w:hAnsi="GHEA Mariam"/>
          <w:spacing w:val="-8"/>
          <w:sz w:val="24"/>
          <w:lang w:val="hy-AM"/>
        </w:rPr>
        <w:t xml:space="preserve"> 2023 </w:t>
      </w:r>
      <w:r w:rsidRPr="00642D81">
        <w:rPr>
          <w:rFonts w:ascii="GHEA Mariam" w:hAnsi="GHEA Mariam" w:cs="Arial"/>
          <w:spacing w:val="-8"/>
          <w:sz w:val="24"/>
          <w:lang w:val="hy-AM"/>
        </w:rPr>
        <w:t>թվականին</w:t>
      </w:r>
      <w:r w:rsidRPr="00642D81">
        <w:rPr>
          <w:rFonts w:ascii="GHEA Mariam" w:hAnsi="GHEA Mariam"/>
          <w:spacing w:val="-8"/>
          <w:sz w:val="24"/>
          <w:lang w:val="hy-AM"/>
        </w:rPr>
        <w:t xml:space="preserve"> </w:t>
      </w:r>
      <w:r w:rsidRPr="00642D81">
        <w:rPr>
          <w:rFonts w:ascii="GHEA Mariam" w:hAnsi="GHEA Mariam" w:cs="Arial"/>
          <w:spacing w:val="-8"/>
          <w:sz w:val="24"/>
          <w:lang w:val="hy-AM"/>
        </w:rPr>
        <w:t>հատկացնել</w:t>
      </w:r>
      <w:r w:rsidRPr="00642D81">
        <w:rPr>
          <w:rFonts w:ascii="GHEA Mariam" w:hAnsi="GHEA Mariam"/>
          <w:spacing w:val="-8"/>
          <w:sz w:val="24"/>
          <w:lang w:val="hy-AM"/>
        </w:rPr>
        <w:t xml:space="preserve"> 1</w:t>
      </w:r>
      <w:r w:rsidRPr="00642D81">
        <w:rPr>
          <w:rFonts w:ascii="GHEA Mariam" w:hAnsi="GHEA Mariam" w:cs="Sylfaen"/>
          <w:spacing w:val="-8"/>
          <w:kern w:val="16"/>
          <w:sz w:val="24"/>
          <w:lang w:val="hy-AM"/>
        </w:rPr>
        <w:t>,412,571.9</w:t>
      </w:r>
      <w:r w:rsidRPr="00642D81">
        <w:rPr>
          <w:rFonts w:ascii="GHEA Mariam" w:hAnsi="GHEA Mariam"/>
          <w:spacing w:val="-8"/>
          <w:sz w:val="24"/>
          <w:lang w:val="af-ZA"/>
        </w:rPr>
        <w:t xml:space="preserve"> </w:t>
      </w:r>
      <w:r w:rsidRPr="00642D81">
        <w:rPr>
          <w:rFonts w:ascii="GHEA Mariam" w:hAnsi="GHEA Mariam" w:cs="Arial"/>
          <w:spacing w:val="-8"/>
          <w:sz w:val="24"/>
          <w:lang w:val="hy-AM"/>
        </w:rPr>
        <w:t>հազար</w:t>
      </w:r>
      <w:r w:rsidRPr="00642D81">
        <w:rPr>
          <w:rFonts w:ascii="GHEA Mariam" w:hAnsi="GHEA Mariam"/>
          <w:spacing w:val="-8"/>
          <w:sz w:val="24"/>
          <w:lang w:val="hy-AM"/>
        </w:rPr>
        <w:t xml:space="preserve"> </w:t>
      </w:r>
      <w:r w:rsidRPr="00642D81">
        <w:rPr>
          <w:rFonts w:ascii="GHEA Mariam" w:hAnsi="GHEA Mariam" w:cs="Arial"/>
          <w:spacing w:val="-8"/>
          <w:sz w:val="24"/>
          <w:lang w:val="hy-AM"/>
        </w:rPr>
        <w:t>դրամ՝</w:t>
      </w:r>
      <w:r w:rsidRPr="00642D81">
        <w:rPr>
          <w:rFonts w:ascii="GHEA Mariam" w:hAnsi="GHEA Mariam"/>
          <w:sz w:val="24"/>
          <w:lang w:val="hy-AM"/>
        </w:rPr>
        <w:t xml:space="preserve"> </w:t>
      </w:r>
      <w:r w:rsidRPr="00642D81">
        <w:rPr>
          <w:rFonts w:ascii="GHEA Mariam" w:hAnsi="GHEA Mariam" w:cs="Arial"/>
          <w:spacing w:val="-8"/>
          <w:sz w:val="24"/>
          <w:lang w:val="hy-AM"/>
        </w:rPr>
        <w:t>բյուջե</w:t>
      </w:r>
      <w:r w:rsidRPr="00642D81">
        <w:rPr>
          <w:rFonts w:ascii="GHEA Mariam" w:hAnsi="GHEA Mariam" w:cs="Arial"/>
          <w:spacing w:val="-8"/>
          <w:sz w:val="24"/>
          <w:lang w:val="hy-AM"/>
        </w:rPr>
        <w:softHyphen/>
        <w:t>տային</w:t>
      </w:r>
      <w:r w:rsidRPr="00642D81">
        <w:rPr>
          <w:rFonts w:ascii="GHEA Mariam" w:hAnsi="GHEA Mariam"/>
          <w:spacing w:val="-8"/>
          <w:sz w:val="24"/>
          <w:lang w:val="hy-AM"/>
        </w:rPr>
        <w:t xml:space="preserve"> </w:t>
      </w:r>
      <w:r w:rsidRPr="00642D81">
        <w:rPr>
          <w:rFonts w:ascii="GHEA Mariam" w:hAnsi="GHEA Mariam" w:cs="Arial"/>
          <w:spacing w:val="-8"/>
          <w:sz w:val="24"/>
          <w:lang w:val="hy-AM"/>
        </w:rPr>
        <w:t>ծախսերի</w:t>
      </w:r>
      <w:r w:rsidRPr="00642D81">
        <w:rPr>
          <w:rFonts w:ascii="GHEA Mariam" w:hAnsi="GHEA Mariam"/>
          <w:spacing w:val="-8"/>
          <w:sz w:val="24"/>
          <w:lang w:val="hy-AM"/>
        </w:rPr>
        <w:t xml:space="preserve"> </w:t>
      </w:r>
      <w:r w:rsidRPr="00642D81">
        <w:rPr>
          <w:rFonts w:ascii="GHEA Mariam" w:hAnsi="GHEA Mariam" w:cs="Arial"/>
          <w:spacing w:val="-8"/>
          <w:sz w:val="24"/>
          <w:lang w:val="hy-AM"/>
        </w:rPr>
        <w:t>տնտեսագիտական</w:t>
      </w:r>
      <w:r w:rsidRPr="00642D81">
        <w:rPr>
          <w:rFonts w:ascii="GHEA Mariam" w:hAnsi="GHEA Mariam"/>
          <w:spacing w:val="-8"/>
          <w:sz w:val="24"/>
          <w:lang w:val="hy-AM"/>
        </w:rPr>
        <w:t xml:space="preserve"> </w:t>
      </w:r>
      <w:r w:rsidRPr="00642D81">
        <w:rPr>
          <w:rFonts w:ascii="GHEA Mariam" w:hAnsi="GHEA Mariam" w:cs="Arial"/>
          <w:spacing w:val="-8"/>
          <w:sz w:val="24"/>
          <w:lang w:val="hy-AM"/>
        </w:rPr>
        <w:t>դասակարգման</w:t>
      </w:r>
      <w:r w:rsidRPr="00642D81">
        <w:rPr>
          <w:rFonts w:ascii="GHEA Mariam" w:hAnsi="GHEA Mariam"/>
          <w:spacing w:val="-8"/>
          <w:sz w:val="24"/>
          <w:lang w:val="hy-AM"/>
        </w:rPr>
        <w:t xml:space="preserve"> </w:t>
      </w:r>
      <w:r w:rsidRPr="00642D81">
        <w:rPr>
          <w:rFonts w:ascii="GHEA Mariam" w:hAnsi="GHEA Mariam" w:cs="Arial Armenian"/>
          <w:spacing w:val="-8"/>
          <w:sz w:val="24"/>
          <w:lang w:val="hy-AM"/>
        </w:rPr>
        <w:t>«</w:t>
      </w:r>
      <w:r w:rsidRPr="00642D81">
        <w:rPr>
          <w:rFonts w:ascii="GHEA Mariam" w:hAnsi="GHEA Mariam" w:cs="Arial"/>
          <w:spacing w:val="-8"/>
          <w:sz w:val="24"/>
          <w:lang w:val="hy-AM"/>
        </w:rPr>
        <w:t>Կապիտալ</w:t>
      </w:r>
      <w:r w:rsidRPr="00642D81">
        <w:rPr>
          <w:rFonts w:ascii="GHEA Mariam" w:hAnsi="GHEA Mariam"/>
          <w:sz w:val="24"/>
          <w:lang w:val="hy-AM"/>
        </w:rPr>
        <w:t xml:space="preserve"> </w:t>
      </w:r>
      <w:r w:rsidRPr="00642D81">
        <w:rPr>
          <w:rFonts w:ascii="GHEA Mariam" w:hAnsi="GHEA Mariam" w:cs="Arial"/>
          <w:sz w:val="24"/>
          <w:lang w:val="hy-AM"/>
        </w:rPr>
        <w:t>սուբվենցիաներ</w:t>
      </w:r>
      <w:r w:rsidRPr="00642D81">
        <w:rPr>
          <w:rFonts w:ascii="GHEA Mariam" w:hAnsi="GHEA Mariam"/>
          <w:sz w:val="24"/>
          <w:lang w:val="hy-AM"/>
        </w:rPr>
        <w:t xml:space="preserve"> </w:t>
      </w:r>
      <w:r w:rsidRPr="00642D81">
        <w:rPr>
          <w:rFonts w:ascii="GHEA Mariam" w:hAnsi="GHEA Mariam" w:cs="Arial"/>
          <w:sz w:val="24"/>
          <w:lang w:val="hy-AM"/>
        </w:rPr>
        <w:t>համայնքներին</w:t>
      </w:r>
      <w:r w:rsidRPr="00642D81">
        <w:rPr>
          <w:rFonts w:ascii="GHEA Mariam" w:hAnsi="GHEA Mariam" w:cs="Arial Armenian"/>
          <w:sz w:val="24"/>
          <w:lang w:val="hy-AM"/>
        </w:rPr>
        <w:t>»</w:t>
      </w:r>
      <w:r w:rsidRPr="00642D81">
        <w:rPr>
          <w:rFonts w:ascii="GHEA Mariam" w:hAnsi="GHEA Mariam"/>
          <w:sz w:val="24"/>
          <w:lang w:val="hy-AM"/>
        </w:rPr>
        <w:t xml:space="preserve"> </w:t>
      </w:r>
      <w:r w:rsidRPr="00642D81">
        <w:rPr>
          <w:rFonts w:ascii="GHEA Mariam" w:hAnsi="GHEA Mariam" w:cs="Arial"/>
          <w:sz w:val="24"/>
          <w:lang w:val="hy-AM"/>
        </w:rPr>
        <w:t>հոդվածով՝</w:t>
      </w:r>
      <w:r w:rsidRPr="00642D81">
        <w:rPr>
          <w:rFonts w:ascii="GHEA Mariam" w:hAnsi="GHEA Mariam"/>
          <w:sz w:val="24"/>
          <w:lang w:val="hy-AM"/>
        </w:rPr>
        <w:t xml:space="preserve"> </w:t>
      </w:r>
      <w:r w:rsidRPr="00642D81">
        <w:rPr>
          <w:rFonts w:ascii="GHEA Mariam" w:hAnsi="GHEA Mariam" w:cs="Arial"/>
          <w:sz w:val="24"/>
          <w:lang w:val="hy-AM"/>
        </w:rPr>
        <w:t>համաձայն</w:t>
      </w:r>
      <w:r w:rsidRPr="00642D81">
        <w:rPr>
          <w:rFonts w:ascii="GHEA Mariam" w:hAnsi="GHEA Mariam"/>
          <w:sz w:val="24"/>
          <w:lang w:val="hy-AM"/>
        </w:rPr>
        <w:t xml:space="preserve"> N</w:t>
      </w:r>
      <w:r w:rsidRPr="000B1411">
        <w:rPr>
          <w:rFonts w:ascii="GHEA Mariam" w:hAnsi="GHEA Mariam"/>
          <w:sz w:val="24"/>
          <w:lang w:val="hy-AM"/>
        </w:rPr>
        <w:t xml:space="preserve"> </w:t>
      </w:r>
      <w:r w:rsidRPr="00642D81">
        <w:rPr>
          <w:rFonts w:ascii="GHEA Mariam" w:hAnsi="GHEA Mariam"/>
          <w:sz w:val="24"/>
          <w:lang w:val="hy-AM"/>
        </w:rPr>
        <w:t xml:space="preserve">1 </w:t>
      </w:r>
      <w:r w:rsidRPr="00642D81">
        <w:rPr>
          <w:rFonts w:ascii="GHEA Mariam" w:hAnsi="GHEA Mariam" w:cs="Arial"/>
          <w:sz w:val="24"/>
          <w:lang w:val="hy-AM"/>
        </w:rPr>
        <w:t>հավելվածի</w:t>
      </w:r>
      <w:r w:rsidRPr="00642D81">
        <w:rPr>
          <w:rFonts w:ascii="GHEA Mariam" w:hAnsi="GHEA Mariam"/>
          <w:sz w:val="24"/>
          <w:lang w:val="hy-AM"/>
        </w:rPr>
        <w:t>:</w:t>
      </w:r>
    </w:p>
    <w:p w:rsidR="00642D81" w:rsidRPr="00642D81" w:rsidRDefault="00642D81" w:rsidP="00642D81">
      <w:pPr>
        <w:pStyle w:val="norm"/>
        <w:spacing w:line="360" w:lineRule="auto"/>
        <w:rPr>
          <w:rFonts w:ascii="GHEA Mariam" w:hAnsi="GHEA Mariam"/>
          <w:bCs/>
          <w:iCs/>
          <w:sz w:val="24"/>
          <w:lang w:val="hy-AM"/>
        </w:rPr>
      </w:pPr>
      <w:r w:rsidRPr="000B1411">
        <w:rPr>
          <w:rFonts w:ascii="GHEA Mariam" w:hAnsi="GHEA Mariam" w:cs="Arial"/>
          <w:sz w:val="24"/>
          <w:lang w:val="hy-AM"/>
        </w:rPr>
        <w:t xml:space="preserve">3. </w:t>
      </w:r>
      <w:r w:rsidRPr="00642D81">
        <w:rPr>
          <w:rFonts w:ascii="GHEA Mariam" w:hAnsi="GHEA Mariam" w:cs="Arial"/>
          <w:sz w:val="24"/>
          <w:lang w:val="hy-AM"/>
        </w:rPr>
        <w:t>Սույն</w:t>
      </w:r>
      <w:r w:rsidRPr="00642D81">
        <w:rPr>
          <w:rFonts w:ascii="GHEA Mariam" w:hAnsi="GHEA Mariam"/>
          <w:sz w:val="24"/>
          <w:lang w:val="hy-AM"/>
        </w:rPr>
        <w:t xml:space="preserve"> </w:t>
      </w:r>
      <w:r w:rsidRPr="00642D81">
        <w:rPr>
          <w:rFonts w:ascii="GHEA Mariam" w:hAnsi="GHEA Mariam" w:cs="Arial"/>
          <w:sz w:val="24"/>
          <w:lang w:val="hy-AM"/>
        </w:rPr>
        <w:t>որոշման</w:t>
      </w:r>
      <w:r w:rsidRPr="00642D81">
        <w:rPr>
          <w:rFonts w:ascii="GHEA Mariam" w:hAnsi="GHEA Mariam"/>
          <w:sz w:val="24"/>
          <w:lang w:val="hy-AM"/>
        </w:rPr>
        <w:t xml:space="preserve"> 2-</w:t>
      </w:r>
      <w:r w:rsidRPr="00642D81">
        <w:rPr>
          <w:rFonts w:ascii="GHEA Mariam" w:hAnsi="GHEA Mariam" w:cs="Arial"/>
          <w:sz w:val="24"/>
          <w:lang w:val="hy-AM"/>
        </w:rPr>
        <w:t>րդ</w:t>
      </w:r>
      <w:r w:rsidRPr="00642D81">
        <w:rPr>
          <w:rFonts w:ascii="GHEA Mariam" w:hAnsi="GHEA Mariam"/>
          <w:sz w:val="24"/>
          <w:lang w:val="hy-AM"/>
        </w:rPr>
        <w:t xml:space="preserve"> </w:t>
      </w:r>
      <w:r w:rsidRPr="00642D81">
        <w:rPr>
          <w:rFonts w:ascii="GHEA Mariam" w:hAnsi="GHEA Mariam" w:cs="Arial"/>
          <w:sz w:val="24"/>
          <w:lang w:val="hy-AM"/>
        </w:rPr>
        <w:t>կետում</w:t>
      </w:r>
      <w:r w:rsidRPr="00642D81">
        <w:rPr>
          <w:rFonts w:ascii="GHEA Mariam" w:hAnsi="GHEA Mariam"/>
          <w:sz w:val="24"/>
          <w:lang w:val="hy-AM"/>
        </w:rPr>
        <w:t xml:space="preserve"> </w:t>
      </w:r>
      <w:r w:rsidRPr="00642D81">
        <w:rPr>
          <w:rFonts w:ascii="GHEA Mariam" w:hAnsi="GHEA Mariam" w:cs="Arial"/>
          <w:sz w:val="24"/>
          <w:lang w:val="hy-AM"/>
        </w:rPr>
        <w:t>նշված</w:t>
      </w:r>
      <w:r w:rsidRPr="00642D81">
        <w:rPr>
          <w:rFonts w:ascii="GHEA Mariam" w:hAnsi="GHEA Mariam"/>
          <w:sz w:val="24"/>
          <w:lang w:val="hy-AM"/>
        </w:rPr>
        <w:t xml:space="preserve"> </w:t>
      </w:r>
      <w:r w:rsidRPr="00642D81">
        <w:rPr>
          <w:rFonts w:ascii="GHEA Mariam" w:hAnsi="GHEA Mariam" w:cs="Arial"/>
          <w:sz w:val="24"/>
          <w:lang w:val="hy-AM"/>
        </w:rPr>
        <w:t>ֆինանսական</w:t>
      </w:r>
      <w:r w:rsidRPr="00642D81">
        <w:rPr>
          <w:rFonts w:ascii="GHEA Mariam" w:hAnsi="GHEA Mariam"/>
          <w:sz w:val="24"/>
          <w:lang w:val="hy-AM"/>
        </w:rPr>
        <w:t xml:space="preserve"> </w:t>
      </w:r>
      <w:r w:rsidRPr="00642D81">
        <w:rPr>
          <w:rFonts w:ascii="GHEA Mariam" w:hAnsi="GHEA Mariam" w:cs="Arial"/>
          <w:sz w:val="24"/>
          <w:lang w:val="hy-AM"/>
        </w:rPr>
        <w:t>միջոցները</w:t>
      </w:r>
      <w:r w:rsidRPr="00642D81">
        <w:rPr>
          <w:rFonts w:ascii="GHEA Mariam" w:hAnsi="GHEA Mariam"/>
          <w:sz w:val="24"/>
          <w:lang w:val="hy-AM"/>
        </w:rPr>
        <w:t xml:space="preserve"> </w:t>
      </w:r>
      <w:r w:rsidRPr="00642D81">
        <w:rPr>
          <w:rFonts w:ascii="GHEA Mariam" w:hAnsi="GHEA Mariam" w:cs="Arial"/>
          <w:sz w:val="24"/>
          <w:lang w:val="hy-AM"/>
        </w:rPr>
        <w:t>Հայաստանի</w:t>
      </w:r>
      <w:r w:rsidRPr="00642D81">
        <w:rPr>
          <w:rFonts w:ascii="GHEA Mariam" w:hAnsi="GHEA Mariam"/>
          <w:sz w:val="24"/>
          <w:lang w:val="hy-AM"/>
        </w:rPr>
        <w:t xml:space="preserve"> </w:t>
      </w:r>
      <w:r w:rsidRPr="00642D81">
        <w:rPr>
          <w:rFonts w:ascii="GHEA Mariam" w:hAnsi="GHEA Mariam" w:cs="Arial"/>
          <w:spacing w:val="-8"/>
          <w:sz w:val="24"/>
          <w:lang w:val="hy-AM"/>
        </w:rPr>
        <w:t>Հանրապետության</w:t>
      </w:r>
      <w:r w:rsidRPr="00642D81">
        <w:rPr>
          <w:rFonts w:ascii="GHEA Mariam" w:hAnsi="GHEA Mariam"/>
          <w:spacing w:val="-8"/>
          <w:sz w:val="24"/>
          <w:lang w:val="hy-AM"/>
        </w:rPr>
        <w:t xml:space="preserve"> </w:t>
      </w:r>
      <w:r w:rsidRPr="00642D81">
        <w:rPr>
          <w:rFonts w:ascii="GHEA Mariam" w:hAnsi="GHEA Mariam" w:cs="Arial"/>
          <w:spacing w:val="-8"/>
          <w:sz w:val="24"/>
          <w:lang w:val="hy-AM"/>
        </w:rPr>
        <w:t>համայնքներին</w:t>
      </w:r>
      <w:r w:rsidRPr="00642D81">
        <w:rPr>
          <w:rFonts w:ascii="GHEA Mariam" w:hAnsi="GHEA Mariam"/>
          <w:spacing w:val="-8"/>
          <w:sz w:val="24"/>
          <w:lang w:val="hy-AM"/>
        </w:rPr>
        <w:t xml:space="preserve"> </w:t>
      </w:r>
      <w:r w:rsidRPr="00642D81">
        <w:rPr>
          <w:rFonts w:ascii="GHEA Mariam" w:hAnsi="GHEA Mariam" w:cs="Arial"/>
          <w:spacing w:val="-8"/>
          <w:sz w:val="24"/>
          <w:lang w:val="hy-AM"/>
        </w:rPr>
        <w:t>տրամադրվում</w:t>
      </w:r>
      <w:r w:rsidRPr="00642D81">
        <w:rPr>
          <w:rFonts w:ascii="GHEA Mariam" w:hAnsi="GHEA Mariam"/>
          <w:spacing w:val="-8"/>
          <w:sz w:val="24"/>
          <w:lang w:val="hy-AM"/>
        </w:rPr>
        <w:t xml:space="preserve"> </w:t>
      </w:r>
      <w:r w:rsidRPr="00642D81">
        <w:rPr>
          <w:rFonts w:ascii="GHEA Mariam" w:hAnsi="GHEA Mariam" w:cs="Arial"/>
          <w:spacing w:val="-8"/>
          <w:sz w:val="24"/>
          <w:lang w:val="hy-AM"/>
        </w:rPr>
        <w:t>են</w:t>
      </w:r>
      <w:r w:rsidRPr="00642D81">
        <w:rPr>
          <w:rFonts w:ascii="GHEA Mariam" w:hAnsi="GHEA Mariam"/>
          <w:spacing w:val="-8"/>
          <w:sz w:val="24"/>
          <w:lang w:val="hy-AM"/>
        </w:rPr>
        <w:t xml:space="preserve"> </w:t>
      </w:r>
      <w:r w:rsidRPr="00642D81">
        <w:rPr>
          <w:rFonts w:ascii="GHEA Mariam" w:hAnsi="GHEA Mariam" w:cs="Arial"/>
          <w:spacing w:val="-8"/>
          <w:sz w:val="24"/>
          <w:lang w:val="hy-AM"/>
        </w:rPr>
        <w:t>համապատասխան</w:t>
      </w:r>
      <w:r w:rsidRPr="00642D81">
        <w:rPr>
          <w:rFonts w:ascii="GHEA Mariam" w:hAnsi="GHEA Mariam"/>
          <w:sz w:val="24"/>
          <w:lang w:val="hy-AM"/>
        </w:rPr>
        <w:t xml:space="preserve"> </w:t>
      </w:r>
      <w:r w:rsidRPr="00642D81">
        <w:rPr>
          <w:rFonts w:ascii="GHEA Mariam" w:hAnsi="GHEA Mariam" w:cs="Arial"/>
          <w:sz w:val="24"/>
          <w:lang w:val="hy-AM"/>
        </w:rPr>
        <w:t>մարզպե</w:t>
      </w:r>
      <w:r>
        <w:rPr>
          <w:rFonts w:ascii="GHEA Mariam" w:hAnsi="GHEA Mariam" w:cs="Arial"/>
          <w:sz w:val="24"/>
          <w:lang w:val="hy-AM"/>
        </w:rPr>
        <w:softHyphen/>
      </w:r>
      <w:r w:rsidRPr="00642D81">
        <w:rPr>
          <w:rFonts w:ascii="GHEA Mariam" w:hAnsi="GHEA Mariam" w:cs="Arial"/>
          <w:spacing w:val="-8"/>
          <w:sz w:val="24"/>
          <w:lang w:val="hy-AM"/>
        </w:rPr>
        <w:t>տարանի</w:t>
      </w:r>
      <w:r w:rsidRPr="00642D81">
        <w:rPr>
          <w:rFonts w:ascii="GHEA Mariam" w:hAnsi="GHEA Mariam"/>
          <w:spacing w:val="-8"/>
          <w:sz w:val="24"/>
          <w:lang w:val="hy-AM"/>
        </w:rPr>
        <w:t xml:space="preserve"> </w:t>
      </w:r>
      <w:r w:rsidRPr="00642D81">
        <w:rPr>
          <w:rFonts w:ascii="GHEA Mariam" w:hAnsi="GHEA Mariam" w:cs="Arial"/>
          <w:spacing w:val="-8"/>
          <w:sz w:val="24"/>
          <w:lang w:val="hy-AM"/>
        </w:rPr>
        <w:t>և</w:t>
      </w:r>
      <w:r w:rsidRPr="00642D81">
        <w:rPr>
          <w:rFonts w:ascii="GHEA Mariam" w:hAnsi="GHEA Mariam"/>
          <w:spacing w:val="-8"/>
          <w:sz w:val="24"/>
          <w:lang w:val="hy-AM"/>
        </w:rPr>
        <w:t xml:space="preserve"> </w:t>
      </w:r>
      <w:r w:rsidRPr="00642D81">
        <w:rPr>
          <w:rFonts w:ascii="GHEA Mariam" w:hAnsi="GHEA Mariam" w:cs="Arial"/>
          <w:spacing w:val="-8"/>
          <w:sz w:val="24"/>
          <w:lang w:val="hy-AM"/>
        </w:rPr>
        <w:t>համայնքի</w:t>
      </w:r>
      <w:r w:rsidRPr="00642D81">
        <w:rPr>
          <w:rFonts w:ascii="GHEA Mariam" w:hAnsi="GHEA Mariam"/>
          <w:spacing w:val="-8"/>
          <w:sz w:val="24"/>
          <w:lang w:val="hy-AM"/>
        </w:rPr>
        <w:t xml:space="preserve"> </w:t>
      </w:r>
      <w:r w:rsidRPr="00642D81">
        <w:rPr>
          <w:rFonts w:ascii="GHEA Mariam" w:hAnsi="GHEA Mariam" w:cs="Arial"/>
          <w:spacing w:val="-8"/>
          <w:sz w:val="24"/>
          <w:lang w:val="hy-AM"/>
        </w:rPr>
        <w:t>միջև</w:t>
      </w:r>
      <w:r w:rsidRPr="00642D81">
        <w:rPr>
          <w:rFonts w:ascii="GHEA Mariam" w:hAnsi="GHEA Mariam"/>
          <w:spacing w:val="-8"/>
          <w:sz w:val="24"/>
          <w:lang w:val="hy-AM"/>
        </w:rPr>
        <w:t xml:space="preserve"> </w:t>
      </w:r>
      <w:r w:rsidRPr="00642D81">
        <w:rPr>
          <w:rFonts w:ascii="GHEA Mariam" w:hAnsi="GHEA Mariam" w:cs="Arial"/>
          <w:spacing w:val="-8"/>
          <w:sz w:val="24"/>
          <w:lang w:val="hy-AM"/>
        </w:rPr>
        <w:t>կնքված</w:t>
      </w:r>
      <w:r w:rsidRPr="00642D81">
        <w:rPr>
          <w:rFonts w:ascii="GHEA Mariam" w:hAnsi="GHEA Mariam"/>
          <w:spacing w:val="-8"/>
          <w:sz w:val="24"/>
          <w:lang w:val="hy-AM"/>
        </w:rPr>
        <w:t xml:space="preserve"> </w:t>
      </w:r>
      <w:r w:rsidRPr="00642D81">
        <w:rPr>
          <w:rFonts w:ascii="GHEA Mariam" w:hAnsi="GHEA Mariam" w:cs="Arial"/>
          <w:spacing w:val="-8"/>
          <w:sz w:val="24"/>
          <w:lang w:val="hy-AM"/>
        </w:rPr>
        <w:t>սուբվենցիայի</w:t>
      </w:r>
      <w:r w:rsidRPr="00642D81">
        <w:rPr>
          <w:rFonts w:ascii="GHEA Mariam" w:hAnsi="GHEA Mariam"/>
          <w:spacing w:val="-8"/>
          <w:sz w:val="24"/>
          <w:lang w:val="hy-AM"/>
        </w:rPr>
        <w:t xml:space="preserve"> </w:t>
      </w:r>
      <w:r w:rsidRPr="00642D81">
        <w:rPr>
          <w:rFonts w:ascii="GHEA Mariam" w:hAnsi="GHEA Mariam" w:cs="Arial"/>
          <w:spacing w:val="-8"/>
          <w:sz w:val="24"/>
          <w:lang w:val="hy-AM"/>
        </w:rPr>
        <w:t>տրամադրման</w:t>
      </w:r>
      <w:r w:rsidRPr="00642D81">
        <w:rPr>
          <w:rFonts w:ascii="GHEA Mariam" w:hAnsi="GHEA Mariam"/>
          <w:spacing w:val="-8"/>
          <w:sz w:val="24"/>
          <w:lang w:val="hy-AM"/>
        </w:rPr>
        <w:t xml:space="preserve"> </w:t>
      </w:r>
      <w:r w:rsidRPr="00642D81">
        <w:rPr>
          <w:rFonts w:ascii="GHEA Mariam" w:hAnsi="GHEA Mariam" w:cs="Arial"/>
          <w:spacing w:val="-8"/>
          <w:sz w:val="24"/>
          <w:lang w:val="hy-AM"/>
        </w:rPr>
        <w:t>մասին</w:t>
      </w:r>
      <w:r w:rsidRPr="00642D81">
        <w:rPr>
          <w:rFonts w:ascii="GHEA Mariam" w:hAnsi="GHEA Mariam"/>
          <w:sz w:val="24"/>
          <w:lang w:val="hy-AM"/>
        </w:rPr>
        <w:t xml:space="preserve"> </w:t>
      </w:r>
      <w:r w:rsidRPr="00642D81">
        <w:rPr>
          <w:rFonts w:ascii="GHEA Mariam" w:hAnsi="GHEA Mariam" w:cs="Arial"/>
          <w:sz w:val="24"/>
          <w:lang w:val="hy-AM"/>
        </w:rPr>
        <w:t>պայմա</w:t>
      </w:r>
      <w:r>
        <w:rPr>
          <w:rFonts w:ascii="GHEA Mariam" w:hAnsi="GHEA Mariam" w:cs="Arial"/>
          <w:sz w:val="24"/>
          <w:lang w:val="hy-AM"/>
        </w:rPr>
        <w:softHyphen/>
      </w:r>
      <w:r w:rsidRPr="00642D81">
        <w:rPr>
          <w:rFonts w:ascii="GHEA Mariam" w:hAnsi="GHEA Mariam" w:cs="Arial"/>
          <w:sz w:val="24"/>
          <w:lang w:val="hy-AM"/>
        </w:rPr>
        <w:t>նագրի</w:t>
      </w:r>
      <w:r w:rsidRPr="00642D81">
        <w:rPr>
          <w:rFonts w:ascii="GHEA Mariam" w:hAnsi="GHEA Mariam"/>
          <w:sz w:val="24"/>
          <w:lang w:val="hy-AM"/>
        </w:rPr>
        <w:t xml:space="preserve"> </w:t>
      </w:r>
      <w:r w:rsidRPr="00642D81">
        <w:rPr>
          <w:rFonts w:ascii="GHEA Mariam" w:hAnsi="GHEA Mariam" w:cs="Arial"/>
          <w:sz w:val="24"/>
          <w:lang w:val="hy-AM"/>
        </w:rPr>
        <w:t>հիման</w:t>
      </w:r>
      <w:r w:rsidRPr="00642D81">
        <w:rPr>
          <w:rFonts w:ascii="GHEA Mariam" w:hAnsi="GHEA Mariam"/>
          <w:sz w:val="24"/>
          <w:lang w:val="hy-AM"/>
        </w:rPr>
        <w:t xml:space="preserve"> </w:t>
      </w:r>
      <w:r w:rsidRPr="00642D81">
        <w:rPr>
          <w:rFonts w:ascii="GHEA Mariam" w:hAnsi="GHEA Mariam" w:cs="Arial"/>
          <w:sz w:val="24"/>
          <w:lang w:val="hy-AM"/>
        </w:rPr>
        <w:t>վրա՝</w:t>
      </w:r>
      <w:r w:rsidRPr="00642D81">
        <w:rPr>
          <w:rFonts w:ascii="GHEA Mariam" w:hAnsi="GHEA Mariam"/>
          <w:sz w:val="24"/>
          <w:lang w:val="hy-AM"/>
        </w:rPr>
        <w:t xml:space="preserve"> </w:t>
      </w:r>
      <w:r w:rsidRPr="00642D81">
        <w:rPr>
          <w:rFonts w:ascii="GHEA Mariam" w:hAnsi="GHEA Mariam" w:cs="Arial"/>
          <w:sz w:val="24"/>
          <w:lang w:val="hy-AM"/>
        </w:rPr>
        <w:t>հիմք</w:t>
      </w:r>
      <w:r w:rsidRPr="00642D81">
        <w:rPr>
          <w:rFonts w:ascii="GHEA Mariam" w:hAnsi="GHEA Mariam"/>
          <w:sz w:val="24"/>
          <w:lang w:val="hy-AM"/>
        </w:rPr>
        <w:t xml:space="preserve"> </w:t>
      </w:r>
      <w:r w:rsidRPr="00642D81">
        <w:rPr>
          <w:rFonts w:ascii="GHEA Mariam" w:hAnsi="GHEA Mariam" w:cs="Arial"/>
          <w:sz w:val="24"/>
          <w:lang w:val="hy-AM"/>
        </w:rPr>
        <w:t>ընդունելով</w:t>
      </w:r>
      <w:r w:rsidRPr="00642D81">
        <w:rPr>
          <w:rFonts w:ascii="GHEA Mariam" w:hAnsi="GHEA Mariam"/>
          <w:sz w:val="24"/>
          <w:lang w:val="hy-AM"/>
        </w:rPr>
        <w:t xml:space="preserve"> </w:t>
      </w:r>
      <w:r w:rsidRPr="00642D81">
        <w:rPr>
          <w:rFonts w:ascii="GHEA Mariam" w:hAnsi="GHEA Mariam" w:cs="Arial"/>
          <w:sz w:val="24"/>
          <w:lang w:val="hy-AM"/>
        </w:rPr>
        <w:t>տվյալ</w:t>
      </w:r>
      <w:r w:rsidRPr="00642D81">
        <w:rPr>
          <w:rFonts w:ascii="GHEA Mariam" w:hAnsi="GHEA Mariam"/>
          <w:sz w:val="24"/>
          <w:lang w:val="hy-AM"/>
        </w:rPr>
        <w:t xml:space="preserve"> </w:t>
      </w:r>
      <w:r w:rsidRPr="00642D81">
        <w:rPr>
          <w:rFonts w:ascii="GHEA Mariam" w:hAnsi="GHEA Mariam" w:cs="Arial"/>
          <w:sz w:val="24"/>
          <w:lang w:val="hy-AM"/>
        </w:rPr>
        <w:t>ապրանքների</w:t>
      </w:r>
      <w:r w:rsidRPr="00642D81">
        <w:rPr>
          <w:rFonts w:ascii="GHEA Mariam" w:hAnsi="GHEA Mariam"/>
          <w:sz w:val="24"/>
          <w:lang w:val="hy-AM"/>
        </w:rPr>
        <w:t xml:space="preserve">, </w:t>
      </w:r>
      <w:r w:rsidRPr="00642D81">
        <w:rPr>
          <w:rFonts w:ascii="GHEA Mariam" w:hAnsi="GHEA Mariam" w:cs="Arial"/>
          <w:sz w:val="24"/>
          <w:lang w:val="hy-AM"/>
        </w:rPr>
        <w:t>աշխատանքների</w:t>
      </w:r>
      <w:r w:rsidRPr="00642D81">
        <w:rPr>
          <w:rFonts w:ascii="GHEA Mariam" w:hAnsi="GHEA Mariam"/>
          <w:sz w:val="24"/>
          <w:lang w:val="hy-AM"/>
        </w:rPr>
        <w:t xml:space="preserve"> </w:t>
      </w:r>
      <w:r w:rsidRPr="00642D81">
        <w:rPr>
          <w:rFonts w:ascii="GHEA Mariam" w:hAnsi="GHEA Mariam" w:cs="Arial"/>
          <w:sz w:val="24"/>
          <w:lang w:val="hy-AM"/>
        </w:rPr>
        <w:t>և</w:t>
      </w:r>
      <w:r w:rsidRPr="00642D81">
        <w:rPr>
          <w:rFonts w:ascii="GHEA Mariam" w:hAnsi="GHEA Mariam"/>
          <w:sz w:val="24"/>
          <w:lang w:val="hy-AM"/>
        </w:rPr>
        <w:t xml:space="preserve"> </w:t>
      </w:r>
      <w:r w:rsidRPr="00642D81">
        <w:rPr>
          <w:rFonts w:ascii="GHEA Mariam" w:hAnsi="GHEA Mariam" w:cs="Arial"/>
          <w:sz w:val="24"/>
          <w:lang w:val="hy-AM"/>
        </w:rPr>
        <w:t>ծառայությունների</w:t>
      </w:r>
      <w:r w:rsidRPr="00642D81">
        <w:rPr>
          <w:rFonts w:ascii="GHEA Mariam" w:hAnsi="GHEA Mariam"/>
          <w:sz w:val="24"/>
          <w:lang w:val="hy-AM"/>
        </w:rPr>
        <w:t xml:space="preserve"> </w:t>
      </w:r>
      <w:r w:rsidRPr="00642D81">
        <w:rPr>
          <w:rFonts w:ascii="GHEA Mariam" w:hAnsi="GHEA Mariam" w:cs="Arial"/>
          <w:sz w:val="24"/>
          <w:lang w:val="hy-AM"/>
        </w:rPr>
        <w:t>ձեռքբերման</w:t>
      </w:r>
      <w:r w:rsidRPr="00642D81">
        <w:rPr>
          <w:rFonts w:ascii="GHEA Mariam" w:hAnsi="GHEA Mariam"/>
          <w:sz w:val="24"/>
          <w:lang w:val="hy-AM"/>
        </w:rPr>
        <w:t xml:space="preserve"> </w:t>
      </w:r>
      <w:r w:rsidRPr="00642D81">
        <w:rPr>
          <w:rFonts w:ascii="GHEA Mariam" w:hAnsi="GHEA Mariam" w:cs="Arial"/>
          <w:sz w:val="24"/>
          <w:lang w:val="hy-AM"/>
        </w:rPr>
        <w:t>նպատակով</w:t>
      </w:r>
      <w:r w:rsidRPr="00642D81">
        <w:rPr>
          <w:rFonts w:ascii="GHEA Mariam" w:hAnsi="GHEA Mariam"/>
          <w:sz w:val="24"/>
          <w:lang w:val="hy-AM"/>
        </w:rPr>
        <w:t xml:space="preserve"> </w:t>
      </w:r>
      <w:r w:rsidRPr="00642D81">
        <w:rPr>
          <w:rFonts w:ascii="GHEA Mariam" w:hAnsi="GHEA Mariam" w:cs="Arial"/>
          <w:sz w:val="24"/>
          <w:lang w:val="hy-AM"/>
        </w:rPr>
        <w:t>համայնքի</w:t>
      </w:r>
      <w:r w:rsidRPr="00642D81">
        <w:rPr>
          <w:rFonts w:ascii="GHEA Mariam" w:hAnsi="GHEA Mariam"/>
          <w:sz w:val="24"/>
          <w:lang w:val="hy-AM"/>
        </w:rPr>
        <w:t xml:space="preserve"> </w:t>
      </w:r>
      <w:r w:rsidRPr="00642D81">
        <w:rPr>
          <w:rFonts w:ascii="GHEA Mariam" w:hAnsi="GHEA Mariam" w:cs="Arial"/>
          <w:sz w:val="24"/>
          <w:lang w:val="hy-AM"/>
        </w:rPr>
        <w:t>և</w:t>
      </w:r>
      <w:r w:rsidRPr="00642D81">
        <w:rPr>
          <w:rFonts w:ascii="GHEA Mariam" w:hAnsi="GHEA Mariam"/>
          <w:sz w:val="24"/>
          <w:lang w:val="hy-AM"/>
        </w:rPr>
        <w:t xml:space="preserve"> </w:t>
      </w:r>
      <w:r w:rsidRPr="00642D81">
        <w:rPr>
          <w:rFonts w:ascii="GHEA Mariam" w:hAnsi="GHEA Mariam" w:cs="Arial"/>
          <w:sz w:val="24"/>
          <w:lang w:val="hy-AM"/>
        </w:rPr>
        <w:t>ընտրված</w:t>
      </w:r>
      <w:r w:rsidRPr="00642D81">
        <w:rPr>
          <w:rFonts w:ascii="GHEA Mariam" w:hAnsi="GHEA Mariam"/>
          <w:sz w:val="24"/>
          <w:lang w:val="hy-AM"/>
        </w:rPr>
        <w:t xml:space="preserve"> </w:t>
      </w:r>
      <w:r w:rsidRPr="00642D81">
        <w:rPr>
          <w:rFonts w:ascii="GHEA Mariam" w:hAnsi="GHEA Mariam" w:cs="Arial"/>
          <w:sz w:val="24"/>
          <w:lang w:val="hy-AM"/>
        </w:rPr>
        <w:t>մասնակցի</w:t>
      </w:r>
      <w:r w:rsidRPr="00642D81">
        <w:rPr>
          <w:rFonts w:ascii="GHEA Mariam" w:hAnsi="GHEA Mariam"/>
          <w:sz w:val="24"/>
          <w:lang w:val="hy-AM"/>
        </w:rPr>
        <w:t xml:space="preserve"> </w:t>
      </w:r>
      <w:r w:rsidRPr="00642D81">
        <w:rPr>
          <w:rFonts w:ascii="GHEA Mariam" w:hAnsi="GHEA Mariam" w:cs="Arial"/>
          <w:sz w:val="24"/>
          <w:lang w:val="hy-AM"/>
        </w:rPr>
        <w:t>հետ</w:t>
      </w:r>
      <w:r w:rsidRPr="00642D81">
        <w:rPr>
          <w:rFonts w:ascii="GHEA Mariam" w:hAnsi="GHEA Mariam"/>
          <w:sz w:val="24"/>
          <w:lang w:val="hy-AM"/>
        </w:rPr>
        <w:t xml:space="preserve"> </w:t>
      </w:r>
      <w:r w:rsidRPr="00642D81">
        <w:rPr>
          <w:rFonts w:ascii="GHEA Mariam" w:hAnsi="GHEA Mariam" w:cs="Arial"/>
          <w:sz w:val="24"/>
          <w:lang w:val="hy-AM"/>
        </w:rPr>
        <w:t>կնքված</w:t>
      </w:r>
      <w:r w:rsidRPr="00642D81">
        <w:rPr>
          <w:rFonts w:ascii="GHEA Mariam" w:hAnsi="GHEA Mariam"/>
          <w:sz w:val="24"/>
          <w:lang w:val="hy-AM"/>
        </w:rPr>
        <w:t xml:space="preserve"> </w:t>
      </w:r>
      <w:r w:rsidRPr="00642D81">
        <w:rPr>
          <w:rFonts w:ascii="GHEA Mariam" w:hAnsi="GHEA Mariam" w:cs="Arial"/>
          <w:sz w:val="24"/>
          <w:lang w:val="hy-AM"/>
        </w:rPr>
        <w:t>գնման</w:t>
      </w:r>
      <w:r w:rsidRPr="00642D81">
        <w:rPr>
          <w:rFonts w:ascii="GHEA Mariam" w:hAnsi="GHEA Mariam"/>
          <w:sz w:val="24"/>
          <w:lang w:val="hy-AM"/>
        </w:rPr>
        <w:t xml:space="preserve"> </w:t>
      </w:r>
      <w:r w:rsidRPr="00642D81">
        <w:rPr>
          <w:rFonts w:ascii="GHEA Mariam" w:hAnsi="GHEA Mariam" w:cs="Arial"/>
          <w:sz w:val="24"/>
          <w:lang w:val="hy-AM"/>
        </w:rPr>
        <w:t>պայմանագրի</w:t>
      </w:r>
      <w:r w:rsidRPr="00642D81">
        <w:rPr>
          <w:rFonts w:ascii="GHEA Mariam" w:hAnsi="GHEA Mariam"/>
          <w:sz w:val="24"/>
          <w:lang w:val="hy-AM"/>
        </w:rPr>
        <w:t xml:space="preserve"> </w:t>
      </w:r>
      <w:r w:rsidRPr="00642D81">
        <w:rPr>
          <w:rFonts w:ascii="GHEA Mariam" w:hAnsi="GHEA Mariam" w:cs="Arial"/>
          <w:sz w:val="24"/>
          <w:lang w:val="hy-AM"/>
        </w:rPr>
        <w:t>շրջանակում</w:t>
      </w:r>
      <w:r w:rsidRPr="00642D81">
        <w:rPr>
          <w:rFonts w:ascii="GHEA Mariam" w:hAnsi="GHEA Mariam"/>
          <w:sz w:val="24"/>
          <w:lang w:val="hy-AM"/>
        </w:rPr>
        <w:t xml:space="preserve"> </w:t>
      </w:r>
      <w:r w:rsidRPr="00642D81">
        <w:rPr>
          <w:rFonts w:ascii="GHEA Mariam" w:hAnsi="GHEA Mariam" w:cs="Arial"/>
          <w:sz w:val="24"/>
          <w:lang w:val="hy-AM"/>
        </w:rPr>
        <w:t>մարզպետարան</w:t>
      </w:r>
      <w:r w:rsidRPr="00642D81">
        <w:rPr>
          <w:rFonts w:ascii="GHEA Mariam" w:hAnsi="GHEA Mariam"/>
          <w:sz w:val="24"/>
          <w:lang w:val="hy-AM"/>
        </w:rPr>
        <w:t xml:space="preserve"> </w:t>
      </w:r>
      <w:r w:rsidRPr="00642D81">
        <w:rPr>
          <w:rFonts w:ascii="GHEA Mariam" w:hAnsi="GHEA Mariam" w:cs="Arial"/>
          <w:sz w:val="24"/>
          <w:lang w:val="hy-AM"/>
        </w:rPr>
        <w:t>ներկայացված՝</w:t>
      </w:r>
      <w:r w:rsidRPr="00642D81">
        <w:rPr>
          <w:rFonts w:ascii="GHEA Mariam" w:hAnsi="GHEA Mariam"/>
          <w:sz w:val="24"/>
          <w:lang w:val="hy-AM"/>
        </w:rPr>
        <w:t xml:space="preserve"> </w:t>
      </w:r>
      <w:r w:rsidRPr="00642D81">
        <w:rPr>
          <w:rFonts w:ascii="GHEA Mariam" w:hAnsi="GHEA Mariam" w:cs="Arial"/>
          <w:sz w:val="24"/>
          <w:lang w:val="hy-AM"/>
        </w:rPr>
        <w:t>Հայաստանի</w:t>
      </w:r>
      <w:r w:rsidRPr="00642D81">
        <w:rPr>
          <w:rFonts w:ascii="GHEA Mariam" w:hAnsi="GHEA Mariam"/>
          <w:sz w:val="24"/>
          <w:lang w:val="hy-AM"/>
        </w:rPr>
        <w:t xml:space="preserve"> </w:t>
      </w:r>
      <w:r w:rsidRPr="00642D81">
        <w:rPr>
          <w:rFonts w:ascii="GHEA Mariam" w:hAnsi="GHEA Mariam" w:cs="Arial"/>
          <w:sz w:val="24"/>
          <w:lang w:val="hy-AM"/>
        </w:rPr>
        <w:t>Հանրապետության</w:t>
      </w:r>
      <w:r w:rsidRPr="00642D81">
        <w:rPr>
          <w:rFonts w:ascii="GHEA Mariam" w:hAnsi="GHEA Mariam"/>
          <w:sz w:val="24"/>
          <w:lang w:val="hy-AM"/>
        </w:rPr>
        <w:t xml:space="preserve"> </w:t>
      </w:r>
      <w:r w:rsidRPr="00642D81">
        <w:rPr>
          <w:rFonts w:ascii="GHEA Mariam" w:hAnsi="GHEA Mariam" w:cs="Arial"/>
          <w:sz w:val="24"/>
          <w:lang w:val="hy-AM"/>
        </w:rPr>
        <w:t>օրենսդրությամբ</w:t>
      </w:r>
      <w:r w:rsidRPr="00642D81">
        <w:rPr>
          <w:rFonts w:ascii="GHEA Mariam" w:hAnsi="GHEA Mariam"/>
          <w:sz w:val="24"/>
          <w:lang w:val="hy-AM"/>
        </w:rPr>
        <w:t xml:space="preserve"> </w:t>
      </w:r>
      <w:r w:rsidRPr="00642D81">
        <w:rPr>
          <w:rFonts w:ascii="GHEA Mariam" w:hAnsi="GHEA Mariam" w:cs="Arial"/>
          <w:sz w:val="24"/>
          <w:lang w:val="hy-AM"/>
        </w:rPr>
        <w:t>նախատեսված</w:t>
      </w:r>
      <w:r w:rsidRPr="00642D81">
        <w:rPr>
          <w:rFonts w:ascii="GHEA Mariam" w:hAnsi="GHEA Mariam"/>
          <w:sz w:val="24"/>
          <w:lang w:val="hy-AM"/>
        </w:rPr>
        <w:t xml:space="preserve"> </w:t>
      </w:r>
      <w:r w:rsidRPr="00642D81">
        <w:rPr>
          <w:rFonts w:ascii="GHEA Mariam" w:hAnsi="GHEA Mariam" w:cs="Arial"/>
          <w:sz w:val="24"/>
          <w:lang w:val="hy-AM"/>
        </w:rPr>
        <w:t>ծախսը</w:t>
      </w:r>
      <w:r w:rsidRPr="00642D81">
        <w:rPr>
          <w:rFonts w:ascii="GHEA Mariam" w:hAnsi="GHEA Mariam"/>
          <w:sz w:val="24"/>
          <w:lang w:val="hy-AM"/>
        </w:rPr>
        <w:t xml:space="preserve"> </w:t>
      </w:r>
      <w:r w:rsidRPr="00642D81">
        <w:rPr>
          <w:rFonts w:ascii="GHEA Mariam" w:hAnsi="GHEA Mariam" w:cs="Arial"/>
          <w:sz w:val="24"/>
          <w:lang w:val="hy-AM"/>
        </w:rPr>
        <w:t>հիմնա</w:t>
      </w:r>
      <w:r>
        <w:rPr>
          <w:rFonts w:ascii="GHEA Mariam" w:hAnsi="GHEA Mariam" w:cs="Arial"/>
          <w:sz w:val="24"/>
          <w:lang w:val="hy-AM"/>
        </w:rPr>
        <w:softHyphen/>
      </w:r>
      <w:r w:rsidRPr="00642D81">
        <w:rPr>
          <w:rFonts w:ascii="GHEA Mariam" w:hAnsi="GHEA Mariam" w:cs="Arial"/>
          <w:sz w:val="24"/>
          <w:lang w:val="hy-AM"/>
        </w:rPr>
        <w:t>վորող</w:t>
      </w:r>
      <w:r w:rsidRPr="00642D81">
        <w:rPr>
          <w:rFonts w:ascii="GHEA Mariam" w:hAnsi="GHEA Mariam"/>
          <w:sz w:val="24"/>
          <w:lang w:val="hy-AM"/>
        </w:rPr>
        <w:t xml:space="preserve"> </w:t>
      </w:r>
      <w:r w:rsidRPr="00642D81">
        <w:rPr>
          <w:rFonts w:ascii="GHEA Mariam" w:hAnsi="GHEA Mariam" w:cs="Arial"/>
          <w:sz w:val="24"/>
          <w:lang w:val="hy-AM"/>
        </w:rPr>
        <w:t>փաստաթղթերը։</w:t>
      </w:r>
      <w:r w:rsidRPr="00642D81">
        <w:rPr>
          <w:rFonts w:ascii="GHEA Mariam" w:hAnsi="GHEA Mariam"/>
          <w:sz w:val="24"/>
          <w:lang w:val="hy-AM"/>
        </w:rPr>
        <w:t xml:space="preserve"> </w:t>
      </w:r>
      <w:r w:rsidRPr="00642D81">
        <w:rPr>
          <w:rFonts w:ascii="GHEA Mariam" w:hAnsi="GHEA Mariam" w:cs="Arial"/>
          <w:sz w:val="24"/>
          <w:lang w:val="hy-AM"/>
        </w:rPr>
        <w:t>Ընդ</w:t>
      </w:r>
      <w:r w:rsidRPr="00642D81">
        <w:rPr>
          <w:rFonts w:ascii="GHEA Mariam" w:hAnsi="GHEA Mariam"/>
          <w:sz w:val="24"/>
          <w:lang w:val="hy-AM"/>
        </w:rPr>
        <w:t xml:space="preserve"> </w:t>
      </w:r>
      <w:r w:rsidRPr="00642D81">
        <w:rPr>
          <w:rFonts w:ascii="GHEA Mariam" w:hAnsi="GHEA Mariam" w:cs="Arial"/>
          <w:sz w:val="24"/>
          <w:lang w:val="hy-AM"/>
        </w:rPr>
        <w:t>որում</w:t>
      </w:r>
      <w:r w:rsidR="00204E74">
        <w:rPr>
          <w:rFonts w:ascii="GHEA Mariam" w:hAnsi="GHEA Mariam" w:cs="Arial"/>
          <w:sz w:val="24"/>
          <w:lang w:val="hy-AM"/>
        </w:rPr>
        <w:t>՝</w:t>
      </w:r>
      <w:r w:rsidRPr="00642D81">
        <w:rPr>
          <w:rFonts w:ascii="GHEA Mariam" w:hAnsi="GHEA Mariam"/>
          <w:sz w:val="24"/>
          <w:lang w:val="hy-AM"/>
        </w:rPr>
        <w:t xml:space="preserve"> </w:t>
      </w:r>
      <w:r w:rsidRPr="00642D81">
        <w:rPr>
          <w:rFonts w:ascii="GHEA Mariam" w:hAnsi="GHEA Mariam" w:cs="Arial"/>
          <w:sz w:val="24"/>
          <w:lang w:val="hy-AM"/>
        </w:rPr>
        <w:t>ձեռք</w:t>
      </w:r>
      <w:r w:rsidRPr="00642D81">
        <w:rPr>
          <w:rFonts w:ascii="GHEA Mariam" w:hAnsi="GHEA Mariam"/>
          <w:sz w:val="24"/>
          <w:lang w:val="hy-AM"/>
        </w:rPr>
        <w:t xml:space="preserve"> </w:t>
      </w:r>
      <w:r w:rsidRPr="00642D81">
        <w:rPr>
          <w:rFonts w:ascii="GHEA Mariam" w:hAnsi="GHEA Mariam" w:cs="Arial"/>
          <w:sz w:val="24"/>
          <w:lang w:val="hy-AM"/>
        </w:rPr>
        <w:t>բերված</w:t>
      </w:r>
      <w:r w:rsidRPr="00642D81">
        <w:rPr>
          <w:rFonts w:ascii="GHEA Mariam" w:hAnsi="GHEA Mariam"/>
          <w:sz w:val="24"/>
          <w:lang w:val="hy-AM"/>
        </w:rPr>
        <w:t xml:space="preserve"> </w:t>
      </w:r>
      <w:r w:rsidRPr="00642D81">
        <w:rPr>
          <w:rFonts w:ascii="GHEA Mariam" w:hAnsi="GHEA Mariam" w:cs="Arial"/>
          <w:sz w:val="24"/>
          <w:lang w:val="hy-AM"/>
        </w:rPr>
        <w:t>ապրանքների</w:t>
      </w:r>
      <w:r w:rsidRPr="00642D81">
        <w:rPr>
          <w:rFonts w:ascii="GHEA Mariam" w:hAnsi="GHEA Mariam"/>
          <w:sz w:val="24"/>
          <w:lang w:val="hy-AM"/>
        </w:rPr>
        <w:t xml:space="preserve">, </w:t>
      </w:r>
      <w:r w:rsidRPr="00642D81">
        <w:rPr>
          <w:rFonts w:ascii="GHEA Mariam" w:hAnsi="GHEA Mariam" w:cs="Arial"/>
          <w:sz w:val="24"/>
          <w:lang w:val="hy-AM"/>
        </w:rPr>
        <w:t>աշխատանքների</w:t>
      </w:r>
      <w:r w:rsidRPr="00642D81">
        <w:rPr>
          <w:rFonts w:ascii="GHEA Mariam" w:hAnsi="GHEA Mariam"/>
          <w:sz w:val="24"/>
          <w:lang w:val="hy-AM"/>
        </w:rPr>
        <w:t xml:space="preserve"> </w:t>
      </w:r>
      <w:r w:rsidRPr="00642D81">
        <w:rPr>
          <w:rFonts w:ascii="GHEA Mariam" w:hAnsi="GHEA Mariam" w:cs="Arial"/>
          <w:sz w:val="24"/>
          <w:lang w:val="hy-AM"/>
        </w:rPr>
        <w:t>և</w:t>
      </w:r>
      <w:r w:rsidRPr="00642D81">
        <w:rPr>
          <w:rFonts w:ascii="GHEA Mariam" w:hAnsi="GHEA Mariam"/>
          <w:sz w:val="24"/>
          <w:lang w:val="hy-AM"/>
        </w:rPr>
        <w:t xml:space="preserve"> </w:t>
      </w:r>
      <w:r w:rsidRPr="00642D81">
        <w:rPr>
          <w:rFonts w:ascii="GHEA Mariam" w:hAnsi="GHEA Mariam" w:cs="Arial"/>
          <w:sz w:val="24"/>
          <w:lang w:val="hy-AM"/>
        </w:rPr>
        <w:t>ծառայությունների</w:t>
      </w:r>
      <w:r w:rsidRPr="00642D81">
        <w:rPr>
          <w:rFonts w:ascii="GHEA Mariam" w:hAnsi="GHEA Mariam"/>
          <w:sz w:val="24"/>
          <w:lang w:val="hy-AM"/>
        </w:rPr>
        <w:t xml:space="preserve"> </w:t>
      </w:r>
      <w:r w:rsidRPr="00642D81">
        <w:rPr>
          <w:rFonts w:ascii="GHEA Mariam" w:hAnsi="GHEA Mariam" w:cs="Arial"/>
          <w:sz w:val="24"/>
          <w:lang w:val="hy-AM"/>
        </w:rPr>
        <w:t>դիմաց</w:t>
      </w:r>
      <w:r w:rsidRPr="00642D81">
        <w:rPr>
          <w:rFonts w:ascii="GHEA Mariam" w:hAnsi="GHEA Mariam"/>
          <w:sz w:val="24"/>
          <w:lang w:val="hy-AM"/>
        </w:rPr>
        <w:t xml:space="preserve"> </w:t>
      </w:r>
      <w:r w:rsidRPr="00642D81">
        <w:rPr>
          <w:rFonts w:ascii="GHEA Mariam" w:hAnsi="GHEA Mariam" w:cs="Arial"/>
          <w:sz w:val="24"/>
          <w:lang w:val="hy-AM"/>
        </w:rPr>
        <w:t>Հայաստանի</w:t>
      </w:r>
      <w:r w:rsidRPr="00642D81">
        <w:rPr>
          <w:rFonts w:ascii="GHEA Mariam" w:hAnsi="GHEA Mariam"/>
          <w:sz w:val="24"/>
          <w:lang w:val="hy-AM"/>
        </w:rPr>
        <w:t xml:space="preserve"> </w:t>
      </w:r>
      <w:r w:rsidRPr="00642D81">
        <w:rPr>
          <w:rFonts w:ascii="GHEA Mariam" w:hAnsi="GHEA Mariam" w:cs="Arial"/>
          <w:sz w:val="24"/>
          <w:lang w:val="hy-AM"/>
        </w:rPr>
        <w:t>Հանրապետության</w:t>
      </w:r>
      <w:r w:rsidRPr="00642D81">
        <w:rPr>
          <w:rFonts w:ascii="GHEA Mariam" w:hAnsi="GHEA Mariam"/>
          <w:sz w:val="24"/>
          <w:lang w:val="hy-AM"/>
        </w:rPr>
        <w:t xml:space="preserve"> </w:t>
      </w:r>
      <w:r w:rsidRPr="00642D81">
        <w:rPr>
          <w:rFonts w:ascii="GHEA Mariam" w:hAnsi="GHEA Mariam" w:cs="Arial"/>
          <w:sz w:val="24"/>
          <w:lang w:val="hy-AM"/>
        </w:rPr>
        <w:t>պետական</w:t>
      </w:r>
      <w:r w:rsidRPr="00642D81">
        <w:rPr>
          <w:rFonts w:ascii="GHEA Mariam" w:hAnsi="GHEA Mariam"/>
          <w:sz w:val="24"/>
          <w:lang w:val="hy-AM"/>
        </w:rPr>
        <w:t xml:space="preserve"> </w:t>
      </w:r>
      <w:r w:rsidRPr="00642D81">
        <w:rPr>
          <w:rFonts w:ascii="GHEA Mariam" w:hAnsi="GHEA Mariam" w:cs="Arial"/>
          <w:sz w:val="24"/>
          <w:lang w:val="hy-AM"/>
        </w:rPr>
        <w:t>բյուջեից</w:t>
      </w:r>
      <w:r w:rsidRPr="00642D81">
        <w:rPr>
          <w:rFonts w:ascii="GHEA Mariam" w:hAnsi="GHEA Mariam"/>
          <w:sz w:val="24"/>
          <w:lang w:val="hy-AM"/>
        </w:rPr>
        <w:t xml:space="preserve"> </w:t>
      </w:r>
      <w:r w:rsidRPr="00642D81">
        <w:rPr>
          <w:rFonts w:ascii="GHEA Mariam" w:hAnsi="GHEA Mariam" w:cs="Arial"/>
          <w:spacing w:val="-8"/>
          <w:sz w:val="24"/>
          <w:lang w:val="hy-AM"/>
        </w:rPr>
        <w:t>համայնքին</w:t>
      </w:r>
      <w:r w:rsidRPr="00642D81">
        <w:rPr>
          <w:rFonts w:ascii="GHEA Mariam" w:hAnsi="GHEA Mariam"/>
          <w:spacing w:val="-8"/>
          <w:sz w:val="24"/>
          <w:lang w:val="hy-AM"/>
        </w:rPr>
        <w:t xml:space="preserve"> </w:t>
      </w:r>
      <w:r w:rsidRPr="00642D81">
        <w:rPr>
          <w:rFonts w:ascii="GHEA Mariam" w:hAnsi="GHEA Mariam" w:cs="Arial"/>
          <w:spacing w:val="-8"/>
          <w:sz w:val="24"/>
          <w:lang w:val="hy-AM"/>
        </w:rPr>
        <w:t>վճարումն</w:t>
      </w:r>
      <w:r w:rsidRPr="00642D81">
        <w:rPr>
          <w:rFonts w:ascii="GHEA Mariam" w:hAnsi="GHEA Mariam"/>
          <w:spacing w:val="-8"/>
          <w:sz w:val="24"/>
          <w:lang w:val="hy-AM"/>
        </w:rPr>
        <w:t xml:space="preserve"> </w:t>
      </w:r>
      <w:r w:rsidRPr="00642D81">
        <w:rPr>
          <w:rFonts w:ascii="GHEA Mariam" w:hAnsi="GHEA Mariam" w:cs="Arial"/>
          <w:spacing w:val="-8"/>
          <w:sz w:val="24"/>
          <w:lang w:val="hy-AM"/>
        </w:rPr>
        <w:t>իրականացվում</w:t>
      </w:r>
      <w:r w:rsidRPr="00642D81">
        <w:rPr>
          <w:rFonts w:ascii="GHEA Mariam" w:hAnsi="GHEA Mariam"/>
          <w:spacing w:val="-8"/>
          <w:sz w:val="24"/>
          <w:lang w:val="hy-AM"/>
        </w:rPr>
        <w:t xml:space="preserve"> </w:t>
      </w:r>
      <w:r w:rsidRPr="00642D81">
        <w:rPr>
          <w:rFonts w:ascii="GHEA Mariam" w:hAnsi="GHEA Mariam" w:cs="Arial"/>
          <w:spacing w:val="-8"/>
          <w:sz w:val="24"/>
          <w:lang w:val="hy-AM"/>
        </w:rPr>
        <w:t>է</w:t>
      </w:r>
      <w:r w:rsidRPr="00642D81">
        <w:rPr>
          <w:rFonts w:ascii="GHEA Mariam" w:hAnsi="GHEA Mariam"/>
          <w:spacing w:val="-8"/>
          <w:sz w:val="24"/>
          <w:lang w:val="hy-AM"/>
        </w:rPr>
        <w:t xml:space="preserve"> </w:t>
      </w:r>
      <w:r w:rsidRPr="00642D81">
        <w:rPr>
          <w:rFonts w:ascii="GHEA Mariam" w:hAnsi="GHEA Mariam" w:cs="Arial"/>
          <w:spacing w:val="-8"/>
          <w:sz w:val="24"/>
          <w:lang w:val="hy-AM"/>
        </w:rPr>
        <w:t>ծախսը</w:t>
      </w:r>
      <w:r w:rsidRPr="00642D81">
        <w:rPr>
          <w:rFonts w:ascii="GHEA Mariam" w:hAnsi="GHEA Mariam"/>
          <w:spacing w:val="-8"/>
          <w:sz w:val="24"/>
          <w:lang w:val="hy-AM"/>
        </w:rPr>
        <w:t xml:space="preserve"> </w:t>
      </w:r>
      <w:r w:rsidRPr="00642D81">
        <w:rPr>
          <w:rFonts w:ascii="GHEA Mariam" w:hAnsi="GHEA Mariam" w:cs="Arial"/>
          <w:spacing w:val="-8"/>
          <w:sz w:val="24"/>
          <w:lang w:val="hy-AM"/>
        </w:rPr>
        <w:t>հիմնավորող</w:t>
      </w:r>
      <w:r w:rsidRPr="00642D81">
        <w:rPr>
          <w:rFonts w:ascii="GHEA Mariam" w:hAnsi="GHEA Mariam"/>
          <w:spacing w:val="-8"/>
          <w:sz w:val="24"/>
          <w:lang w:val="hy-AM"/>
        </w:rPr>
        <w:t xml:space="preserve"> </w:t>
      </w:r>
      <w:r w:rsidRPr="00642D81">
        <w:rPr>
          <w:rFonts w:ascii="GHEA Mariam" w:hAnsi="GHEA Mariam" w:cs="Arial"/>
          <w:spacing w:val="-8"/>
          <w:sz w:val="24"/>
          <w:lang w:val="hy-AM"/>
        </w:rPr>
        <w:t>փաստաթղթերի</w:t>
      </w:r>
      <w:r w:rsidRPr="00642D81">
        <w:rPr>
          <w:rFonts w:ascii="GHEA Mariam" w:hAnsi="GHEA Mariam"/>
          <w:sz w:val="24"/>
          <w:lang w:val="hy-AM"/>
        </w:rPr>
        <w:t xml:space="preserve"> </w:t>
      </w:r>
      <w:r w:rsidRPr="00642D81">
        <w:rPr>
          <w:rFonts w:ascii="GHEA Mariam" w:hAnsi="GHEA Mariam" w:cs="Arial"/>
          <w:sz w:val="24"/>
          <w:lang w:val="hy-AM"/>
        </w:rPr>
        <w:t>հիման</w:t>
      </w:r>
      <w:r w:rsidRPr="00642D81">
        <w:rPr>
          <w:rFonts w:ascii="GHEA Mariam" w:hAnsi="GHEA Mariam"/>
          <w:sz w:val="24"/>
          <w:lang w:val="hy-AM"/>
        </w:rPr>
        <w:t xml:space="preserve"> </w:t>
      </w:r>
      <w:r w:rsidRPr="00642D81">
        <w:rPr>
          <w:rFonts w:ascii="GHEA Mariam" w:hAnsi="GHEA Mariam" w:cs="Arial"/>
          <w:spacing w:val="-8"/>
          <w:sz w:val="24"/>
          <w:lang w:val="hy-AM"/>
        </w:rPr>
        <w:t>վրա</w:t>
      </w:r>
      <w:r w:rsidRPr="00642D81">
        <w:rPr>
          <w:rFonts w:ascii="GHEA Mariam" w:hAnsi="GHEA Mariam"/>
          <w:spacing w:val="-8"/>
          <w:sz w:val="24"/>
          <w:lang w:val="hy-AM"/>
        </w:rPr>
        <w:t xml:space="preserve">, </w:t>
      </w:r>
      <w:r w:rsidRPr="00642D81">
        <w:rPr>
          <w:rFonts w:ascii="GHEA Mariam" w:hAnsi="GHEA Mariam" w:cs="Arial"/>
          <w:spacing w:val="-8"/>
          <w:sz w:val="24"/>
          <w:lang w:val="hy-AM"/>
        </w:rPr>
        <w:t>պայմանագրով</w:t>
      </w:r>
      <w:r w:rsidRPr="00642D81">
        <w:rPr>
          <w:rFonts w:ascii="GHEA Mariam" w:hAnsi="GHEA Mariam"/>
          <w:spacing w:val="-8"/>
          <w:sz w:val="24"/>
          <w:lang w:val="hy-AM"/>
        </w:rPr>
        <w:t xml:space="preserve"> </w:t>
      </w:r>
      <w:r w:rsidRPr="00642D81">
        <w:rPr>
          <w:rFonts w:ascii="GHEA Mariam" w:hAnsi="GHEA Mariam" w:cs="Arial"/>
          <w:spacing w:val="-8"/>
          <w:sz w:val="24"/>
          <w:lang w:val="hy-AM"/>
        </w:rPr>
        <w:t>սահմանված</w:t>
      </w:r>
      <w:r w:rsidRPr="00642D81">
        <w:rPr>
          <w:rFonts w:ascii="GHEA Mariam" w:hAnsi="GHEA Mariam"/>
          <w:spacing w:val="-8"/>
          <w:sz w:val="24"/>
          <w:lang w:val="hy-AM"/>
        </w:rPr>
        <w:t xml:space="preserve"> </w:t>
      </w:r>
      <w:r w:rsidRPr="00642D81">
        <w:rPr>
          <w:rFonts w:ascii="GHEA Mariam" w:hAnsi="GHEA Mariam" w:cs="Arial"/>
          <w:spacing w:val="-8"/>
          <w:sz w:val="24"/>
          <w:lang w:val="hy-AM"/>
        </w:rPr>
        <w:t>գումարի</w:t>
      </w:r>
      <w:r w:rsidRPr="00642D81">
        <w:rPr>
          <w:rFonts w:ascii="GHEA Mariam" w:hAnsi="GHEA Mariam"/>
          <w:spacing w:val="-8"/>
          <w:sz w:val="24"/>
          <w:lang w:val="hy-AM"/>
        </w:rPr>
        <w:t xml:space="preserve"> </w:t>
      </w:r>
      <w:r w:rsidRPr="00642D81">
        <w:rPr>
          <w:rFonts w:ascii="GHEA Mariam" w:hAnsi="GHEA Mariam" w:cs="Arial"/>
          <w:spacing w:val="-8"/>
          <w:sz w:val="24"/>
          <w:lang w:val="hy-AM"/>
        </w:rPr>
        <w:t>այն</w:t>
      </w:r>
      <w:r w:rsidRPr="00642D81">
        <w:rPr>
          <w:rFonts w:ascii="GHEA Mariam" w:hAnsi="GHEA Mariam"/>
          <w:spacing w:val="-8"/>
          <w:sz w:val="24"/>
          <w:lang w:val="hy-AM"/>
        </w:rPr>
        <w:t xml:space="preserve"> </w:t>
      </w:r>
      <w:r w:rsidRPr="00642D81">
        <w:rPr>
          <w:rFonts w:ascii="GHEA Mariam" w:hAnsi="GHEA Mariam" w:cs="Arial"/>
          <w:spacing w:val="-8"/>
          <w:sz w:val="24"/>
          <w:lang w:val="hy-AM"/>
        </w:rPr>
        <w:t>տոկոսային</w:t>
      </w:r>
      <w:r w:rsidRPr="00642D81">
        <w:rPr>
          <w:rFonts w:ascii="GHEA Mariam" w:hAnsi="GHEA Mariam"/>
          <w:sz w:val="24"/>
          <w:lang w:val="hy-AM"/>
        </w:rPr>
        <w:t xml:space="preserve"> </w:t>
      </w:r>
      <w:r w:rsidRPr="00642D81">
        <w:rPr>
          <w:rFonts w:ascii="GHEA Mariam" w:hAnsi="GHEA Mariam" w:cs="Arial"/>
          <w:sz w:val="24"/>
          <w:lang w:val="hy-AM"/>
        </w:rPr>
        <w:t>հարաբերակցությամբ</w:t>
      </w:r>
      <w:r w:rsidRPr="00642D81">
        <w:rPr>
          <w:rFonts w:ascii="GHEA Mariam" w:hAnsi="GHEA Mariam"/>
          <w:sz w:val="24"/>
          <w:lang w:val="hy-AM"/>
        </w:rPr>
        <w:t xml:space="preserve">, </w:t>
      </w:r>
      <w:r w:rsidRPr="00642D81">
        <w:rPr>
          <w:rFonts w:ascii="GHEA Mariam" w:hAnsi="GHEA Mariam" w:cs="Arial"/>
          <w:sz w:val="24"/>
          <w:lang w:val="hy-AM"/>
        </w:rPr>
        <w:t>ինչ</w:t>
      </w:r>
      <w:r w:rsidRPr="00642D81">
        <w:rPr>
          <w:rFonts w:ascii="GHEA Mariam" w:hAnsi="GHEA Mariam"/>
          <w:sz w:val="24"/>
          <w:lang w:val="hy-AM"/>
        </w:rPr>
        <w:t xml:space="preserve"> </w:t>
      </w:r>
      <w:r w:rsidRPr="00642D81">
        <w:rPr>
          <w:rFonts w:ascii="GHEA Mariam" w:hAnsi="GHEA Mariam" w:cs="Arial"/>
          <w:sz w:val="24"/>
          <w:lang w:val="hy-AM"/>
        </w:rPr>
        <w:t>տոկոսային</w:t>
      </w:r>
      <w:r w:rsidRPr="00642D81">
        <w:rPr>
          <w:rFonts w:ascii="GHEA Mariam" w:hAnsi="GHEA Mariam"/>
          <w:sz w:val="24"/>
          <w:lang w:val="hy-AM"/>
        </w:rPr>
        <w:t xml:space="preserve"> </w:t>
      </w:r>
      <w:r w:rsidRPr="00642D81">
        <w:rPr>
          <w:rFonts w:ascii="GHEA Mariam" w:hAnsi="GHEA Mariam" w:cs="Arial"/>
          <w:sz w:val="24"/>
          <w:lang w:val="hy-AM"/>
        </w:rPr>
        <w:t>հարաբերակցությամբ</w:t>
      </w:r>
      <w:r w:rsidRPr="00642D81">
        <w:rPr>
          <w:rFonts w:ascii="GHEA Mariam" w:hAnsi="GHEA Mariam"/>
          <w:sz w:val="24"/>
          <w:lang w:val="hy-AM"/>
        </w:rPr>
        <w:t xml:space="preserve"> </w:t>
      </w:r>
      <w:r w:rsidRPr="00642D81">
        <w:rPr>
          <w:rFonts w:ascii="GHEA Mariam" w:hAnsi="GHEA Mariam" w:cs="Arial"/>
          <w:sz w:val="24"/>
          <w:lang w:val="hy-AM"/>
        </w:rPr>
        <w:t>նշված</w:t>
      </w:r>
      <w:r w:rsidRPr="00642D81">
        <w:rPr>
          <w:rFonts w:ascii="GHEA Mariam" w:hAnsi="GHEA Mariam"/>
          <w:sz w:val="24"/>
          <w:lang w:val="hy-AM"/>
        </w:rPr>
        <w:t xml:space="preserve"> </w:t>
      </w:r>
      <w:r w:rsidRPr="00642D81">
        <w:rPr>
          <w:rFonts w:ascii="GHEA Mariam" w:hAnsi="GHEA Mariam" w:cs="Arial"/>
          <w:sz w:val="24"/>
          <w:lang w:val="hy-AM"/>
        </w:rPr>
        <w:t>է</w:t>
      </w:r>
      <w:r w:rsidRPr="00642D81">
        <w:rPr>
          <w:rFonts w:ascii="GHEA Mariam" w:hAnsi="GHEA Mariam"/>
          <w:sz w:val="24"/>
          <w:lang w:val="hy-AM"/>
        </w:rPr>
        <w:t xml:space="preserve"> </w:t>
      </w:r>
      <w:r w:rsidRPr="00642D81">
        <w:rPr>
          <w:rFonts w:ascii="GHEA Mariam" w:hAnsi="GHEA Mariam" w:cs="Arial"/>
          <w:sz w:val="24"/>
          <w:lang w:val="hy-AM"/>
        </w:rPr>
        <w:t>սուբվենցիայի</w:t>
      </w:r>
      <w:r w:rsidRPr="00642D81">
        <w:rPr>
          <w:rFonts w:ascii="GHEA Mariam" w:hAnsi="GHEA Mariam"/>
          <w:sz w:val="24"/>
          <w:lang w:val="hy-AM"/>
        </w:rPr>
        <w:t xml:space="preserve"> </w:t>
      </w:r>
      <w:r w:rsidRPr="00642D81">
        <w:rPr>
          <w:rFonts w:ascii="GHEA Mariam" w:hAnsi="GHEA Mariam" w:cs="Arial"/>
          <w:sz w:val="24"/>
          <w:lang w:val="hy-AM"/>
        </w:rPr>
        <w:t>պայմանագրում</w:t>
      </w:r>
      <w:r w:rsidRPr="00642D81">
        <w:rPr>
          <w:rFonts w:ascii="GHEA Mariam" w:hAnsi="GHEA Mariam"/>
          <w:sz w:val="24"/>
          <w:lang w:val="hy-AM"/>
        </w:rPr>
        <w:t>:</w:t>
      </w:r>
    </w:p>
    <w:p w:rsidR="00642D81" w:rsidRPr="00642D81" w:rsidRDefault="00642D81" w:rsidP="00642D81">
      <w:pPr>
        <w:pStyle w:val="norm"/>
        <w:spacing w:line="360" w:lineRule="auto"/>
        <w:rPr>
          <w:rFonts w:ascii="GHEA Mariam" w:hAnsi="GHEA Mariam"/>
          <w:bCs/>
          <w:iCs/>
          <w:sz w:val="24"/>
          <w:lang w:val="hy-AM"/>
        </w:rPr>
      </w:pPr>
      <w:r w:rsidRPr="00642D81">
        <w:rPr>
          <w:rFonts w:ascii="GHEA Mariam" w:hAnsi="GHEA Mariam"/>
          <w:spacing w:val="-8"/>
          <w:sz w:val="24"/>
          <w:lang w:val="hy-AM"/>
        </w:rPr>
        <w:t xml:space="preserve">4. </w:t>
      </w:r>
      <w:r w:rsidRPr="00642D81">
        <w:rPr>
          <w:rFonts w:ascii="GHEA Mariam" w:hAnsi="GHEA Mariam" w:cs="Arial"/>
          <w:spacing w:val="-8"/>
          <w:sz w:val="24"/>
          <w:lang w:val="hy-AM"/>
        </w:rPr>
        <w:t>Սույն</w:t>
      </w:r>
      <w:r w:rsidRPr="00642D81">
        <w:rPr>
          <w:rFonts w:ascii="GHEA Mariam" w:hAnsi="GHEA Mariam"/>
          <w:spacing w:val="-8"/>
          <w:sz w:val="24"/>
          <w:lang w:val="hy-AM"/>
        </w:rPr>
        <w:t xml:space="preserve"> </w:t>
      </w:r>
      <w:r w:rsidRPr="00642D81">
        <w:rPr>
          <w:rFonts w:ascii="GHEA Mariam" w:hAnsi="GHEA Mariam" w:cs="Arial"/>
          <w:spacing w:val="-8"/>
          <w:sz w:val="24"/>
          <w:lang w:val="hy-AM"/>
        </w:rPr>
        <w:t>որոշումն</w:t>
      </w:r>
      <w:r w:rsidRPr="00642D81">
        <w:rPr>
          <w:rFonts w:ascii="GHEA Mariam" w:hAnsi="GHEA Mariam"/>
          <w:spacing w:val="-8"/>
          <w:sz w:val="24"/>
          <w:lang w:val="hy-AM"/>
        </w:rPr>
        <w:t xml:space="preserve"> </w:t>
      </w:r>
      <w:r w:rsidRPr="00642D81">
        <w:rPr>
          <w:rFonts w:ascii="GHEA Mariam" w:hAnsi="GHEA Mariam" w:cs="Arial"/>
          <w:spacing w:val="-8"/>
          <w:sz w:val="24"/>
          <w:lang w:val="hy-AM"/>
        </w:rPr>
        <w:t>ուժի</w:t>
      </w:r>
      <w:r w:rsidRPr="00642D81">
        <w:rPr>
          <w:rFonts w:ascii="GHEA Mariam" w:hAnsi="GHEA Mariam"/>
          <w:spacing w:val="-8"/>
          <w:sz w:val="24"/>
          <w:lang w:val="hy-AM"/>
        </w:rPr>
        <w:t xml:space="preserve"> </w:t>
      </w:r>
      <w:r w:rsidRPr="00642D81">
        <w:rPr>
          <w:rFonts w:ascii="GHEA Mariam" w:hAnsi="GHEA Mariam" w:cs="Arial"/>
          <w:spacing w:val="-8"/>
          <w:sz w:val="24"/>
          <w:lang w:val="hy-AM"/>
        </w:rPr>
        <w:t>մեջ</w:t>
      </w:r>
      <w:r w:rsidRPr="00642D81">
        <w:rPr>
          <w:rFonts w:ascii="GHEA Mariam" w:hAnsi="GHEA Mariam"/>
          <w:spacing w:val="-8"/>
          <w:sz w:val="24"/>
          <w:lang w:val="hy-AM"/>
        </w:rPr>
        <w:t xml:space="preserve"> </w:t>
      </w:r>
      <w:r w:rsidRPr="00642D81">
        <w:rPr>
          <w:rFonts w:ascii="GHEA Mariam" w:hAnsi="GHEA Mariam" w:cs="Arial"/>
          <w:spacing w:val="-8"/>
          <w:sz w:val="24"/>
          <w:lang w:val="hy-AM"/>
        </w:rPr>
        <w:t>է</w:t>
      </w:r>
      <w:r w:rsidRPr="00642D81">
        <w:rPr>
          <w:rFonts w:ascii="GHEA Mariam" w:hAnsi="GHEA Mariam"/>
          <w:spacing w:val="-8"/>
          <w:sz w:val="24"/>
          <w:lang w:val="hy-AM"/>
        </w:rPr>
        <w:t xml:space="preserve"> </w:t>
      </w:r>
      <w:r w:rsidRPr="00642D81">
        <w:rPr>
          <w:rFonts w:ascii="GHEA Mariam" w:hAnsi="GHEA Mariam" w:cs="Arial"/>
          <w:spacing w:val="-8"/>
          <w:sz w:val="24"/>
          <w:lang w:val="hy-AM"/>
        </w:rPr>
        <w:t>մտնում</w:t>
      </w:r>
      <w:r w:rsidRPr="00642D81">
        <w:rPr>
          <w:rFonts w:ascii="GHEA Mariam" w:hAnsi="GHEA Mariam"/>
          <w:spacing w:val="-8"/>
          <w:sz w:val="24"/>
          <w:lang w:val="hy-AM"/>
        </w:rPr>
        <w:t xml:space="preserve"> </w:t>
      </w:r>
      <w:r w:rsidRPr="00642D81">
        <w:rPr>
          <w:rFonts w:ascii="GHEA Mariam" w:hAnsi="GHEA Mariam" w:cs="Arial"/>
          <w:spacing w:val="-8"/>
          <w:sz w:val="24"/>
          <w:lang w:val="hy-AM"/>
        </w:rPr>
        <w:t>պաշտոնական</w:t>
      </w:r>
      <w:r w:rsidRPr="00642D81">
        <w:rPr>
          <w:rFonts w:ascii="GHEA Mariam" w:hAnsi="GHEA Mariam"/>
          <w:spacing w:val="-8"/>
          <w:sz w:val="24"/>
          <w:lang w:val="hy-AM"/>
        </w:rPr>
        <w:t xml:space="preserve"> </w:t>
      </w:r>
      <w:r w:rsidRPr="00642D81">
        <w:rPr>
          <w:rFonts w:ascii="GHEA Mariam" w:hAnsi="GHEA Mariam" w:cs="Arial"/>
          <w:spacing w:val="-8"/>
          <w:sz w:val="24"/>
          <w:lang w:val="hy-AM"/>
        </w:rPr>
        <w:t>հրապարակմանը</w:t>
      </w:r>
      <w:r w:rsidRPr="00642D81">
        <w:rPr>
          <w:rFonts w:ascii="GHEA Mariam" w:hAnsi="GHEA Mariam"/>
          <w:sz w:val="24"/>
          <w:lang w:val="hy-AM"/>
        </w:rPr>
        <w:t xml:space="preserve"> </w:t>
      </w:r>
      <w:r w:rsidRPr="00642D81">
        <w:rPr>
          <w:rFonts w:ascii="GHEA Mariam" w:hAnsi="GHEA Mariam" w:cs="Arial"/>
          <w:sz w:val="24"/>
          <w:lang w:val="hy-AM"/>
        </w:rPr>
        <w:t>հաջորդող</w:t>
      </w:r>
      <w:r w:rsidRPr="00642D81">
        <w:rPr>
          <w:rFonts w:ascii="GHEA Mariam" w:hAnsi="GHEA Mariam"/>
          <w:sz w:val="24"/>
          <w:lang w:val="hy-AM"/>
        </w:rPr>
        <w:t xml:space="preserve"> </w:t>
      </w:r>
      <w:r w:rsidRPr="00642D81">
        <w:rPr>
          <w:rFonts w:ascii="GHEA Mariam" w:hAnsi="GHEA Mariam" w:cs="Arial"/>
          <w:sz w:val="24"/>
          <w:lang w:val="hy-AM"/>
        </w:rPr>
        <w:t>օրվանից</w:t>
      </w:r>
      <w:r w:rsidRPr="00642D81">
        <w:rPr>
          <w:rFonts w:ascii="GHEA Mariam" w:hAnsi="GHEA Mariam"/>
          <w:sz w:val="24"/>
          <w:lang w:val="hy-AM"/>
        </w:rPr>
        <w:t>:</w:t>
      </w:r>
    </w:p>
    <w:p w:rsidR="00D76C92" w:rsidRPr="000B1411" w:rsidRDefault="00D76C92" w:rsidP="00642D81">
      <w:pPr>
        <w:jc w:val="center"/>
        <w:rPr>
          <w:rFonts w:ascii="GHEA Mariam" w:hAnsi="GHEA Mariam"/>
          <w:sz w:val="18"/>
          <w:szCs w:val="24"/>
          <w:lang w:val="hy-AM"/>
        </w:rPr>
      </w:pPr>
    </w:p>
    <w:p w:rsidR="00D76C92" w:rsidRPr="000B1411" w:rsidRDefault="00D76C92" w:rsidP="00642D81">
      <w:pPr>
        <w:jc w:val="center"/>
        <w:rPr>
          <w:rFonts w:ascii="GHEA Mariam" w:hAnsi="GHEA Mariam"/>
          <w:sz w:val="24"/>
          <w:szCs w:val="24"/>
          <w:lang w:val="hy-AM"/>
        </w:rPr>
      </w:pPr>
    </w:p>
    <w:p w:rsidR="00B932E8" w:rsidRPr="00B3715F" w:rsidRDefault="00B932E8" w:rsidP="0085673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B932E8" w:rsidRPr="00B3715F" w:rsidRDefault="00B932E8" w:rsidP="009A2D7E">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ՓՈԽ</w:t>
      </w:r>
      <w:r w:rsidRPr="00B3715F">
        <w:rPr>
          <w:rFonts w:ascii="GHEA Mariam" w:hAnsi="GHEA Mariam" w:cs="Sylfaen"/>
        </w:rPr>
        <w:t>ՎԱՐՉԱՊԵՏ</w:t>
      </w:r>
      <w:r>
        <w:rPr>
          <w:rFonts w:ascii="GHEA Mariam" w:hAnsi="GHEA Mariam" w:cs="Arial Armenian"/>
        </w:rPr>
        <w:tab/>
      </w:r>
      <w:r>
        <w:rPr>
          <w:rFonts w:ascii="GHEA Mariam" w:hAnsi="GHEA Mariam" w:cs="Arial Armenian"/>
        </w:rPr>
        <w:tab/>
      </w:r>
      <w:r>
        <w:rPr>
          <w:rFonts w:ascii="GHEA Mariam" w:hAnsi="GHEA Mariam" w:cs="Arial Armenian"/>
        </w:rPr>
        <w:tab/>
        <w:t xml:space="preserve">             Տ</w:t>
      </w:r>
      <w:r w:rsidRPr="00B3715F">
        <w:rPr>
          <w:rFonts w:ascii="GHEA Mariam" w:hAnsi="GHEA Mariam" w:cs="Sylfaen"/>
        </w:rPr>
        <w:t>.</w:t>
      </w:r>
      <w:r>
        <w:rPr>
          <w:rFonts w:ascii="GHEA Mariam" w:hAnsi="GHEA Mariam" w:cs="Sylfaen"/>
        </w:rPr>
        <w:t xml:space="preserve"> ԽԱՉԱՏՐ</w:t>
      </w:r>
      <w:r w:rsidRPr="00856733">
        <w:rPr>
          <w:rFonts w:ascii="GHEA Mariam" w:hAnsi="GHEA Mariam" w:cs="Sylfaen"/>
        </w:rPr>
        <w:t>ՅԱՆ</w:t>
      </w:r>
    </w:p>
    <w:p w:rsidR="009B1410" w:rsidRPr="000B1411" w:rsidRDefault="00B932E8" w:rsidP="00204E74">
      <w:pPr>
        <w:pStyle w:val="mechtex"/>
        <w:jc w:val="left"/>
        <w:rPr>
          <w:rFonts w:ascii="GHEA Mariam" w:hAnsi="GHEA Mariam" w:cs="Arial"/>
          <w:sz w:val="24"/>
          <w:szCs w:val="24"/>
          <w:lang w:val="hy-AM"/>
        </w:rPr>
        <w:sectPr w:rsidR="009B1410" w:rsidRPr="000B1411"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r w:rsidRPr="00B3715F">
        <w:rPr>
          <w:rFonts w:ascii="GHEA Mariam" w:hAnsi="GHEA Mariam" w:cs="Sylfaen"/>
          <w:sz w:val="24"/>
          <w:szCs w:val="24"/>
          <w:lang w:val="hy-AM"/>
        </w:rPr>
        <w:t>Երևան</w:t>
      </w:r>
      <w:r w:rsidRPr="006052CF">
        <w:rPr>
          <w:rFonts w:ascii="GHEA Mariam" w:hAnsi="GHEA Mariam"/>
          <w:color w:val="000000"/>
          <w:sz w:val="24"/>
          <w:szCs w:val="24"/>
          <w:shd w:val="clear" w:color="auto" w:fill="FFFFFF"/>
          <w:lang w:val="hy-AM"/>
        </w:rPr>
        <w:t xml:space="preserve"> </w:t>
      </w:r>
    </w:p>
    <w:p w:rsidR="009B1410" w:rsidRPr="000B1411" w:rsidRDefault="009B1410" w:rsidP="00642D81">
      <w:pPr>
        <w:pStyle w:val="mechtex"/>
        <w:ind w:left="10080" w:firstLine="720"/>
        <w:jc w:val="left"/>
        <w:rPr>
          <w:rFonts w:ascii="GHEA Mariam" w:hAnsi="GHEA Mariam"/>
          <w:spacing w:val="-8"/>
          <w:sz w:val="24"/>
          <w:szCs w:val="24"/>
          <w:lang w:val="hy-AM"/>
        </w:rPr>
      </w:pPr>
      <w:r w:rsidRPr="000B1411">
        <w:rPr>
          <w:rFonts w:ascii="GHEA Mariam" w:hAnsi="GHEA Mariam"/>
          <w:spacing w:val="-8"/>
          <w:sz w:val="24"/>
          <w:szCs w:val="24"/>
          <w:lang w:val="hy-AM"/>
        </w:rPr>
        <w:lastRenderedPageBreak/>
        <w:t xml:space="preserve">     Հավելված </w:t>
      </w:r>
      <w:r w:rsidRPr="000B1411">
        <w:rPr>
          <w:rFonts w:ascii="GHEA Mariam" w:hAnsi="GHEA Mariam"/>
          <w:bCs/>
          <w:color w:val="000000"/>
          <w:spacing w:val="-8"/>
          <w:sz w:val="24"/>
          <w:szCs w:val="24"/>
          <w:lang w:val="hy-AM" w:eastAsia="en-US"/>
        </w:rPr>
        <w:t>N 1</w:t>
      </w:r>
    </w:p>
    <w:p w:rsidR="009B1410" w:rsidRPr="000B1411" w:rsidRDefault="009B1410" w:rsidP="00642D81">
      <w:pPr>
        <w:pStyle w:val="mechtex"/>
        <w:ind w:left="3600" w:firstLine="720"/>
        <w:jc w:val="left"/>
        <w:rPr>
          <w:rFonts w:ascii="GHEA Mariam" w:hAnsi="GHEA Mariam"/>
          <w:spacing w:val="-6"/>
          <w:sz w:val="24"/>
          <w:szCs w:val="24"/>
          <w:lang w:val="hy-AM"/>
        </w:rPr>
      </w:pPr>
      <w:r w:rsidRPr="000B1411">
        <w:rPr>
          <w:rFonts w:ascii="GHEA Mariam" w:hAnsi="GHEA Mariam"/>
          <w:spacing w:val="-6"/>
          <w:sz w:val="24"/>
          <w:szCs w:val="24"/>
          <w:lang w:val="hy-AM"/>
        </w:rPr>
        <w:t xml:space="preserve">       </w:t>
      </w:r>
      <w:r w:rsidRPr="000B1411">
        <w:rPr>
          <w:rFonts w:ascii="GHEA Mariam" w:hAnsi="GHEA Mariam"/>
          <w:spacing w:val="-6"/>
          <w:sz w:val="24"/>
          <w:szCs w:val="24"/>
          <w:lang w:val="hy-AM"/>
        </w:rPr>
        <w:tab/>
        <w:t xml:space="preserve">   </w:t>
      </w:r>
      <w:r w:rsidRPr="000B1411">
        <w:rPr>
          <w:rFonts w:ascii="GHEA Mariam" w:hAnsi="GHEA Mariam"/>
          <w:spacing w:val="-6"/>
          <w:sz w:val="24"/>
          <w:szCs w:val="24"/>
          <w:lang w:val="hy-AM"/>
        </w:rPr>
        <w:tab/>
      </w:r>
      <w:r w:rsidRPr="000B1411">
        <w:rPr>
          <w:rFonts w:ascii="GHEA Mariam" w:hAnsi="GHEA Mariam"/>
          <w:spacing w:val="-6"/>
          <w:sz w:val="24"/>
          <w:szCs w:val="24"/>
          <w:lang w:val="hy-AM"/>
        </w:rPr>
        <w:tab/>
      </w:r>
      <w:r w:rsidRPr="000B1411">
        <w:rPr>
          <w:rFonts w:ascii="GHEA Mariam" w:hAnsi="GHEA Mariam"/>
          <w:spacing w:val="-6"/>
          <w:sz w:val="24"/>
          <w:szCs w:val="24"/>
          <w:lang w:val="hy-AM"/>
        </w:rPr>
        <w:tab/>
      </w:r>
      <w:r w:rsidRPr="000B1411">
        <w:rPr>
          <w:rFonts w:ascii="GHEA Mariam" w:hAnsi="GHEA Mariam"/>
          <w:spacing w:val="-6"/>
          <w:sz w:val="24"/>
          <w:szCs w:val="24"/>
          <w:lang w:val="hy-AM"/>
        </w:rPr>
        <w:tab/>
      </w:r>
      <w:r w:rsidRPr="000B1411">
        <w:rPr>
          <w:rFonts w:ascii="GHEA Mariam" w:hAnsi="GHEA Mariam"/>
          <w:spacing w:val="-6"/>
          <w:sz w:val="24"/>
          <w:szCs w:val="24"/>
          <w:lang w:val="hy-AM"/>
        </w:rPr>
        <w:tab/>
      </w:r>
      <w:r w:rsidRPr="000B1411">
        <w:rPr>
          <w:rFonts w:ascii="GHEA Mariam" w:hAnsi="GHEA Mariam"/>
          <w:spacing w:val="-6"/>
          <w:sz w:val="24"/>
          <w:szCs w:val="24"/>
          <w:lang w:val="hy-AM"/>
        </w:rPr>
        <w:tab/>
        <w:t xml:space="preserve">          ՀՀ կառավարության 202</w:t>
      </w:r>
      <w:r w:rsidR="00007C76" w:rsidRPr="000B1411">
        <w:rPr>
          <w:rFonts w:ascii="GHEA Mariam" w:hAnsi="GHEA Mariam"/>
          <w:spacing w:val="-6"/>
          <w:sz w:val="24"/>
          <w:szCs w:val="24"/>
          <w:lang w:val="hy-AM"/>
        </w:rPr>
        <w:t>3</w:t>
      </w:r>
      <w:r w:rsidRPr="000B1411">
        <w:rPr>
          <w:rFonts w:ascii="GHEA Mariam" w:hAnsi="GHEA Mariam"/>
          <w:spacing w:val="-6"/>
          <w:sz w:val="24"/>
          <w:szCs w:val="24"/>
          <w:lang w:val="hy-AM"/>
        </w:rPr>
        <w:t xml:space="preserve"> թվականի</w:t>
      </w:r>
    </w:p>
    <w:p w:rsidR="009B1410" w:rsidRPr="000B1411" w:rsidRDefault="009B1410" w:rsidP="00642D81">
      <w:pPr>
        <w:pStyle w:val="mechtex"/>
        <w:jc w:val="left"/>
        <w:rPr>
          <w:rFonts w:ascii="GHEA Mariam" w:hAnsi="GHEA Mariam"/>
          <w:spacing w:val="-2"/>
          <w:sz w:val="24"/>
          <w:szCs w:val="24"/>
          <w:lang w:val="hy-AM"/>
        </w:rPr>
      </w:pP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t xml:space="preserve">   </w:t>
      </w:r>
      <w:r w:rsidRPr="000B1411">
        <w:rPr>
          <w:rFonts w:ascii="GHEA Mariam" w:hAnsi="GHEA Mariam"/>
          <w:spacing w:val="-2"/>
          <w:sz w:val="24"/>
          <w:szCs w:val="24"/>
          <w:lang w:val="hy-AM"/>
        </w:rPr>
        <w:tab/>
        <w:t xml:space="preserve"> </w:t>
      </w: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r>
      <w:r w:rsidRPr="000B1411">
        <w:rPr>
          <w:rFonts w:ascii="GHEA Mariam" w:hAnsi="GHEA Mariam"/>
          <w:spacing w:val="-2"/>
          <w:sz w:val="24"/>
          <w:szCs w:val="24"/>
          <w:lang w:val="hy-AM"/>
        </w:rPr>
        <w:tab/>
        <w:t xml:space="preserve">     </w:t>
      </w:r>
      <w:r w:rsidR="007B0EC4">
        <w:rPr>
          <w:rFonts w:ascii="GHEA Mariam" w:hAnsi="GHEA Mariam"/>
          <w:spacing w:val="-2"/>
          <w:sz w:val="24"/>
          <w:szCs w:val="24"/>
          <w:lang w:val="hy-AM"/>
        </w:rPr>
        <w:t xml:space="preserve"> </w:t>
      </w:r>
      <w:r w:rsidRPr="000B1411">
        <w:rPr>
          <w:rFonts w:ascii="GHEA Mariam" w:hAnsi="GHEA Mariam"/>
          <w:spacing w:val="-2"/>
          <w:sz w:val="24"/>
          <w:szCs w:val="24"/>
          <w:lang w:val="hy-AM"/>
        </w:rPr>
        <w:t xml:space="preserve">    </w:t>
      </w:r>
      <w:r w:rsidR="0096462E" w:rsidRPr="000B1411">
        <w:rPr>
          <w:rFonts w:ascii="GHEA Mariam" w:hAnsi="GHEA Mariam"/>
          <w:spacing w:val="-2"/>
          <w:sz w:val="24"/>
          <w:szCs w:val="24"/>
          <w:lang w:val="hy-AM"/>
        </w:rPr>
        <w:t>փետրվարի</w:t>
      </w:r>
      <w:r w:rsidRPr="000B1411">
        <w:rPr>
          <w:rFonts w:ascii="GHEA Mariam" w:hAnsi="GHEA Mariam"/>
          <w:spacing w:val="-2"/>
          <w:sz w:val="24"/>
          <w:szCs w:val="24"/>
          <w:lang w:val="hy-AM"/>
        </w:rPr>
        <w:t xml:space="preserve"> </w:t>
      </w:r>
      <w:r w:rsidR="0096462E" w:rsidRPr="000B1411">
        <w:rPr>
          <w:rFonts w:ascii="GHEA Mariam" w:hAnsi="GHEA Mariam"/>
          <w:spacing w:val="-2"/>
          <w:sz w:val="24"/>
          <w:szCs w:val="24"/>
          <w:lang w:val="hy-AM"/>
        </w:rPr>
        <w:t>2</w:t>
      </w:r>
      <w:r w:rsidRPr="008005B3">
        <w:rPr>
          <w:rFonts w:ascii="GHEA Mariam" w:hAnsi="GHEA Mariam" w:cs="Sylfaen"/>
          <w:spacing w:val="-2"/>
          <w:sz w:val="24"/>
          <w:szCs w:val="24"/>
          <w:lang w:val="pt-BR"/>
        </w:rPr>
        <w:t>-</w:t>
      </w:r>
      <w:r w:rsidR="00664FBA">
        <w:rPr>
          <w:rFonts w:ascii="GHEA Mariam" w:hAnsi="GHEA Mariam"/>
          <w:spacing w:val="-2"/>
          <w:sz w:val="24"/>
          <w:szCs w:val="24"/>
          <w:lang w:val="hy-AM"/>
        </w:rPr>
        <w:t xml:space="preserve">ի N </w:t>
      </w:r>
      <w:r w:rsidR="007B0EC4" w:rsidRPr="007B0EC4">
        <w:rPr>
          <w:rFonts w:ascii="GHEA Mariam" w:hAnsi="GHEA Mariam"/>
          <w:spacing w:val="-2"/>
          <w:sz w:val="24"/>
          <w:szCs w:val="24"/>
          <w:lang w:val="hy-AM"/>
        </w:rPr>
        <w:t>125</w:t>
      </w:r>
      <w:r w:rsidR="00664FBA">
        <w:rPr>
          <w:rFonts w:ascii="GHEA Mariam" w:hAnsi="GHEA Mariam"/>
          <w:spacing w:val="-2"/>
          <w:sz w:val="24"/>
          <w:szCs w:val="24"/>
          <w:lang w:val="hy-AM"/>
        </w:rPr>
        <w:t xml:space="preserve"> - Ն</w:t>
      </w:r>
      <w:r w:rsidRPr="000B1411">
        <w:rPr>
          <w:rFonts w:ascii="GHEA Mariam" w:hAnsi="GHEA Mariam"/>
          <w:spacing w:val="-2"/>
          <w:sz w:val="24"/>
          <w:szCs w:val="24"/>
          <w:lang w:val="hy-AM"/>
        </w:rPr>
        <w:t xml:space="preserve"> որոշման</w:t>
      </w:r>
    </w:p>
    <w:p w:rsidR="009B1410" w:rsidRPr="000B1411" w:rsidRDefault="009B1410" w:rsidP="00642D81">
      <w:pPr>
        <w:pStyle w:val="norm"/>
        <w:spacing w:line="240" w:lineRule="auto"/>
        <w:ind w:firstLine="0"/>
        <w:rPr>
          <w:rFonts w:ascii="GHEA Mariam" w:hAnsi="GHEA Mariam" w:cs="Arial"/>
          <w:sz w:val="10"/>
          <w:szCs w:val="24"/>
          <w:lang w:val="hy-AM"/>
        </w:rPr>
      </w:pPr>
    </w:p>
    <w:p w:rsidR="009B1410" w:rsidRPr="000B1411" w:rsidRDefault="009B1410" w:rsidP="00642D81">
      <w:pPr>
        <w:pStyle w:val="norm"/>
        <w:spacing w:line="240" w:lineRule="auto"/>
        <w:ind w:firstLine="0"/>
        <w:rPr>
          <w:rFonts w:ascii="GHEA Mariam" w:hAnsi="GHEA Mariam" w:cs="Arial"/>
          <w:sz w:val="24"/>
          <w:szCs w:val="24"/>
          <w:lang w:val="hy-AM"/>
        </w:rPr>
      </w:pPr>
    </w:p>
    <w:tbl>
      <w:tblPr>
        <w:tblW w:w="15899" w:type="dxa"/>
        <w:tblInd w:w="-450" w:type="dxa"/>
        <w:tblCellMar>
          <w:left w:w="0" w:type="dxa"/>
          <w:right w:w="0" w:type="dxa"/>
        </w:tblCellMar>
        <w:tblLook w:val="04A0" w:firstRow="1" w:lastRow="0" w:firstColumn="1" w:lastColumn="0" w:noHBand="0" w:noVBand="1"/>
      </w:tblPr>
      <w:tblGrid>
        <w:gridCol w:w="1198"/>
        <w:gridCol w:w="1737"/>
        <w:gridCol w:w="6965"/>
        <w:gridCol w:w="1440"/>
        <w:gridCol w:w="1577"/>
        <w:gridCol w:w="1538"/>
        <w:gridCol w:w="1444"/>
      </w:tblGrid>
      <w:tr w:rsidR="00642D81" w:rsidRPr="00CA4F30" w:rsidTr="00642D81">
        <w:trPr>
          <w:trHeight w:val="675"/>
        </w:trPr>
        <w:tc>
          <w:tcPr>
            <w:tcW w:w="15899"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664FBA" w:rsidRDefault="00642D81">
            <w:pPr>
              <w:jc w:val="center"/>
              <w:rPr>
                <w:rFonts w:ascii="GHEA Mariam" w:hAnsi="GHEA Mariam" w:cs="Arial"/>
                <w:spacing w:val="-8"/>
                <w:sz w:val="24"/>
                <w:szCs w:val="24"/>
                <w:lang w:val="hy-AM"/>
              </w:rPr>
            </w:pPr>
            <w:r w:rsidRPr="000B1411">
              <w:rPr>
                <w:rFonts w:ascii="GHEA Mariam" w:hAnsi="GHEA Mariam" w:cs="Arial"/>
                <w:sz w:val="24"/>
                <w:szCs w:val="24"/>
                <w:lang w:val="hy-AM"/>
              </w:rPr>
              <w:t>«</w:t>
            </w:r>
            <w:r w:rsidRPr="000B1411">
              <w:rPr>
                <w:rFonts w:ascii="GHEA Mariam" w:hAnsi="GHEA Mariam" w:cs="Arial"/>
                <w:spacing w:val="-8"/>
                <w:sz w:val="24"/>
                <w:szCs w:val="24"/>
                <w:lang w:val="hy-AM"/>
              </w:rPr>
              <w:t xml:space="preserve">ՀԱՅԱՍՏԱՆԻ  ՀԱՆՐԱՊԵՏՈՒԹՅԱՆ 2023 ԹՎԱԿԱՆԻ  ՊԵՏԱԿԱՆ ԲՅՈՒՋԵԻ ՄԱՍԻՆ» </w:t>
            </w:r>
            <w:r w:rsidR="00664FBA" w:rsidRPr="00664FBA">
              <w:rPr>
                <w:rFonts w:ascii="GHEA Mariam" w:hAnsi="GHEA Mariam" w:cs="Sylfaen"/>
                <w:bCs/>
                <w:color w:val="000000"/>
                <w:spacing w:val="-2"/>
                <w:sz w:val="24"/>
                <w:szCs w:val="24"/>
                <w:shd w:val="clear" w:color="auto" w:fill="FFFFFF"/>
                <w:lang w:val="fr-FR" w:eastAsia="en-US"/>
              </w:rPr>
              <w:t>ՀԱՅԱՍՏԱՆԻ</w:t>
            </w:r>
            <w:r w:rsidR="00664FBA" w:rsidRPr="00664FBA">
              <w:rPr>
                <w:rFonts w:ascii="GHEA Mariam" w:hAnsi="GHEA Mariam" w:cs="Arial Armenian"/>
                <w:bCs/>
                <w:color w:val="000000"/>
                <w:spacing w:val="-2"/>
                <w:sz w:val="24"/>
                <w:szCs w:val="24"/>
                <w:shd w:val="clear" w:color="auto" w:fill="FFFFFF"/>
                <w:lang w:val="fr-FR" w:eastAsia="en-US"/>
              </w:rPr>
              <w:t xml:space="preserve"> </w:t>
            </w:r>
            <w:r w:rsidR="00664FBA" w:rsidRPr="00664FBA">
              <w:rPr>
                <w:rFonts w:ascii="GHEA Mariam" w:hAnsi="GHEA Mariam" w:cs="Sylfaen"/>
                <w:bCs/>
                <w:color w:val="000000"/>
                <w:spacing w:val="-2"/>
                <w:sz w:val="24"/>
                <w:szCs w:val="24"/>
                <w:shd w:val="clear" w:color="auto" w:fill="FFFFFF"/>
                <w:lang w:val="fr-FR" w:eastAsia="en-US"/>
              </w:rPr>
              <w:t>ՀԱՆՐԱՊԵՏՈՒԹՅԱՆ</w:t>
            </w:r>
            <w:r w:rsidR="00664FBA">
              <w:rPr>
                <w:rFonts w:ascii="GHEA Mariam" w:hAnsi="GHEA Mariam" w:cs="Arial"/>
                <w:spacing w:val="-8"/>
                <w:sz w:val="24"/>
                <w:szCs w:val="24"/>
                <w:lang w:val="hy-AM"/>
              </w:rPr>
              <w:t xml:space="preserve"> </w:t>
            </w:r>
            <w:r w:rsidRPr="000B1411">
              <w:rPr>
                <w:rFonts w:ascii="GHEA Mariam" w:hAnsi="GHEA Mariam" w:cs="Arial"/>
                <w:spacing w:val="-8"/>
                <w:sz w:val="24"/>
                <w:szCs w:val="24"/>
                <w:lang w:val="hy-AM"/>
              </w:rPr>
              <w:t xml:space="preserve">ՕՐԵՆՔԻ </w:t>
            </w:r>
          </w:p>
          <w:p w:rsidR="00664FBA" w:rsidRDefault="00642D81" w:rsidP="00664FBA">
            <w:pPr>
              <w:jc w:val="center"/>
              <w:rPr>
                <w:rFonts w:ascii="GHEA Mariam" w:hAnsi="GHEA Mariam" w:cs="Arial"/>
                <w:sz w:val="24"/>
                <w:szCs w:val="24"/>
                <w:lang w:val="hy-AM"/>
              </w:rPr>
            </w:pPr>
            <w:r w:rsidRPr="000B1411">
              <w:rPr>
                <w:rFonts w:ascii="GHEA Mariam" w:hAnsi="GHEA Mariam" w:cs="Arial"/>
                <w:spacing w:val="-8"/>
                <w:sz w:val="24"/>
                <w:szCs w:val="24"/>
                <w:lang w:val="hy-AM"/>
              </w:rPr>
              <w:t>N 1 ՀԱՎԵԼՎԱԾԻ N 7  ԱՂՅՈՒՍԱԿՈՒՄ</w:t>
            </w:r>
            <w:r w:rsidRPr="000B1411">
              <w:rPr>
                <w:rFonts w:ascii="GHEA Mariam" w:hAnsi="GHEA Mariam" w:cs="Arial"/>
                <w:sz w:val="24"/>
                <w:szCs w:val="24"/>
                <w:lang w:val="hy-AM"/>
              </w:rPr>
              <w:t xml:space="preserve"> ԵՎ ՀԱՅԱՍՏԱՆԻ ՀԱՆՐԱՊԵՏՈՒԹՅԱՆ ԿԱՌԱՎԱՐՈՒԹՅԱՆ 2022 ԹՎԱԿԱՆԻ ԴԵԿՏԵՄԲԵՐԻ </w:t>
            </w:r>
          </w:p>
          <w:p w:rsidR="00642D81" w:rsidRPr="000B1411" w:rsidRDefault="00642D81" w:rsidP="00664FBA">
            <w:pPr>
              <w:jc w:val="center"/>
              <w:rPr>
                <w:rFonts w:ascii="GHEA Mariam" w:hAnsi="GHEA Mariam" w:cs="Arial"/>
                <w:sz w:val="24"/>
                <w:szCs w:val="24"/>
                <w:lang w:val="hy-AM"/>
              </w:rPr>
            </w:pPr>
            <w:r w:rsidRPr="000B1411">
              <w:rPr>
                <w:rFonts w:ascii="GHEA Mariam" w:hAnsi="GHEA Mariam" w:cs="Arial"/>
                <w:sz w:val="24"/>
                <w:szCs w:val="24"/>
                <w:lang w:val="hy-AM"/>
              </w:rPr>
              <w:t>29-Ի N 2111-Ն ՈՐՈՇՄԱՆ N 5 ՀԱՎԵԼՎԱԾԻ N 6 ԱՂՅՈՒՍԱԿՈՒՄ ԿԱՏԱՐՎՈՂ ՓՈՓՈԽՈՒԹՅՈՒՆԸ ԵՎ ԼՐԱՑՈՒՄՆԵՐԸ</w:t>
            </w:r>
          </w:p>
          <w:p w:rsidR="00642D81" w:rsidRPr="000B1411" w:rsidRDefault="00642D81">
            <w:pPr>
              <w:jc w:val="center"/>
              <w:rPr>
                <w:rFonts w:ascii="GHEA Mariam" w:hAnsi="GHEA Mariam" w:cs="Arial"/>
                <w:sz w:val="24"/>
                <w:szCs w:val="24"/>
                <w:lang w:val="hy-AM" w:eastAsia="en-US"/>
              </w:rPr>
            </w:pPr>
          </w:p>
        </w:tc>
      </w:tr>
      <w:tr w:rsidR="00642D81" w:rsidRPr="00642D81" w:rsidTr="00642D81">
        <w:trPr>
          <w:trHeight w:val="34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42D81" w:rsidRPr="000B1411" w:rsidRDefault="00642D81">
            <w:pPr>
              <w:jc w:val="center"/>
              <w:rPr>
                <w:rFonts w:ascii="GHEA Mariam" w:hAnsi="GHEA Mariam" w:cs="Arial"/>
                <w:sz w:val="24"/>
                <w:szCs w:val="24"/>
                <w:lang w:val="hy-AM"/>
              </w:rPr>
            </w:pPr>
          </w:p>
        </w:tc>
        <w:tc>
          <w:tcPr>
            <w:tcW w:w="1737" w:type="dxa"/>
            <w:tcBorders>
              <w:top w:val="nil"/>
              <w:left w:val="nil"/>
              <w:bottom w:val="nil"/>
              <w:right w:val="nil"/>
            </w:tcBorders>
            <w:shd w:val="clear" w:color="auto" w:fill="auto"/>
            <w:tcMar>
              <w:top w:w="15" w:type="dxa"/>
              <w:left w:w="15" w:type="dxa"/>
              <w:bottom w:w="0" w:type="dxa"/>
              <w:right w:w="15" w:type="dxa"/>
            </w:tcMar>
            <w:vAlign w:val="bottom"/>
            <w:hideMark/>
          </w:tcPr>
          <w:p w:rsidR="00642D81" w:rsidRPr="000B1411" w:rsidRDefault="00642D81">
            <w:pPr>
              <w:rPr>
                <w:rFonts w:ascii="GHEA Mariam" w:hAnsi="GHEA Mariam"/>
                <w:sz w:val="24"/>
                <w:szCs w:val="24"/>
                <w:lang w:val="hy-AM"/>
              </w:rPr>
            </w:pPr>
          </w:p>
        </w:tc>
        <w:tc>
          <w:tcPr>
            <w:tcW w:w="6965" w:type="dxa"/>
            <w:tcBorders>
              <w:top w:val="nil"/>
              <w:left w:val="nil"/>
              <w:bottom w:val="nil"/>
              <w:right w:val="nil"/>
            </w:tcBorders>
            <w:shd w:val="clear" w:color="auto" w:fill="auto"/>
            <w:tcMar>
              <w:top w:w="15" w:type="dxa"/>
              <w:left w:w="15" w:type="dxa"/>
              <w:bottom w:w="0" w:type="dxa"/>
              <w:right w:w="15" w:type="dxa"/>
            </w:tcMar>
            <w:vAlign w:val="bottom"/>
            <w:hideMark/>
          </w:tcPr>
          <w:p w:rsidR="00642D81" w:rsidRPr="000B1411" w:rsidRDefault="00642D81">
            <w:pPr>
              <w:jc w:val="center"/>
              <w:rPr>
                <w:rFonts w:ascii="GHEA Mariam" w:hAnsi="GHEA Mariam"/>
                <w:sz w:val="24"/>
                <w:szCs w:val="24"/>
                <w:lang w:val="hy-AM"/>
              </w:rPr>
            </w:pPr>
          </w:p>
        </w:tc>
        <w:tc>
          <w:tcPr>
            <w:tcW w:w="1440" w:type="dxa"/>
            <w:tcBorders>
              <w:top w:val="nil"/>
              <w:left w:val="nil"/>
              <w:bottom w:val="nil"/>
              <w:right w:val="nil"/>
            </w:tcBorders>
            <w:shd w:val="clear" w:color="auto" w:fill="auto"/>
            <w:tcMar>
              <w:top w:w="15" w:type="dxa"/>
              <w:left w:w="15" w:type="dxa"/>
              <w:bottom w:w="0" w:type="dxa"/>
              <w:right w:w="15" w:type="dxa"/>
            </w:tcMar>
            <w:vAlign w:val="bottom"/>
            <w:hideMark/>
          </w:tcPr>
          <w:p w:rsidR="00642D81" w:rsidRPr="000B1411" w:rsidRDefault="00642D81">
            <w:pPr>
              <w:jc w:val="center"/>
              <w:rPr>
                <w:rFonts w:ascii="GHEA Mariam" w:hAnsi="GHEA Mariam"/>
                <w:sz w:val="24"/>
                <w:szCs w:val="24"/>
                <w:lang w:val="hy-AM"/>
              </w:rPr>
            </w:pP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642D81" w:rsidRPr="000B1411" w:rsidRDefault="00642D81">
            <w:pPr>
              <w:jc w:val="center"/>
              <w:rPr>
                <w:rFonts w:ascii="GHEA Mariam" w:hAnsi="GHEA Mariam"/>
                <w:sz w:val="24"/>
                <w:szCs w:val="24"/>
                <w:lang w:val="hy-AM"/>
              </w:rPr>
            </w:pPr>
          </w:p>
        </w:tc>
        <w:tc>
          <w:tcPr>
            <w:tcW w:w="1538" w:type="dxa"/>
            <w:tcBorders>
              <w:top w:val="nil"/>
              <w:left w:val="nil"/>
              <w:bottom w:val="nil"/>
              <w:right w:val="nil"/>
            </w:tcBorders>
            <w:shd w:val="clear" w:color="auto" w:fill="auto"/>
            <w:tcMar>
              <w:top w:w="15" w:type="dxa"/>
              <w:left w:w="15" w:type="dxa"/>
              <w:bottom w:w="0" w:type="dxa"/>
              <w:right w:w="15" w:type="dxa"/>
            </w:tcMar>
            <w:vAlign w:val="bottom"/>
            <w:hideMark/>
          </w:tcPr>
          <w:p w:rsidR="00642D81" w:rsidRPr="000B1411" w:rsidRDefault="00642D81">
            <w:pPr>
              <w:jc w:val="center"/>
              <w:rPr>
                <w:rFonts w:ascii="GHEA Mariam" w:hAnsi="GHEA Mariam"/>
                <w:sz w:val="24"/>
                <w:szCs w:val="24"/>
                <w:lang w:val="hy-AM"/>
              </w:rPr>
            </w:pPr>
          </w:p>
        </w:tc>
        <w:tc>
          <w:tcPr>
            <w:tcW w:w="1443" w:type="dxa"/>
            <w:tcBorders>
              <w:top w:val="nil"/>
              <w:left w:val="nil"/>
              <w:bottom w:val="nil"/>
              <w:right w:val="nil"/>
            </w:tcBorders>
            <w:shd w:val="clear" w:color="auto" w:fill="auto"/>
            <w:tcMar>
              <w:top w:w="15" w:type="dxa"/>
              <w:left w:w="15" w:type="dxa"/>
              <w:bottom w:w="0" w:type="dxa"/>
              <w:right w:w="15" w:type="dxa"/>
            </w:tcMar>
            <w:vAlign w:val="bottom"/>
            <w:hideMark/>
          </w:tcPr>
          <w:p w:rsidR="00642D81" w:rsidRPr="00642D81" w:rsidRDefault="00642D81" w:rsidP="00642D81">
            <w:pPr>
              <w:jc w:val="center"/>
              <w:rPr>
                <w:rFonts w:ascii="GHEA Mariam" w:hAnsi="GHEA Mariam" w:cs="Arial"/>
                <w:sz w:val="24"/>
                <w:szCs w:val="24"/>
              </w:rPr>
            </w:pPr>
            <w:r w:rsidRPr="00642D81">
              <w:rPr>
                <w:rFonts w:ascii="GHEA Mariam" w:hAnsi="GHEA Mariam" w:cs="Arial"/>
                <w:color w:val="000000"/>
                <w:sz w:val="24"/>
                <w:szCs w:val="24"/>
                <w:lang w:eastAsia="en-US"/>
              </w:rPr>
              <w:t>(հազ. դրամ)</w:t>
            </w:r>
          </w:p>
        </w:tc>
      </w:tr>
      <w:tr w:rsidR="00642D81" w:rsidRPr="00642D81" w:rsidTr="00642D81">
        <w:trPr>
          <w:trHeight w:val="495"/>
        </w:trPr>
        <w:tc>
          <w:tcPr>
            <w:tcW w:w="2935"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Ծրագրային դասիչը</w:t>
            </w:r>
          </w:p>
        </w:tc>
        <w:tc>
          <w:tcPr>
            <w:tcW w:w="696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5998" w:type="dxa"/>
            <w:gridSpan w:val="4"/>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Ցուցանիշների փոփոխությունը </w:t>
            </w:r>
            <w:r w:rsidRPr="00642D81">
              <w:rPr>
                <w:rFonts w:ascii="GHEA Mariam" w:hAnsi="GHEA Mariam" w:cs="Arial"/>
                <w:sz w:val="24"/>
                <w:szCs w:val="24"/>
              </w:rPr>
              <w:br/>
              <w:t>(ավելացումները նշված են դրական նշանով, իսկ նվազեցումները` փակագծերում)</w:t>
            </w:r>
          </w:p>
        </w:tc>
      </w:tr>
      <w:tr w:rsidR="00642D81" w:rsidRPr="00642D81" w:rsidTr="00642D81">
        <w:trPr>
          <w:trHeight w:val="510"/>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ծրագիր</w:t>
            </w:r>
            <w:r>
              <w:rPr>
                <w:rFonts w:ascii="GHEA Mariam" w:hAnsi="GHEA Mariam" w:cs="Arial"/>
                <w:sz w:val="24"/>
                <w:szCs w:val="24"/>
              </w:rPr>
              <w:t>ը</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միջոցառում</w:t>
            </w:r>
            <w:r>
              <w:rPr>
                <w:rFonts w:ascii="GHEA Mariam" w:hAnsi="GHEA Mariam" w:cs="Arial"/>
                <w:sz w:val="24"/>
                <w:szCs w:val="24"/>
              </w:rPr>
              <w:t>ը</w:t>
            </w:r>
          </w:p>
        </w:tc>
        <w:tc>
          <w:tcPr>
            <w:tcW w:w="6965" w:type="dxa"/>
            <w:vMerge/>
            <w:tcBorders>
              <w:top w:val="single" w:sz="4" w:space="0" w:color="auto"/>
              <w:left w:val="single" w:sz="4" w:space="0" w:color="auto"/>
              <w:bottom w:val="single" w:sz="4" w:space="0" w:color="000000"/>
              <w:right w:val="single" w:sz="4" w:space="0" w:color="auto"/>
            </w:tcBorders>
            <w:vAlign w:val="center"/>
            <w:hideMark/>
          </w:tcPr>
          <w:p w:rsidR="00642D81" w:rsidRPr="00642D81" w:rsidRDefault="00642D81">
            <w:pPr>
              <w:rPr>
                <w:rFonts w:ascii="GHEA Mariam" w:hAnsi="GHEA Mariam" w:cs="Arial"/>
                <w:sz w:val="24"/>
                <w:szCs w:val="24"/>
              </w:rPr>
            </w:pP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առաջին եռամսյակ</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առաջին կիսամյակ</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ինն ամիս</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տարի</w:t>
            </w: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ԸՆԴԱՄԵՆԸ</w:t>
            </w:r>
            <w:r w:rsidR="00664FBA">
              <w:rPr>
                <w:rFonts w:ascii="GHEA Mariam" w:hAnsi="GHEA Mariam" w:cs="Arial"/>
                <w:sz w:val="24"/>
                <w:szCs w:val="24"/>
                <w:lang w:val="hy-AM"/>
              </w:rPr>
              <w:t>՝</w:t>
            </w:r>
            <w:r w:rsidRPr="00642D81">
              <w:rPr>
                <w:rFonts w:ascii="GHEA Mariam" w:hAnsi="GHEA Mariam" w:cs="Arial"/>
                <w:sz w:val="24"/>
                <w:szCs w:val="24"/>
              </w:rPr>
              <w:t xml:space="preserve"> </w:t>
            </w:r>
          </w:p>
        </w:tc>
        <w:tc>
          <w:tcPr>
            <w:tcW w:w="14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C1200" w:rsidRDefault="00642D81">
            <w:pPr>
              <w:jc w:val="center"/>
              <w:rPr>
                <w:rFonts w:ascii="GHEA Mariam" w:hAnsi="GHEA Mariam" w:cs="Arial"/>
                <w:sz w:val="24"/>
                <w:szCs w:val="24"/>
                <w:lang w:val="hy-AM"/>
              </w:rPr>
            </w:pPr>
            <w:r w:rsidRPr="00642D81">
              <w:rPr>
                <w:rFonts w:ascii="GHEA Mariam" w:hAnsi="GHEA Mariam" w:cs="Arial"/>
                <w:sz w:val="24"/>
                <w:szCs w:val="24"/>
              </w:rPr>
              <w:t>այդ թվում</w:t>
            </w:r>
            <w:r w:rsidR="006C1200">
              <w:rPr>
                <w:rFonts w:ascii="GHEA Mariam" w:hAnsi="GHEA Mariam" w:cs="Arial"/>
                <w:sz w:val="24"/>
                <w:szCs w:val="24"/>
                <w:lang w:val="hy-AM"/>
              </w:rPr>
              <w:t>՝</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4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r>
      <w:tr w:rsidR="00642D81" w:rsidRPr="00642D81" w:rsidTr="00642D81">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Կապիտալ սուբվենցիաներ համայնքներին</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r>
      <w:tr w:rsidR="00642D81" w:rsidRPr="00642D81" w:rsidTr="00642D81">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այդ թվում`</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4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r>
      <w:tr w:rsidR="00642D81" w:rsidRPr="00642D81" w:rsidTr="00642D81">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ՀՀ տարածքային կառավարման և ենթակառուցվածքների նախարարություն</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r>
      <w:tr w:rsidR="00642D81" w:rsidRPr="00642D81" w:rsidTr="00642D81">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այդ թվում`</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4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1212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Տարածքային զարգացում</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 xml:space="preserve"> այդ թվում`</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c>
          <w:tcPr>
            <w:tcW w:w="14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p>
        </w:tc>
      </w:tr>
      <w:tr w:rsidR="00642D81" w:rsidRPr="00642D81" w:rsidTr="00642D81">
        <w:trPr>
          <w:trHeight w:val="540"/>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12007</w:t>
            </w:r>
          </w:p>
        </w:tc>
        <w:tc>
          <w:tcPr>
            <w:tcW w:w="69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ՀՀ մարզերին սուբվենցիաների տրամադրում՝ ենթակառուցվածքների զարգացման նպատակով</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64FBA">
            <w:pPr>
              <w:jc w:val="center"/>
              <w:rPr>
                <w:rFonts w:ascii="GHEA Mariam" w:hAnsi="GHEA Mariam" w:cs="Arial"/>
                <w:sz w:val="24"/>
                <w:szCs w:val="24"/>
              </w:rPr>
            </w:pPr>
            <w:r w:rsidRPr="00642D81">
              <w:rPr>
                <w:rFonts w:ascii="GHEA Mariam" w:hAnsi="GHEA Mariam" w:cs="Arial"/>
                <w:sz w:val="24"/>
                <w:szCs w:val="24"/>
              </w:rPr>
              <w:t>-</w:t>
            </w: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Calibri" w:hAnsi="Calibri" w:cs="Calibri"/>
                <w:color w:val="000000"/>
                <w:sz w:val="24"/>
                <w:szCs w:val="24"/>
              </w:rPr>
              <w:lastRenderedPageBreak/>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Calibri" w:hAnsi="Calibri" w:cs="Calibri"/>
                <w:color w:val="000000"/>
                <w:sz w:val="24"/>
                <w:szCs w:val="24"/>
              </w:rPr>
              <w:t> </w:t>
            </w:r>
          </w:p>
        </w:tc>
        <w:tc>
          <w:tcPr>
            <w:tcW w:w="696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GHEA Mariam" w:hAnsi="GHEA Mariam" w:cs="Arial"/>
                <w:color w:val="000000"/>
                <w:sz w:val="24"/>
                <w:szCs w:val="24"/>
              </w:rPr>
              <w:t xml:space="preserve"> այդ թվում` ըստ կատարողների</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Calibri" w:hAnsi="Calibri" w:cs="Calibri"/>
                <w:color w:val="000000"/>
                <w:sz w:val="24"/>
                <w:szCs w:val="24"/>
              </w:rPr>
              <w:t> </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Calibri" w:hAnsi="Calibri" w:cs="Calibri"/>
                <w:color w:val="000000"/>
                <w:sz w:val="24"/>
                <w:szCs w:val="24"/>
              </w:rPr>
              <w:t> </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Calibri" w:hAnsi="Calibri" w:cs="Calibri"/>
                <w:color w:val="000000"/>
                <w:sz w:val="24"/>
                <w:szCs w:val="24"/>
              </w:rPr>
              <w:t> </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Calibri" w:hAnsi="Calibri" w:cs="Calibri"/>
                <w:color w:val="000000"/>
                <w:sz w:val="24"/>
                <w:szCs w:val="24"/>
              </w:rPr>
              <w:t> </w:t>
            </w:r>
          </w:p>
        </w:tc>
      </w:tr>
      <w:tr w:rsidR="00642D81" w:rsidRPr="00642D81" w:rsidTr="00642D81">
        <w:trPr>
          <w:trHeight w:val="345"/>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ՀՀ կառավարություն</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(1,412,571.9)</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(1,412,571.9)</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(1,412,571.9)</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(1,412,571.9)</w:t>
            </w: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ՀՀ Արագածոտնի մարզպետարան</w:t>
            </w:r>
          </w:p>
        </w:tc>
        <w:tc>
          <w:tcPr>
            <w:tcW w:w="14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3,496.9</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3,496.9</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3,496.9</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3,496.9</w:t>
            </w:r>
          </w:p>
        </w:tc>
      </w:tr>
      <w:tr w:rsidR="00642D81" w:rsidRPr="00642D81" w:rsidTr="00642D81">
        <w:trPr>
          <w:trHeight w:val="345"/>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GHEA Mariam" w:hAnsi="GHEA Mariam" w:cs="Arial"/>
                <w:color w:val="000000"/>
                <w:sz w:val="24"/>
                <w:szCs w:val="24"/>
              </w:rPr>
              <w:t>այդ թվում` ըստ ուղղությունների</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4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Calibri" w:hAnsi="Calibri" w:cs="Calibri"/>
                <w:b/>
                <w:bCs/>
                <w:sz w:val="24"/>
                <w:szCs w:val="24"/>
              </w:rPr>
              <w:t> </w:t>
            </w:r>
          </w:p>
        </w:tc>
      </w:tr>
      <w:tr w:rsidR="00642D81" w:rsidRPr="00642D81" w:rsidTr="00642D81">
        <w:trPr>
          <w:trHeight w:val="540"/>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Ավան համայնքի խմելու ջրի ջրագծի ցանցի հիմնանորոգում և քայքայված հատվածների փոխարինման աշխատանքներ</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3,496.9</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3,496.9</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3,496.9</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3,496.9</w:t>
            </w:r>
          </w:p>
        </w:tc>
      </w:tr>
      <w:tr w:rsidR="00642D81" w:rsidRPr="00642D81" w:rsidTr="00642D81">
        <w:trPr>
          <w:trHeight w:val="345"/>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ՀՀ Գեղարքունիքի մարզպետարան</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81,469.6</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81,469.6</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81,469.6</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81,469.6</w:t>
            </w:r>
          </w:p>
        </w:tc>
      </w:tr>
      <w:tr w:rsidR="00642D81" w:rsidRPr="00642D81" w:rsidTr="00642D81">
        <w:trPr>
          <w:trHeight w:val="345"/>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color w:val="000000"/>
                <w:sz w:val="24"/>
                <w:szCs w:val="24"/>
              </w:rPr>
            </w:pPr>
            <w:r w:rsidRPr="00642D81">
              <w:rPr>
                <w:rFonts w:ascii="GHEA Mariam" w:hAnsi="GHEA Mariam" w:cs="Arial"/>
                <w:color w:val="000000"/>
                <w:sz w:val="24"/>
                <w:szCs w:val="24"/>
              </w:rPr>
              <w:t>այդ թվում` ըստ ուղղությունների</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r>
      <w:tr w:rsidR="00642D81" w:rsidRPr="00642D81" w:rsidTr="00642D81">
        <w:trPr>
          <w:trHeight w:val="810"/>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Մարտո</w:t>
            </w:r>
            <w:r w:rsidR="006C1200">
              <w:rPr>
                <w:rFonts w:ascii="GHEA Mariam" w:hAnsi="GHEA Mariam" w:cs="Arial"/>
                <w:color w:val="000000"/>
                <w:sz w:val="24"/>
                <w:szCs w:val="24"/>
              </w:rPr>
              <w:t>ւնի համայնքի Արծվանիստ, Ծովինար</w:t>
            </w:r>
            <w:r w:rsidRPr="00642D81">
              <w:rPr>
                <w:rFonts w:ascii="GHEA Mariam" w:hAnsi="GHEA Mariam" w:cs="Arial"/>
                <w:color w:val="000000"/>
                <w:sz w:val="24"/>
                <w:szCs w:val="24"/>
              </w:rPr>
              <w:t>, Վարդենիկ,</w:t>
            </w:r>
            <w:r w:rsidR="009139C9">
              <w:rPr>
                <w:rFonts w:ascii="GHEA Mariam" w:hAnsi="GHEA Mariam" w:cs="Arial"/>
                <w:color w:val="000000"/>
                <w:sz w:val="24"/>
                <w:szCs w:val="24"/>
                <w:lang w:val="hy-AM"/>
              </w:rPr>
              <w:t xml:space="preserve"> </w:t>
            </w:r>
            <w:r w:rsidRPr="00642D81">
              <w:rPr>
                <w:rFonts w:ascii="GHEA Mariam" w:hAnsi="GHEA Mariam" w:cs="Arial"/>
                <w:color w:val="000000"/>
                <w:sz w:val="24"/>
                <w:szCs w:val="24"/>
              </w:rPr>
              <w:t>Աստղաձոր, Վաղաշեն, Ն. Գետաշեն Մադինա, Ծակքար, Ձորագյուղ, Վարդաձոր, Երանոս բնակավայրերում ոռոգման համակարգերի կառուցում և նորոգում /Վարդենիկ/</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81,469.6</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81,469.6</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81,469.6</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81,469.6</w:t>
            </w:r>
          </w:p>
        </w:tc>
      </w:tr>
      <w:tr w:rsidR="00642D81" w:rsidRPr="00642D81" w:rsidTr="00642D81">
        <w:trPr>
          <w:trHeight w:val="345"/>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ՀՀ  Լոռու մարզպետարան</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29,788.6</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29,788.6</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29,788.6</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29,788.6</w:t>
            </w: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այդ թվում` ըստ ուղղությունների</w:t>
            </w:r>
          </w:p>
        </w:tc>
        <w:tc>
          <w:tcPr>
            <w:tcW w:w="14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r>
      <w:tr w:rsidR="00642D81" w:rsidRPr="00642D81" w:rsidTr="00642D81">
        <w:trPr>
          <w:trHeight w:val="540"/>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Սպիտակ համայնքի Նոր Խաչակապ բնակավայրի ոռոգման ցանցի վերանորոգում</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7,182.0</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7,182.0</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7,182.0</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7,182.0</w:t>
            </w:r>
          </w:p>
        </w:tc>
      </w:tr>
      <w:tr w:rsidR="00642D81" w:rsidRPr="00642D81" w:rsidTr="00642D81">
        <w:trPr>
          <w:trHeight w:val="540"/>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Փամբակ համայնքի Լեռնապատ բնակավայրի 10-րդ փողոցի նորոգում  սալարկմամբ՝ տուֆապատման միջոցով</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22,606.6</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22,606.6</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22,606.6</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22,606.6</w:t>
            </w:r>
          </w:p>
        </w:tc>
      </w:tr>
      <w:tr w:rsidR="00642D81" w:rsidRPr="00642D81" w:rsidTr="00642D81">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ՀՀ Կոտայքի մարզպետարան</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184,861.3</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184,861.3</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184,861.3</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184,861.3</w:t>
            </w:r>
          </w:p>
        </w:tc>
      </w:tr>
      <w:tr w:rsidR="00642D81" w:rsidRPr="00642D81" w:rsidTr="00642D81">
        <w:trPr>
          <w:trHeight w:val="3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GHEA Mariam" w:hAnsi="GHEA Mariam" w:cs="Arial"/>
                <w:sz w:val="24"/>
                <w:szCs w:val="24"/>
              </w:rPr>
              <w:t>այդ թվում` ըստ ուղղությունների</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r>
      <w:tr w:rsidR="00642D81" w:rsidRPr="00642D81" w:rsidTr="00642D81">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Ակունք համայնքի համար բազմաֆունկցիոնալ ճանապարհային մեքենայի ձեռքբերում</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25,250.0</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25,250.0</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25,250.0</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25,250.0</w:t>
            </w:r>
          </w:p>
        </w:tc>
      </w:tr>
      <w:tr w:rsidR="00642D81" w:rsidRPr="00642D81" w:rsidTr="00642D81">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Ակունք համայնքի Սևաբերդ և Զառ բնակավայրերի ջրամատակարարման համակարգերի բարելավում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1,295.0</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1,295.0</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1,295.0</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1,295.0</w:t>
            </w:r>
          </w:p>
        </w:tc>
      </w:tr>
      <w:tr w:rsidR="00642D81" w:rsidRPr="00642D81" w:rsidTr="00642D81">
        <w:trPr>
          <w:trHeight w:val="222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pacing w:val="-8"/>
                <w:sz w:val="24"/>
                <w:szCs w:val="24"/>
              </w:rPr>
            </w:pPr>
            <w:r w:rsidRPr="00642D81">
              <w:rPr>
                <w:rFonts w:ascii="Calibri" w:hAnsi="Calibri" w:cs="Calibri"/>
                <w:spacing w:val="-8"/>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pacing w:val="-8"/>
                <w:sz w:val="24"/>
                <w:szCs w:val="24"/>
              </w:rPr>
            </w:pPr>
            <w:r w:rsidRPr="00642D81">
              <w:rPr>
                <w:rFonts w:ascii="Calibri" w:hAnsi="Calibri" w:cs="Calibri"/>
                <w:spacing w:val="-8"/>
                <w:sz w:val="24"/>
                <w:szCs w:val="24"/>
              </w:rPr>
              <w:t> </w:t>
            </w:r>
          </w:p>
        </w:tc>
        <w:tc>
          <w:tcPr>
            <w:tcW w:w="696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pacing w:val="-8"/>
                <w:sz w:val="24"/>
                <w:szCs w:val="24"/>
              </w:rPr>
            </w:pPr>
            <w:r w:rsidRPr="00642D81">
              <w:rPr>
                <w:rFonts w:ascii="GHEA Mariam" w:hAnsi="GHEA Mariam" w:cs="Arial"/>
                <w:color w:val="000000"/>
                <w:spacing w:val="-8"/>
                <w:sz w:val="24"/>
                <w:szCs w:val="24"/>
              </w:rPr>
              <w:t>Ակունք համայնքի Ակունք</w:t>
            </w:r>
            <w:r w:rsidR="004722F3">
              <w:rPr>
                <w:rFonts w:ascii="GHEA Mariam" w:hAnsi="GHEA Mariam" w:cs="Arial"/>
                <w:color w:val="000000"/>
                <w:spacing w:val="-8"/>
                <w:sz w:val="24"/>
                <w:szCs w:val="24"/>
              </w:rPr>
              <w:t xml:space="preserve"> բնակավայրի 14-րդ փողոցի, 14-րդ</w:t>
            </w:r>
            <w:r w:rsidRPr="00642D81">
              <w:rPr>
                <w:rFonts w:ascii="GHEA Mariam" w:hAnsi="GHEA Mariam" w:cs="Arial"/>
                <w:color w:val="000000"/>
                <w:spacing w:val="-8"/>
                <w:sz w:val="24"/>
                <w:szCs w:val="24"/>
              </w:rPr>
              <w:t>ի 1-ին</w:t>
            </w:r>
            <w:r w:rsidR="000F04F9">
              <w:rPr>
                <w:rFonts w:ascii="GHEA Mariam" w:hAnsi="GHEA Mariam" w:cs="Arial"/>
                <w:color w:val="000000"/>
                <w:spacing w:val="-8"/>
                <w:sz w:val="24"/>
                <w:szCs w:val="24"/>
              </w:rPr>
              <w:t xml:space="preserve"> փակուղի, Նոր Գյուղ բնակավայրի </w:t>
            </w:r>
            <w:r w:rsidRPr="00642D81">
              <w:rPr>
                <w:rFonts w:ascii="GHEA Mariam" w:hAnsi="GHEA Mariam" w:cs="Arial"/>
                <w:color w:val="000000"/>
                <w:spacing w:val="-8"/>
                <w:sz w:val="24"/>
                <w:szCs w:val="24"/>
              </w:rPr>
              <w:t>9-րդ փողոց, 2-րդ, և 10-րդ փողոցների, Կապուտան բնակավայրի 10-րդ, 9-րդ ,փողոցների , Կոտայք բնակավայրի 3-րդ փողոցի և 3-րդ փողոցի 1-ին նրբանցքի, Զառ բնակավայրի Մեխանիզատորների և դպրոցականների փողոցների ասֆալտապատում</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pacing w:val="-8"/>
                <w:sz w:val="24"/>
                <w:szCs w:val="24"/>
              </w:rPr>
            </w:pPr>
            <w:r w:rsidRPr="00642D81">
              <w:rPr>
                <w:rFonts w:ascii="GHEA Mariam" w:hAnsi="GHEA Mariam" w:cs="Arial"/>
                <w:color w:val="000000"/>
                <w:spacing w:val="-8"/>
                <w:sz w:val="24"/>
                <w:szCs w:val="24"/>
              </w:rPr>
              <w:t>5,544.0</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pacing w:val="-8"/>
                <w:sz w:val="24"/>
                <w:szCs w:val="24"/>
              </w:rPr>
            </w:pPr>
            <w:r w:rsidRPr="00642D81">
              <w:rPr>
                <w:rFonts w:ascii="GHEA Mariam" w:hAnsi="GHEA Mariam" w:cs="Arial"/>
                <w:color w:val="000000"/>
                <w:spacing w:val="-8"/>
                <w:sz w:val="24"/>
                <w:szCs w:val="24"/>
              </w:rPr>
              <w:t>5,544.0</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pacing w:val="-8"/>
                <w:sz w:val="24"/>
                <w:szCs w:val="24"/>
              </w:rPr>
            </w:pPr>
            <w:r w:rsidRPr="00642D81">
              <w:rPr>
                <w:rFonts w:ascii="GHEA Mariam" w:hAnsi="GHEA Mariam" w:cs="Arial"/>
                <w:color w:val="000000"/>
                <w:spacing w:val="-8"/>
                <w:sz w:val="24"/>
                <w:szCs w:val="24"/>
              </w:rPr>
              <w:t>5,544.0</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pacing w:val="-8"/>
                <w:sz w:val="24"/>
                <w:szCs w:val="24"/>
              </w:rPr>
            </w:pPr>
            <w:r w:rsidRPr="00642D81">
              <w:rPr>
                <w:rFonts w:ascii="GHEA Mariam" w:hAnsi="GHEA Mariam" w:cs="Arial"/>
                <w:color w:val="000000"/>
                <w:spacing w:val="-8"/>
                <w:sz w:val="24"/>
                <w:szCs w:val="24"/>
              </w:rPr>
              <w:t>5,544.0</w:t>
            </w:r>
          </w:p>
        </w:tc>
      </w:tr>
      <w:tr w:rsidR="00642D81" w:rsidRPr="00642D81" w:rsidTr="00642D81">
        <w:trPr>
          <w:trHeight w:val="8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Բյուրեղավան համայնքի Բյուրեղավան քաղաքում պուրակի կառուցում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8,537.7</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8,537.7</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8,537.7</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8,537.7</w:t>
            </w:r>
          </w:p>
        </w:tc>
      </w:tr>
      <w:tr w:rsidR="00642D81" w:rsidRPr="00642D81" w:rsidTr="00642D81">
        <w:trPr>
          <w:trHeight w:val="159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Աբովյան համայնքի  Աբովյան բնակավայրի 4-րդ միկրոշրջանում զբոսայգու և խաղադաշտի կառուցման, Բալահովիտ բնակավայրի զբոսայգու բարեկարգման և Գետարգել բնակավայրի  զբոսայգիների կառուցում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47,162.9</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47,162.9</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47,162.9</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47,162.9</w:t>
            </w:r>
          </w:p>
        </w:tc>
      </w:tr>
      <w:tr w:rsidR="00642D81" w:rsidRPr="00642D81" w:rsidTr="00027DC8">
        <w:trPr>
          <w:trHeight w:val="27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D81" w:rsidRPr="00642D81" w:rsidRDefault="00642D81" w:rsidP="00671D02">
            <w:pPr>
              <w:jc w:val="center"/>
              <w:rPr>
                <w:rFonts w:ascii="GHEA Mariam" w:hAnsi="GHEA Mariam" w:cs="Arial"/>
                <w:color w:val="000000"/>
                <w:sz w:val="24"/>
                <w:szCs w:val="24"/>
              </w:rPr>
            </w:pPr>
            <w:r w:rsidRPr="00642D81">
              <w:rPr>
                <w:rFonts w:ascii="GHEA Mariam" w:hAnsi="GHEA Mariam" w:cs="Arial"/>
                <w:color w:val="000000"/>
                <w:sz w:val="24"/>
                <w:szCs w:val="24"/>
              </w:rPr>
              <w:t>Աբովյան համայնքի Ռոսիա փողոցի ասֆալտապատման և եզր</w:t>
            </w:r>
            <w:r w:rsidR="00671D02">
              <w:rPr>
                <w:rFonts w:ascii="GHEA Mariam" w:hAnsi="GHEA Mariam" w:cs="Arial"/>
                <w:color w:val="000000"/>
                <w:sz w:val="24"/>
                <w:szCs w:val="24"/>
                <w:lang w:val="hy-AM"/>
              </w:rPr>
              <w:t>ա</w:t>
            </w:r>
            <w:r w:rsidRPr="00642D81">
              <w:rPr>
                <w:rFonts w:ascii="GHEA Mariam" w:hAnsi="GHEA Mariam" w:cs="Arial"/>
                <w:color w:val="000000"/>
                <w:sz w:val="24"/>
                <w:szCs w:val="24"/>
              </w:rPr>
              <w:t>քարերի փոխարինման, Գետարգել բնակավայրի Հ</w:t>
            </w:r>
            <w:r w:rsidR="00945660">
              <w:rPr>
                <w:rFonts w:ascii="GHEA Mariam" w:hAnsi="GHEA Mariam" w:cs="Arial"/>
                <w:color w:val="000000"/>
                <w:sz w:val="24"/>
                <w:szCs w:val="24"/>
                <w:lang w:val="hy-AM"/>
              </w:rPr>
              <w:t>.</w:t>
            </w:r>
            <w:r w:rsidRPr="00642D81">
              <w:rPr>
                <w:rFonts w:ascii="GHEA Mariam" w:hAnsi="GHEA Mariam" w:cs="Arial"/>
                <w:color w:val="000000"/>
                <w:sz w:val="24"/>
                <w:szCs w:val="24"/>
              </w:rPr>
              <w:t xml:space="preserve"> Վերդյան փողոցի շենքերի հետնամասի և նոր թաղամասի, Պտղնի բնակավայրի, Արամուս բնակավայրի, Գետաշեն բնակավայրի 3-րդ թաղամասի 3-րդ փողոցի, Կամարիս բնակավայրի 7-րդ և 3-րդ փողոցների, Առինջ  բնակավայրի Գետարգել վանքին միացնող Ա թաղամասի 4-րդ,</w:t>
            </w:r>
            <w:r w:rsidR="00671D02">
              <w:rPr>
                <w:rFonts w:ascii="GHEA Mariam" w:hAnsi="GHEA Mariam" w:cs="Arial"/>
                <w:color w:val="000000"/>
                <w:sz w:val="24"/>
                <w:szCs w:val="24"/>
                <w:lang w:val="hy-AM"/>
              </w:rPr>
              <w:t xml:space="preserve"> </w:t>
            </w:r>
            <w:r w:rsidRPr="00642D81">
              <w:rPr>
                <w:rFonts w:ascii="GHEA Mariam" w:hAnsi="GHEA Mariam" w:cs="Arial"/>
                <w:color w:val="000000"/>
                <w:sz w:val="24"/>
                <w:szCs w:val="24"/>
              </w:rPr>
              <w:t>5-րդ և 6-րդ փողոցների, Վերին Պտղնի բնակավա</w:t>
            </w:r>
            <w:r w:rsidR="00671D02">
              <w:rPr>
                <w:rFonts w:ascii="GHEA Mariam" w:hAnsi="GHEA Mariam" w:cs="Arial"/>
                <w:color w:val="000000"/>
                <w:sz w:val="24"/>
                <w:szCs w:val="24"/>
                <w:lang w:val="hy-AM"/>
              </w:rPr>
              <w:t>յ</w:t>
            </w:r>
            <w:r w:rsidRPr="00642D81">
              <w:rPr>
                <w:rFonts w:ascii="GHEA Mariam" w:hAnsi="GHEA Mariam" w:cs="Arial"/>
                <w:color w:val="000000"/>
                <w:sz w:val="24"/>
                <w:szCs w:val="24"/>
              </w:rPr>
              <w:t xml:space="preserve">րի գերեզմանների հարակից տարածքի, Կաթնաղբյուր բնակավայրի 5-րդ </w:t>
            </w:r>
            <w:r w:rsidRPr="00642D81">
              <w:rPr>
                <w:rFonts w:ascii="GHEA Mariam" w:hAnsi="GHEA Mariam" w:cs="Arial"/>
                <w:color w:val="000000"/>
                <w:spacing w:val="-8"/>
                <w:sz w:val="24"/>
                <w:szCs w:val="24"/>
              </w:rPr>
              <w:t>փողոցի 1-</w:t>
            </w:r>
            <w:r w:rsidR="00671D02">
              <w:rPr>
                <w:rFonts w:ascii="GHEA Mariam" w:hAnsi="GHEA Mariam" w:cs="Arial"/>
                <w:color w:val="000000"/>
                <w:spacing w:val="-2"/>
                <w:sz w:val="24"/>
                <w:szCs w:val="24"/>
              </w:rPr>
              <w:t>ին փակուղու</w:t>
            </w:r>
            <w:r w:rsidRPr="00642D81">
              <w:rPr>
                <w:rFonts w:ascii="GHEA Mariam" w:hAnsi="GHEA Mariam" w:cs="Arial"/>
                <w:color w:val="000000"/>
                <w:spacing w:val="-2"/>
                <w:sz w:val="24"/>
                <w:szCs w:val="24"/>
              </w:rPr>
              <w:t>,</w:t>
            </w:r>
            <w:r w:rsidR="00671D02">
              <w:rPr>
                <w:rFonts w:ascii="GHEA Mariam" w:hAnsi="GHEA Mariam" w:cs="Arial"/>
                <w:color w:val="000000"/>
                <w:spacing w:val="-2"/>
                <w:sz w:val="24"/>
                <w:szCs w:val="24"/>
                <w:lang w:val="hy-AM"/>
              </w:rPr>
              <w:t xml:space="preserve"> </w:t>
            </w:r>
            <w:r w:rsidRPr="00642D81">
              <w:rPr>
                <w:rFonts w:ascii="GHEA Mariam" w:hAnsi="GHEA Mariam" w:cs="Arial"/>
                <w:color w:val="000000"/>
                <w:spacing w:val="-2"/>
                <w:sz w:val="24"/>
                <w:szCs w:val="24"/>
              </w:rPr>
              <w:t>Մայակովսկի բնակավայրի 2-րդ, 10-րդ, 11-րդ և 12-րդ  փողոցների  և Բալահովիտ բնակավայրի 2-րդ փողոցի</w:t>
            </w:r>
            <w:r w:rsidRPr="00642D81">
              <w:rPr>
                <w:rFonts w:ascii="GHEA Mariam" w:hAnsi="GHEA Mariam" w:cs="Arial"/>
                <w:color w:val="000000"/>
                <w:sz w:val="24"/>
                <w:szCs w:val="24"/>
              </w:rPr>
              <w:t xml:space="preserve"> աս</w:t>
            </w:r>
            <w:r w:rsidR="00671D02">
              <w:rPr>
                <w:rFonts w:ascii="GHEA Mariam" w:hAnsi="GHEA Mariam" w:cs="Arial"/>
                <w:color w:val="000000"/>
                <w:sz w:val="24"/>
                <w:szCs w:val="24"/>
                <w:lang w:val="hy-AM"/>
              </w:rPr>
              <w:t>ֆ</w:t>
            </w:r>
            <w:r w:rsidRPr="00642D81">
              <w:rPr>
                <w:rFonts w:ascii="GHEA Mariam" w:hAnsi="GHEA Mariam" w:cs="Arial"/>
                <w:color w:val="000000"/>
                <w:sz w:val="24"/>
                <w:szCs w:val="24"/>
              </w:rPr>
              <w:t>ալտապատման աշխատանքներ</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23,152.6</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23,152.6</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23,152.6</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23,152.6</w:t>
            </w:r>
          </w:p>
        </w:tc>
      </w:tr>
      <w:tr w:rsidR="00642D81" w:rsidRPr="00642D81" w:rsidTr="00027DC8">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 xml:space="preserve">Ծաղկաձոր համայնքի Խաչիկ Մուրադյան փողոցի մի մասի և Մհեր Մկրտչյան փողոցին զուգահեռ ճանապարհի կառուցման` ասֆալտապատման աշխատանքներ </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9,078.6</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9,078.6</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9,078.6</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9,078.6</w:t>
            </w:r>
          </w:p>
        </w:tc>
      </w:tr>
      <w:tr w:rsidR="00642D81" w:rsidRPr="00642D81" w:rsidTr="00642D81">
        <w:trPr>
          <w:trHeight w:val="10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Ծաղկաձոր համայնքի Մեղրաձոր գյուղի  1-ին փողոց, 1-ին փողոց 11 նրբանցք, 11 փողոց 4-րդ նր</w:t>
            </w:r>
            <w:r w:rsidR="009139C9">
              <w:rPr>
                <w:rFonts w:ascii="GHEA Mariam" w:hAnsi="GHEA Mariam" w:cs="Arial"/>
                <w:color w:val="000000"/>
                <w:sz w:val="24"/>
                <w:szCs w:val="24"/>
              </w:rPr>
              <w:t>բանք, 9-րդ փողոց 4-րդ նրբանցք և</w:t>
            </w:r>
            <w:r w:rsidRPr="00642D81">
              <w:rPr>
                <w:rFonts w:ascii="GHEA Mariam" w:hAnsi="GHEA Mariam" w:cs="Arial"/>
                <w:color w:val="000000"/>
                <w:sz w:val="24"/>
                <w:szCs w:val="24"/>
              </w:rPr>
              <w:t xml:space="preserve"> 9-րդ փողոցներում, Արտավազ գյուղի 2-րդ փողոցում և Մարմարիկ գյուղի 4-րդ փողոցում   ջրահեռացման  առուների  հիմնանորոգման աշխատանքներ</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22,443.3</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22,443.3</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22,443.3</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22,443.3</w:t>
            </w:r>
          </w:p>
        </w:tc>
      </w:tr>
      <w:tr w:rsidR="00642D81" w:rsidRPr="00642D81" w:rsidTr="00642D81">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Ծաղկաձոր համայնքի Աղավնաձոր գյուղի  1-ին, 2-րդ, 3-րդ և 4-րդ փողոցներում ջրահեռացման առուների հիմնանորոգման աշխատանքներ</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27,555.4</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27,555.4</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27,555.4</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27,555.4</w:t>
            </w:r>
          </w:p>
        </w:tc>
      </w:tr>
      <w:tr w:rsidR="00642D81" w:rsidRPr="00642D81" w:rsidTr="00642D81">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Ծաղկաձոր համայնքի Սուրբ Հարություն եկեղեցու 3000</w:t>
            </w:r>
            <w:r w:rsidR="009139C9">
              <w:rPr>
                <w:rFonts w:ascii="GHEA Mariam" w:hAnsi="GHEA Mariam" w:cs="Arial"/>
                <w:color w:val="000000"/>
                <w:sz w:val="24"/>
                <w:szCs w:val="24"/>
                <w:lang w:val="hy-AM"/>
              </w:rPr>
              <w:t xml:space="preserve"> </w:t>
            </w:r>
            <w:r w:rsidRPr="00642D81">
              <w:rPr>
                <w:rFonts w:ascii="GHEA Mariam" w:hAnsi="GHEA Mariam" w:cs="Arial"/>
                <w:color w:val="000000"/>
                <w:sz w:val="24"/>
                <w:szCs w:val="24"/>
              </w:rPr>
              <w:t>քմ  տարածքի հարակից զբոսայգու կառուցում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14,841.8</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14,841.8</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14,841.8</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14,841.8</w:t>
            </w:r>
          </w:p>
        </w:tc>
      </w:tr>
      <w:tr w:rsidR="00642D81" w:rsidRPr="00642D81" w:rsidTr="00027DC8">
        <w:trPr>
          <w:trHeight w:val="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D06748">
            <w:pPr>
              <w:jc w:val="center"/>
              <w:rPr>
                <w:rFonts w:ascii="GHEA Mariam" w:hAnsi="GHEA Mariam" w:cs="Arial"/>
                <w:b/>
                <w:bCs/>
                <w:sz w:val="24"/>
                <w:szCs w:val="24"/>
              </w:rPr>
            </w:pPr>
            <w:r>
              <w:rPr>
                <w:rFonts w:ascii="GHEA Mariam" w:hAnsi="GHEA Mariam" w:cs="Arial"/>
                <w:b/>
                <w:bCs/>
                <w:sz w:val="24"/>
                <w:szCs w:val="24"/>
              </w:rPr>
              <w:t xml:space="preserve">ՀՀ </w:t>
            </w:r>
            <w:r w:rsidR="00642D81" w:rsidRPr="00642D81">
              <w:rPr>
                <w:rFonts w:ascii="GHEA Mariam" w:hAnsi="GHEA Mariam" w:cs="Arial"/>
                <w:b/>
                <w:bCs/>
                <w:sz w:val="24"/>
                <w:szCs w:val="24"/>
              </w:rPr>
              <w:t>Շիրակի մարզպետարան</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547,887.9</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547,887.9</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547,887.9</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color w:val="000000"/>
                <w:sz w:val="24"/>
                <w:szCs w:val="24"/>
              </w:rPr>
            </w:pPr>
            <w:r w:rsidRPr="00642D81">
              <w:rPr>
                <w:rFonts w:ascii="GHEA Mariam" w:hAnsi="GHEA Mariam" w:cs="Arial"/>
                <w:b/>
                <w:bCs/>
                <w:color w:val="000000"/>
                <w:sz w:val="24"/>
                <w:szCs w:val="24"/>
              </w:rPr>
              <w:t>547,887.9</w:t>
            </w:r>
          </w:p>
        </w:tc>
      </w:tr>
      <w:tr w:rsidR="00642D81" w:rsidRPr="00642D81" w:rsidTr="00642D81">
        <w:trPr>
          <w:trHeight w:val="345"/>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այդ թվում` ըստ ուղղությունների</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Calibri" w:hAnsi="Calibri" w:cs="Calibri"/>
                <w:color w:val="00000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r>
      <w:tr w:rsidR="00642D81" w:rsidRPr="00642D81" w:rsidTr="00642D81">
        <w:trPr>
          <w:trHeight w:val="345"/>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Աշոցք համայնքի Աշոցք բնակավայրում պուրակի կառուցման աշխատանքներ</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17,212.6</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17,212.6</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17,212.6</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17,212.6</w:t>
            </w:r>
          </w:p>
        </w:tc>
      </w:tr>
      <w:tr w:rsidR="00642D81" w:rsidRPr="00642D81" w:rsidTr="00027DC8">
        <w:trPr>
          <w:trHeight w:val="119"/>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GHEA Mariam" w:hAnsi="GHEA Mariam" w:cs="Arial"/>
                <w:sz w:val="24"/>
                <w:szCs w:val="24"/>
              </w:rPr>
              <w:t>Գյումրի համայնքի համար բազմաֆունկցիոնալ տեխնիկայի ձեռքբերում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67,980.6</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67,980.6</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67,980.6</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67,980.6</w:t>
            </w:r>
          </w:p>
        </w:tc>
      </w:tr>
      <w:tr w:rsidR="00642D81" w:rsidRPr="00642D81" w:rsidTr="00642D81">
        <w:trPr>
          <w:trHeight w:val="540"/>
        </w:trPr>
        <w:tc>
          <w:tcPr>
            <w:tcW w:w="119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Մարմաշեն համայնքի Շիրակ գյուղում 2 խմբասենյակով 46 երեխայի համար նախատեսված մանկապարտեզի  կառուցում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14,824.7</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14,824.7</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14,824.7</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14,824.7</w:t>
            </w:r>
          </w:p>
        </w:tc>
      </w:tr>
      <w:tr w:rsidR="00642D81" w:rsidRPr="00642D81" w:rsidTr="00642D81">
        <w:trPr>
          <w:trHeight w:val="540"/>
        </w:trPr>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17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Գյումրի համայնքին պատկանող շենքերին, շինութուններին արևային համակարգի տեղադրում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447,870.0</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447,870.0</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447,870.0</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447,870.0</w:t>
            </w:r>
          </w:p>
        </w:tc>
      </w:tr>
      <w:tr w:rsidR="00642D81" w:rsidRPr="00642D81" w:rsidTr="00027DC8">
        <w:trPr>
          <w:trHeight w:val="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ՀՀ Սյունիքի մարզպետարան</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198,711.2</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198,711.2</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198,711.2</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198,711.2</w:t>
            </w:r>
          </w:p>
        </w:tc>
      </w:tr>
      <w:tr w:rsidR="00642D81" w:rsidRPr="00642D81" w:rsidTr="00027DC8">
        <w:trPr>
          <w:trHeight w:val="3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GHEA Mariam" w:hAnsi="GHEA Mariam" w:cs="Arial"/>
                <w:sz w:val="24"/>
                <w:szCs w:val="24"/>
              </w:rPr>
              <w:t>այդ թվում` ըստ ուղղությունների</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r>
      <w:tr w:rsidR="00642D81" w:rsidRPr="00642D81" w:rsidTr="00027DC8">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Գորայք համայնքի գ. Ծղուկ 1-ին փողոց 10-րդ  վարչական շենք հասցեի վարչական ղեկավարի նստավայրի շենքի և նախակրթարանի վերանորոգման աշխատանքներ</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20,261.5</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20,261.5</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20,261.5</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20,261.5</w:t>
            </w:r>
          </w:p>
        </w:tc>
      </w:tr>
      <w:tr w:rsidR="00642D81" w:rsidRPr="00642D81" w:rsidTr="00642D81">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C05B52">
            <w:pPr>
              <w:jc w:val="center"/>
              <w:rPr>
                <w:rFonts w:ascii="GHEA Mariam" w:hAnsi="GHEA Mariam" w:cs="Arial"/>
                <w:color w:val="000000"/>
                <w:sz w:val="24"/>
                <w:szCs w:val="24"/>
              </w:rPr>
            </w:pPr>
            <w:r w:rsidRPr="00642D81">
              <w:rPr>
                <w:rFonts w:ascii="GHEA Mariam" w:hAnsi="GHEA Mariam" w:cs="Arial"/>
                <w:color w:val="000000"/>
                <w:sz w:val="24"/>
                <w:szCs w:val="24"/>
              </w:rPr>
              <w:t xml:space="preserve">Գորայք </w:t>
            </w:r>
            <w:r w:rsidR="00C05B52">
              <w:rPr>
                <w:rFonts w:ascii="GHEA Mariam" w:hAnsi="GHEA Mariam" w:cs="Arial"/>
                <w:color w:val="000000"/>
                <w:sz w:val="24"/>
                <w:szCs w:val="24"/>
                <w:lang w:val="hy-AM"/>
              </w:rPr>
              <w:t>հ</w:t>
            </w:r>
            <w:r w:rsidRPr="00642D81">
              <w:rPr>
                <w:rFonts w:ascii="GHEA Mariam" w:hAnsi="GHEA Mariam" w:cs="Arial"/>
                <w:color w:val="000000"/>
                <w:sz w:val="24"/>
                <w:szCs w:val="24"/>
              </w:rPr>
              <w:t>ամայնքի Գորայք բնակավայրի «Սպիտակ տուն», «Ծաղկունք»&gt; աղբյուրներից No 1 ՕԿՋ-ը սնող ջրագծի խողովակաշարի հիմնանորոգում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34,902.9</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34,902.9</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34,902.9</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34,902.9</w:t>
            </w:r>
          </w:p>
        </w:tc>
      </w:tr>
      <w:tr w:rsidR="00642D81" w:rsidRPr="00642D81" w:rsidTr="00642D81">
        <w:trPr>
          <w:trHeight w:val="8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Քաջարան համայնքի «Փողոցային լուսավորության համակարգի կառուցում գյուղական բնակավայրում» /Անդոկավան, Քաջարաց, Փուխրուտ, Նոր Աստղաբերդ, Ձագիկավան, Կաթնառատ, Աջաբաջ/</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41,427.4</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41,427.4</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41,427.4</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41,427.4</w:t>
            </w:r>
          </w:p>
        </w:tc>
      </w:tr>
      <w:tr w:rsidR="00642D81" w:rsidRPr="00642D81" w:rsidTr="00642D81">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68512D">
            <w:pPr>
              <w:jc w:val="center"/>
              <w:rPr>
                <w:rFonts w:ascii="GHEA Mariam" w:hAnsi="GHEA Mariam" w:cs="Arial"/>
                <w:color w:val="000000"/>
                <w:sz w:val="24"/>
                <w:szCs w:val="24"/>
              </w:rPr>
            </w:pPr>
            <w:r w:rsidRPr="00027DC8">
              <w:rPr>
                <w:rFonts w:ascii="GHEA Mariam" w:hAnsi="GHEA Mariam" w:cs="Arial"/>
                <w:color w:val="000000"/>
                <w:spacing w:val="-8"/>
                <w:sz w:val="24"/>
                <w:szCs w:val="24"/>
              </w:rPr>
              <w:t>Գորիս համայնքի «Գորիսի-Վերիշեն- Ակներ ավտո</w:t>
            </w:r>
            <w:r w:rsidR="0068512D">
              <w:rPr>
                <w:rFonts w:ascii="GHEA Mariam" w:hAnsi="GHEA Mariam" w:cs="Arial"/>
                <w:color w:val="000000"/>
                <w:spacing w:val="-8"/>
                <w:sz w:val="24"/>
                <w:szCs w:val="24"/>
              </w:rPr>
              <w:t>ճանապարհի 1379 մ</w:t>
            </w:r>
            <w:r w:rsidRPr="00027DC8">
              <w:rPr>
                <w:rFonts w:ascii="GHEA Mariam" w:hAnsi="GHEA Mariam" w:cs="Arial"/>
                <w:color w:val="000000"/>
                <w:spacing w:val="-8"/>
                <w:sz w:val="24"/>
                <w:szCs w:val="24"/>
              </w:rPr>
              <w:t xml:space="preserve"> </w:t>
            </w:r>
            <w:r w:rsidR="0068512D">
              <w:rPr>
                <w:rFonts w:ascii="GHEA Mariam" w:hAnsi="GHEA Mariam" w:cs="Arial"/>
                <w:color w:val="000000"/>
                <w:spacing w:val="-8"/>
                <w:sz w:val="24"/>
                <w:szCs w:val="24"/>
                <w:lang w:val="hy-AM"/>
              </w:rPr>
              <w:t>հ</w:t>
            </w:r>
            <w:r w:rsidRPr="00027DC8">
              <w:rPr>
                <w:rFonts w:ascii="GHEA Mariam" w:hAnsi="GHEA Mariam" w:cs="Arial"/>
                <w:color w:val="000000"/>
                <w:spacing w:val="-8"/>
                <w:sz w:val="24"/>
                <w:szCs w:val="24"/>
              </w:rPr>
              <w:t>ատվածի ասֆալտապատման</w:t>
            </w:r>
            <w:r w:rsidRPr="00642D81">
              <w:rPr>
                <w:rFonts w:ascii="GHEA Mariam" w:hAnsi="GHEA Mariam" w:cs="Arial"/>
                <w:color w:val="000000"/>
                <w:sz w:val="24"/>
                <w:szCs w:val="24"/>
              </w:rPr>
              <w:t xml:space="preserve"> աշխատանքներ</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102,119.4</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102,119.4</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102,119.4</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102,119.4</w:t>
            </w:r>
          </w:p>
        </w:tc>
      </w:tr>
      <w:tr w:rsidR="00642D81" w:rsidRPr="00642D81" w:rsidTr="00027DC8">
        <w:trPr>
          <w:trHeight w:val="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ՀՀ Տավուշի մարզպետարան</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366,356.4</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366,356.4</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366,356.4</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b/>
                <w:bCs/>
                <w:sz w:val="24"/>
                <w:szCs w:val="24"/>
              </w:rPr>
            </w:pPr>
            <w:r w:rsidRPr="00642D81">
              <w:rPr>
                <w:rFonts w:ascii="GHEA Mariam" w:hAnsi="GHEA Mariam" w:cs="Arial"/>
                <w:b/>
                <w:bCs/>
                <w:sz w:val="24"/>
                <w:szCs w:val="24"/>
              </w:rPr>
              <w:t>366,356.4</w:t>
            </w:r>
          </w:p>
        </w:tc>
      </w:tr>
      <w:tr w:rsidR="00642D81" w:rsidRPr="00642D81" w:rsidTr="00642D81">
        <w:trPr>
          <w:trHeight w:val="3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GHEA Mariam" w:hAnsi="GHEA Mariam" w:cs="Arial"/>
                <w:sz w:val="24"/>
                <w:szCs w:val="24"/>
              </w:rPr>
              <w:t>այդ թվում` ըստ ուղղությունների</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42D81" w:rsidRPr="00642D81" w:rsidRDefault="00642D81">
            <w:pPr>
              <w:jc w:val="center"/>
              <w:rPr>
                <w:rFonts w:ascii="GHEA Mariam" w:hAnsi="GHEA Mariam" w:cs="Arial"/>
                <w:sz w:val="24"/>
                <w:szCs w:val="24"/>
              </w:rPr>
            </w:pPr>
            <w:r w:rsidRPr="00642D81">
              <w:rPr>
                <w:rFonts w:ascii="Calibri" w:hAnsi="Calibri" w:cs="Calibri"/>
                <w:sz w:val="24"/>
                <w:szCs w:val="24"/>
              </w:rPr>
              <w:t> </w:t>
            </w:r>
          </w:p>
        </w:tc>
      </w:tr>
      <w:tr w:rsidR="00642D81" w:rsidRPr="00642D81" w:rsidTr="00642D81">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027DC8">
            <w:pPr>
              <w:jc w:val="center"/>
              <w:rPr>
                <w:rFonts w:ascii="GHEA Mariam" w:hAnsi="GHEA Mariam" w:cs="Arial"/>
                <w:color w:val="000000"/>
                <w:sz w:val="24"/>
                <w:szCs w:val="24"/>
              </w:rPr>
            </w:pPr>
            <w:r w:rsidRPr="00642D81">
              <w:rPr>
                <w:rFonts w:ascii="GHEA Mariam" w:hAnsi="GHEA Mariam" w:cs="Arial"/>
                <w:color w:val="000000"/>
                <w:sz w:val="24"/>
                <w:szCs w:val="24"/>
              </w:rPr>
              <w:t>Բերդ համայնքի սահմանապահ Չինարի, Այգեպար, Մովսես, Պառավաքար, Այգեձոր և Չորաթան բն</w:t>
            </w:r>
            <w:r w:rsidRPr="00642D81">
              <w:rPr>
                <w:rFonts w:ascii="Microsoft JhengHei" w:eastAsia="Microsoft JhengHei" w:hAnsi="Microsoft JhengHei" w:cs="Microsoft JhengHei" w:hint="eastAsia"/>
                <w:color w:val="000000"/>
                <w:sz w:val="24"/>
                <w:szCs w:val="24"/>
              </w:rPr>
              <w:t>․</w:t>
            </w:r>
            <w:r w:rsidRPr="00642D81">
              <w:rPr>
                <w:rFonts w:ascii="GHEA Mariam" w:hAnsi="GHEA Mariam" w:cs="Arial"/>
                <w:color w:val="000000"/>
                <w:sz w:val="24"/>
                <w:szCs w:val="24"/>
              </w:rPr>
              <w:t xml:space="preserve"> գիշերային լուսավորության ցանցի կառուցում</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280,469.1</w:t>
            </w:r>
          </w:p>
        </w:tc>
        <w:tc>
          <w:tcPr>
            <w:tcW w:w="1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280,469.1</w:t>
            </w:r>
          </w:p>
        </w:tc>
        <w:tc>
          <w:tcPr>
            <w:tcW w:w="1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280,469.1</w:t>
            </w:r>
          </w:p>
        </w:tc>
        <w:tc>
          <w:tcPr>
            <w:tcW w:w="14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280,469.1</w:t>
            </w:r>
          </w:p>
        </w:tc>
      </w:tr>
      <w:tr w:rsidR="00642D81" w:rsidRPr="00642D81" w:rsidTr="00027DC8">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027DC8">
            <w:pPr>
              <w:jc w:val="center"/>
              <w:rPr>
                <w:rFonts w:ascii="GHEA Mariam" w:hAnsi="GHEA Mariam" w:cs="Arial"/>
                <w:color w:val="000000"/>
                <w:sz w:val="24"/>
                <w:szCs w:val="24"/>
              </w:rPr>
            </w:pPr>
            <w:r w:rsidRPr="00642D81">
              <w:rPr>
                <w:rFonts w:ascii="GHEA Mariam" w:hAnsi="GHEA Mariam" w:cs="Arial"/>
                <w:color w:val="000000"/>
                <w:sz w:val="24"/>
                <w:szCs w:val="24"/>
              </w:rPr>
              <w:t>Իջևան համայնքի Իջևան, Աչաջուր, Այգեհովիտ և Խաշթառակ բն</w:t>
            </w:r>
            <w:r w:rsidRPr="00642D81">
              <w:rPr>
                <w:rFonts w:ascii="Microsoft JhengHei" w:eastAsia="Microsoft JhengHei" w:hAnsi="Microsoft JhengHei" w:cs="Microsoft JhengHei" w:hint="eastAsia"/>
                <w:color w:val="000000"/>
                <w:sz w:val="24"/>
                <w:szCs w:val="24"/>
              </w:rPr>
              <w:t>․</w:t>
            </w:r>
            <w:r w:rsidRPr="00642D81">
              <w:rPr>
                <w:rFonts w:ascii="GHEA Mariam" w:hAnsi="GHEA Mariam" w:cs="Arial"/>
                <w:color w:val="000000"/>
                <w:sz w:val="24"/>
                <w:szCs w:val="24"/>
              </w:rPr>
              <w:t xml:space="preserve"> ճանապարհների և բակերի հիմնանորոգում, ասֆալտապատում /Խաշթառակ/</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26,946.2</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26,946.2</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26,946.2</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26,946.2</w:t>
            </w:r>
          </w:p>
        </w:tc>
      </w:tr>
      <w:tr w:rsidR="00642D81" w:rsidRPr="00642D81" w:rsidTr="00642D81">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42D81" w:rsidRPr="00642D81" w:rsidRDefault="00642D81">
            <w:pPr>
              <w:rPr>
                <w:rFonts w:ascii="GHEA Mariam" w:hAnsi="GHEA Mariam" w:cs="Arial"/>
                <w:sz w:val="24"/>
                <w:szCs w:val="24"/>
              </w:rPr>
            </w:pPr>
            <w:r w:rsidRPr="00642D81">
              <w:rPr>
                <w:rFonts w:ascii="Calibri" w:hAnsi="Calibri" w:cs="Calibri"/>
                <w:sz w:val="24"/>
                <w:szCs w:val="24"/>
              </w:rPr>
              <w:t> </w:t>
            </w:r>
          </w:p>
        </w:tc>
        <w:tc>
          <w:tcPr>
            <w:tcW w:w="69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rsidP="00027DC8">
            <w:pPr>
              <w:jc w:val="center"/>
              <w:rPr>
                <w:rFonts w:ascii="GHEA Mariam" w:hAnsi="GHEA Mariam" w:cs="Arial"/>
                <w:color w:val="000000"/>
                <w:sz w:val="24"/>
                <w:szCs w:val="24"/>
              </w:rPr>
            </w:pPr>
            <w:r w:rsidRPr="00642D81">
              <w:rPr>
                <w:rFonts w:ascii="GHEA Mariam" w:hAnsi="GHEA Mariam" w:cs="Arial"/>
                <w:color w:val="000000"/>
                <w:sz w:val="24"/>
                <w:szCs w:val="24"/>
              </w:rPr>
              <w:t>Նոյեմբերյան համայնքի Ոսկեվան, Բագրատաշեն և Կողբ բն</w:t>
            </w:r>
            <w:r w:rsidRPr="00642D81">
              <w:rPr>
                <w:rFonts w:ascii="Microsoft JhengHei" w:eastAsia="Microsoft JhengHei" w:hAnsi="Microsoft JhengHei" w:cs="Microsoft JhengHei" w:hint="eastAsia"/>
                <w:color w:val="000000"/>
                <w:sz w:val="24"/>
                <w:szCs w:val="24"/>
              </w:rPr>
              <w:t>․</w:t>
            </w:r>
            <w:r w:rsidRPr="00642D81">
              <w:rPr>
                <w:rFonts w:ascii="GHEA Mariam" w:hAnsi="GHEA Mariam" w:cs="Arial"/>
                <w:color w:val="000000"/>
                <w:sz w:val="24"/>
                <w:szCs w:val="24"/>
              </w:rPr>
              <w:t xml:space="preserve"> մշակույթի տների մասնակի վերանորոգում</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58,941.1</w:t>
            </w:r>
          </w:p>
        </w:tc>
        <w:tc>
          <w:tcPr>
            <w:tcW w:w="1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58,941.1</w:t>
            </w:r>
          </w:p>
        </w:tc>
        <w:tc>
          <w:tcPr>
            <w:tcW w:w="1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58,941.1</w:t>
            </w:r>
          </w:p>
        </w:tc>
        <w:tc>
          <w:tcPr>
            <w:tcW w:w="14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D81" w:rsidRPr="00642D81" w:rsidRDefault="00642D81">
            <w:pPr>
              <w:jc w:val="center"/>
              <w:rPr>
                <w:rFonts w:ascii="GHEA Mariam" w:hAnsi="GHEA Mariam" w:cs="Arial"/>
                <w:color w:val="000000"/>
                <w:sz w:val="24"/>
                <w:szCs w:val="24"/>
              </w:rPr>
            </w:pPr>
            <w:r w:rsidRPr="00642D81">
              <w:rPr>
                <w:rFonts w:ascii="GHEA Mariam" w:hAnsi="GHEA Mariam" w:cs="Arial"/>
                <w:color w:val="000000"/>
                <w:sz w:val="24"/>
                <w:szCs w:val="24"/>
              </w:rPr>
              <w:t>58,941.1</w:t>
            </w:r>
          </w:p>
        </w:tc>
      </w:tr>
    </w:tbl>
    <w:p w:rsidR="009B1410" w:rsidRPr="00027DC8" w:rsidRDefault="009B1410" w:rsidP="00642D81">
      <w:pPr>
        <w:pStyle w:val="norm"/>
        <w:spacing w:line="240" w:lineRule="auto"/>
        <w:ind w:firstLine="0"/>
        <w:rPr>
          <w:rFonts w:ascii="GHEA Mariam" w:hAnsi="GHEA Mariam" w:cs="Arial"/>
          <w:szCs w:val="24"/>
        </w:rPr>
      </w:pPr>
    </w:p>
    <w:p w:rsidR="009B1410" w:rsidRPr="00642D81" w:rsidRDefault="009139C9">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9B1410" w:rsidRPr="00642D81">
        <w:rPr>
          <w:rFonts w:ascii="GHEA Mariam" w:hAnsi="GHEA Mariam" w:cs="Sylfaen"/>
          <w:sz w:val="24"/>
          <w:szCs w:val="24"/>
        </w:rPr>
        <w:t>ՀԱՅԱՍՏԱՆԻ</w:t>
      </w:r>
      <w:r>
        <w:rPr>
          <w:rFonts w:ascii="GHEA Mariam" w:hAnsi="GHEA Mariam" w:cs="Arial Armenian"/>
          <w:sz w:val="24"/>
          <w:szCs w:val="24"/>
        </w:rPr>
        <w:t xml:space="preserve"> </w:t>
      </w:r>
      <w:r w:rsidR="009B1410" w:rsidRPr="00642D81">
        <w:rPr>
          <w:rFonts w:ascii="GHEA Mariam" w:hAnsi="GHEA Mariam" w:cs="Sylfaen"/>
          <w:sz w:val="24"/>
          <w:szCs w:val="24"/>
        </w:rPr>
        <w:t>ՀԱՆՐԱՊԵՏՈՒԹՅԱՆ</w:t>
      </w:r>
    </w:p>
    <w:p w:rsidR="009B1410" w:rsidRPr="00642D81" w:rsidRDefault="009B1410" w:rsidP="00642D81">
      <w:pPr>
        <w:pStyle w:val="mechtex"/>
        <w:ind w:firstLine="720"/>
        <w:jc w:val="left"/>
        <w:rPr>
          <w:rFonts w:ascii="GHEA Mariam" w:hAnsi="GHEA Mariam" w:cs="Sylfaen"/>
          <w:sz w:val="24"/>
          <w:szCs w:val="24"/>
        </w:rPr>
      </w:pPr>
      <w:r w:rsidRPr="00642D81">
        <w:rPr>
          <w:rFonts w:ascii="GHEA Mariam" w:hAnsi="GHEA Mariam"/>
          <w:sz w:val="24"/>
          <w:szCs w:val="24"/>
        </w:rPr>
        <w:t xml:space="preserve">  </w:t>
      </w:r>
      <w:r w:rsidR="009139C9">
        <w:rPr>
          <w:rFonts w:ascii="GHEA Mariam" w:hAnsi="GHEA Mariam"/>
          <w:sz w:val="24"/>
          <w:szCs w:val="24"/>
          <w:lang w:val="hy-AM"/>
        </w:rPr>
        <w:t xml:space="preserve">          </w:t>
      </w:r>
      <w:r w:rsidRPr="00642D81">
        <w:rPr>
          <w:rFonts w:ascii="GHEA Mariam" w:hAnsi="GHEA Mariam" w:cs="Sylfaen"/>
          <w:sz w:val="24"/>
          <w:szCs w:val="24"/>
        </w:rPr>
        <w:t>ՎԱՐՉԱՊԵՏԻ ԱՇԽԱՏԱԿԱԶՄԻ</w:t>
      </w:r>
    </w:p>
    <w:p w:rsidR="009B1410" w:rsidRPr="00642D81" w:rsidRDefault="009B1410" w:rsidP="009B1410">
      <w:pPr>
        <w:pStyle w:val="mechtex"/>
        <w:ind w:firstLine="709"/>
        <w:jc w:val="left"/>
        <w:rPr>
          <w:rFonts w:ascii="GHEA Mariam" w:hAnsi="GHEA Mariam" w:cs="Sylfaen"/>
          <w:sz w:val="24"/>
          <w:szCs w:val="24"/>
        </w:rPr>
        <w:sectPr w:rsidR="009B1410" w:rsidRPr="00642D81" w:rsidSect="009B1410">
          <w:pgSz w:w="16834" w:h="11909" w:orient="landscape" w:code="9"/>
          <w:pgMar w:top="1440" w:right="1440" w:bottom="1440" w:left="1021" w:header="720" w:footer="576" w:gutter="0"/>
          <w:pgNumType w:start="1"/>
          <w:cols w:space="720"/>
          <w:titlePg/>
          <w:docGrid w:linePitch="272"/>
        </w:sectPr>
      </w:pPr>
      <w:r w:rsidRPr="00642D81">
        <w:rPr>
          <w:rFonts w:ascii="GHEA Mariam" w:hAnsi="GHEA Mariam" w:cs="Sylfaen"/>
          <w:sz w:val="24"/>
          <w:szCs w:val="24"/>
        </w:rPr>
        <w:t xml:space="preserve">              </w:t>
      </w:r>
      <w:r w:rsidR="009139C9">
        <w:rPr>
          <w:rFonts w:ascii="GHEA Mariam" w:hAnsi="GHEA Mariam" w:cs="Sylfaen"/>
          <w:sz w:val="24"/>
          <w:szCs w:val="24"/>
          <w:lang w:val="hy-AM"/>
        </w:rPr>
        <w:t xml:space="preserve">          </w:t>
      </w:r>
      <w:r w:rsidRPr="00642D81">
        <w:rPr>
          <w:rFonts w:ascii="GHEA Mariam" w:hAnsi="GHEA Mariam" w:cs="Sylfaen"/>
          <w:sz w:val="24"/>
          <w:szCs w:val="24"/>
        </w:rPr>
        <w:t xml:space="preserve">   ՂԵԿԱՎԱՐ</w:t>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Pr="00642D81">
        <w:rPr>
          <w:rFonts w:ascii="GHEA Mariam" w:hAnsi="GHEA Mariam" w:cs="Arial Armenian"/>
          <w:sz w:val="24"/>
          <w:szCs w:val="24"/>
        </w:rPr>
        <w:t>Ա</w:t>
      </w:r>
      <w:r w:rsidRPr="00642D81">
        <w:rPr>
          <w:rFonts w:ascii="GHEA Mariam" w:hAnsi="GHEA Mariam" w:cs="Sylfaen"/>
          <w:sz w:val="24"/>
          <w:szCs w:val="24"/>
        </w:rPr>
        <w:t>.</w:t>
      </w:r>
      <w:r w:rsidRPr="00642D81">
        <w:rPr>
          <w:rFonts w:ascii="GHEA Mariam" w:hAnsi="GHEA Mariam" w:cs="Arial Armenian"/>
          <w:sz w:val="24"/>
          <w:szCs w:val="24"/>
        </w:rPr>
        <w:t xml:space="preserve"> ՀԱՐՈՒԹՅՈՒՆ</w:t>
      </w:r>
      <w:r w:rsidRPr="00642D81">
        <w:rPr>
          <w:rFonts w:ascii="GHEA Mariam" w:hAnsi="GHEA Mariam" w:cs="Sylfaen"/>
          <w:sz w:val="24"/>
          <w:szCs w:val="24"/>
        </w:rPr>
        <w:t>ՅԱՆ</w:t>
      </w:r>
    </w:p>
    <w:p w:rsidR="009B1410" w:rsidRPr="00642D81" w:rsidRDefault="009B1410" w:rsidP="00642D81">
      <w:pPr>
        <w:pStyle w:val="mechtex"/>
        <w:ind w:left="10080" w:firstLine="720"/>
        <w:jc w:val="left"/>
        <w:rPr>
          <w:rFonts w:ascii="GHEA Mariam" w:hAnsi="GHEA Mariam"/>
          <w:spacing w:val="-8"/>
          <w:sz w:val="24"/>
          <w:szCs w:val="24"/>
        </w:rPr>
      </w:pPr>
      <w:r w:rsidRPr="00642D81">
        <w:rPr>
          <w:rFonts w:ascii="GHEA Mariam" w:hAnsi="GHEA Mariam"/>
          <w:spacing w:val="-8"/>
          <w:sz w:val="24"/>
          <w:szCs w:val="24"/>
        </w:rPr>
        <w:lastRenderedPageBreak/>
        <w:t xml:space="preserve">     Հավելված </w:t>
      </w:r>
      <w:r w:rsidRPr="00642D81">
        <w:rPr>
          <w:rFonts w:ascii="GHEA Mariam" w:hAnsi="GHEA Mariam"/>
          <w:bCs/>
          <w:color w:val="000000"/>
          <w:spacing w:val="-8"/>
          <w:sz w:val="24"/>
          <w:szCs w:val="24"/>
          <w:lang w:eastAsia="en-US"/>
        </w:rPr>
        <w:t>N 2</w:t>
      </w:r>
    </w:p>
    <w:p w:rsidR="009B1410" w:rsidRPr="00642D81" w:rsidRDefault="009B1410" w:rsidP="00642D81">
      <w:pPr>
        <w:pStyle w:val="mechtex"/>
        <w:ind w:left="3600" w:firstLine="720"/>
        <w:jc w:val="left"/>
        <w:rPr>
          <w:rFonts w:ascii="GHEA Mariam" w:hAnsi="GHEA Mariam"/>
          <w:spacing w:val="-6"/>
          <w:sz w:val="24"/>
          <w:szCs w:val="24"/>
        </w:rPr>
      </w:pPr>
      <w:r w:rsidRPr="00642D81">
        <w:rPr>
          <w:rFonts w:ascii="GHEA Mariam" w:hAnsi="GHEA Mariam"/>
          <w:spacing w:val="-6"/>
          <w:sz w:val="24"/>
          <w:szCs w:val="24"/>
        </w:rPr>
        <w:t xml:space="preserve">       </w:t>
      </w:r>
      <w:r w:rsidRPr="00642D81">
        <w:rPr>
          <w:rFonts w:ascii="GHEA Mariam" w:hAnsi="GHEA Mariam"/>
          <w:spacing w:val="-6"/>
          <w:sz w:val="24"/>
          <w:szCs w:val="24"/>
        </w:rPr>
        <w:tab/>
        <w:t xml:space="preserve">   </w:t>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t xml:space="preserve">          ՀՀ կառավարության 202</w:t>
      </w:r>
      <w:r w:rsidR="00007C76" w:rsidRPr="00642D81">
        <w:rPr>
          <w:rFonts w:ascii="GHEA Mariam" w:hAnsi="GHEA Mariam"/>
          <w:spacing w:val="-6"/>
          <w:sz w:val="24"/>
          <w:szCs w:val="24"/>
        </w:rPr>
        <w:t>3</w:t>
      </w:r>
      <w:r w:rsidRPr="00642D81">
        <w:rPr>
          <w:rFonts w:ascii="GHEA Mariam" w:hAnsi="GHEA Mariam"/>
          <w:spacing w:val="-6"/>
          <w:sz w:val="24"/>
          <w:szCs w:val="24"/>
        </w:rPr>
        <w:t xml:space="preserve"> թվականի</w:t>
      </w:r>
    </w:p>
    <w:p w:rsidR="009B1410" w:rsidRPr="00642D81" w:rsidRDefault="009B1410" w:rsidP="00642D81">
      <w:pPr>
        <w:pStyle w:val="mechtex"/>
        <w:jc w:val="left"/>
        <w:rPr>
          <w:rFonts w:ascii="GHEA Mariam" w:hAnsi="GHEA Mariam"/>
          <w:spacing w:val="-2"/>
          <w:sz w:val="24"/>
          <w:szCs w:val="24"/>
        </w:rPr>
      </w:pP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t xml:space="preserve">   </w:t>
      </w:r>
      <w:r w:rsidRPr="00642D81">
        <w:rPr>
          <w:rFonts w:ascii="GHEA Mariam" w:hAnsi="GHEA Mariam"/>
          <w:spacing w:val="-2"/>
          <w:sz w:val="24"/>
          <w:szCs w:val="24"/>
        </w:rPr>
        <w:tab/>
        <w:t xml:space="preserve"> </w:t>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t xml:space="preserve">         </w:t>
      </w:r>
      <w:r w:rsidR="007B0EC4">
        <w:rPr>
          <w:rFonts w:ascii="GHEA Mariam" w:hAnsi="GHEA Mariam"/>
          <w:spacing w:val="-2"/>
          <w:sz w:val="24"/>
          <w:szCs w:val="24"/>
          <w:lang w:val="hy-AM"/>
        </w:rPr>
        <w:t xml:space="preserve">  </w:t>
      </w:r>
      <w:r w:rsidR="0096462E" w:rsidRPr="00642D81">
        <w:rPr>
          <w:rFonts w:ascii="GHEA Mariam" w:hAnsi="GHEA Mariam"/>
          <w:spacing w:val="-2"/>
          <w:sz w:val="24"/>
          <w:szCs w:val="24"/>
        </w:rPr>
        <w:t>փետրվարի</w:t>
      </w:r>
      <w:r w:rsidRPr="00642D81">
        <w:rPr>
          <w:rFonts w:ascii="GHEA Mariam" w:hAnsi="GHEA Mariam"/>
          <w:spacing w:val="-2"/>
          <w:sz w:val="24"/>
          <w:szCs w:val="24"/>
        </w:rPr>
        <w:t xml:space="preserve"> </w:t>
      </w:r>
      <w:r w:rsidR="0096462E" w:rsidRPr="00642D81">
        <w:rPr>
          <w:rFonts w:ascii="GHEA Mariam" w:hAnsi="GHEA Mariam"/>
          <w:spacing w:val="-2"/>
          <w:sz w:val="24"/>
          <w:szCs w:val="24"/>
        </w:rPr>
        <w:t>2</w:t>
      </w:r>
      <w:r w:rsidRPr="00642D81">
        <w:rPr>
          <w:rFonts w:ascii="GHEA Mariam" w:hAnsi="GHEA Mariam" w:cs="Sylfaen"/>
          <w:spacing w:val="-2"/>
          <w:sz w:val="24"/>
          <w:szCs w:val="24"/>
          <w:lang w:val="pt-BR"/>
        </w:rPr>
        <w:t>-</w:t>
      </w:r>
      <w:r w:rsidR="009139C9">
        <w:rPr>
          <w:rFonts w:ascii="GHEA Mariam" w:hAnsi="GHEA Mariam"/>
          <w:spacing w:val="-2"/>
          <w:sz w:val="24"/>
          <w:szCs w:val="24"/>
        </w:rPr>
        <w:t xml:space="preserve">ի N </w:t>
      </w:r>
      <w:r w:rsidR="007B0EC4" w:rsidRPr="007B0EC4">
        <w:rPr>
          <w:rFonts w:ascii="GHEA Mariam" w:hAnsi="GHEA Mariam"/>
          <w:spacing w:val="-2"/>
          <w:sz w:val="24"/>
          <w:szCs w:val="24"/>
        </w:rPr>
        <w:t>125</w:t>
      </w:r>
      <w:r w:rsidR="009139C9">
        <w:rPr>
          <w:rFonts w:ascii="GHEA Mariam" w:hAnsi="GHEA Mariam"/>
          <w:spacing w:val="-2"/>
          <w:sz w:val="24"/>
          <w:szCs w:val="24"/>
        </w:rPr>
        <w:t xml:space="preserve"> - Ն</w:t>
      </w:r>
      <w:r w:rsidRPr="00642D81">
        <w:rPr>
          <w:rFonts w:ascii="GHEA Mariam" w:hAnsi="GHEA Mariam"/>
          <w:spacing w:val="-2"/>
          <w:sz w:val="24"/>
          <w:szCs w:val="24"/>
        </w:rPr>
        <w:t xml:space="preserve"> որոշման</w:t>
      </w:r>
    </w:p>
    <w:p w:rsidR="009B1410" w:rsidRPr="00027DC8" w:rsidRDefault="009B1410" w:rsidP="00642D81">
      <w:pPr>
        <w:pStyle w:val="norm"/>
        <w:spacing w:line="240" w:lineRule="auto"/>
        <w:ind w:firstLine="0"/>
        <w:rPr>
          <w:rFonts w:ascii="GHEA Mariam" w:hAnsi="GHEA Mariam" w:cs="Arial"/>
          <w:sz w:val="2"/>
          <w:szCs w:val="24"/>
        </w:rPr>
      </w:pPr>
    </w:p>
    <w:tbl>
      <w:tblPr>
        <w:tblW w:w="15930" w:type="dxa"/>
        <w:tblInd w:w="-630" w:type="dxa"/>
        <w:tblLook w:val="04A0" w:firstRow="1" w:lastRow="0" w:firstColumn="1" w:lastColumn="0" w:noHBand="0" w:noVBand="1"/>
      </w:tblPr>
      <w:tblGrid>
        <w:gridCol w:w="630"/>
        <w:gridCol w:w="630"/>
        <w:gridCol w:w="638"/>
        <w:gridCol w:w="9"/>
        <w:gridCol w:w="620"/>
        <w:gridCol w:w="983"/>
        <w:gridCol w:w="6039"/>
        <w:gridCol w:w="1625"/>
        <w:gridCol w:w="1625"/>
        <w:gridCol w:w="1625"/>
        <w:gridCol w:w="1625"/>
      </w:tblGrid>
      <w:tr w:rsidR="00642D81" w:rsidRPr="00642D81" w:rsidTr="00027DC8">
        <w:trPr>
          <w:trHeight w:val="1463"/>
        </w:trPr>
        <w:tc>
          <w:tcPr>
            <w:tcW w:w="15930" w:type="dxa"/>
            <w:gridSpan w:val="11"/>
            <w:tcBorders>
              <w:top w:val="nil"/>
              <w:left w:val="nil"/>
              <w:bottom w:val="nil"/>
              <w:right w:val="nil"/>
            </w:tcBorders>
            <w:shd w:val="clear" w:color="auto" w:fill="auto"/>
            <w:vAlign w:val="center"/>
            <w:hideMark/>
          </w:tcPr>
          <w:p w:rsidR="00027DC8" w:rsidRDefault="00642D81" w:rsidP="00027DC8">
            <w:pPr>
              <w:jc w:val="center"/>
              <w:rPr>
                <w:rFonts w:ascii="GHEA Mariam" w:hAnsi="GHEA Mariam" w:cs="Arial"/>
                <w:sz w:val="24"/>
                <w:szCs w:val="24"/>
                <w:lang w:eastAsia="en-US"/>
              </w:rPr>
            </w:pPr>
            <w:r w:rsidRPr="00642D81">
              <w:rPr>
                <w:rFonts w:ascii="GHEA Mariam" w:hAnsi="GHEA Mariam" w:cs="Arial"/>
                <w:sz w:val="24"/>
                <w:szCs w:val="24"/>
                <w:lang w:eastAsia="en-US"/>
              </w:rPr>
              <w:t xml:space="preserve">ՀԱՅԱՍՏԱՆԻ ՀԱՆՐԱՊԵՏՈՒԹՅԱՆ ԿԱՌԱՎԱՐՈՒԹՅԱՆ 2022 ԹՎԱԿԱՆԻ ԴԵԿՏԵՄԲԵՐԻ 29-Ի </w:t>
            </w:r>
            <w:r w:rsidR="00027DC8" w:rsidRPr="00027DC8">
              <w:rPr>
                <w:rFonts w:ascii="GHEA Mariam" w:hAnsi="GHEA Mariam" w:cs="Arial"/>
                <w:sz w:val="24"/>
                <w:szCs w:val="24"/>
                <w:lang w:eastAsia="en-US"/>
              </w:rPr>
              <w:t>N</w:t>
            </w:r>
            <w:r w:rsidRPr="00642D81">
              <w:rPr>
                <w:rFonts w:ascii="GHEA Mariam" w:hAnsi="GHEA Mariam" w:cs="Arial"/>
                <w:sz w:val="24"/>
                <w:szCs w:val="24"/>
                <w:lang w:eastAsia="en-US"/>
              </w:rPr>
              <w:t xml:space="preserve"> 2111-Ն ՈՐՈՇՄԱՆ </w:t>
            </w:r>
          </w:p>
          <w:p w:rsidR="00642D81" w:rsidRPr="00642D81" w:rsidRDefault="00027DC8" w:rsidP="00027DC8">
            <w:pPr>
              <w:jc w:val="center"/>
              <w:rPr>
                <w:rFonts w:ascii="GHEA Mariam" w:hAnsi="GHEA Mariam" w:cs="Arial"/>
                <w:sz w:val="24"/>
                <w:szCs w:val="24"/>
                <w:lang w:eastAsia="en-US"/>
              </w:rPr>
            </w:pPr>
            <w:r w:rsidRPr="00027DC8">
              <w:rPr>
                <w:rFonts w:ascii="GHEA Mariam" w:hAnsi="GHEA Mariam" w:cs="Arial"/>
                <w:sz w:val="24"/>
                <w:szCs w:val="24"/>
                <w:lang w:eastAsia="en-US"/>
              </w:rPr>
              <w:t>NN</w:t>
            </w:r>
            <w:r w:rsidR="00642D81" w:rsidRPr="00642D81">
              <w:rPr>
                <w:rFonts w:ascii="GHEA Mariam" w:hAnsi="GHEA Mariam" w:cs="Arial"/>
                <w:sz w:val="24"/>
                <w:szCs w:val="24"/>
                <w:lang w:eastAsia="en-US"/>
              </w:rPr>
              <w:t xml:space="preserve"> 3 </w:t>
            </w:r>
            <w:r>
              <w:rPr>
                <w:rFonts w:ascii="GHEA Mariam" w:hAnsi="GHEA Mariam" w:cs="Arial"/>
                <w:sz w:val="24"/>
                <w:szCs w:val="24"/>
                <w:lang w:eastAsia="en-US"/>
              </w:rPr>
              <w:t>ԵՎ</w:t>
            </w:r>
            <w:r w:rsidR="00642D81" w:rsidRPr="00642D81">
              <w:rPr>
                <w:rFonts w:ascii="GHEA Mariam" w:hAnsi="GHEA Mariam" w:cs="Arial"/>
                <w:sz w:val="24"/>
                <w:szCs w:val="24"/>
                <w:lang w:eastAsia="en-US"/>
              </w:rPr>
              <w:t xml:space="preserve"> 4 ՀԱՎԵԼՎԱԾՆԵՐՈՒՄ ԿԱՏԱՐՎՈՂ ՓՈՓՈԽՈՒԹՅՈՒՆՆԵՐԸ ԵՎ ԼՐԱՑՈՒՄՆԵՐԸ</w:t>
            </w:r>
          </w:p>
        </w:tc>
      </w:tr>
      <w:tr w:rsidR="00027DC8" w:rsidRPr="00642D81" w:rsidTr="00027DC8">
        <w:trPr>
          <w:trHeight w:val="345"/>
        </w:trPr>
        <w:tc>
          <w:tcPr>
            <w:tcW w:w="630"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p>
        </w:tc>
        <w:tc>
          <w:tcPr>
            <w:tcW w:w="630"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638"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629"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983"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6039"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625"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625"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626"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505" w:type="dxa"/>
            <w:tcBorders>
              <w:top w:val="nil"/>
              <w:left w:val="nil"/>
              <w:bottom w:val="single" w:sz="4" w:space="0" w:color="auto"/>
              <w:right w:val="nil"/>
            </w:tcBorders>
            <w:shd w:val="clear" w:color="auto" w:fill="auto"/>
            <w:noWrap/>
            <w:vAlign w:val="center"/>
            <w:hideMark/>
          </w:tcPr>
          <w:p w:rsidR="00642D81" w:rsidRPr="00642D81" w:rsidRDefault="00027DC8" w:rsidP="00027DC8">
            <w:pPr>
              <w:jc w:val="right"/>
              <w:rPr>
                <w:rFonts w:ascii="GHEA Mariam" w:hAnsi="GHEA Mariam" w:cs="Arial"/>
                <w:sz w:val="24"/>
                <w:szCs w:val="24"/>
                <w:lang w:eastAsia="en-US"/>
              </w:rPr>
            </w:pPr>
            <w:r w:rsidRPr="00027DC8">
              <w:rPr>
                <w:rFonts w:ascii="GHEA Mariam" w:hAnsi="GHEA Mariam" w:cs="Arial"/>
                <w:color w:val="000000"/>
                <w:sz w:val="24"/>
                <w:szCs w:val="24"/>
                <w:lang w:eastAsia="en-US"/>
              </w:rPr>
              <w:t>(հազ. դրամ)</w:t>
            </w:r>
          </w:p>
        </w:tc>
      </w:tr>
      <w:tr w:rsidR="00642D81" w:rsidRPr="00642D81" w:rsidTr="00027DC8">
        <w:trPr>
          <w:trHeight w:val="60"/>
        </w:trPr>
        <w:tc>
          <w:tcPr>
            <w:tcW w:w="190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Գործառական դասիչը </w:t>
            </w:r>
          </w:p>
        </w:tc>
        <w:tc>
          <w:tcPr>
            <w:tcW w:w="1603" w:type="dxa"/>
            <w:gridSpan w:val="2"/>
            <w:tcBorders>
              <w:top w:val="single" w:sz="4" w:space="0" w:color="auto"/>
              <w:left w:val="nil"/>
              <w:bottom w:val="single" w:sz="4" w:space="0" w:color="auto"/>
              <w:right w:val="nil"/>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Ծրագրային դասիչը</w:t>
            </w:r>
          </w:p>
        </w:tc>
        <w:tc>
          <w:tcPr>
            <w:tcW w:w="60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6381" w:type="dxa"/>
            <w:gridSpan w:val="4"/>
            <w:tcBorders>
              <w:top w:val="single" w:sz="4" w:space="0" w:color="auto"/>
              <w:left w:val="nil"/>
              <w:bottom w:val="nil"/>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 իսկ նվազեցումները` փակագծերում)</w:t>
            </w:r>
          </w:p>
        </w:tc>
      </w:tr>
      <w:tr w:rsidR="00027DC8" w:rsidRPr="00642D81" w:rsidTr="00027DC8">
        <w:trPr>
          <w:cantSplit/>
          <w:trHeight w:val="1286"/>
        </w:trPr>
        <w:tc>
          <w:tcPr>
            <w:tcW w:w="63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42D81" w:rsidRPr="00642D81" w:rsidRDefault="00027DC8" w:rsidP="00027DC8">
            <w:pPr>
              <w:ind w:left="113" w:right="113"/>
              <w:jc w:val="center"/>
              <w:rPr>
                <w:rFonts w:ascii="GHEA Mariam" w:hAnsi="GHEA Mariam" w:cs="Arial"/>
                <w:sz w:val="24"/>
                <w:szCs w:val="24"/>
                <w:lang w:eastAsia="en-US"/>
              </w:rPr>
            </w:pPr>
            <w:r w:rsidRPr="00642D81">
              <w:rPr>
                <w:rFonts w:ascii="GHEA Mariam" w:hAnsi="GHEA Mariam" w:cs="Arial"/>
                <w:sz w:val="24"/>
                <w:szCs w:val="24"/>
                <w:lang w:eastAsia="en-US"/>
              </w:rPr>
              <w:t>բաժին</w:t>
            </w:r>
            <w:r>
              <w:rPr>
                <w:rFonts w:ascii="GHEA Mariam" w:hAnsi="GHEA Mariam" w:cs="Arial"/>
                <w:sz w:val="24"/>
                <w:szCs w:val="24"/>
                <w:lang w:eastAsia="en-US"/>
              </w:rPr>
              <w:t>ը</w:t>
            </w:r>
          </w:p>
        </w:tc>
        <w:tc>
          <w:tcPr>
            <w:tcW w:w="630" w:type="dxa"/>
            <w:tcBorders>
              <w:top w:val="nil"/>
              <w:left w:val="nil"/>
              <w:bottom w:val="single" w:sz="4" w:space="0" w:color="auto"/>
              <w:right w:val="single" w:sz="4" w:space="0" w:color="auto"/>
            </w:tcBorders>
            <w:shd w:val="clear" w:color="auto" w:fill="auto"/>
            <w:noWrap/>
            <w:textDirection w:val="btLr"/>
            <w:vAlign w:val="center"/>
            <w:hideMark/>
          </w:tcPr>
          <w:p w:rsidR="00642D81" w:rsidRPr="00642D81" w:rsidRDefault="00027DC8" w:rsidP="00027DC8">
            <w:pPr>
              <w:ind w:left="113" w:right="113"/>
              <w:jc w:val="center"/>
              <w:rPr>
                <w:rFonts w:ascii="GHEA Mariam" w:hAnsi="GHEA Mariam" w:cs="Arial"/>
                <w:sz w:val="24"/>
                <w:szCs w:val="24"/>
                <w:lang w:eastAsia="en-US"/>
              </w:rPr>
            </w:pPr>
            <w:r w:rsidRPr="00642D81">
              <w:rPr>
                <w:rFonts w:ascii="GHEA Mariam" w:hAnsi="GHEA Mariam" w:cs="Arial"/>
                <w:sz w:val="24"/>
                <w:szCs w:val="24"/>
                <w:lang w:eastAsia="en-US"/>
              </w:rPr>
              <w:t>խումբ</w:t>
            </w:r>
            <w:r>
              <w:rPr>
                <w:rFonts w:ascii="GHEA Mariam" w:hAnsi="GHEA Mariam" w:cs="Arial"/>
                <w:sz w:val="24"/>
                <w:szCs w:val="24"/>
                <w:lang w:eastAsia="en-US"/>
              </w:rPr>
              <w:t>ը</w:t>
            </w:r>
          </w:p>
        </w:tc>
        <w:tc>
          <w:tcPr>
            <w:tcW w:w="638" w:type="dxa"/>
            <w:tcBorders>
              <w:top w:val="nil"/>
              <w:left w:val="nil"/>
              <w:bottom w:val="single" w:sz="4" w:space="0" w:color="auto"/>
              <w:right w:val="single" w:sz="4" w:space="0" w:color="auto"/>
            </w:tcBorders>
            <w:shd w:val="clear" w:color="auto" w:fill="auto"/>
            <w:noWrap/>
            <w:textDirection w:val="btLr"/>
            <w:vAlign w:val="center"/>
            <w:hideMark/>
          </w:tcPr>
          <w:p w:rsidR="00642D81" w:rsidRPr="00642D81" w:rsidRDefault="00027DC8" w:rsidP="00027DC8">
            <w:pPr>
              <w:ind w:left="113" w:right="113"/>
              <w:jc w:val="center"/>
              <w:rPr>
                <w:rFonts w:ascii="GHEA Mariam" w:hAnsi="GHEA Mariam" w:cs="Arial"/>
                <w:sz w:val="24"/>
                <w:szCs w:val="24"/>
                <w:lang w:eastAsia="en-US"/>
              </w:rPr>
            </w:pPr>
            <w:r w:rsidRPr="00642D81">
              <w:rPr>
                <w:rFonts w:ascii="GHEA Mariam" w:hAnsi="GHEA Mariam" w:cs="Arial"/>
                <w:sz w:val="24"/>
                <w:szCs w:val="24"/>
                <w:lang w:eastAsia="en-US"/>
              </w:rPr>
              <w:t>դաս</w:t>
            </w:r>
            <w:r>
              <w:rPr>
                <w:rFonts w:ascii="GHEA Mariam" w:hAnsi="GHEA Mariam" w:cs="Arial"/>
                <w:sz w:val="24"/>
                <w:szCs w:val="24"/>
                <w:lang w:eastAsia="en-US"/>
              </w:rPr>
              <w:t>ը</w:t>
            </w:r>
          </w:p>
        </w:tc>
        <w:tc>
          <w:tcPr>
            <w:tcW w:w="629" w:type="dxa"/>
            <w:gridSpan w:val="2"/>
            <w:tcBorders>
              <w:top w:val="nil"/>
              <w:left w:val="nil"/>
              <w:bottom w:val="single" w:sz="4" w:space="0" w:color="auto"/>
              <w:right w:val="single" w:sz="4" w:space="0" w:color="auto"/>
            </w:tcBorders>
            <w:shd w:val="clear" w:color="auto" w:fill="auto"/>
            <w:noWrap/>
            <w:textDirection w:val="btLr"/>
            <w:vAlign w:val="center"/>
            <w:hideMark/>
          </w:tcPr>
          <w:p w:rsidR="00642D81" w:rsidRPr="00642D81" w:rsidRDefault="00027DC8" w:rsidP="00027DC8">
            <w:pPr>
              <w:ind w:left="113" w:right="113"/>
              <w:jc w:val="center"/>
              <w:rPr>
                <w:rFonts w:ascii="GHEA Mariam" w:hAnsi="GHEA Mariam" w:cs="Arial"/>
                <w:sz w:val="24"/>
                <w:szCs w:val="24"/>
                <w:lang w:eastAsia="en-US"/>
              </w:rPr>
            </w:pPr>
            <w:r w:rsidRPr="00642D81">
              <w:rPr>
                <w:rFonts w:ascii="GHEA Mariam" w:hAnsi="GHEA Mariam" w:cs="Arial"/>
                <w:sz w:val="24"/>
                <w:szCs w:val="24"/>
                <w:lang w:eastAsia="en-US"/>
              </w:rPr>
              <w:t>ծրագիր</w:t>
            </w:r>
            <w:r>
              <w:rPr>
                <w:rFonts w:ascii="GHEA Mariam" w:hAnsi="GHEA Mariam" w:cs="Arial"/>
                <w:sz w:val="24"/>
                <w:szCs w:val="24"/>
                <w:lang w:eastAsia="en-US"/>
              </w:rPr>
              <w:t>ը</w:t>
            </w:r>
          </w:p>
        </w:tc>
        <w:tc>
          <w:tcPr>
            <w:tcW w:w="983" w:type="dxa"/>
            <w:tcBorders>
              <w:top w:val="nil"/>
              <w:left w:val="nil"/>
              <w:bottom w:val="single" w:sz="4" w:space="0" w:color="auto"/>
              <w:right w:val="single" w:sz="4" w:space="0" w:color="auto"/>
            </w:tcBorders>
            <w:shd w:val="clear" w:color="auto" w:fill="auto"/>
            <w:noWrap/>
            <w:textDirection w:val="btLr"/>
            <w:vAlign w:val="center"/>
            <w:hideMark/>
          </w:tcPr>
          <w:p w:rsidR="00642D81" w:rsidRPr="00642D81" w:rsidRDefault="00027DC8" w:rsidP="00027DC8">
            <w:pPr>
              <w:ind w:left="113" w:right="113"/>
              <w:jc w:val="center"/>
              <w:rPr>
                <w:rFonts w:ascii="GHEA Mariam" w:hAnsi="GHEA Mariam" w:cs="Arial"/>
                <w:sz w:val="24"/>
                <w:szCs w:val="24"/>
                <w:lang w:eastAsia="en-US"/>
              </w:rPr>
            </w:pPr>
            <w:r w:rsidRPr="00642D81">
              <w:rPr>
                <w:rFonts w:ascii="GHEA Mariam" w:hAnsi="GHEA Mariam" w:cs="Arial"/>
                <w:sz w:val="24"/>
                <w:szCs w:val="24"/>
                <w:lang w:eastAsia="en-US"/>
              </w:rPr>
              <w:t>միջոցա</w:t>
            </w:r>
            <w:r>
              <w:rPr>
                <w:rFonts w:ascii="GHEA Mariam" w:hAnsi="GHEA Mariam" w:cs="Arial"/>
                <w:sz w:val="24"/>
                <w:szCs w:val="24"/>
                <w:lang w:eastAsia="en-US"/>
              </w:rPr>
              <w:t>-</w:t>
            </w:r>
            <w:r>
              <w:rPr>
                <w:rFonts w:ascii="GHEA Mariam" w:hAnsi="GHEA Mariam" w:cs="Arial"/>
                <w:sz w:val="24"/>
                <w:szCs w:val="24"/>
                <w:lang w:eastAsia="en-US"/>
              </w:rPr>
              <w:br/>
            </w:r>
            <w:r w:rsidRPr="00642D81">
              <w:rPr>
                <w:rFonts w:ascii="GHEA Mariam" w:hAnsi="GHEA Mariam" w:cs="Arial"/>
                <w:sz w:val="24"/>
                <w:szCs w:val="24"/>
                <w:lang w:eastAsia="en-US"/>
              </w:rPr>
              <w:t>ռում</w:t>
            </w:r>
            <w:r>
              <w:rPr>
                <w:rFonts w:ascii="GHEA Mariam" w:hAnsi="GHEA Mariam" w:cs="Arial"/>
                <w:sz w:val="24"/>
                <w:szCs w:val="24"/>
                <w:lang w:eastAsia="en-US"/>
              </w:rPr>
              <w:t>ը</w:t>
            </w:r>
          </w:p>
        </w:tc>
        <w:tc>
          <w:tcPr>
            <w:tcW w:w="6039" w:type="dxa"/>
            <w:tcBorders>
              <w:top w:val="single" w:sz="4" w:space="0" w:color="auto"/>
              <w:left w:val="single" w:sz="4" w:space="0" w:color="auto"/>
              <w:bottom w:val="single" w:sz="4" w:space="0" w:color="000000"/>
              <w:right w:val="single" w:sz="4" w:space="0" w:color="auto"/>
            </w:tcBorders>
            <w:vAlign w:val="center"/>
            <w:hideMark/>
          </w:tcPr>
          <w:p w:rsidR="00642D81" w:rsidRPr="00642D81" w:rsidRDefault="00642D81" w:rsidP="00027DC8">
            <w:pPr>
              <w:jc w:val="center"/>
              <w:rPr>
                <w:rFonts w:ascii="GHEA Mariam" w:hAnsi="GHEA Mariam" w:cs="Arial"/>
                <w:sz w:val="24"/>
                <w:szCs w:val="24"/>
                <w:lang w:eastAsia="en-US"/>
              </w:rPr>
            </w:pP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027DC8" w:rsidP="00027DC8">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027DC8" w:rsidP="00027DC8">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027DC8" w:rsidP="00027DC8">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027DC8" w:rsidP="00027DC8">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r>
      <w:tr w:rsidR="00027DC8" w:rsidRPr="00642D81" w:rsidTr="00027DC8">
        <w:trPr>
          <w:trHeight w:val="345"/>
        </w:trPr>
        <w:tc>
          <w:tcPr>
            <w:tcW w:w="95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ԸՆԴԱՄԵՆԸ</w:t>
            </w:r>
            <w:r w:rsidR="00027DC8">
              <w:rPr>
                <w:rFonts w:ascii="GHEA Mariam" w:hAnsi="GHEA Mariam" w:cs="Arial"/>
                <w:sz w:val="24"/>
                <w:szCs w:val="24"/>
                <w:lang w:eastAsia="en-US"/>
              </w:rPr>
              <w:t>՝</w:t>
            </w:r>
            <w:r w:rsidRPr="00642D81">
              <w:rPr>
                <w:rFonts w:ascii="GHEA Mariam" w:hAnsi="GHEA Mariam" w:cs="Arial"/>
                <w:sz w:val="24"/>
                <w:szCs w:val="24"/>
                <w:lang w:eastAsia="en-US"/>
              </w:rPr>
              <w:t xml:space="preserve">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r>
      <w:tr w:rsidR="00027DC8" w:rsidRPr="00642D81" w:rsidTr="00027DC8">
        <w:trPr>
          <w:trHeight w:val="345"/>
        </w:trPr>
        <w:tc>
          <w:tcPr>
            <w:tcW w:w="630" w:type="dxa"/>
            <w:vMerge w:val="restart"/>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01</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ԸՆԴՀԱՆՈՒՐ ԲՆՈՒՅԹԻ ՀԱՆՐԱՅԻՆ ԾԱՌԱՅՈՒԹՅՈՒՆՆԵՐ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այդ թվում՝</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r>
      <w:tr w:rsidR="00027DC8" w:rsidRPr="00642D81" w:rsidTr="00027DC8">
        <w:trPr>
          <w:trHeight w:val="690"/>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val="restart"/>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08</w:t>
            </w: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Կառավարության տարբեր մակարդակների միջև իրականացվող ընդհանուր բնույթի տրանսֆերտներ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այդ թվում՝</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r>
      <w:tr w:rsidR="00027DC8" w:rsidRPr="00642D81" w:rsidTr="00027DC8">
        <w:trPr>
          <w:trHeight w:val="690"/>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val="restart"/>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01</w:t>
            </w: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Կառավարության տարբեր մակարդակների միջև իրականացվող ընդհանուր բնույթի տրանսֆերտներ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r>
      <w:tr w:rsidR="00027DC8" w:rsidRPr="00642D81" w:rsidTr="00027DC8">
        <w:trPr>
          <w:trHeight w:val="34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այդ թվում՝</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r>
      <w:tr w:rsidR="00027DC8" w:rsidRPr="00642D81" w:rsidTr="00027DC8">
        <w:trPr>
          <w:trHeight w:val="69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single" w:sz="4" w:space="0" w:color="auto"/>
              <w:left w:val="nil"/>
              <w:bottom w:val="single" w:sz="4" w:space="0" w:color="auto"/>
              <w:right w:val="single" w:sz="4" w:space="0" w:color="auto"/>
            </w:tcBorders>
            <w:shd w:val="clear" w:color="auto" w:fill="auto"/>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ՀՀ տարածքային կառավարման և ենթակառուցվածքների նախարարություն</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այդ թվում՝</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r>
      <w:tr w:rsidR="00027DC8" w:rsidRPr="00642D81" w:rsidTr="00027DC8">
        <w:trPr>
          <w:trHeight w:val="60"/>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1212</w:t>
            </w: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Տարածքային զարգացում</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այդ թվում` </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r>
      <w:tr w:rsidR="00027DC8" w:rsidRPr="00642D81" w:rsidTr="00027DC8">
        <w:trPr>
          <w:trHeight w:val="690"/>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12007</w:t>
            </w:r>
          </w:p>
        </w:tc>
        <w:tc>
          <w:tcPr>
            <w:tcW w:w="6039" w:type="dxa"/>
            <w:tcBorders>
              <w:top w:val="nil"/>
              <w:left w:val="nil"/>
              <w:bottom w:val="single" w:sz="4" w:space="0" w:color="auto"/>
              <w:right w:val="single" w:sz="4" w:space="0" w:color="auto"/>
            </w:tcBorders>
            <w:shd w:val="clear" w:color="auto" w:fill="auto"/>
            <w:vAlign w:val="bottom"/>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w:t>
            </w:r>
            <w:r w:rsidR="00127E99">
              <w:rPr>
                <w:rFonts w:ascii="GHEA Mariam" w:hAnsi="GHEA Mariam" w:cs="Arial"/>
                <w:sz w:val="24"/>
                <w:szCs w:val="24"/>
                <w:lang w:eastAsia="en-US"/>
              </w:rPr>
              <w:t>՝</w:t>
            </w:r>
            <w:r w:rsidRPr="00642D81">
              <w:rPr>
                <w:rFonts w:ascii="GHEA Mariam" w:hAnsi="GHEA Mariam" w:cs="Arial"/>
                <w:sz w:val="24"/>
                <w:szCs w:val="24"/>
                <w:lang w:eastAsia="en-US"/>
              </w:rPr>
              <w:t xml:space="preserve"> ենթակառուցվածքների զարգացման նպատակով</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w:t>
            </w: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ըստ կատարողների</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color w:val="000000"/>
                <w:sz w:val="24"/>
                <w:szCs w:val="24"/>
                <w:lang w:eastAsia="en-US"/>
              </w:rPr>
            </w:pP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color w:val="000000"/>
                <w:sz w:val="24"/>
                <w:szCs w:val="24"/>
                <w:lang w:eastAsia="en-US"/>
              </w:rPr>
            </w:pP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color w:val="000000"/>
                <w:sz w:val="24"/>
                <w:szCs w:val="24"/>
                <w:lang w:eastAsia="en-US"/>
              </w:rPr>
            </w:pPr>
          </w:p>
        </w:tc>
        <w:tc>
          <w:tcPr>
            <w:tcW w:w="150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b/>
                <w:bCs/>
                <w:color w:val="000000"/>
                <w:sz w:val="24"/>
                <w:szCs w:val="24"/>
                <w:lang w:eastAsia="en-US"/>
              </w:rPr>
            </w:pPr>
            <w:r w:rsidRPr="00642D81">
              <w:rPr>
                <w:rFonts w:ascii="GHEA Mariam" w:hAnsi="GHEA Mariam" w:cs="Arial"/>
                <w:b/>
                <w:bCs/>
                <w:color w:val="000000"/>
                <w:sz w:val="24"/>
                <w:szCs w:val="24"/>
                <w:lang w:eastAsia="en-US"/>
              </w:rPr>
              <w:t xml:space="preserve"> ՀՀ կառավարություն</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r>
      <w:tr w:rsidR="00027DC8" w:rsidRPr="00642D81" w:rsidTr="00027DC8">
        <w:trPr>
          <w:trHeight w:val="690"/>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w:t>
            </w:r>
            <w:r w:rsidR="00027DC8">
              <w:rPr>
                <w:rFonts w:ascii="GHEA Mariam" w:hAnsi="GHEA Mariam" w:cs="Arial"/>
                <w:color w:val="000000"/>
                <w:sz w:val="24"/>
                <w:szCs w:val="24"/>
                <w:lang w:eastAsia="en-US"/>
              </w:rPr>
              <w:t>՝</w:t>
            </w:r>
            <w:r w:rsidRPr="00642D81">
              <w:rPr>
                <w:rFonts w:ascii="GHEA Mariam" w:hAnsi="GHEA Mariam" w:cs="Arial"/>
                <w:color w:val="000000"/>
                <w:sz w:val="24"/>
                <w:szCs w:val="24"/>
                <w:lang w:eastAsia="en-US"/>
              </w:rPr>
              <w:t xml:space="preserve">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r>
      <w:tr w:rsidR="00027DC8" w:rsidRPr="00642D81" w:rsidTr="00027DC8">
        <w:trPr>
          <w:trHeight w:val="690"/>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Կապիտալ դրամաշնորհներ պետական հատվածի այլ մակարդակներին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p>
        </w:tc>
      </w:tr>
      <w:tr w:rsidR="00027DC8" w:rsidRPr="00642D81" w:rsidTr="00027DC8">
        <w:trPr>
          <w:trHeight w:val="345"/>
        </w:trPr>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0"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38"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29" w:type="dxa"/>
            <w:gridSpan w:val="2"/>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983" w:type="dxa"/>
            <w:vMerge/>
            <w:tcBorders>
              <w:top w:val="nil"/>
              <w:left w:val="single" w:sz="4" w:space="0" w:color="auto"/>
              <w:bottom w:val="single" w:sz="4" w:space="0" w:color="auto"/>
              <w:right w:val="single" w:sz="4" w:space="0" w:color="auto"/>
            </w:tcBorders>
            <w:vAlign w:val="center"/>
            <w:hideMark/>
          </w:tcPr>
          <w:p w:rsidR="00642D81" w:rsidRPr="00642D81" w:rsidRDefault="00642D81" w:rsidP="00642D81">
            <w:pPr>
              <w:rPr>
                <w:rFonts w:ascii="GHEA Mariam" w:hAnsi="GHEA Mariam" w:cs="Arial"/>
                <w:sz w:val="24"/>
                <w:szCs w:val="24"/>
                <w:lang w:eastAsia="en-US"/>
              </w:rPr>
            </w:pP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(1,412,571.9)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b/>
                <w:bCs/>
                <w:color w:val="000000"/>
                <w:sz w:val="24"/>
                <w:szCs w:val="24"/>
                <w:lang w:eastAsia="en-US"/>
              </w:rPr>
            </w:pPr>
            <w:r w:rsidRPr="00642D81">
              <w:rPr>
                <w:rFonts w:ascii="GHEA Mariam" w:hAnsi="GHEA Mariam" w:cs="Arial"/>
                <w:b/>
                <w:bCs/>
                <w:color w:val="000000"/>
                <w:sz w:val="24"/>
                <w:szCs w:val="24"/>
                <w:lang w:eastAsia="en-US"/>
              </w:rPr>
              <w:t xml:space="preserve"> ՀՀ Արագածոտնի մարզպետարան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3,496.9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3,496.9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3,496.9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3,496.9</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w:t>
            </w:r>
            <w:r w:rsidR="00027DC8">
              <w:rPr>
                <w:rFonts w:ascii="GHEA Mariam" w:hAnsi="GHEA Mariam" w:cs="Arial"/>
                <w:color w:val="000000"/>
                <w:sz w:val="24"/>
                <w:szCs w:val="24"/>
                <w:lang w:eastAsia="en-US"/>
              </w:rPr>
              <w:t>՝</w:t>
            </w:r>
            <w:r w:rsidRPr="00642D81">
              <w:rPr>
                <w:rFonts w:ascii="GHEA Mariam" w:hAnsi="GHEA Mariam" w:cs="Arial"/>
                <w:color w:val="000000"/>
                <w:sz w:val="24"/>
                <w:szCs w:val="24"/>
                <w:lang w:eastAsia="en-US"/>
              </w:rPr>
              <w:t xml:space="preserve">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Կապիտալ դրամաշնորհներ պետական հատվածի այլ մակարդակներին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r>
      <w:tr w:rsidR="00027DC8" w:rsidRPr="00642D81" w:rsidTr="00027DC8">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3,496.9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b/>
                <w:bCs/>
                <w:color w:val="000000"/>
                <w:sz w:val="24"/>
                <w:szCs w:val="24"/>
                <w:lang w:eastAsia="en-US"/>
              </w:rPr>
            </w:pPr>
            <w:r w:rsidRPr="00642D81">
              <w:rPr>
                <w:rFonts w:ascii="GHEA Mariam" w:hAnsi="GHEA Mariam" w:cs="Arial"/>
                <w:b/>
                <w:bCs/>
                <w:color w:val="000000"/>
                <w:sz w:val="24"/>
                <w:szCs w:val="24"/>
                <w:lang w:eastAsia="en-US"/>
              </w:rPr>
              <w:t xml:space="preserve"> ՀՀ Գեղարքունիքի մարզպետարան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81,469.6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81,469.6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81,469.6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81,469.6</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w:t>
            </w:r>
            <w:r w:rsidR="00027DC8">
              <w:rPr>
                <w:rFonts w:ascii="GHEA Mariam" w:hAnsi="GHEA Mariam" w:cs="Arial"/>
                <w:color w:val="000000"/>
                <w:sz w:val="24"/>
                <w:szCs w:val="24"/>
                <w:lang w:eastAsia="en-US"/>
              </w:rPr>
              <w:t>՝</w:t>
            </w:r>
            <w:r w:rsidRPr="00642D81">
              <w:rPr>
                <w:rFonts w:ascii="GHEA Mariam" w:hAnsi="GHEA Mariam" w:cs="Arial"/>
                <w:color w:val="000000"/>
                <w:sz w:val="24"/>
                <w:szCs w:val="24"/>
                <w:lang w:eastAsia="en-US"/>
              </w:rPr>
              <w:t xml:space="preserve">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Կապիտալ դրամաշնորհներ պետական հատվածի այլ մակարդակներին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81,469.6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b/>
                <w:bCs/>
                <w:color w:val="000000"/>
                <w:sz w:val="24"/>
                <w:szCs w:val="24"/>
                <w:lang w:eastAsia="en-US"/>
              </w:rPr>
            </w:pPr>
            <w:r w:rsidRPr="00642D81">
              <w:rPr>
                <w:rFonts w:ascii="GHEA Mariam" w:hAnsi="GHEA Mariam" w:cs="Arial"/>
                <w:b/>
                <w:bCs/>
                <w:color w:val="000000"/>
                <w:sz w:val="24"/>
                <w:szCs w:val="24"/>
                <w:lang w:eastAsia="en-US"/>
              </w:rPr>
              <w:t xml:space="preserve"> ՀՀ Լոռու մարզպետարան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29,788.6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29,788.6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29,788.6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29,788.6</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Կապիտալ դրամաշնորհներ պետական հատվածի այլ մակարդակներին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29,788.6</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b/>
                <w:bCs/>
                <w:color w:val="000000"/>
                <w:sz w:val="24"/>
                <w:szCs w:val="24"/>
                <w:lang w:eastAsia="en-US"/>
              </w:rPr>
            </w:pPr>
            <w:r w:rsidRPr="00642D81">
              <w:rPr>
                <w:rFonts w:ascii="GHEA Mariam" w:hAnsi="GHEA Mariam" w:cs="Arial"/>
                <w:b/>
                <w:bCs/>
                <w:color w:val="000000"/>
                <w:sz w:val="24"/>
                <w:szCs w:val="24"/>
                <w:lang w:eastAsia="en-US"/>
              </w:rPr>
              <w:t xml:space="preserve"> ՀՀ Կոտայքի մարզպետարան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184,861.3</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184,861.3</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184,861.3</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184,861.3</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w:t>
            </w:r>
            <w:r w:rsidR="00027DC8">
              <w:rPr>
                <w:rFonts w:ascii="GHEA Mariam" w:hAnsi="GHEA Mariam" w:cs="Arial"/>
                <w:color w:val="000000"/>
                <w:sz w:val="24"/>
                <w:szCs w:val="24"/>
                <w:lang w:eastAsia="en-US"/>
              </w:rPr>
              <w:t>՝</w:t>
            </w:r>
            <w:r w:rsidRPr="00642D81">
              <w:rPr>
                <w:rFonts w:ascii="GHEA Mariam" w:hAnsi="GHEA Mariam" w:cs="Arial"/>
                <w:color w:val="000000"/>
                <w:sz w:val="24"/>
                <w:szCs w:val="24"/>
                <w:lang w:eastAsia="en-US"/>
              </w:rPr>
              <w:t xml:space="preserve">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r>
      <w:tr w:rsidR="00027DC8" w:rsidRPr="00642D81" w:rsidTr="00027DC8">
        <w:trPr>
          <w:trHeight w:val="69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Կապիտալ դրամաշնորհներ պետական հատվածի այլ մակարդակներին</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184,861.3</w:t>
            </w:r>
          </w:p>
        </w:tc>
      </w:tr>
      <w:tr w:rsidR="00027DC8" w:rsidRPr="00642D81" w:rsidTr="00027DC8">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b/>
                <w:bCs/>
                <w:color w:val="000000"/>
                <w:sz w:val="24"/>
                <w:szCs w:val="24"/>
                <w:lang w:eastAsia="en-US"/>
              </w:rPr>
            </w:pPr>
            <w:r w:rsidRPr="00642D81">
              <w:rPr>
                <w:rFonts w:ascii="GHEA Mariam" w:hAnsi="GHEA Mariam" w:cs="Arial"/>
                <w:b/>
                <w:bCs/>
                <w:color w:val="000000"/>
                <w:sz w:val="24"/>
                <w:szCs w:val="24"/>
                <w:lang w:eastAsia="en-US"/>
              </w:rPr>
              <w:t xml:space="preserve"> ՀՀ Շիրակի մարզպետարան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547,887.9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547,887.9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547,887.9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547,887.9</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w:t>
            </w:r>
            <w:r w:rsidR="00027DC8">
              <w:rPr>
                <w:rFonts w:ascii="GHEA Mariam" w:hAnsi="GHEA Mariam" w:cs="Arial"/>
                <w:color w:val="000000"/>
                <w:sz w:val="24"/>
                <w:szCs w:val="24"/>
                <w:lang w:eastAsia="en-US"/>
              </w:rPr>
              <w:t>՝</w:t>
            </w:r>
            <w:r w:rsidRPr="00642D81">
              <w:rPr>
                <w:rFonts w:ascii="GHEA Mariam" w:hAnsi="GHEA Mariam" w:cs="Arial"/>
                <w:color w:val="000000"/>
                <w:sz w:val="24"/>
                <w:szCs w:val="24"/>
                <w:lang w:eastAsia="en-US"/>
              </w:rPr>
              <w:t xml:space="preserve"> ԾԱԽՍԵՐ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Կապիտալ դրամաշնորհներ պետական հատվածի այլ մակարդակներին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547,887.9</w:t>
            </w:r>
          </w:p>
        </w:tc>
      </w:tr>
      <w:tr w:rsidR="00027DC8" w:rsidRPr="00642D81" w:rsidTr="00027DC8">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b/>
                <w:bCs/>
                <w:sz w:val="24"/>
                <w:szCs w:val="24"/>
                <w:lang w:eastAsia="en-US"/>
              </w:rPr>
            </w:pPr>
            <w:r w:rsidRPr="00642D81">
              <w:rPr>
                <w:rFonts w:ascii="GHEA Mariam" w:hAnsi="GHEA Mariam" w:cs="Arial"/>
                <w:b/>
                <w:bCs/>
                <w:sz w:val="24"/>
                <w:szCs w:val="24"/>
                <w:lang w:eastAsia="en-US"/>
              </w:rPr>
              <w:t xml:space="preserve"> ՀՀ Սյունիքի մարզպետարան</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198,711.2</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198,711.2</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198,711.2</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198,711.2</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w:t>
            </w:r>
            <w:r w:rsidR="00027DC8">
              <w:rPr>
                <w:rFonts w:ascii="GHEA Mariam" w:hAnsi="GHEA Mariam" w:cs="Arial"/>
                <w:color w:val="000000"/>
                <w:sz w:val="24"/>
                <w:szCs w:val="24"/>
                <w:lang w:eastAsia="en-US"/>
              </w:rPr>
              <w:t>՝</w:t>
            </w:r>
            <w:r w:rsidRPr="00642D81">
              <w:rPr>
                <w:rFonts w:ascii="GHEA Mariam" w:hAnsi="GHEA Mariam" w:cs="Arial"/>
                <w:color w:val="000000"/>
                <w:sz w:val="24"/>
                <w:szCs w:val="24"/>
                <w:lang w:eastAsia="en-US"/>
              </w:rPr>
              <w:t xml:space="preserve"> ԾԱԽՍԵՐ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Կապիտալ դրամաշնորհներ պետական հատվածի այլ մակարդակներին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198,711.2</w:t>
            </w:r>
          </w:p>
        </w:tc>
      </w:tr>
      <w:tr w:rsidR="00027DC8" w:rsidRPr="00642D81" w:rsidTr="00027DC8">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b/>
                <w:bCs/>
                <w:color w:val="000000"/>
                <w:sz w:val="24"/>
                <w:szCs w:val="24"/>
                <w:lang w:eastAsia="en-US"/>
              </w:rPr>
            </w:pPr>
            <w:r w:rsidRPr="00642D81">
              <w:rPr>
                <w:rFonts w:ascii="GHEA Mariam" w:hAnsi="GHEA Mariam" w:cs="Arial"/>
                <w:b/>
                <w:bCs/>
                <w:color w:val="000000"/>
                <w:sz w:val="24"/>
                <w:szCs w:val="24"/>
                <w:lang w:eastAsia="en-US"/>
              </w:rPr>
              <w:t xml:space="preserve"> ՀՀ Տավուշի մարզպետարան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366,356.4</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366,356.4</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366,356.4</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b/>
                <w:bCs/>
                <w:sz w:val="24"/>
                <w:szCs w:val="24"/>
                <w:lang w:eastAsia="en-US"/>
              </w:rPr>
            </w:pPr>
            <w:r w:rsidRPr="00027DC8">
              <w:rPr>
                <w:rFonts w:ascii="GHEA Mariam" w:hAnsi="GHEA Mariam" w:cs="Arial"/>
                <w:b/>
                <w:bCs/>
                <w:sz w:val="24"/>
                <w:szCs w:val="24"/>
                <w:lang w:eastAsia="en-US"/>
              </w:rPr>
              <w:t>366,356.4</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այդ թվում` բյուջետային ծախսերի տնտեսագիտական դասակարգման հոդվածներ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ԸՆԴԱՄԵՆԸ</w:t>
            </w:r>
            <w:r w:rsidR="00027DC8">
              <w:rPr>
                <w:rFonts w:ascii="GHEA Mariam" w:hAnsi="GHEA Mariam" w:cs="Arial"/>
                <w:color w:val="000000"/>
                <w:sz w:val="24"/>
                <w:szCs w:val="24"/>
                <w:lang w:eastAsia="en-US"/>
              </w:rPr>
              <w:t>՝</w:t>
            </w:r>
            <w:r w:rsidRPr="00642D81">
              <w:rPr>
                <w:rFonts w:ascii="GHEA Mariam" w:hAnsi="GHEA Mariam" w:cs="Arial"/>
                <w:color w:val="000000"/>
                <w:sz w:val="24"/>
                <w:szCs w:val="24"/>
                <w:lang w:eastAsia="en-US"/>
              </w:rPr>
              <w:t xml:space="preserve"> ԾԱԽՍԵՐ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r>
      <w:tr w:rsidR="00027DC8" w:rsidRPr="00642D81" w:rsidTr="00027DC8">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lastRenderedPageBreak/>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ԸՆԹԱՑԻԿ ԾԱԽՍԵՐ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ԴՐԱՄԱՇՆՈՐՀՆԵՐ</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r>
      <w:tr w:rsidR="00027DC8" w:rsidRPr="00642D81" w:rsidTr="00027DC8">
        <w:trPr>
          <w:trHeight w:val="6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Կապիտալ դրամաշնորհներ պետական հատվածի այլ մակարդակներին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r>
      <w:tr w:rsidR="00027DC8" w:rsidRPr="00642D81" w:rsidTr="00027DC8">
        <w:trPr>
          <w:trHeight w:val="3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38"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6039"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 Կապիտալ սուբվենցիաներ համայնքներին</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626"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c>
          <w:tcPr>
            <w:tcW w:w="1505" w:type="dxa"/>
            <w:tcBorders>
              <w:top w:val="nil"/>
              <w:left w:val="nil"/>
              <w:bottom w:val="single" w:sz="4" w:space="0" w:color="auto"/>
              <w:right w:val="single" w:sz="4" w:space="0" w:color="auto"/>
            </w:tcBorders>
            <w:shd w:val="clear" w:color="auto" w:fill="auto"/>
            <w:vAlign w:val="center"/>
            <w:hideMark/>
          </w:tcPr>
          <w:p w:rsidR="00642D81" w:rsidRPr="00027DC8" w:rsidRDefault="00642D81" w:rsidP="00027DC8">
            <w:pPr>
              <w:jc w:val="center"/>
              <w:rPr>
                <w:rFonts w:ascii="GHEA Mariam" w:hAnsi="GHEA Mariam" w:cs="Arial"/>
                <w:sz w:val="24"/>
                <w:szCs w:val="24"/>
                <w:lang w:eastAsia="en-US"/>
              </w:rPr>
            </w:pPr>
            <w:r w:rsidRPr="00027DC8">
              <w:rPr>
                <w:rFonts w:ascii="GHEA Mariam" w:hAnsi="GHEA Mariam" w:cs="Arial"/>
                <w:sz w:val="24"/>
                <w:szCs w:val="24"/>
                <w:lang w:eastAsia="en-US"/>
              </w:rPr>
              <w:t>366,356.4</w:t>
            </w:r>
          </w:p>
        </w:tc>
      </w:tr>
    </w:tbl>
    <w:p w:rsidR="009B1410" w:rsidRPr="00642D81" w:rsidRDefault="009B1410" w:rsidP="00642D81">
      <w:pPr>
        <w:pStyle w:val="norm"/>
        <w:spacing w:line="240" w:lineRule="auto"/>
        <w:ind w:firstLine="0"/>
        <w:rPr>
          <w:rFonts w:ascii="GHEA Mariam" w:hAnsi="GHEA Mariam" w:cs="Arial"/>
          <w:sz w:val="24"/>
          <w:szCs w:val="24"/>
        </w:rPr>
      </w:pPr>
    </w:p>
    <w:p w:rsidR="009B1410" w:rsidRDefault="009B1410" w:rsidP="00642D81">
      <w:pPr>
        <w:pStyle w:val="norm"/>
        <w:spacing w:line="240" w:lineRule="auto"/>
        <w:ind w:firstLine="0"/>
        <w:rPr>
          <w:rFonts w:ascii="GHEA Mariam" w:hAnsi="GHEA Mariam" w:cs="Arial"/>
          <w:sz w:val="24"/>
          <w:szCs w:val="24"/>
        </w:rPr>
      </w:pPr>
    </w:p>
    <w:p w:rsidR="00027DC8" w:rsidRPr="00642D81" w:rsidRDefault="00027DC8" w:rsidP="00642D81">
      <w:pPr>
        <w:pStyle w:val="norm"/>
        <w:spacing w:line="240" w:lineRule="auto"/>
        <w:ind w:firstLine="0"/>
        <w:rPr>
          <w:rFonts w:ascii="GHEA Mariam" w:hAnsi="GHEA Mariam" w:cs="Arial"/>
          <w:sz w:val="24"/>
          <w:szCs w:val="24"/>
        </w:rPr>
      </w:pPr>
    </w:p>
    <w:p w:rsidR="009B1410" w:rsidRPr="00642D81" w:rsidRDefault="00F535FD">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9B1410" w:rsidRPr="00642D81">
        <w:rPr>
          <w:rFonts w:ascii="GHEA Mariam" w:hAnsi="GHEA Mariam" w:cs="Sylfaen"/>
          <w:sz w:val="24"/>
          <w:szCs w:val="24"/>
        </w:rPr>
        <w:t>ՀԱՅԱՍՏԱՆԻ</w:t>
      </w:r>
      <w:r>
        <w:rPr>
          <w:rFonts w:ascii="GHEA Mariam" w:hAnsi="GHEA Mariam" w:cs="Arial Armenian"/>
          <w:sz w:val="24"/>
          <w:szCs w:val="24"/>
        </w:rPr>
        <w:t xml:space="preserve"> </w:t>
      </w:r>
      <w:r w:rsidR="009B1410" w:rsidRPr="00642D81">
        <w:rPr>
          <w:rFonts w:ascii="GHEA Mariam" w:hAnsi="GHEA Mariam" w:cs="Sylfaen"/>
          <w:sz w:val="24"/>
          <w:szCs w:val="24"/>
        </w:rPr>
        <w:t>ՀԱՆՐԱՊԵՏՈՒԹՅԱՆ</w:t>
      </w:r>
    </w:p>
    <w:p w:rsidR="009B1410" w:rsidRPr="00642D81" w:rsidRDefault="00F535FD" w:rsidP="00642D81">
      <w:pPr>
        <w:pStyle w:val="mechtex"/>
        <w:ind w:firstLine="720"/>
        <w:jc w:val="left"/>
        <w:rPr>
          <w:rFonts w:ascii="GHEA Mariam" w:hAnsi="GHEA Mariam" w:cs="Sylfaen"/>
          <w:sz w:val="24"/>
          <w:szCs w:val="24"/>
        </w:rPr>
      </w:pPr>
      <w:r>
        <w:rPr>
          <w:rFonts w:ascii="GHEA Mariam" w:hAnsi="GHEA Mariam"/>
          <w:sz w:val="24"/>
          <w:szCs w:val="24"/>
          <w:lang w:val="hy-AM"/>
        </w:rPr>
        <w:t xml:space="preserve">                         </w:t>
      </w:r>
      <w:r w:rsidR="009B1410" w:rsidRPr="00642D81">
        <w:rPr>
          <w:rFonts w:ascii="GHEA Mariam" w:hAnsi="GHEA Mariam"/>
          <w:sz w:val="24"/>
          <w:szCs w:val="24"/>
        </w:rPr>
        <w:t xml:space="preserve">  </w:t>
      </w:r>
      <w:r>
        <w:rPr>
          <w:rFonts w:ascii="GHEA Mariam" w:hAnsi="GHEA Mariam"/>
          <w:sz w:val="24"/>
          <w:szCs w:val="24"/>
          <w:lang w:val="hy-AM"/>
        </w:rPr>
        <w:t xml:space="preserve"> </w:t>
      </w:r>
      <w:r w:rsidR="009B1410" w:rsidRPr="00642D81">
        <w:rPr>
          <w:rFonts w:ascii="GHEA Mariam" w:hAnsi="GHEA Mariam" w:cs="Sylfaen"/>
          <w:sz w:val="24"/>
          <w:szCs w:val="24"/>
        </w:rPr>
        <w:t>ՎԱՐՉԱՊԵՏԻ ԱՇԽԱՏԱԿԱԶՄԻ</w:t>
      </w:r>
    </w:p>
    <w:p w:rsidR="009B1410" w:rsidRPr="00642D81" w:rsidRDefault="009B1410" w:rsidP="009B1410">
      <w:pPr>
        <w:pStyle w:val="mechtex"/>
        <w:ind w:firstLine="709"/>
        <w:jc w:val="left"/>
        <w:rPr>
          <w:rFonts w:ascii="GHEA Mariam" w:hAnsi="GHEA Mariam" w:cs="Sylfaen"/>
          <w:sz w:val="24"/>
          <w:szCs w:val="24"/>
        </w:rPr>
        <w:sectPr w:rsidR="009B1410" w:rsidRPr="00642D81" w:rsidSect="009B1410">
          <w:pgSz w:w="16834" w:h="11909" w:orient="landscape" w:code="9"/>
          <w:pgMar w:top="1440" w:right="1440" w:bottom="1440" w:left="1021" w:header="720" w:footer="576" w:gutter="0"/>
          <w:pgNumType w:start="1"/>
          <w:cols w:space="720"/>
          <w:titlePg/>
          <w:docGrid w:linePitch="272"/>
        </w:sectPr>
      </w:pPr>
      <w:r w:rsidRPr="00642D81">
        <w:rPr>
          <w:rFonts w:ascii="GHEA Mariam" w:hAnsi="GHEA Mariam" w:cs="Sylfaen"/>
          <w:sz w:val="24"/>
          <w:szCs w:val="24"/>
        </w:rPr>
        <w:t xml:space="preserve">                 </w:t>
      </w:r>
      <w:r w:rsidR="00F535FD">
        <w:rPr>
          <w:rFonts w:ascii="GHEA Mariam" w:hAnsi="GHEA Mariam" w:cs="Sylfaen"/>
          <w:sz w:val="24"/>
          <w:szCs w:val="24"/>
          <w:lang w:val="hy-AM"/>
        </w:rPr>
        <w:t xml:space="preserve">                           </w:t>
      </w:r>
      <w:r w:rsidRPr="00642D81">
        <w:rPr>
          <w:rFonts w:ascii="GHEA Mariam" w:hAnsi="GHEA Mariam" w:cs="Sylfaen"/>
          <w:sz w:val="24"/>
          <w:szCs w:val="24"/>
        </w:rPr>
        <w:t>ՂԵԿԱՎԱՐ</w:t>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00FC6268">
        <w:rPr>
          <w:rFonts w:ascii="GHEA Mariam" w:hAnsi="GHEA Mariam" w:cs="Arial Armenian"/>
          <w:sz w:val="24"/>
          <w:szCs w:val="24"/>
        </w:rPr>
        <w:tab/>
      </w:r>
      <w:r w:rsidRPr="00642D81">
        <w:rPr>
          <w:rFonts w:ascii="GHEA Mariam" w:hAnsi="GHEA Mariam" w:cs="Arial Armenian"/>
          <w:sz w:val="24"/>
          <w:szCs w:val="24"/>
        </w:rPr>
        <w:t>Ա</w:t>
      </w:r>
      <w:r w:rsidRPr="00642D81">
        <w:rPr>
          <w:rFonts w:ascii="GHEA Mariam" w:hAnsi="GHEA Mariam" w:cs="Sylfaen"/>
          <w:sz w:val="24"/>
          <w:szCs w:val="24"/>
        </w:rPr>
        <w:t>.</w:t>
      </w:r>
      <w:r w:rsidRPr="00642D81">
        <w:rPr>
          <w:rFonts w:ascii="GHEA Mariam" w:hAnsi="GHEA Mariam" w:cs="Arial Armenian"/>
          <w:sz w:val="24"/>
          <w:szCs w:val="24"/>
        </w:rPr>
        <w:t xml:space="preserve"> ՀԱՐՈՒԹՅՈՒՆ</w:t>
      </w:r>
      <w:r w:rsidRPr="00642D81">
        <w:rPr>
          <w:rFonts w:ascii="GHEA Mariam" w:hAnsi="GHEA Mariam" w:cs="Sylfaen"/>
          <w:sz w:val="24"/>
          <w:szCs w:val="24"/>
        </w:rPr>
        <w:t>ՅԱՆ</w:t>
      </w:r>
    </w:p>
    <w:p w:rsidR="009B1410" w:rsidRPr="00642D81" w:rsidRDefault="009B1410" w:rsidP="00642D81">
      <w:pPr>
        <w:pStyle w:val="mechtex"/>
        <w:ind w:left="10080" w:firstLine="720"/>
        <w:jc w:val="left"/>
        <w:rPr>
          <w:rFonts w:ascii="GHEA Mariam" w:hAnsi="GHEA Mariam"/>
          <w:spacing w:val="-8"/>
          <w:sz w:val="24"/>
          <w:szCs w:val="24"/>
        </w:rPr>
      </w:pPr>
      <w:r w:rsidRPr="00642D81">
        <w:rPr>
          <w:rFonts w:ascii="GHEA Mariam" w:hAnsi="GHEA Mariam"/>
          <w:spacing w:val="-8"/>
          <w:sz w:val="24"/>
          <w:szCs w:val="24"/>
        </w:rPr>
        <w:lastRenderedPageBreak/>
        <w:t xml:space="preserve">   Հավելված </w:t>
      </w:r>
      <w:r w:rsidRPr="00642D81">
        <w:rPr>
          <w:rFonts w:ascii="GHEA Mariam" w:hAnsi="GHEA Mariam"/>
          <w:bCs/>
          <w:color w:val="000000"/>
          <w:spacing w:val="-8"/>
          <w:sz w:val="24"/>
          <w:szCs w:val="24"/>
          <w:lang w:eastAsia="en-US"/>
        </w:rPr>
        <w:t>N 3</w:t>
      </w:r>
    </w:p>
    <w:p w:rsidR="009B1410" w:rsidRPr="00642D81" w:rsidRDefault="009B1410" w:rsidP="00642D81">
      <w:pPr>
        <w:pStyle w:val="mechtex"/>
        <w:ind w:left="3600" w:firstLine="720"/>
        <w:jc w:val="left"/>
        <w:rPr>
          <w:rFonts w:ascii="GHEA Mariam" w:hAnsi="GHEA Mariam"/>
          <w:spacing w:val="-6"/>
          <w:sz w:val="24"/>
          <w:szCs w:val="24"/>
        </w:rPr>
      </w:pPr>
      <w:r w:rsidRPr="00642D81">
        <w:rPr>
          <w:rFonts w:ascii="GHEA Mariam" w:hAnsi="GHEA Mariam"/>
          <w:spacing w:val="-6"/>
          <w:sz w:val="24"/>
          <w:szCs w:val="24"/>
        </w:rPr>
        <w:t xml:space="preserve">       </w:t>
      </w:r>
      <w:r w:rsidRPr="00642D81">
        <w:rPr>
          <w:rFonts w:ascii="GHEA Mariam" w:hAnsi="GHEA Mariam"/>
          <w:spacing w:val="-6"/>
          <w:sz w:val="24"/>
          <w:szCs w:val="24"/>
        </w:rPr>
        <w:tab/>
        <w:t xml:space="preserve">   </w:t>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t xml:space="preserve">          ՀՀ կառավարության 202</w:t>
      </w:r>
      <w:r w:rsidR="00007C76" w:rsidRPr="00642D81">
        <w:rPr>
          <w:rFonts w:ascii="GHEA Mariam" w:hAnsi="GHEA Mariam"/>
          <w:spacing w:val="-6"/>
          <w:sz w:val="24"/>
          <w:szCs w:val="24"/>
        </w:rPr>
        <w:t>3</w:t>
      </w:r>
      <w:r w:rsidRPr="00642D81">
        <w:rPr>
          <w:rFonts w:ascii="GHEA Mariam" w:hAnsi="GHEA Mariam"/>
          <w:spacing w:val="-6"/>
          <w:sz w:val="24"/>
          <w:szCs w:val="24"/>
        </w:rPr>
        <w:t xml:space="preserve"> թվականի</w:t>
      </w:r>
    </w:p>
    <w:p w:rsidR="009B1410" w:rsidRPr="00642D81" w:rsidRDefault="009B1410" w:rsidP="00642D81">
      <w:pPr>
        <w:pStyle w:val="mechtex"/>
        <w:jc w:val="left"/>
        <w:rPr>
          <w:rFonts w:ascii="GHEA Mariam" w:hAnsi="GHEA Mariam"/>
          <w:spacing w:val="-2"/>
          <w:sz w:val="24"/>
          <w:szCs w:val="24"/>
        </w:rPr>
      </w:pP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t xml:space="preserve">   </w:t>
      </w:r>
      <w:r w:rsidRPr="00642D81">
        <w:rPr>
          <w:rFonts w:ascii="GHEA Mariam" w:hAnsi="GHEA Mariam"/>
          <w:spacing w:val="-2"/>
          <w:sz w:val="24"/>
          <w:szCs w:val="24"/>
        </w:rPr>
        <w:tab/>
        <w:t xml:space="preserve"> </w:t>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t xml:space="preserve">        </w:t>
      </w:r>
      <w:r w:rsidR="00A66805">
        <w:rPr>
          <w:rFonts w:ascii="GHEA Mariam" w:hAnsi="GHEA Mariam"/>
          <w:spacing w:val="-2"/>
          <w:sz w:val="24"/>
          <w:szCs w:val="24"/>
          <w:lang w:val="hy-AM"/>
        </w:rPr>
        <w:t xml:space="preserve"> </w:t>
      </w:r>
      <w:r w:rsidRPr="00642D81">
        <w:rPr>
          <w:rFonts w:ascii="GHEA Mariam" w:hAnsi="GHEA Mariam"/>
          <w:spacing w:val="-2"/>
          <w:sz w:val="24"/>
          <w:szCs w:val="24"/>
        </w:rPr>
        <w:t xml:space="preserve"> </w:t>
      </w:r>
      <w:r w:rsidR="0096462E" w:rsidRPr="00642D81">
        <w:rPr>
          <w:rFonts w:ascii="GHEA Mariam" w:hAnsi="GHEA Mariam"/>
          <w:spacing w:val="-2"/>
          <w:sz w:val="24"/>
          <w:szCs w:val="24"/>
        </w:rPr>
        <w:t>փետրվար</w:t>
      </w:r>
      <w:r w:rsidR="00007C76" w:rsidRPr="00642D81">
        <w:rPr>
          <w:rFonts w:ascii="GHEA Mariam" w:hAnsi="GHEA Mariam" w:cs="Sylfaen"/>
          <w:spacing w:val="-4"/>
          <w:sz w:val="24"/>
          <w:szCs w:val="24"/>
          <w:lang w:val="fr-FR"/>
        </w:rPr>
        <w:t>ի</w:t>
      </w:r>
      <w:r w:rsidRPr="00642D81">
        <w:rPr>
          <w:rFonts w:ascii="GHEA Mariam" w:hAnsi="GHEA Mariam"/>
          <w:spacing w:val="-2"/>
          <w:sz w:val="24"/>
          <w:szCs w:val="24"/>
        </w:rPr>
        <w:t xml:space="preserve"> </w:t>
      </w:r>
      <w:r w:rsidR="0096462E" w:rsidRPr="00642D81">
        <w:rPr>
          <w:rFonts w:ascii="GHEA Mariam" w:hAnsi="GHEA Mariam"/>
          <w:spacing w:val="-2"/>
          <w:sz w:val="24"/>
          <w:szCs w:val="24"/>
        </w:rPr>
        <w:t>2</w:t>
      </w:r>
      <w:r w:rsidRPr="00642D81">
        <w:rPr>
          <w:rFonts w:ascii="GHEA Mariam" w:hAnsi="GHEA Mariam" w:cs="Sylfaen"/>
          <w:spacing w:val="-2"/>
          <w:sz w:val="24"/>
          <w:szCs w:val="24"/>
          <w:lang w:val="pt-BR"/>
        </w:rPr>
        <w:t>-</w:t>
      </w:r>
      <w:r w:rsidRPr="00642D81">
        <w:rPr>
          <w:rFonts w:ascii="GHEA Mariam" w:hAnsi="GHEA Mariam"/>
          <w:spacing w:val="-2"/>
          <w:sz w:val="24"/>
          <w:szCs w:val="24"/>
        </w:rPr>
        <w:t xml:space="preserve">ի N </w:t>
      </w:r>
      <w:r w:rsidR="00A66805" w:rsidRPr="00A66805">
        <w:rPr>
          <w:rFonts w:ascii="GHEA Mariam" w:hAnsi="GHEA Mariam"/>
          <w:spacing w:val="-2"/>
          <w:sz w:val="24"/>
          <w:szCs w:val="24"/>
        </w:rPr>
        <w:t>125</w:t>
      </w:r>
      <w:r w:rsidR="00F535FD">
        <w:rPr>
          <w:rFonts w:ascii="GHEA Mariam" w:hAnsi="GHEA Mariam"/>
          <w:spacing w:val="-2"/>
          <w:sz w:val="24"/>
          <w:szCs w:val="24"/>
        </w:rPr>
        <w:t xml:space="preserve"> - Ն </w:t>
      </w:r>
      <w:r w:rsidRPr="00642D81">
        <w:rPr>
          <w:rFonts w:ascii="GHEA Mariam" w:hAnsi="GHEA Mariam"/>
          <w:spacing w:val="-2"/>
          <w:sz w:val="24"/>
          <w:szCs w:val="24"/>
        </w:rPr>
        <w:t>որոշման</w:t>
      </w:r>
    </w:p>
    <w:tbl>
      <w:tblPr>
        <w:tblW w:w="15750" w:type="dxa"/>
        <w:tblInd w:w="-450" w:type="dxa"/>
        <w:tblLook w:val="04A0" w:firstRow="1" w:lastRow="0" w:firstColumn="1" w:lastColumn="0" w:noHBand="0" w:noVBand="1"/>
      </w:tblPr>
      <w:tblGrid>
        <w:gridCol w:w="3780"/>
        <w:gridCol w:w="6750"/>
        <w:gridCol w:w="1351"/>
        <w:gridCol w:w="1351"/>
        <w:gridCol w:w="1184"/>
        <w:gridCol w:w="1334"/>
      </w:tblGrid>
      <w:tr w:rsidR="00027DC8" w:rsidRPr="00642D81" w:rsidTr="00027DC8">
        <w:trPr>
          <w:trHeight w:val="1335"/>
        </w:trPr>
        <w:tc>
          <w:tcPr>
            <w:tcW w:w="15750" w:type="dxa"/>
            <w:gridSpan w:val="6"/>
            <w:tcBorders>
              <w:top w:val="nil"/>
              <w:left w:val="nil"/>
              <w:bottom w:val="nil"/>
              <w:right w:val="nil"/>
            </w:tcBorders>
            <w:shd w:val="clear" w:color="auto" w:fill="auto"/>
            <w:vAlign w:val="center"/>
            <w:hideMark/>
          </w:tcPr>
          <w:p w:rsidR="00027DC8" w:rsidRDefault="00027DC8" w:rsidP="00027DC8">
            <w:pPr>
              <w:jc w:val="center"/>
              <w:rPr>
                <w:rFonts w:ascii="GHEA Mariam" w:hAnsi="GHEA Mariam" w:cs="Arial"/>
                <w:sz w:val="24"/>
                <w:szCs w:val="24"/>
                <w:lang w:eastAsia="en-US"/>
              </w:rPr>
            </w:pPr>
            <w:r w:rsidRPr="00642D81">
              <w:rPr>
                <w:rFonts w:ascii="GHEA Mariam" w:hAnsi="GHEA Mariam" w:cs="Arial"/>
                <w:color w:val="000000"/>
                <w:sz w:val="24"/>
                <w:szCs w:val="24"/>
                <w:lang w:eastAsia="en-US"/>
              </w:rPr>
              <w:t xml:space="preserve">                                                                                                                                                                                                                                                                                                                                                                                 </w:t>
            </w:r>
            <w:r w:rsidRPr="00642D81">
              <w:rPr>
                <w:rFonts w:ascii="GHEA Mariam" w:hAnsi="GHEA Mariam" w:cs="Arial"/>
                <w:sz w:val="24"/>
                <w:szCs w:val="24"/>
                <w:lang w:eastAsia="en-US"/>
              </w:rPr>
              <w:t xml:space="preserve">ՀԱՅԱՍՏԱՆԻ ՀԱՆՐԱՊԵՏՈՒԹՅԱՆ ԿԱՌԱՎԱՐՈՒԹՅԱՆ 2022 ԹՎԱԿԱՆԻ ԴԵԿՏԵՄԲԵՐԻ 29-Ի </w:t>
            </w:r>
            <w:r w:rsidRPr="00027DC8">
              <w:rPr>
                <w:rFonts w:ascii="GHEA Mariam" w:hAnsi="GHEA Mariam" w:cs="Arial"/>
                <w:sz w:val="24"/>
                <w:szCs w:val="24"/>
                <w:lang w:eastAsia="en-US"/>
              </w:rPr>
              <w:t>N</w:t>
            </w:r>
            <w:r w:rsidRPr="00642D81">
              <w:rPr>
                <w:rFonts w:ascii="GHEA Mariam" w:hAnsi="GHEA Mariam" w:cs="Arial"/>
                <w:sz w:val="24"/>
                <w:szCs w:val="24"/>
                <w:lang w:eastAsia="en-US"/>
              </w:rPr>
              <w:t xml:space="preserve"> 2111-Ն ՈՐՈՇՄԱՆ </w:t>
            </w:r>
          </w:p>
          <w:p w:rsidR="00027DC8" w:rsidRPr="00642D81" w:rsidRDefault="00027DC8" w:rsidP="00F81965">
            <w:pPr>
              <w:jc w:val="center"/>
              <w:rPr>
                <w:rFonts w:ascii="GHEA Mariam" w:hAnsi="GHEA Mariam"/>
                <w:sz w:val="24"/>
                <w:szCs w:val="24"/>
                <w:lang w:eastAsia="en-US"/>
              </w:rPr>
            </w:pPr>
            <w:r w:rsidRPr="00027DC8">
              <w:rPr>
                <w:rFonts w:ascii="GHEA Mariam" w:hAnsi="GHEA Mariam" w:cs="Arial"/>
                <w:sz w:val="24"/>
                <w:szCs w:val="24"/>
                <w:lang w:eastAsia="en-US"/>
              </w:rPr>
              <w:t>N</w:t>
            </w:r>
            <w:r w:rsidRPr="00642D81">
              <w:rPr>
                <w:rFonts w:ascii="GHEA Mariam" w:hAnsi="GHEA Mariam" w:cs="Arial"/>
                <w:sz w:val="24"/>
                <w:szCs w:val="24"/>
                <w:lang w:eastAsia="en-US"/>
              </w:rPr>
              <w:t xml:space="preserve"> 9 ՀԱՎԵԼՎԱԾԻ </w:t>
            </w:r>
            <w:r w:rsidR="00F81965" w:rsidRPr="00F81965">
              <w:rPr>
                <w:rFonts w:ascii="GHEA Mariam" w:hAnsi="GHEA Mariam" w:cs="Arial"/>
                <w:sz w:val="24"/>
                <w:szCs w:val="24"/>
                <w:lang w:eastAsia="en-US"/>
              </w:rPr>
              <w:t>N</w:t>
            </w:r>
            <w:r w:rsidRPr="00642D81">
              <w:rPr>
                <w:rFonts w:ascii="GHEA Mariam" w:hAnsi="GHEA Mariam" w:cs="Arial"/>
                <w:sz w:val="24"/>
                <w:szCs w:val="24"/>
                <w:lang w:eastAsia="en-US"/>
              </w:rPr>
              <w:t xml:space="preserve"> 9.7 ԱՂՅՈՒՍԱԿՈՒՄ ԿԱՏԱՐՎՈՂ ԼՐԱՑՈՒՄԸ </w:t>
            </w:r>
            <w:r w:rsidRPr="00642D81">
              <w:rPr>
                <w:rFonts w:ascii="GHEA Mariam" w:hAnsi="GHEA Mariam" w:cs="Arial"/>
                <w:color w:val="000000"/>
                <w:sz w:val="24"/>
                <w:szCs w:val="24"/>
                <w:lang w:eastAsia="en-US"/>
              </w:rPr>
              <w:br/>
              <w:t xml:space="preserve"> </w:t>
            </w:r>
          </w:p>
        </w:tc>
      </w:tr>
      <w:tr w:rsidR="00027DC8" w:rsidRPr="00642D81" w:rsidTr="00027DC8">
        <w:trPr>
          <w:trHeight w:val="405"/>
        </w:trPr>
        <w:tc>
          <w:tcPr>
            <w:tcW w:w="15750" w:type="dxa"/>
            <w:gridSpan w:val="6"/>
            <w:tcBorders>
              <w:top w:val="nil"/>
              <w:left w:val="nil"/>
              <w:bottom w:val="nil"/>
              <w:right w:val="nil"/>
            </w:tcBorders>
            <w:shd w:val="clear" w:color="auto" w:fill="auto"/>
            <w:noWrap/>
            <w:vAlign w:val="center"/>
            <w:hideMark/>
          </w:tcPr>
          <w:p w:rsidR="00027DC8" w:rsidRPr="00027DC8" w:rsidRDefault="00027DC8" w:rsidP="00642D81">
            <w:pPr>
              <w:jc w:val="center"/>
              <w:rPr>
                <w:rFonts w:ascii="GHEA Mariam" w:hAnsi="GHEA Mariam"/>
                <w:b/>
                <w:sz w:val="24"/>
                <w:szCs w:val="24"/>
                <w:lang w:eastAsia="en-US"/>
              </w:rPr>
            </w:pPr>
            <w:r w:rsidRPr="00027DC8">
              <w:rPr>
                <w:rFonts w:ascii="GHEA Mariam" w:hAnsi="GHEA Mariam" w:cs="Arial"/>
                <w:b/>
                <w:sz w:val="24"/>
                <w:szCs w:val="24"/>
                <w:lang w:eastAsia="en-US"/>
              </w:rPr>
              <w:t>ՀՀ տարածքային կառավարման և ենթակառուցվածքների նախարարություն</w:t>
            </w:r>
          </w:p>
        </w:tc>
      </w:tr>
      <w:tr w:rsidR="00642D81" w:rsidRPr="00642D81" w:rsidTr="00027DC8">
        <w:trPr>
          <w:trHeight w:val="345"/>
        </w:trPr>
        <w:tc>
          <w:tcPr>
            <w:tcW w:w="3780"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750"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184"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34" w:type="dxa"/>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642D81" w:rsidRPr="00642D81" w:rsidTr="00027DC8">
        <w:trPr>
          <w:trHeight w:val="3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750"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184"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34" w:type="dxa"/>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642D81" w:rsidRPr="00642D81" w:rsidTr="00027DC8">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750"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184"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34" w:type="dxa"/>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642D81" w:rsidRPr="00642D81" w:rsidTr="00027DC8">
        <w:trPr>
          <w:trHeight w:val="345"/>
        </w:trPr>
        <w:tc>
          <w:tcPr>
            <w:tcW w:w="10530" w:type="dxa"/>
            <w:gridSpan w:val="2"/>
            <w:tcBorders>
              <w:top w:val="nil"/>
              <w:left w:val="nil"/>
              <w:bottom w:val="nil"/>
              <w:right w:val="nil"/>
            </w:tcBorders>
            <w:shd w:val="clear" w:color="auto" w:fill="auto"/>
            <w:hideMark/>
          </w:tcPr>
          <w:p w:rsidR="00027DC8"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w:t>
            </w:r>
          </w:p>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Ծրագրի միջոցառումները </w:t>
            </w: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184"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34" w:type="dxa"/>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642D81" w:rsidRPr="00642D81" w:rsidTr="00027DC8">
        <w:trPr>
          <w:trHeight w:val="345"/>
        </w:trPr>
        <w:tc>
          <w:tcPr>
            <w:tcW w:w="3780"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750"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1"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184"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34" w:type="dxa"/>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642D81" w:rsidRPr="00642D81" w:rsidTr="00027DC8">
        <w:trPr>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027DC8"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750"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220" w:type="dxa"/>
            <w:gridSpan w:val="4"/>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r>
      <w:tr w:rsidR="00642D81" w:rsidRPr="00642D81" w:rsidTr="00027DC8">
        <w:trPr>
          <w:trHeight w:val="908"/>
        </w:trPr>
        <w:tc>
          <w:tcPr>
            <w:tcW w:w="3780" w:type="dxa"/>
            <w:tcBorders>
              <w:top w:val="nil"/>
              <w:left w:val="single" w:sz="4" w:space="0" w:color="auto"/>
              <w:bottom w:val="single" w:sz="4" w:space="0" w:color="auto"/>
              <w:right w:val="single" w:sz="4" w:space="0" w:color="auto"/>
            </w:tcBorders>
            <w:shd w:val="clear" w:color="auto" w:fill="auto"/>
            <w:hideMark/>
          </w:tcPr>
          <w:p w:rsidR="00642D81" w:rsidRPr="00642D81" w:rsidRDefault="00027DC8"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750"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51" w:type="dxa"/>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351" w:type="dxa"/>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184" w:type="dxa"/>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34" w:type="dxa"/>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r>
      <w:tr w:rsidR="00642D81" w:rsidRPr="00642D81" w:rsidTr="00027DC8">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642D81" w:rsidRPr="00642D81" w:rsidRDefault="00027DC8"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p>
        </w:tc>
        <w:tc>
          <w:tcPr>
            <w:tcW w:w="6750"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r>
      <w:tr w:rsidR="00642D81" w:rsidRPr="00642D81" w:rsidTr="00027DC8">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642D81" w:rsidRPr="00642D81" w:rsidRDefault="00027DC8"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6750"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51"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184"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r>
      <w:tr w:rsidR="00642D81" w:rsidRPr="00642D81" w:rsidTr="00027DC8">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642D81" w:rsidRPr="00642D81" w:rsidRDefault="00027DC8"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750"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51"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184"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r>
      <w:tr w:rsidR="00642D81" w:rsidRPr="00642D81" w:rsidTr="00027DC8">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750"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51"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184"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r>
      <w:tr w:rsidR="00642D81" w:rsidRPr="00642D81" w:rsidTr="00027DC8">
        <w:trPr>
          <w:trHeight w:val="345"/>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lastRenderedPageBreak/>
              <w:t xml:space="preserve"> Արդյունքի չափորոշիչներ </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184"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r>
      <w:tr w:rsidR="00642D81" w:rsidRPr="00642D81" w:rsidTr="00027DC8">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642D81" w:rsidRPr="00642D81" w:rsidRDefault="00E24415" w:rsidP="00642D81">
            <w:pPr>
              <w:jc w:val="center"/>
              <w:rPr>
                <w:rFonts w:ascii="GHEA Mariam" w:hAnsi="GHEA Mariam" w:cs="Arial"/>
                <w:sz w:val="24"/>
                <w:szCs w:val="24"/>
                <w:lang w:eastAsia="en-US"/>
              </w:rPr>
            </w:pPr>
            <w:r>
              <w:rPr>
                <w:rFonts w:ascii="GHEA Mariam" w:hAnsi="GHEA Mariam" w:cs="Arial"/>
                <w:sz w:val="24"/>
                <w:szCs w:val="24"/>
                <w:lang w:eastAsia="en-US"/>
              </w:rPr>
              <w:t xml:space="preserve"> ՀՀ համայնքների թիվ</w:t>
            </w:r>
            <w:r w:rsidR="00C95525">
              <w:rPr>
                <w:rFonts w:ascii="GHEA Mariam" w:hAnsi="GHEA Mariam" w:cs="Arial"/>
                <w:sz w:val="24"/>
                <w:szCs w:val="24"/>
                <w:lang w:val="hy-AM" w:eastAsia="en-US"/>
              </w:rPr>
              <w:t>ը</w:t>
            </w:r>
            <w:r w:rsidR="00642D81" w:rsidRPr="00642D81">
              <w:rPr>
                <w:rFonts w:ascii="GHEA Mariam" w:hAnsi="GHEA Mariam" w:cs="Arial"/>
                <w:sz w:val="24"/>
                <w:szCs w:val="24"/>
                <w:lang w:eastAsia="en-US"/>
              </w:rPr>
              <w:t xml:space="preserve"> </w:t>
            </w:r>
            <w:r>
              <w:rPr>
                <w:rFonts w:ascii="GHEA Mariam" w:hAnsi="GHEA Mariam" w:cs="Arial"/>
                <w:sz w:val="24"/>
                <w:szCs w:val="24"/>
                <w:lang w:eastAsia="en-US"/>
              </w:rPr>
              <w:t>(</w:t>
            </w:r>
            <w:r w:rsidR="00642D81" w:rsidRPr="00642D81">
              <w:rPr>
                <w:rFonts w:ascii="GHEA Mariam" w:hAnsi="GHEA Mariam" w:cs="Arial"/>
                <w:sz w:val="24"/>
                <w:szCs w:val="24"/>
                <w:lang w:eastAsia="en-US"/>
              </w:rPr>
              <w:t>հատ</w:t>
            </w:r>
            <w:r>
              <w:rPr>
                <w:rFonts w:ascii="GHEA Mariam" w:hAnsi="GHEA Mariam" w:cs="Arial"/>
                <w:sz w:val="24"/>
                <w:szCs w:val="24"/>
                <w:lang w:eastAsia="en-US"/>
              </w:rPr>
              <w:t>)</w:t>
            </w:r>
            <w:r w:rsidR="00642D81" w:rsidRPr="00642D81">
              <w:rPr>
                <w:rFonts w:ascii="GHEA Mariam" w:hAnsi="GHEA Mariam" w:cs="Arial"/>
                <w:sz w:val="24"/>
                <w:szCs w:val="24"/>
                <w:lang w:eastAsia="en-US"/>
              </w:rPr>
              <w:t xml:space="preserve"> </w:t>
            </w:r>
          </w:p>
        </w:tc>
        <w:tc>
          <w:tcPr>
            <w:tcW w:w="6750" w:type="dxa"/>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17</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17</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17</w:t>
            </w:r>
          </w:p>
        </w:tc>
        <w:tc>
          <w:tcPr>
            <w:tcW w:w="1334"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17</w:t>
            </w:r>
          </w:p>
        </w:tc>
      </w:tr>
      <w:tr w:rsidR="00642D81" w:rsidRPr="00642D81" w:rsidTr="00027DC8">
        <w:trPr>
          <w:trHeight w:val="449"/>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027DC8">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կատարվող ծախսը (հազ</w:t>
            </w:r>
            <w:r w:rsidR="00027DC8">
              <w:rPr>
                <w:rFonts w:ascii="GHEA Mariam" w:hAnsi="GHEA Mariam" w:cs="Arial"/>
                <w:sz w:val="24"/>
                <w:szCs w:val="24"/>
                <w:lang w:eastAsia="en-US"/>
              </w:rPr>
              <w:t>.</w:t>
            </w:r>
            <w:r w:rsidRPr="00642D81">
              <w:rPr>
                <w:rFonts w:ascii="GHEA Mariam" w:hAnsi="GHEA Mariam" w:cs="Arial"/>
                <w:sz w:val="24"/>
                <w:szCs w:val="24"/>
                <w:lang w:eastAsia="en-US"/>
              </w:rPr>
              <w:t xml:space="preserve"> դրամ) </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184"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34" w:type="dxa"/>
            <w:tcBorders>
              <w:top w:val="nil"/>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   </w:t>
            </w:r>
          </w:p>
        </w:tc>
      </w:tr>
    </w:tbl>
    <w:p w:rsidR="009B1410" w:rsidRPr="00642D81" w:rsidRDefault="009B1410" w:rsidP="00642D81">
      <w:pPr>
        <w:pStyle w:val="norm"/>
        <w:spacing w:line="240" w:lineRule="auto"/>
        <w:ind w:firstLine="0"/>
        <w:rPr>
          <w:rFonts w:ascii="GHEA Mariam" w:hAnsi="GHEA Mariam" w:cs="Arial"/>
          <w:sz w:val="24"/>
          <w:szCs w:val="24"/>
        </w:rPr>
      </w:pPr>
    </w:p>
    <w:p w:rsidR="009B1410" w:rsidRPr="00027DC8" w:rsidRDefault="009B1410" w:rsidP="00642D81">
      <w:pPr>
        <w:pStyle w:val="norm"/>
        <w:spacing w:line="240" w:lineRule="auto"/>
        <w:ind w:firstLine="0"/>
        <w:rPr>
          <w:rFonts w:ascii="GHEA Mariam" w:hAnsi="GHEA Mariam" w:cs="Arial"/>
          <w:sz w:val="20"/>
          <w:szCs w:val="24"/>
        </w:rPr>
      </w:pPr>
    </w:p>
    <w:p w:rsidR="009B1410" w:rsidRPr="00642D81" w:rsidRDefault="009B1410" w:rsidP="00642D81">
      <w:pPr>
        <w:pStyle w:val="norm"/>
        <w:spacing w:line="240" w:lineRule="auto"/>
        <w:ind w:firstLine="0"/>
        <w:rPr>
          <w:rFonts w:ascii="GHEA Mariam" w:hAnsi="GHEA Mariam" w:cs="Arial"/>
          <w:sz w:val="24"/>
          <w:szCs w:val="24"/>
        </w:rPr>
      </w:pPr>
    </w:p>
    <w:p w:rsidR="009B1410" w:rsidRPr="00642D81" w:rsidRDefault="00E24415">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C95525">
        <w:rPr>
          <w:rFonts w:ascii="GHEA Mariam" w:hAnsi="GHEA Mariam" w:cs="Sylfaen"/>
          <w:sz w:val="24"/>
          <w:szCs w:val="24"/>
          <w:lang w:val="hy-AM"/>
        </w:rPr>
        <w:t xml:space="preserve"> </w:t>
      </w:r>
      <w:r w:rsidR="009B1410" w:rsidRPr="00642D81">
        <w:rPr>
          <w:rFonts w:ascii="GHEA Mariam" w:hAnsi="GHEA Mariam" w:cs="Sylfaen"/>
          <w:sz w:val="24"/>
          <w:szCs w:val="24"/>
        </w:rPr>
        <w:t>ՀԱՅԱՍՏԱՆԻ</w:t>
      </w:r>
      <w:r>
        <w:rPr>
          <w:rFonts w:ascii="GHEA Mariam" w:hAnsi="GHEA Mariam" w:cs="Arial Armenian"/>
          <w:sz w:val="24"/>
          <w:szCs w:val="24"/>
        </w:rPr>
        <w:t xml:space="preserve"> </w:t>
      </w:r>
      <w:r w:rsidR="009B1410" w:rsidRPr="00642D81">
        <w:rPr>
          <w:rFonts w:ascii="GHEA Mariam" w:hAnsi="GHEA Mariam" w:cs="Sylfaen"/>
          <w:sz w:val="24"/>
          <w:szCs w:val="24"/>
        </w:rPr>
        <w:t>ՀԱՆՐԱՊԵՏՈՒԹՅԱՆ</w:t>
      </w:r>
    </w:p>
    <w:p w:rsidR="009B1410" w:rsidRPr="00642D81" w:rsidRDefault="009B1410" w:rsidP="00642D81">
      <w:pPr>
        <w:pStyle w:val="mechtex"/>
        <w:ind w:firstLine="720"/>
        <w:jc w:val="left"/>
        <w:rPr>
          <w:rFonts w:ascii="GHEA Mariam" w:hAnsi="GHEA Mariam" w:cs="Sylfaen"/>
          <w:sz w:val="24"/>
          <w:szCs w:val="24"/>
        </w:rPr>
      </w:pPr>
      <w:r w:rsidRPr="00642D81">
        <w:rPr>
          <w:rFonts w:ascii="GHEA Mariam" w:hAnsi="GHEA Mariam"/>
          <w:sz w:val="24"/>
          <w:szCs w:val="24"/>
        </w:rPr>
        <w:t xml:space="preserve">  </w:t>
      </w:r>
      <w:r w:rsidR="00E24415">
        <w:rPr>
          <w:rFonts w:ascii="GHEA Mariam" w:hAnsi="GHEA Mariam"/>
          <w:sz w:val="24"/>
          <w:szCs w:val="24"/>
          <w:lang w:val="hy-AM"/>
        </w:rPr>
        <w:t xml:space="preserve">                </w:t>
      </w:r>
      <w:r w:rsidR="00C95525">
        <w:rPr>
          <w:rFonts w:ascii="GHEA Mariam" w:hAnsi="GHEA Mariam"/>
          <w:sz w:val="24"/>
          <w:szCs w:val="24"/>
          <w:lang w:val="hy-AM"/>
        </w:rPr>
        <w:t xml:space="preserve"> </w:t>
      </w:r>
      <w:r w:rsidR="00E24415">
        <w:rPr>
          <w:rFonts w:ascii="GHEA Mariam" w:hAnsi="GHEA Mariam"/>
          <w:sz w:val="24"/>
          <w:szCs w:val="24"/>
          <w:lang w:val="hy-AM"/>
        </w:rPr>
        <w:t xml:space="preserve"> </w:t>
      </w:r>
      <w:r w:rsidRPr="00642D81">
        <w:rPr>
          <w:rFonts w:ascii="GHEA Mariam" w:hAnsi="GHEA Mariam" w:cs="Sylfaen"/>
          <w:sz w:val="24"/>
          <w:szCs w:val="24"/>
        </w:rPr>
        <w:t>ՎԱՐՉԱՊԵՏԻ ԱՇԽԱՏԱԿԱԶՄԻ</w:t>
      </w:r>
    </w:p>
    <w:p w:rsidR="009B1410" w:rsidRPr="00642D81" w:rsidRDefault="009B1410" w:rsidP="009B1410">
      <w:pPr>
        <w:pStyle w:val="mechtex"/>
        <w:ind w:firstLine="709"/>
        <w:jc w:val="left"/>
        <w:rPr>
          <w:rFonts w:ascii="GHEA Mariam" w:hAnsi="GHEA Mariam" w:cs="Sylfaen"/>
          <w:sz w:val="24"/>
          <w:szCs w:val="24"/>
        </w:rPr>
        <w:sectPr w:rsidR="009B1410" w:rsidRPr="00642D81" w:rsidSect="009B1410">
          <w:pgSz w:w="16834" w:h="11909" w:orient="landscape" w:code="9"/>
          <w:pgMar w:top="1440" w:right="1440" w:bottom="1440" w:left="1021" w:header="720" w:footer="576" w:gutter="0"/>
          <w:pgNumType w:start="1"/>
          <w:cols w:space="720"/>
          <w:titlePg/>
          <w:docGrid w:linePitch="272"/>
        </w:sectPr>
      </w:pPr>
      <w:r w:rsidRPr="00642D81">
        <w:rPr>
          <w:rFonts w:ascii="GHEA Mariam" w:hAnsi="GHEA Mariam" w:cs="Sylfaen"/>
          <w:sz w:val="24"/>
          <w:szCs w:val="24"/>
        </w:rPr>
        <w:t xml:space="preserve">                 </w:t>
      </w:r>
      <w:r w:rsidR="00E24415">
        <w:rPr>
          <w:rFonts w:ascii="GHEA Mariam" w:hAnsi="GHEA Mariam" w:cs="Sylfaen"/>
          <w:sz w:val="24"/>
          <w:szCs w:val="24"/>
          <w:lang w:val="hy-AM"/>
        </w:rPr>
        <w:t xml:space="preserve">                </w:t>
      </w:r>
      <w:r w:rsidR="00C95525">
        <w:rPr>
          <w:rFonts w:ascii="GHEA Mariam" w:hAnsi="GHEA Mariam" w:cs="Sylfaen"/>
          <w:sz w:val="24"/>
          <w:szCs w:val="24"/>
          <w:lang w:val="hy-AM"/>
        </w:rPr>
        <w:t xml:space="preserve"> </w:t>
      </w:r>
      <w:r w:rsidR="00E24415">
        <w:rPr>
          <w:rFonts w:ascii="GHEA Mariam" w:hAnsi="GHEA Mariam" w:cs="Sylfaen"/>
          <w:sz w:val="24"/>
          <w:szCs w:val="24"/>
          <w:lang w:val="hy-AM"/>
        </w:rPr>
        <w:t xml:space="preserve">  </w:t>
      </w:r>
      <w:r w:rsidRPr="00642D81">
        <w:rPr>
          <w:rFonts w:ascii="GHEA Mariam" w:hAnsi="GHEA Mariam" w:cs="Sylfaen"/>
          <w:sz w:val="24"/>
          <w:szCs w:val="24"/>
        </w:rPr>
        <w:t>ՂԵԿԱՎԱՐ</w:t>
      </w:r>
      <w:r w:rsidR="00E24415">
        <w:rPr>
          <w:rFonts w:ascii="GHEA Mariam" w:hAnsi="GHEA Mariam" w:cs="Arial Armenian"/>
          <w:sz w:val="24"/>
          <w:szCs w:val="24"/>
        </w:rPr>
        <w:tab/>
      </w:r>
      <w:r w:rsidR="00E24415">
        <w:rPr>
          <w:rFonts w:ascii="GHEA Mariam" w:hAnsi="GHEA Mariam" w:cs="Arial Armenian"/>
          <w:sz w:val="24"/>
          <w:szCs w:val="24"/>
        </w:rPr>
        <w:tab/>
      </w:r>
      <w:r w:rsidR="00E24415">
        <w:rPr>
          <w:rFonts w:ascii="GHEA Mariam" w:hAnsi="GHEA Mariam" w:cs="Arial Armenian"/>
          <w:sz w:val="24"/>
          <w:szCs w:val="24"/>
        </w:rPr>
        <w:tab/>
      </w:r>
      <w:r w:rsidR="00E24415">
        <w:rPr>
          <w:rFonts w:ascii="GHEA Mariam" w:hAnsi="GHEA Mariam" w:cs="Arial Armenian"/>
          <w:sz w:val="24"/>
          <w:szCs w:val="24"/>
        </w:rPr>
        <w:tab/>
      </w:r>
      <w:r w:rsidR="00E24415">
        <w:rPr>
          <w:rFonts w:ascii="GHEA Mariam" w:hAnsi="GHEA Mariam" w:cs="Arial Armenian"/>
          <w:sz w:val="24"/>
          <w:szCs w:val="24"/>
        </w:rPr>
        <w:tab/>
      </w:r>
      <w:r w:rsidR="00E24415">
        <w:rPr>
          <w:rFonts w:ascii="GHEA Mariam" w:hAnsi="GHEA Mariam" w:cs="Arial Armenian"/>
          <w:sz w:val="24"/>
          <w:szCs w:val="24"/>
        </w:rPr>
        <w:tab/>
      </w:r>
      <w:r w:rsidR="00E24415">
        <w:rPr>
          <w:rFonts w:ascii="GHEA Mariam" w:hAnsi="GHEA Mariam" w:cs="Arial Armenian"/>
          <w:sz w:val="24"/>
          <w:szCs w:val="24"/>
        </w:rPr>
        <w:tab/>
      </w:r>
      <w:r w:rsidRPr="00642D81">
        <w:rPr>
          <w:rFonts w:ascii="GHEA Mariam" w:hAnsi="GHEA Mariam" w:cs="Arial Armenian"/>
          <w:sz w:val="24"/>
          <w:szCs w:val="24"/>
        </w:rPr>
        <w:t>Ա</w:t>
      </w:r>
      <w:r w:rsidRPr="00642D81">
        <w:rPr>
          <w:rFonts w:ascii="GHEA Mariam" w:hAnsi="GHEA Mariam" w:cs="Sylfaen"/>
          <w:sz w:val="24"/>
          <w:szCs w:val="24"/>
        </w:rPr>
        <w:t>.</w:t>
      </w:r>
      <w:r w:rsidRPr="00642D81">
        <w:rPr>
          <w:rFonts w:ascii="GHEA Mariam" w:hAnsi="GHEA Mariam" w:cs="Arial Armenian"/>
          <w:sz w:val="24"/>
          <w:szCs w:val="24"/>
        </w:rPr>
        <w:t xml:space="preserve"> ՀԱՐՈՒԹՅՈՒՆ</w:t>
      </w:r>
      <w:r w:rsidRPr="00642D81">
        <w:rPr>
          <w:rFonts w:ascii="GHEA Mariam" w:hAnsi="GHEA Mariam" w:cs="Sylfaen"/>
          <w:sz w:val="24"/>
          <w:szCs w:val="24"/>
        </w:rPr>
        <w:t>ՅԱՆ</w:t>
      </w:r>
    </w:p>
    <w:p w:rsidR="009B1410" w:rsidRPr="00642D81" w:rsidRDefault="009B1410" w:rsidP="00642D81">
      <w:pPr>
        <w:pStyle w:val="mechtex"/>
        <w:ind w:left="10080" w:firstLine="720"/>
        <w:jc w:val="left"/>
        <w:rPr>
          <w:rFonts w:ascii="GHEA Mariam" w:hAnsi="GHEA Mariam"/>
          <w:spacing w:val="-8"/>
          <w:sz w:val="24"/>
          <w:szCs w:val="24"/>
        </w:rPr>
      </w:pPr>
      <w:r w:rsidRPr="00642D81">
        <w:rPr>
          <w:rFonts w:ascii="GHEA Mariam" w:hAnsi="GHEA Mariam"/>
          <w:spacing w:val="-8"/>
          <w:sz w:val="24"/>
          <w:szCs w:val="24"/>
        </w:rPr>
        <w:lastRenderedPageBreak/>
        <w:t xml:space="preserve">   Հավելված </w:t>
      </w:r>
      <w:r w:rsidRPr="00642D81">
        <w:rPr>
          <w:rFonts w:ascii="GHEA Mariam" w:hAnsi="GHEA Mariam"/>
          <w:bCs/>
          <w:color w:val="000000"/>
          <w:spacing w:val="-8"/>
          <w:sz w:val="24"/>
          <w:szCs w:val="24"/>
          <w:lang w:eastAsia="en-US"/>
        </w:rPr>
        <w:t>N 4</w:t>
      </w:r>
    </w:p>
    <w:p w:rsidR="009B1410" w:rsidRPr="00642D81" w:rsidRDefault="009B1410" w:rsidP="00642D81">
      <w:pPr>
        <w:pStyle w:val="mechtex"/>
        <w:ind w:left="3600" w:firstLine="720"/>
        <w:jc w:val="left"/>
        <w:rPr>
          <w:rFonts w:ascii="GHEA Mariam" w:hAnsi="GHEA Mariam"/>
          <w:spacing w:val="-6"/>
          <w:sz w:val="24"/>
          <w:szCs w:val="24"/>
        </w:rPr>
      </w:pPr>
      <w:r w:rsidRPr="00642D81">
        <w:rPr>
          <w:rFonts w:ascii="GHEA Mariam" w:hAnsi="GHEA Mariam"/>
          <w:spacing w:val="-6"/>
          <w:sz w:val="24"/>
          <w:szCs w:val="24"/>
        </w:rPr>
        <w:t xml:space="preserve">       </w:t>
      </w:r>
      <w:r w:rsidRPr="00642D81">
        <w:rPr>
          <w:rFonts w:ascii="GHEA Mariam" w:hAnsi="GHEA Mariam"/>
          <w:spacing w:val="-6"/>
          <w:sz w:val="24"/>
          <w:szCs w:val="24"/>
        </w:rPr>
        <w:tab/>
        <w:t xml:space="preserve">   </w:t>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r>
      <w:r w:rsidRPr="00642D81">
        <w:rPr>
          <w:rFonts w:ascii="GHEA Mariam" w:hAnsi="GHEA Mariam"/>
          <w:spacing w:val="-6"/>
          <w:sz w:val="24"/>
          <w:szCs w:val="24"/>
        </w:rPr>
        <w:tab/>
        <w:t xml:space="preserve">          ՀՀ կառավարության 202</w:t>
      </w:r>
      <w:r w:rsidR="00007C76" w:rsidRPr="00642D81">
        <w:rPr>
          <w:rFonts w:ascii="GHEA Mariam" w:hAnsi="GHEA Mariam"/>
          <w:spacing w:val="-6"/>
          <w:sz w:val="24"/>
          <w:szCs w:val="24"/>
        </w:rPr>
        <w:t>3</w:t>
      </w:r>
      <w:r w:rsidRPr="00642D81">
        <w:rPr>
          <w:rFonts w:ascii="GHEA Mariam" w:hAnsi="GHEA Mariam"/>
          <w:spacing w:val="-6"/>
          <w:sz w:val="24"/>
          <w:szCs w:val="24"/>
        </w:rPr>
        <w:t xml:space="preserve"> թվականի</w:t>
      </w:r>
    </w:p>
    <w:p w:rsidR="009B1410" w:rsidRDefault="009B1410" w:rsidP="00642D81">
      <w:pPr>
        <w:pStyle w:val="mechtex"/>
        <w:jc w:val="left"/>
        <w:rPr>
          <w:rFonts w:ascii="GHEA Mariam" w:hAnsi="GHEA Mariam"/>
          <w:spacing w:val="-2"/>
          <w:sz w:val="24"/>
          <w:szCs w:val="24"/>
        </w:rPr>
      </w:pP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t xml:space="preserve">   </w:t>
      </w:r>
      <w:r w:rsidRPr="00642D81">
        <w:rPr>
          <w:rFonts w:ascii="GHEA Mariam" w:hAnsi="GHEA Mariam"/>
          <w:spacing w:val="-2"/>
          <w:sz w:val="24"/>
          <w:szCs w:val="24"/>
        </w:rPr>
        <w:tab/>
        <w:t xml:space="preserve"> </w:t>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r>
      <w:r w:rsidRPr="00642D81">
        <w:rPr>
          <w:rFonts w:ascii="GHEA Mariam" w:hAnsi="GHEA Mariam"/>
          <w:spacing w:val="-2"/>
          <w:sz w:val="24"/>
          <w:szCs w:val="24"/>
        </w:rPr>
        <w:tab/>
        <w:t xml:space="preserve">         </w:t>
      </w:r>
      <w:r w:rsidR="00A66805">
        <w:rPr>
          <w:rFonts w:ascii="GHEA Mariam" w:hAnsi="GHEA Mariam"/>
          <w:spacing w:val="-2"/>
          <w:sz w:val="24"/>
          <w:szCs w:val="24"/>
          <w:lang w:val="hy-AM"/>
        </w:rPr>
        <w:t xml:space="preserve"> </w:t>
      </w:r>
      <w:bookmarkStart w:id="0" w:name="_GoBack"/>
      <w:bookmarkEnd w:id="0"/>
      <w:r w:rsidR="0096462E" w:rsidRPr="00642D81">
        <w:rPr>
          <w:rFonts w:ascii="GHEA Mariam" w:hAnsi="GHEA Mariam"/>
          <w:spacing w:val="-2"/>
          <w:sz w:val="24"/>
          <w:szCs w:val="24"/>
        </w:rPr>
        <w:t>փետրվարի</w:t>
      </w:r>
      <w:r w:rsidRPr="00642D81">
        <w:rPr>
          <w:rFonts w:ascii="GHEA Mariam" w:hAnsi="GHEA Mariam"/>
          <w:spacing w:val="-2"/>
          <w:sz w:val="24"/>
          <w:szCs w:val="24"/>
        </w:rPr>
        <w:t xml:space="preserve"> </w:t>
      </w:r>
      <w:r w:rsidR="0096462E" w:rsidRPr="00642D81">
        <w:rPr>
          <w:rFonts w:ascii="GHEA Mariam" w:hAnsi="GHEA Mariam"/>
          <w:spacing w:val="-2"/>
          <w:sz w:val="24"/>
          <w:szCs w:val="24"/>
        </w:rPr>
        <w:t>2</w:t>
      </w:r>
      <w:r w:rsidRPr="00642D81">
        <w:rPr>
          <w:rFonts w:ascii="GHEA Mariam" w:hAnsi="GHEA Mariam" w:cs="Sylfaen"/>
          <w:spacing w:val="-2"/>
          <w:sz w:val="24"/>
          <w:szCs w:val="24"/>
          <w:lang w:val="pt-BR"/>
        </w:rPr>
        <w:t>-</w:t>
      </w:r>
      <w:r w:rsidR="003E22EC">
        <w:rPr>
          <w:rFonts w:ascii="GHEA Mariam" w:hAnsi="GHEA Mariam"/>
          <w:spacing w:val="-2"/>
          <w:sz w:val="24"/>
          <w:szCs w:val="24"/>
        </w:rPr>
        <w:t xml:space="preserve">ի N </w:t>
      </w:r>
      <w:r w:rsidR="00A66805" w:rsidRPr="00A66805">
        <w:rPr>
          <w:rFonts w:ascii="GHEA Mariam" w:hAnsi="GHEA Mariam"/>
          <w:spacing w:val="-2"/>
          <w:sz w:val="24"/>
          <w:szCs w:val="24"/>
        </w:rPr>
        <w:t>125</w:t>
      </w:r>
      <w:r w:rsidR="003E22EC">
        <w:rPr>
          <w:rFonts w:ascii="GHEA Mariam" w:hAnsi="GHEA Mariam"/>
          <w:spacing w:val="-2"/>
          <w:sz w:val="24"/>
          <w:szCs w:val="24"/>
        </w:rPr>
        <w:t xml:space="preserve"> - Ն </w:t>
      </w:r>
      <w:r w:rsidRPr="00642D81">
        <w:rPr>
          <w:rFonts w:ascii="GHEA Mariam" w:hAnsi="GHEA Mariam"/>
          <w:spacing w:val="-2"/>
          <w:sz w:val="24"/>
          <w:szCs w:val="24"/>
        </w:rPr>
        <w:t>որոշման</w:t>
      </w:r>
    </w:p>
    <w:p w:rsidR="00F81965" w:rsidRPr="00642D81" w:rsidRDefault="00F81965" w:rsidP="00642D81">
      <w:pPr>
        <w:pStyle w:val="mechtex"/>
        <w:jc w:val="left"/>
        <w:rPr>
          <w:rFonts w:ascii="GHEA Mariam" w:hAnsi="GHEA Mariam"/>
          <w:spacing w:val="-2"/>
          <w:sz w:val="24"/>
          <w:szCs w:val="24"/>
        </w:rPr>
      </w:pPr>
    </w:p>
    <w:tbl>
      <w:tblPr>
        <w:tblW w:w="18029" w:type="dxa"/>
        <w:tblInd w:w="-450" w:type="dxa"/>
        <w:tblLayout w:type="fixed"/>
        <w:tblLook w:val="04A0" w:firstRow="1" w:lastRow="0" w:firstColumn="1" w:lastColumn="0" w:noHBand="0" w:noVBand="1"/>
      </w:tblPr>
      <w:tblGrid>
        <w:gridCol w:w="3771"/>
        <w:gridCol w:w="6487"/>
        <w:gridCol w:w="1386"/>
        <w:gridCol w:w="13"/>
        <w:gridCol w:w="11"/>
        <w:gridCol w:w="1391"/>
        <w:gridCol w:w="13"/>
        <w:gridCol w:w="1332"/>
        <w:gridCol w:w="13"/>
        <w:gridCol w:w="1337"/>
        <w:gridCol w:w="13"/>
        <w:gridCol w:w="262"/>
        <w:gridCol w:w="13"/>
        <w:gridCol w:w="34"/>
        <w:gridCol w:w="878"/>
        <w:gridCol w:w="13"/>
        <w:gridCol w:w="14"/>
        <w:gridCol w:w="20"/>
        <w:gridCol w:w="883"/>
        <w:gridCol w:w="13"/>
        <w:gridCol w:w="14"/>
        <w:gridCol w:w="20"/>
        <w:gridCol w:w="98"/>
      </w:tblGrid>
      <w:tr w:rsidR="00642D81" w:rsidRPr="00642D81" w:rsidTr="00F81965">
        <w:trPr>
          <w:gridAfter w:val="3"/>
          <w:wAfter w:w="132" w:type="dxa"/>
          <w:trHeight w:val="1155"/>
        </w:trPr>
        <w:tc>
          <w:tcPr>
            <w:tcW w:w="15767" w:type="dxa"/>
            <w:gridSpan w:val="11"/>
            <w:tcBorders>
              <w:top w:val="nil"/>
              <w:left w:val="nil"/>
              <w:bottom w:val="nil"/>
              <w:right w:val="nil"/>
            </w:tcBorders>
            <w:shd w:val="clear" w:color="auto" w:fill="auto"/>
            <w:vAlign w:val="center"/>
            <w:hideMark/>
          </w:tcPr>
          <w:p w:rsidR="00027DC8" w:rsidRDefault="00642D81" w:rsidP="00027DC8">
            <w:pPr>
              <w:jc w:val="center"/>
              <w:rPr>
                <w:rFonts w:ascii="GHEA Mariam" w:hAnsi="GHEA Mariam" w:cs="Arial"/>
                <w:sz w:val="24"/>
                <w:szCs w:val="24"/>
                <w:lang w:eastAsia="en-US"/>
              </w:rPr>
            </w:pPr>
            <w:r w:rsidRPr="00642D81">
              <w:rPr>
                <w:rFonts w:ascii="GHEA Mariam" w:hAnsi="GHEA Mariam" w:cs="Arial"/>
                <w:sz w:val="24"/>
                <w:szCs w:val="24"/>
                <w:lang w:eastAsia="en-US"/>
              </w:rPr>
              <w:t xml:space="preserve">ՀԱՅԱՍՏԱՆԻ ՀԱՆՐԱՊԵՏՈՒԹՅԱՆ ԿԱՌԱՎԱՐՈՒԹՅԱՆ 2022 ԹՎԱԿԱՆԻ ԴԵԿՏԵՄԲԵՐԻ 29-Ի </w:t>
            </w:r>
            <w:r w:rsidR="00027DC8" w:rsidRPr="00027DC8">
              <w:rPr>
                <w:rFonts w:ascii="GHEA Mariam" w:hAnsi="GHEA Mariam" w:cs="Arial"/>
                <w:sz w:val="24"/>
                <w:szCs w:val="24"/>
                <w:lang w:eastAsia="en-US"/>
              </w:rPr>
              <w:t>N</w:t>
            </w:r>
            <w:r w:rsidRPr="00642D81">
              <w:rPr>
                <w:rFonts w:ascii="GHEA Mariam" w:hAnsi="GHEA Mariam" w:cs="Arial"/>
                <w:sz w:val="24"/>
                <w:szCs w:val="24"/>
                <w:lang w:eastAsia="en-US"/>
              </w:rPr>
              <w:t xml:space="preserve"> 2111-Ն ՈՐՈՇՄԱՆ</w:t>
            </w:r>
          </w:p>
          <w:p w:rsidR="00027DC8" w:rsidRDefault="00642D81" w:rsidP="00027DC8">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w:t>
            </w:r>
            <w:r w:rsidR="00027DC8" w:rsidRPr="00027DC8">
              <w:rPr>
                <w:rFonts w:ascii="GHEA Mariam" w:hAnsi="GHEA Mariam" w:cs="Arial"/>
                <w:sz w:val="24"/>
                <w:szCs w:val="24"/>
                <w:lang w:eastAsia="en-US"/>
              </w:rPr>
              <w:t>N</w:t>
            </w:r>
            <w:r w:rsidRPr="00642D81">
              <w:rPr>
                <w:rFonts w:ascii="GHEA Mariam" w:hAnsi="GHEA Mariam" w:cs="Arial"/>
                <w:sz w:val="24"/>
                <w:szCs w:val="24"/>
                <w:lang w:eastAsia="en-US"/>
              </w:rPr>
              <w:t xml:space="preserve"> 9.1 ՀԱՎԵԼՎԱԾԻ </w:t>
            </w:r>
            <w:r w:rsidR="00027DC8" w:rsidRPr="00027DC8">
              <w:rPr>
                <w:rFonts w:ascii="GHEA Mariam" w:hAnsi="GHEA Mariam" w:cs="Arial"/>
                <w:sz w:val="24"/>
                <w:szCs w:val="24"/>
                <w:lang w:eastAsia="en-US"/>
              </w:rPr>
              <w:t>N</w:t>
            </w:r>
            <w:r w:rsidR="003E22EC" w:rsidRPr="00027DC8">
              <w:rPr>
                <w:rFonts w:ascii="GHEA Mariam" w:hAnsi="GHEA Mariam" w:cs="Arial"/>
                <w:sz w:val="24"/>
                <w:szCs w:val="24"/>
                <w:lang w:eastAsia="en-US"/>
              </w:rPr>
              <w:t>N</w:t>
            </w:r>
            <w:r w:rsidR="003E22EC" w:rsidRPr="00642D81">
              <w:rPr>
                <w:rFonts w:ascii="GHEA Mariam" w:hAnsi="GHEA Mariam" w:cs="Arial"/>
                <w:sz w:val="24"/>
                <w:szCs w:val="24"/>
                <w:lang w:eastAsia="en-US"/>
              </w:rPr>
              <w:t xml:space="preserve"> </w:t>
            </w:r>
            <w:r w:rsidRPr="00642D81">
              <w:rPr>
                <w:rFonts w:ascii="GHEA Mariam" w:hAnsi="GHEA Mariam" w:cs="Arial"/>
                <w:sz w:val="24"/>
                <w:szCs w:val="24"/>
                <w:lang w:eastAsia="en-US"/>
              </w:rPr>
              <w:t>9.1.48, 9.1.51, 9.1.52</w:t>
            </w:r>
            <w:r w:rsidR="002236A0">
              <w:rPr>
                <w:rFonts w:ascii="GHEA Mariam" w:hAnsi="GHEA Mariam" w:cs="Arial"/>
                <w:sz w:val="24"/>
                <w:szCs w:val="24"/>
                <w:lang w:val="hy-AM" w:eastAsia="en-US"/>
              </w:rPr>
              <w:t>,</w:t>
            </w:r>
            <w:r w:rsidRPr="00642D81">
              <w:rPr>
                <w:rFonts w:ascii="GHEA Mariam" w:hAnsi="GHEA Mariam" w:cs="Arial"/>
                <w:sz w:val="24"/>
                <w:szCs w:val="24"/>
                <w:lang w:eastAsia="en-US"/>
              </w:rPr>
              <w:t xml:space="preserve"> 9.1.53,</w:t>
            </w:r>
            <w:r w:rsidR="002236A0">
              <w:rPr>
                <w:rFonts w:ascii="GHEA Mariam" w:hAnsi="GHEA Mariam" w:cs="Arial"/>
                <w:sz w:val="24"/>
                <w:szCs w:val="24"/>
                <w:lang w:val="hy-AM" w:eastAsia="en-US"/>
              </w:rPr>
              <w:t xml:space="preserve"> </w:t>
            </w:r>
            <w:r w:rsidR="002236A0">
              <w:rPr>
                <w:rFonts w:ascii="GHEA Mariam" w:hAnsi="GHEA Mariam" w:cs="Arial"/>
                <w:sz w:val="24"/>
                <w:szCs w:val="24"/>
                <w:lang w:eastAsia="en-US"/>
              </w:rPr>
              <w:t xml:space="preserve">9.1.54, 9.1.55, </w:t>
            </w:r>
            <w:r w:rsidRPr="00642D81">
              <w:rPr>
                <w:rFonts w:ascii="GHEA Mariam" w:hAnsi="GHEA Mariam" w:cs="Arial"/>
                <w:sz w:val="24"/>
                <w:szCs w:val="24"/>
                <w:lang w:eastAsia="en-US"/>
              </w:rPr>
              <w:t>9.1.57 ԵՎ 9.1.58 ԱՂՅՈՒՍԱԿՆԵՐՈՒՄ ԿԱՏԱՐՎՈՂ</w:t>
            </w:r>
          </w:p>
          <w:p w:rsidR="00642D81" w:rsidRDefault="00642D81" w:rsidP="00027DC8">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ՓՈՓՈԽՈՒԹՅՈՒՆԸ ԵՎ ԼՐԱՑՈՒՄՆԵՐԸ </w:t>
            </w:r>
          </w:p>
          <w:p w:rsidR="00F81965" w:rsidRPr="00642D81" w:rsidRDefault="00F81965" w:rsidP="00027DC8">
            <w:pPr>
              <w:jc w:val="center"/>
              <w:rPr>
                <w:rFonts w:ascii="GHEA Mariam" w:hAnsi="GHEA Mariam" w:cs="Arial"/>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r>
      <w:tr w:rsidR="00027DC8" w:rsidRPr="00642D81" w:rsidTr="00F81965">
        <w:trPr>
          <w:gridAfter w:val="1"/>
          <w:wAfter w:w="96" w:type="dxa"/>
          <w:trHeight w:val="345"/>
        </w:trPr>
        <w:tc>
          <w:tcPr>
            <w:tcW w:w="3772" w:type="dxa"/>
            <w:tcBorders>
              <w:top w:val="nil"/>
              <w:left w:val="nil"/>
              <w:bottom w:val="nil"/>
              <w:right w:val="nil"/>
            </w:tcBorders>
            <w:shd w:val="clear" w:color="auto" w:fill="auto"/>
            <w:vAlign w:val="center"/>
            <w:hideMark/>
          </w:tcPr>
          <w:p w:rsidR="00027DC8" w:rsidRPr="00642D81" w:rsidRDefault="00027DC8" w:rsidP="00642D81">
            <w:pPr>
              <w:rPr>
                <w:rFonts w:ascii="GHEA Mariam" w:hAnsi="GHEA Mariam"/>
                <w:sz w:val="24"/>
                <w:szCs w:val="24"/>
                <w:lang w:eastAsia="en-US"/>
              </w:rPr>
            </w:pPr>
          </w:p>
        </w:tc>
        <w:tc>
          <w:tcPr>
            <w:tcW w:w="6488" w:type="dxa"/>
            <w:tcBorders>
              <w:top w:val="nil"/>
              <w:left w:val="nil"/>
              <w:bottom w:val="nil"/>
              <w:right w:val="nil"/>
            </w:tcBorders>
            <w:shd w:val="clear" w:color="auto" w:fill="auto"/>
            <w:vAlign w:val="center"/>
            <w:hideMark/>
          </w:tcPr>
          <w:p w:rsidR="00027DC8" w:rsidRPr="00642D81" w:rsidRDefault="00027DC8"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vAlign w:val="center"/>
            <w:hideMark/>
          </w:tcPr>
          <w:p w:rsidR="00027DC8" w:rsidRPr="00642D81" w:rsidRDefault="00027DC8" w:rsidP="00642D81">
            <w:pPr>
              <w:jc w:val="center"/>
              <w:rPr>
                <w:rFonts w:ascii="GHEA Mariam" w:hAnsi="GHEA Mariam"/>
                <w:sz w:val="24"/>
                <w:szCs w:val="24"/>
                <w:lang w:eastAsia="en-US"/>
              </w:rPr>
            </w:pPr>
          </w:p>
        </w:tc>
        <w:tc>
          <w:tcPr>
            <w:tcW w:w="4419" w:type="dxa"/>
            <w:gridSpan w:val="10"/>
            <w:tcBorders>
              <w:top w:val="nil"/>
              <w:left w:val="nil"/>
              <w:bottom w:val="nil"/>
              <w:right w:val="nil"/>
            </w:tcBorders>
            <w:shd w:val="clear" w:color="auto" w:fill="auto"/>
            <w:vAlign w:val="center"/>
            <w:hideMark/>
          </w:tcPr>
          <w:p w:rsidR="00027DC8" w:rsidRPr="00642D81" w:rsidRDefault="00027DC8" w:rsidP="00027DC8">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w:t>
            </w:r>
            <w:r w:rsidRPr="00642D81">
              <w:rPr>
                <w:rFonts w:ascii="GHEA Mariam" w:hAnsi="GHEA Mariam" w:cs="Arial"/>
                <w:color w:val="000000"/>
                <w:sz w:val="24"/>
                <w:szCs w:val="24"/>
                <w:lang w:eastAsia="en-US"/>
              </w:rPr>
              <w:t>Աղյուսակ 9.1.48</w:t>
            </w:r>
          </w:p>
        </w:tc>
        <w:tc>
          <w:tcPr>
            <w:tcW w:w="925" w:type="dxa"/>
            <w:gridSpan w:val="4"/>
            <w:tcBorders>
              <w:top w:val="nil"/>
              <w:left w:val="nil"/>
              <w:bottom w:val="nil"/>
              <w:right w:val="nil"/>
            </w:tcBorders>
            <w:shd w:val="clear" w:color="auto" w:fill="auto"/>
            <w:hideMark/>
          </w:tcPr>
          <w:p w:rsidR="00027DC8" w:rsidRPr="00642D81" w:rsidRDefault="00027DC8" w:rsidP="00642D81">
            <w:pPr>
              <w:jc w:val="center"/>
              <w:rPr>
                <w:rFonts w:ascii="GHEA Mariam" w:hAnsi="GHEA Mariam" w:cs="Arial"/>
                <w:color w:val="000000"/>
                <w:sz w:val="24"/>
                <w:szCs w:val="24"/>
                <w:lang w:eastAsia="en-US"/>
              </w:rPr>
            </w:pPr>
          </w:p>
        </w:tc>
        <w:tc>
          <w:tcPr>
            <w:tcW w:w="930" w:type="dxa"/>
            <w:gridSpan w:val="4"/>
            <w:tcBorders>
              <w:top w:val="nil"/>
              <w:left w:val="nil"/>
              <w:bottom w:val="nil"/>
              <w:right w:val="nil"/>
            </w:tcBorders>
            <w:shd w:val="clear" w:color="auto" w:fill="auto"/>
            <w:hideMark/>
          </w:tcPr>
          <w:p w:rsidR="00027DC8" w:rsidRPr="00642D81" w:rsidRDefault="00027DC8" w:rsidP="00642D81">
            <w:pPr>
              <w:rPr>
                <w:rFonts w:ascii="GHEA Mariam" w:hAnsi="GHEA Mariam"/>
                <w:sz w:val="24"/>
                <w:szCs w:val="24"/>
                <w:lang w:eastAsia="en-US"/>
              </w:rPr>
            </w:pPr>
          </w:p>
        </w:tc>
      </w:tr>
      <w:tr w:rsidR="00027DC8" w:rsidRPr="00642D81" w:rsidTr="00F81965">
        <w:trPr>
          <w:trHeight w:val="345"/>
        </w:trPr>
        <w:tc>
          <w:tcPr>
            <w:tcW w:w="18029" w:type="dxa"/>
            <w:gridSpan w:val="23"/>
            <w:tcBorders>
              <w:top w:val="nil"/>
              <w:left w:val="nil"/>
              <w:bottom w:val="nil"/>
              <w:right w:val="nil"/>
            </w:tcBorders>
            <w:shd w:val="clear" w:color="auto" w:fill="auto"/>
            <w:noWrap/>
            <w:hideMark/>
          </w:tcPr>
          <w:p w:rsidR="00027DC8" w:rsidRPr="00027DC8" w:rsidRDefault="00027DC8" w:rsidP="00642D81">
            <w:pPr>
              <w:jc w:val="center"/>
              <w:rPr>
                <w:rFonts w:ascii="GHEA Mariam" w:hAnsi="GHEA Mariam"/>
                <w:b/>
                <w:sz w:val="24"/>
                <w:szCs w:val="24"/>
                <w:lang w:eastAsia="en-US"/>
              </w:rPr>
            </w:pPr>
            <w:r w:rsidRPr="00027DC8">
              <w:rPr>
                <w:rFonts w:ascii="GHEA Mariam" w:hAnsi="GHEA Mariam" w:cs="Arial"/>
                <w:b/>
                <w:sz w:val="24"/>
                <w:szCs w:val="24"/>
                <w:lang w:eastAsia="en-US"/>
              </w:rPr>
              <w:t xml:space="preserve"> ՀՀ Արագածոտնի մարզպետարան </w:t>
            </w:r>
          </w:p>
        </w:tc>
      </w:tr>
      <w:tr w:rsidR="00F81965" w:rsidRPr="00642D81" w:rsidTr="00F81965">
        <w:trPr>
          <w:gridAfter w:val="2"/>
          <w:wAfter w:w="116" w:type="dxa"/>
          <w:trHeight w:val="300"/>
        </w:trPr>
        <w:tc>
          <w:tcPr>
            <w:tcW w:w="10260" w:type="dxa"/>
            <w:gridSpan w:val="2"/>
            <w:tcBorders>
              <w:top w:val="nil"/>
              <w:left w:val="nil"/>
              <w:bottom w:val="nil"/>
              <w:right w:val="nil"/>
            </w:tcBorders>
            <w:shd w:val="clear" w:color="auto" w:fill="auto"/>
            <w:hideMark/>
          </w:tcPr>
          <w:p w:rsidR="00642D81" w:rsidRPr="00642D81" w:rsidRDefault="00642D81" w:rsidP="00642D81">
            <w:pPr>
              <w:jc w:val="center"/>
              <w:rPr>
                <w:rFonts w:ascii="GHEA Mariam" w:hAnsi="GHEA Mariam"/>
                <w:sz w:val="24"/>
                <w:szCs w:val="24"/>
                <w:lang w:eastAsia="en-US"/>
              </w:rPr>
            </w:pP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577" w:type="dxa"/>
            <w:gridSpan w:val="9"/>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vAlign w:val="center"/>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525"/>
        </w:trPr>
        <w:tc>
          <w:tcPr>
            <w:tcW w:w="11670" w:type="dxa"/>
            <w:gridSpan w:val="5"/>
            <w:tcBorders>
              <w:top w:val="nil"/>
              <w:left w:val="nil"/>
              <w:bottom w:val="nil"/>
              <w:right w:val="nil"/>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402" w:type="dxa"/>
            <w:gridSpan w:val="2"/>
            <w:tcBorders>
              <w:top w:val="nil"/>
              <w:left w:val="nil"/>
              <w:bottom w:val="nil"/>
              <w:right w:val="nil"/>
            </w:tcBorders>
            <w:shd w:val="clear" w:color="auto" w:fill="auto"/>
            <w:noWrap/>
            <w:hideMark/>
          </w:tcPr>
          <w:p w:rsidR="00642D81" w:rsidRPr="00642D81" w:rsidRDefault="00642D81" w:rsidP="00642D81">
            <w:pPr>
              <w:rPr>
                <w:rFonts w:ascii="GHEA Mariam" w:hAnsi="GHEA Mariam" w:cs="Arial"/>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2"/>
          <w:wAfter w:w="116"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577" w:type="dxa"/>
            <w:gridSpan w:val="9"/>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1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2"/>
          <w:wAfter w:w="116"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577" w:type="dxa"/>
            <w:gridSpan w:val="9"/>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nil"/>
              <w:left w:val="nil"/>
              <w:bottom w:val="nil"/>
              <w:right w:val="nil"/>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2"/>
          <w:wAfter w:w="116" w:type="dxa"/>
          <w:trHeight w:val="70"/>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577" w:type="dxa"/>
            <w:gridSpan w:val="9"/>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c>
          <w:tcPr>
            <w:tcW w:w="275"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r>
      <w:tr w:rsidR="00F81965" w:rsidRPr="00642D81" w:rsidTr="00F81965">
        <w:trPr>
          <w:gridAfter w:val="4"/>
          <w:wAfter w:w="143" w:type="dxa"/>
          <w:trHeight w:val="79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488" w:type="dxa"/>
            <w:tcBorders>
              <w:top w:val="nil"/>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12007 </w:t>
            </w:r>
          </w:p>
        </w:tc>
        <w:tc>
          <w:tcPr>
            <w:tcW w:w="1399"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027DC8"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vAlign w:val="center"/>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79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Միջոցառման անվա</w:t>
            </w:r>
            <w:r w:rsidR="00F81965">
              <w:rPr>
                <w:rFonts w:ascii="GHEA Mariam" w:hAnsi="GHEA Mariam" w:cs="Arial"/>
                <w:color w:val="000000"/>
                <w:sz w:val="24"/>
                <w:szCs w:val="24"/>
                <w:lang w:eastAsia="en-US"/>
              </w:rPr>
              <w:t>նումը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vAlign w:val="center"/>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vAlign w:val="center"/>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lastRenderedPageBreak/>
              <w:t xml:space="preserve"> Նկարագրությունը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vAlign w:val="center"/>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vAlign w:val="center"/>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vAlign w:val="center"/>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vAlign w:val="center"/>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vAlign w:val="center"/>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60"/>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3E22EC" w:rsidP="00642D81">
            <w:pPr>
              <w:rPr>
                <w:rFonts w:ascii="GHEA Mariam" w:hAnsi="GHEA Mariam" w:cs="Arial"/>
                <w:sz w:val="24"/>
                <w:szCs w:val="24"/>
                <w:lang w:eastAsia="en-US"/>
              </w:rPr>
            </w:pPr>
            <w:r>
              <w:rPr>
                <w:rFonts w:ascii="GHEA Mariam" w:hAnsi="GHEA Mariam" w:cs="Arial"/>
                <w:sz w:val="24"/>
                <w:szCs w:val="24"/>
                <w:lang w:eastAsia="en-US"/>
              </w:rPr>
              <w:t xml:space="preserve"> ՀՀ համայնքների թիվ</w:t>
            </w:r>
            <w:r w:rsidR="00986D08">
              <w:rPr>
                <w:rFonts w:ascii="GHEA Mariam" w:hAnsi="GHEA Mariam" w:cs="Arial"/>
                <w:sz w:val="24"/>
                <w:szCs w:val="24"/>
                <w:lang w:val="hy-AM" w:eastAsia="en-US"/>
              </w:rPr>
              <w:t>ը</w:t>
            </w:r>
            <w:r w:rsidR="00642D81" w:rsidRPr="00642D81">
              <w:rPr>
                <w:rFonts w:ascii="GHEA Mariam" w:hAnsi="GHEA Mariam" w:cs="Arial"/>
                <w:sz w:val="24"/>
                <w:szCs w:val="24"/>
                <w:lang w:eastAsia="en-US"/>
              </w:rPr>
              <w:t xml:space="preserve"> </w:t>
            </w:r>
            <w:r>
              <w:rPr>
                <w:rFonts w:ascii="GHEA Mariam" w:hAnsi="GHEA Mariam" w:cs="Arial"/>
                <w:sz w:val="24"/>
                <w:szCs w:val="24"/>
                <w:lang w:eastAsia="en-US"/>
              </w:rPr>
              <w:t>(</w:t>
            </w:r>
            <w:r w:rsidR="00642D81" w:rsidRPr="00642D81">
              <w:rPr>
                <w:rFonts w:ascii="GHEA Mariam" w:hAnsi="GHEA Mariam" w:cs="Arial"/>
                <w:sz w:val="24"/>
                <w:szCs w:val="24"/>
                <w:lang w:eastAsia="en-US"/>
              </w:rPr>
              <w:t>հատ</w:t>
            </w:r>
            <w:r>
              <w:rPr>
                <w:rFonts w:ascii="GHEA Mariam" w:hAnsi="GHEA Mariam" w:cs="Arial"/>
                <w:sz w:val="24"/>
                <w:szCs w:val="24"/>
                <w:lang w:eastAsia="en-US"/>
              </w:rPr>
              <w:t>)</w:t>
            </w:r>
            <w:r w:rsidR="00642D81"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420"/>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w:t>
            </w:r>
            <w:r w:rsidR="00F81965">
              <w:rPr>
                <w:rFonts w:ascii="GHEA Mariam" w:hAnsi="GHEA Mariam" w:cs="Arial"/>
                <w:sz w:val="24"/>
                <w:szCs w:val="24"/>
                <w:lang w:eastAsia="en-US"/>
              </w:rPr>
              <w:t>ոցառման վրա կատարվող ծախսը (հազ.</w:t>
            </w:r>
            <w:r w:rsidRPr="00642D81">
              <w:rPr>
                <w:rFonts w:ascii="GHEA Mariam" w:hAnsi="GHEA Mariam" w:cs="Arial"/>
                <w:sz w:val="24"/>
                <w:szCs w:val="24"/>
                <w:lang w:eastAsia="en-US"/>
              </w:rPr>
              <w:t xml:space="preserve"> դրամ)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3496.9</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3496.9</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3496.9</w:t>
            </w:r>
          </w:p>
        </w:tc>
        <w:tc>
          <w:tcPr>
            <w:tcW w:w="1350"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3496.9</w:t>
            </w:r>
          </w:p>
        </w:tc>
        <w:tc>
          <w:tcPr>
            <w:tcW w:w="275" w:type="dxa"/>
            <w:gridSpan w:val="2"/>
            <w:tcBorders>
              <w:top w:val="nil"/>
              <w:left w:val="nil"/>
              <w:bottom w:val="nil"/>
              <w:right w:val="nil"/>
            </w:tcBorders>
            <w:shd w:val="clear" w:color="auto" w:fill="auto"/>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420"/>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center"/>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jc w:val="cente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4097" w:type="dxa"/>
            <w:gridSpan w:val="6"/>
            <w:tcBorders>
              <w:top w:val="nil"/>
              <w:left w:val="nil"/>
              <w:bottom w:val="nil"/>
              <w:right w:val="nil"/>
            </w:tcBorders>
            <w:shd w:val="clear" w:color="auto" w:fill="auto"/>
            <w:hideMark/>
          </w:tcPr>
          <w:p w:rsidR="00F81965"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w:t>
            </w:r>
            <w:r w:rsidRPr="00642D81">
              <w:rPr>
                <w:rFonts w:ascii="GHEA Mariam" w:hAnsi="GHEA Mariam" w:cs="Arial"/>
                <w:sz w:val="24"/>
                <w:szCs w:val="24"/>
                <w:lang w:eastAsia="en-US"/>
              </w:rPr>
              <w:t>Աղյուսակ 9.1.51</w:t>
            </w:r>
          </w:p>
        </w:tc>
        <w:tc>
          <w:tcPr>
            <w:tcW w:w="27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3"/>
          <w:wAfter w:w="132" w:type="dxa"/>
          <w:trHeight w:val="345"/>
        </w:trPr>
        <w:tc>
          <w:tcPr>
            <w:tcW w:w="15767" w:type="dxa"/>
            <w:gridSpan w:val="11"/>
            <w:tcBorders>
              <w:top w:val="nil"/>
              <w:left w:val="nil"/>
              <w:bottom w:val="nil"/>
              <w:right w:val="nil"/>
            </w:tcBorders>
            <w:shd w:val="clear" w:color="auto" w:fill="auto"/>
            <w:noWrap/>
            <w:hideMark/>
          </w:tcPr>
          <w:p w:rsidR="00F81965" w:rsidRPr="00F81965" w:rsidRDefault="00F81965" w:rsidP="00642D81">
            <w:pPr>
              <w:jc w:val="center"/>
              <w:rPr>
                <w:rFonts w:ascii="GHEA Mariam" w:hAnsi="GHEA Mariam"/>
                <w:b/>
                <w:sz w:val="24"/>
                <w:szCs w:val="24"/>
                <w:lang w:eastAsia="en-US"/>
              </w:rPr>
            </w:pPr>
            <w:r w:rsidRPr="00F81965">
              <w:rPr>
                <w:rFonts w:ascii="GHEA Mariam" w:hAnsi="GHEA Mariam" w:cs="Arial"/>
                <w:b/>
                <w:sz w:val="24"/>
                <w:szCs w:val="24"/>
                <w:lang w:eastAsia="en-US"/>
              </w:rPr>
              <w:t xml:space="preserve"> ՀՀ Գեղարքունիքի մարզպետարան </w:t>
            </w:r>
          </w:p>
        </w:tc>
        <w:tc>
          <w:tcPr>
            <w:tcW w:w="27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jc w:val="center"/>
              <w:rPr>
                <w:rFonts w:ascii="GHEA Mariam" w:hAnsi="GHEA Mariam"/>
                <w:sz w:val="24"/>
                <w:szCs w:val="24"/>
                <w:lang w:eastAsia="en-US"/>
              </w:rPr>
            </w:pPr>
          </w:p>
        </w:tc>
        <w:tc>
          <w:tcPr>
            <w:tcW w:w="930" w:type="dxa"/>
            <w:gridSpan w:val="4"/>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345"/>
        </w:trPr>
        <w:tc>
          <w:tcPr>
            <w:tcW w:w="14417" w:type="dxa"/>
            <w:gridSpan w:val="9"/>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350"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1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60"/>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90"/>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60"/>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7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99"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Միջոցառման անվանումը</w:t>
            </w:r>
          </w:p>
        </w:tc>
        <w:tc>
          <w:tcPr>
            <w:tcW w:w="6488"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3E22EC" w:rsidP="00642D81">
            <w:pPr>
              <w:rPr>
                <w:rFonts w:ascii="GHEA Mariam" w:hAnsi="GHEA Mariam" w:cs="Arial"/>
                <w:sz w:val="24"/>
                <w:szCs w:val="24"/>
                <w:lang w:eastAsia="en-US"/>
              </w:rPr>
            </w:pPr>
            <w:r>
              <w:rPr>
                <w:rFonts w:ascii="GHEA Mariam" w:hAnsi="GHEA Mariam" w:cs="Arial"/>
                <w:sz w:val="24"/>
                <w:szCs w:val="24"/>
                <w:lang w:eastAsia="en-US"/>
              </w:rPr>
              <w:t xml:space="preserve"> ՀՀ համայնքների թիվ</w:t>
            </w:r>
            <w:r w:rsidR="001A3948">
              <w:rPr>
                <w:rFonts w:ascii="GHEA Mariam" w:hAnsi="GHEA Mariam" w:cs="Arial"/>
                <w:sz w:val="24"/>
                <w:szCs w:val="24"/>
                <w:lang w:val="hy-AM" w:eastAsia="en-US"/>
              </w:rPr>
              <w:t>ը</w:t>
            </w:r>
            <w:r w:rsidR="00642D81" w:rsidRPr="00642D81">
              <w:rPr>
                <w:rFonts w:ascii="GHEA Mariam" w:hAnsi="GHEA Mariam" w:cs="Arial"/>
                <w:sz w:val="24"/>
                <w:szCs w:val="24"/>
                <w:lang w:eastAsia="en-US"/>
              </w:rPr>
              <w:t xml:space="preserve"> </w:t>
            </w:r>
            <w:r>
              <w:rPr>
                <w:rFonts w:ascii="GHEA Mariam" w:hAnsi="GHEA Mariam" w:cs="Arial"/>
                <w:sz w:val="24"/>
                <w:szCs w:val="24"/>
                <w:lang w:eastAsia="en-US"/>
              </w:rPr>
              <w:t>(</w:t>
            </w:r>
            <w:r w:rsidR="00642D81" w:rsidRPr="00642D81">
              <w:rPr>
                <w:rFonts w:ascii="GHEA Mariam" w:hAnsi="GHEA Mariam" w:cs="Arial"/>
                <w:sz w:val="24"/>
                <w:szCs w:val="24"/>
                <w:lang w:eastAsia="en-US"/>
              </w:rPr>
              <w:t>հատ</w:t>
            </w:r>
            <w:r>
              <w:rPr>
                <w:rFonts w:ascii="GHEA Mariam" w:hAnsi="GHEA Mariam" w:cs="Arial"/>
                <w:sz w:val="24"/>
                <w:szCs w:val="24"/>
                <w:lang w:eastAsia="en-US"/>
              </w:rPr>
              <w:t>)</w:t>
            </w:r>
            <w:r w:rsidR="00642D81"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1</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կատարվող ծախսը (հազ</w:t>
            </w:r>
            <w:r w:rsidR="00F81965">
              <w:rPr>
                <w:rFonts w:ascii="GHEA Mariam" w:hAnsi="GHEA Mariam" w:cs="Arial"/>
                <w:sz w:val="24"/>
                <w:szCs w:val="24"/>
                <w:lang w:eastAsia="en-US"/>
              </w:rPr>
              <w:t>.</w:t>
            </w:r>
            <w:r w:rsidRPr="00642D81">
              <w:rPr>
                <w:rFonts w:ascii="GHEA Mariam" w:hAnsi="GHEA Mariam" w:cs="Arial"/>
                <w:sz w:val="24"/>
                <w:szCs w:val="24"/>
                <w:lang w:eastAsia="en-US"/>
              </w:rPr>
              <w:t xml:space="preserve"> դրամ)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81469.6</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81469.6</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81469.6</w:t>
            </w:r>
          </w:p>
        </w:tc>
        <w:tc>
          <w:tcPr>
            <w:tcW w:w="1350"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81469.6</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60"/>
        </w:trPr>
        <w:tc>
          <w:tcPr>
            <w:tcW w:w="10260" w:type="dxa"/>
            <w:gridSpan w:val="2"/>
            <w:tcBorders>
              <w:top w:val="nil"/>
              <w:left w:val="nil"/>
              <w:bottom w:val="nil"/>
              <w:right w:val="nil"/>
            </w:tcBorders>
            <w:shd w:val="clear" w:color="auto" w:fill="auto"/>
            <w:vAlign w:val="center"/>
            <w:hideMark/>
          </w:tcPr>
          <w:p w:rsidR="00642D81" w:rsidRPr="00642D81" w:rsidRDefault="00642D81" w:rsidP="00642D81">
            <w:pPr>
              <w:rPr>
                <w:rFonts w:ascii="GHEA Mariam" w:hAnsi="GHEA Mariam"/>
                <w:sz w:val="24"/>
                <w:szCs w:val="24"/>
                <w:lang w:eastAsia="en-US"/>
              </w:rPr>
            </w:pPr>
          </w:p>
        </w:tc>
        <w:tc>
          <w:tcPr>
            <w:tcW w:w="1386" w:type="dxa"/>
            <w:tcBorders>
              <w:top w:val="nil"/>
              <w:left w:val="nil"/>
              <w:bottom w:val="nil"/>
              <w:right w:val="nil"/>
            </w:tcBorders>
            <w:shd w:val="clear" w:color="auto" w:fill="auto"/>
            <w:vAlign w:val="center"/>
            <w:hideMark/>
          </w:tcPr>
          <w:p w:rsidR="00642D81" w:rsidRPr="00F81965" w:rsidRDefault="00642D81" w:rsidP="00642D81">
            <w:pPr>
              <w:jc w:val="center"/>
              <w:rPr>
                <w:rFonts w:ascii="GHEA Mariam" w:hAnsi="GHEA Mariam"/>
                <w:szCs w:val="24"/>
                <w:lang w:eastAsia="en-US"/>
              </w:rPr>
            </w:pPr>
          </w:p>
        </w:tc>
        <w:tc>
          <w:tcPr>
            <w:tcW w:w="1415" w:type="dxa"/>
            <w:gridSpan w:val="3"/>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nil"/>
              <w:bottom w:val="nil"/>
              <w:right w:val="nil"/>
            </w:tcBorders>
            <w:shd w:val="clear" w:color="auto" w:fill="auto"/>
            <w:vAlign w:val="center"/>
            <w:hideMark/>
          </w:tcPr>
          <w:p w:rsidR="00F81965" w:rsidRPr="00642D81" w:rsidRDefault="00F81965" w:rsidP="00642D81">
            <w:pPr>
              <w:rPr>
                <w:rFonts w:ascii="GHEA Mariam" w:hAnsi="GHEA Mariam"/>
                <w:sz w:val="24"/>
                <w:szCs w:val="24"/>
                <w:lang w:eastAsia="en-US"/>
              </w:rPr>
            </w:pPr>
          </w:p>
        </w:tc>
        <w:tc>
          <w:tcPr>
            <w:tcW w:w="6488" w:type="dxa"/>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4097" w:type="dxa"/>
            <w:gridSpan w:val="6"/>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w:t>
            </w:r>
            <w:r w:rsidRPr="00642D81">
              <w:rPr>
                <w:rFonts w:ascii="GHEA Mariam" w:hAnsi="GHEA Mariam" w:cs="Arial"/>
                <w:color w:val="000000"/>
                <w:sz w:val="24"/>
                <w:szCs w:val="24"/>
                <w:lang w:eastAsia="en-US"/>
              </w:rPr>
              <w:t>Աղյուսակ 9.1.52</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jc w:val="center"/>
              <w:rPr>
                <w:rFonts w:ascii="GHEA Mariam" w:hAnsi="GHEA Mariam" w:cs="Arial"/>
                <w:color w:val="000000"/>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3"/>
          <w:wAfter w:w="132" w:type="dxa"/>
          <w:trHeight w:val="360"/>
        </w:trPr>
        <w:tc>
          <w:tcPr>
            <w:tcW w:w="15767" w:type="dxa"/>
            <w:gridSpan w:val="11"/>
            <w:tcBorders>
              <w:top w:val="nil"/>
              <w:left w:val="nil"/>
              <w:bottom w:val="nil"/>
              <w:right w:val="nil"/>
            </w:tcBorders>
            <w:shd w:val="clear" w:color="auto" w:fill="auto"/>
            <w:noWrap/>
            <w:hideMark/>
          </w:tcPr>
          <w:p w:rsidR="00F81965" w:rsidRPr="00F81965" w:rsidRDefault="00F81965" w:rsidP="00642D81">
            <w:pPr>
              <w:jc w:val="center"/>
              <w:rPr>
                <w:rFonts w:ascii="GHEA Mariam" w:hAnsi="GHEA Mariam"/>
                <w:b/>
                <w:sz w:val="24"/>
                <w:szCs w:val="24"/>
                <w:lang w:eastAsia="en-US"/>
              </w:rPr>
            </w:pPr>
            <w:r w:rsidRPr="00F81965">
              <w:rPr>
                <w:rFonts w:ascii="GHEA Mariam" w:hAnsi="GHEA Mariam" w:cs="Arial"/>
                <w:b/>
                <w:sz w:val="24"/>
                <w:szCs w:val="24"/>
                <w:lang w:eastAsia="en-US"/>
              </w:rPr>
              <w:t xml:space="preserve"> ՀՀ Լոռու մարզպետարան </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noWrap/>
            <w:hideMark/>
          </w:tcPr>
          <w:p w:rsidR="00642D81" w:rsidRPr="00F81965" w:rsidRDefault="00642D81" w:rsidP="00642D81">
            <w:pPr>
              <w:jc w:val="center"/>
              <w:rPr>
                <w:rFonts w:ascii="GHEA Mariam" w:hAnsi="GHEA Mariam"/>
                <w:szCs w:val="24"/>
                <w:lang w:eastAsia="en-US"/>
              </w:rPr>
            </w:pPr>
          </w:p>
        </w:tc>
        <w:tc>
          <w:tcPr>
            <w:tcW w:w="1399"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345"/>
        </w:trPr>
        <w:tc>
          <w:tcPr>
            <w:tcW w:w="13072" w:type="dxa"/>
            <w:gridSpan w:val="7"/>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34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70"/>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F81965" w:rsidRDefault="00642D81" w:rsidP="00642D81">
            <w:pPr>
              <w:rPr>
                <w:rFonts w:ascii="GHEA Mariam" w:hAnsi="GHEA Mariam"/>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70"/>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4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Միջոցառման անվանումը</w:t>
            </w:r>
          </w:p>
        </w:tc>
        <w:tc>
          <w:tcPr>
            <w:tcW w:w="6488"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w:t>
            </w:r>
            <w:r w:rsidR="003E22EC">
              <w:rPr>
                <w:rFonts w:ascii="GHEA Mariam" w:hAnsi="GHEA Mariam" w:cs="Arial"/>
                <w:sz w:val="24"/>
                <w:szCs w:val="24"/>
                <w:lang w:eastAsia="en-US"/>
              </w:rPr>
              <w:t>քների թիվ</w:t>
            </w:r>
            <w:r w:rsidR="00BC19A2">
              <w:rPr>
                <w:rFonts w:ascii="GHEA Mariam" w:hAnsi="GHEA Mariam" w:cs="Arial"/>
                <w:sz w:val="24"/>
                <w:szCs w:val="24"/>
                <w:lang w:val="hy-AM" w:eastAsia="en-US"/>
              </w:rPr>
              <w:t>ը</w:t>
            </w:r>
            <w:r w:rsidRPr="00642D81">
              <w:rPr>
                <w:rFonts w:ascii="GHEA Mariam" w:hAnsi="GHEA Mariam" w:cs="Arial"/>
                <w:sz w:val="24"/>
                <w:szCs w:val="24"/>
                <w:lang w:eastAsia="en-US"/>
              </w:rPr>
              <w:t xml:space="preserve"> </w:t>
            </w:r>
            <w:r w:rsidR="003E22EC">
              <w:rPr>
                <w:rFonts w:ascii="GHEA Mariam" w:hAnsi="GHEA Mariam" w:cs="Arial"/>
                <w:sz w:val="24"/>
                <w:szCs w:val="24"/>
                <w:lang w:eastAsia="en-US"/>
              </w:rPr>
              <w:t>(</w:t>
            </w:r>
            <w:r w:rsidRPr="00642D81">
              <w:rPr>
                <w:rFonts w:ascii="GHEA Mariam" w:hAnsi="GHEA Mariam" w:cs="Arial"/>
                <w:sz w:val="24"/>
                <w:szCs w:val="24"/>
                <w:lang w:eastAsia="en-US"/>
              </w:rPr>
              <w:t>հատ</w:t>
            </w:r>
            <w:r w:rsidR="003E22EC">
              <w:rPr>
                <w:rFonts w:ascii="GHEA Mariam" w:hAnsi="GHEA Mariam" w:cs="Arial"/>
                <w:sz w:val="24"/>
                <w:szCs w:val="24"/>
                <w:lang w:eastAsia="en-US"/>
              </w:rPr>
              <w:t>)</w:t>
            </w:r>
            <w:r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2</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2</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2</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2</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կատարվող ծախսը (հազ</w:t>
            </w:r>
            <w:r w:rsidR="00F81965">
              <w:rPr>
                <w:rFonts w:ascii="GHEA Mariam" w:hAnsi="GHEA Mariam" w:cs="Arial"/>
                <w:sz w:val="24"/>
                <w:szCs w:val="24"/>
                <w:lang w:eastAsia="en-US"/>
              </w:rPr>
              <w:t>.</w:t>
            </w:r>
            <w:r w:rsidRPr="00642D81">
              <w:rPr>
                <w:rFonts w:ascii="GHEA Mariam" w:hAnsi="GHEA Mariam" w:cs="Arial"/>
                <w:sz w:val="24"/>
                <w:szCs w:val="24"/>
                <w:lang w:eastAsia="en-US"/>
              </w:rPr>
              <w:t xml:space="preserve"> դրամ) </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29,788.6 </w:t>
            </w:r>
          </w:p>
        </w:tc>
        <w:tc>
          <w:tcPr>
            <w:tcW w:w="1415" w:type="dxa"/>
            <w:gridSpan w:val="3"/>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29,788.6 </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29,788.6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29,788.6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center"/>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nil"/>
              <w:bottom w:val="nil"/>
              <w:right w:val="nil"/>
            </w:tcBorders>
            <w:shd w:val="clear" w:color="auto" w:fill="auto"/>
            <w:vAlign w:val="center"/>
            <w:hideMark/>
          </w:tcPr>
          <w:p w:rsidR="00F81965" w:rsidRPr="00642D81" w:rsidRDefault="00F81965" w:rsidP="00642D81">
            <w:pPr>
              <w:rPr>
                <w:rFonts w:ascii="GHEA Mariam" w:hAnsi="GHEA Mariam"/>
                <w:sz w:val="24"/>
                <w:szCs w:val="24"/>
                <w:lang w:eastAsia="en-US"/>
              </w:rPr>
            </w:pPr>
          </w:p>
        </w:tc>
        <w:tc>
          <w:tcPr>
            <w:tcW w:w="6488" w:type="dxa"/>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4097" w:type="dxa"/>
            <w:gridSpan w:val="6"/>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w:t>
            </w:r>
            <w:r w:rsidRPr="00642D81">
              <w:rPr>
                <w:rFonts w:ascii="GHEA Mariam" w:hAnsi="GHEA Mariam" w:cs="Arial"/>
                <w:color w:val="000000"/>
                <w:sz w:val="24"/>
                <w:szCs w:val="24"/>
                <w:lang w:eastAsia="en-US"/>
              </w:rPr>
              <w:t>Աղյուսակ 9.1.53</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jc w:val="center"/>
              <w:rPr>
                <w:rFonts w:ascii="GHEA Mariam" w:hAnsi="GHEA Mariam" w:cs="Arial"/>
                <w:color w:val="000000"/>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3"/>
          <w:wAfter w:w="132" w:type="dxa"/>
          <w:trHeight w:val="345"/>
        </w:trPr>
        <w:tc>
          <w:tcPr>
            <w:tcW w:w="15767" w:type="dxa"/>
            <w:gridSpan w:val="11"/>
            <w:tcBorders>
              <w:top w:val="nil"/>
              <w:left w:val="nil"/>
              <w:bottom w:val="nil"/>
              <w:right w:val="nil"/>
            </w:tcBorders>
            <w:shd w:val="clear" w:color="auto" w:fill="auto"/>
            <w:noWrap/>
            <w:hideMark/>
          </w:tcPr>
          <w:p w:rsidR="00F81965" w:rsidRPr="00F81965" w:rsidRDefault="00F81965" w:rsidP="00642D81">
            <w:pPr>
              <w:jc w:val="center"/>
              <w:rPr>
                <w:rFonts w:ascii="GHEA Mariam" w:hAnsi="GHEA Mariam"/>
                <w:b/>
                <w:sz w:val="24"/>
                <w:szCs w:val="24"/>
                <w:lang w:eastAsia="en-US"/>
              </w:rPr>
            </w:pPr>
            <w:r w:rsidRPr="00F81965">
              <w:rPr>
                <w:rFonts w:ascii="GHEA Mariam" w:hAnsi="GHEA Mariam" w:cs="Arial"/>
                <w:b/>
                <w:sz w:val="24"/>
                <w:szCs w:val="24"/>
                <w:lang w:eastAsia="en-US"/>
              </w:rPr>
              <w:t xml:space="preserve"> ՀՀ Կոտայքի մարզպետարան </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345"/>
        </w:trPr>
        <w:tc>
          <w:tcPr>
            <w:tcW w:w="11657" w:type="dxa"/>
            <w:gridSpan w:val="4"/>
            <w:tcBorders>
              <w:top w:val="nil"/>
              <w:left w:val="nil"/>
              <w:bottom w:val="nil"/>
              <w:right w:val="nil"/>
            </w:tcBorders>
            <w:shd w:val="clear" w:color="auto" w:fill="auto"/>
            <w:hideMark/>
          </w:tcPr>
          <w:p w:rsidR="00F81965" w:rsidRPr="00642D81" w:rsidRDefault="00F81965"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415" w:type="dxa"/>
            <w:gridSpan w:val="3"/>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4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99"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Միջոցառման անվանումը</w:t>
            </w:r>
          </w:p>
        </w:tc>
        <w:tc>
          <w:tcPr>
            <w:tcW w:w="6488"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Նկարագրութ</w:t>
            </w:r>
            <w:r w:rsidR="00F81965">
              <w:rPr>
                <w:rFonts w:ascii="GHEA Mariam" w:hAnsi="GHEA Mariam" w:cs="Arial"/>
                <w:color w:val="000000"/>
                <w:sz w:val="24"/>
                <w:szCs w:val="24"/>
                <w:lang w:eastAsia="en-US"/>
              </w:rPr>
              <w:t>յունը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9C42C4" w:rsidP="00642D81">
            <w:pPr>
              <w:rPr>
                <w:rFonts w:ascii="GHEA Mariam" w:hAnsi="GHEA Mariam" w:cs="Arial"/>
                <w:sz w:val="24"/>
                <w:szCs w:val="24"/>
                <w:lang w:eastAsia="en-US"/>
              </w:rPr>
            </w:pPr>
            <w:r>
              <w:rPr>
                <w:rFonts w:ascii="GHEA Mariam" w:hAnsi="GHEA Mariam" w:cs="Arial"/>
                <w:sz w:val="24"/>
                <w:szCs w:val="24"/>
                <w:lang w:eastAsia="en-US"/>
              </w:rPr>
              <w:t xml:space="preserve"> ՀՀ համայնքների թիվ</w:t>
            </w:r>
            <w:r w:rsidR="00737A21">
              <w:rPr>
                <w:rFonts w:ascii="GHEA Mariam" w:hAnsi="GHEA Mariam" w:cs="Arial"/>
                <w:sz w:val="24"/>
                <w:szCs w:val="24"/>
                <w:lang w:val="hy-AM" w:eastAsia="en-US"/>
              </w:rPr>
              <w:t>ը</w:t>
            </w:r>
            <w:r w:rsidR="00642D81" w:rsidRPr="00642D81">
              <w:rPr>
                <w:rFonts w:ascii="GHEA Mariam" w:hAnsi="GHEA Mariam" w:cs="Arial"/>
                <w:sz w:val="24"/>
                <w:szCs w:val="24"/>
                <w:lang w:eastAsia="en-US"/>
              </w:rPr>
              <w:t xml:space="preserve"> </w:t>
            </w:r>
            <w:r>
              <w:rPr>
                <w:rFonts w:ascii="GHEA Mariam" w:hAnsi="GHEA Mariam" w:cs="Arial"/>
                <w:sz w:val="24"/>
                <w:szCs w:val="24"/>
                <w:lang w:eastAsia="en-US"/>
              </w:rPr>
              <w:t>(</w:t>
            </w:r>
            <w:r w:rsidR="00642D81" w:rsidRPr="00642D81">
              <w:rPr>
                <w:rFonts w:ascii="GHEA Mariam" w:hAnsi="GHEA Mariam" w:cs="Arial"/>
                <w:sz w:val="24"/>
                <w:szCs w:val="24"/>
                <w:lang w:eastAsia="en-US"/>
              </w:rPr>
              <w:t>հատ</w:t>
            </w:r>
            <w:r>
              <w:rPr>
                <w:rFonts w:ascii="GHEA Mariam" w:hAnsi="GHEA Mariam" w:cs="Arial"/>
                <w:sz w:val="24"/>
                <w:szCs w:val="24"/>
                <w:lang w:eastAsia="en-US"/>
              </w:rPr>
              <w:t>)</w:t>
            </w:r>
            <w:r w:rsidR="00642D81"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4</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4</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4</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4</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կատարվող ծախսը (հազ</w:t>
            </w:r>
            <w:r w:rsidR="00F81965">
              <w:rPr>
                <w:rFonts w:ascii="GHEA Mariam" w:hAnsi="GHEA Mariam" w:cs="Arial"/>
                <w:sz w:val="24"/>
                <w:szCs w:val="24"/>
                <w:lang w:eastAsia="en-US"/>
              </w:rPr>
              <w:t>.</w:t>
            </w:r>
            <w:r w:rsidRPr="00642D81">
              <w:rPr>
                <w:rFonts w:ascii="GHEA Mariam" w:hAnsi="GHEA Mariam" w:cs="Arial"/>
                <w:sz w:val="24"/>
                <w:szCs w:val="24"/>
                <w:lang w:eastAsia="en-US"/>
              </w:rPr>
              <w:t xml:space="preserve"> դրամ) </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184,861.3 </w:t>
            </w:r>
          </w:p>
        </w:tc>
        <w:tc>
          <w:tcPr>
            <w:tcW w:w="1415" w:type="dxa"/>
            <w:gridSpan w:val="3"/>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184,861.3 </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184,861.3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184,861.3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center"/>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nil"/>
              <w:bottom w:val="nil"/>
              <w:right w:val="nil"/>
            </w:tcBorders>
            <w:shd w:val="clear" w:color="auto" w:fill="auto"/>
            <w:vAlign w:val="center"/>
            <w:hideMark/>
          </w:tcPr>
          <w:p w:rsidR="00F81965" w:rsidRPr="00642D81" w:rsidRDefault="00F81965" w:rsidP="00642D81">
            <w:pPr>
              <w:rPr>
                <w:rFonts w:ascii="GHEA Mariam" w:hAnsi="GHEA Mariam"/>
                <w:sz w:val="24"/>
                <w:szCs w:val="24"/>
                <w:lang w:eastAsia="en-US"/>
              </w:rPr>
            </w:pPr>
          </w:p>
        </w:tc>
        <w:tc>
          <w:tcPr>
            <w:tcW w:w="6488" w:type="dxa"/>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2695" w:type="dxa"/>
            <w:gridSpan w:val="4"/>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cs="Arial"/>
                <w:color w:val="000000"/>
                <w:sz w:val="24"/>
                <w:szCs w:val="24"/>
                <w:lang w:eastAsia="en-US"/>
              </w:rPr>
            </w:pPr>
            <w:r w:rsidRPr="00642D81">
              <w:rPr>
                <w:rFonts w:ascii="GHEA Mariam" w:hAnsi="GHEA Mariam" w:cs="Arial"/>
                <w:color w:val="000000"/>
                <w:sz w:val="24"/>
                <w:szCs w:val="24"/>
                <w:lang w:eastAsia="en-US"/>
              </w:rPr>
              <w:t>Աղյուսակ 9.1.54</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jc w:val="center"/>
              <w:rPr>
                <w:rFonts w:ascii="GHEA Mariam" w:hAnsi="GHEA Mariam" w:cs="Arial"/>
                <w:color w:val="000000"/>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3"/>
          <w:wAfter w:w="132" w:type="dxa"/>
          <w:trHeight w:val="345"/>
        </w:trPr>
        <w:tc>
          <w:tcPr>
            <w:tcW w:w="15767" w:type="dxa"/>
            <w:gridSpan w:val="11"/>
            <w:tcBorders>
              <w:top w:val="nil"/>
              <w:left w:val="nil"/>
              <w:bottom w:val="nil"/>
              <w:right w:val="nil"/>
            </w:tcBorders>
            <w:shd w:val="clear" w:color="auto" w:fill="auto"/>
            <w:noWrap/>
            <w:hideMark/>
          </w:tcPr>
          <w:p w:rsidR="00F81965" w:rsidRPr="00F81965" w:rsidRDefault="00F81965" w:rsidP="00642D81">
            <w:pPr>
              <w:jc w:val="center"/>
              <w:rPr>
                <w:rFonts w:ascii="GHEA Mariam" w:hAnsi="GHEA Mariam"/>
                <w:b/>
                <w:sz w:val="24"/>
                <w:szCs w:val="24"/>
                <w:lang w:eastAsia="en-US"/>
              </w:rPr>
            </w:pPr>
            <w:r w:rsidRPr="00F81965">
              <w:rPr>
                <w:rFonts w:ascii="GHEA Mariam" w:hAnsi="GHEA Mariam" w:cs="Arial"/>
                <w:b/>
                <w:sz w:val="24"/>
                <w:szCs w:val="24"/>
                <w:lang w:eastAsia="en-US"/>
              </w:rPr>
              <w:t xml:space="preserve"> ՀՀ Շիրակի մարզպետարան </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345"/>
        </w:trPr>
        <w:tc>
          <w:tcPr>
            <w:tcW w:w="11657" w:type="dxa"/>
            <w:gridSpan w:val="4"/>
            <w:tcBorders>
              <w:top w:val="nil"/>
              <w:left w:val="nil"/>
              <w:bottom w:val="nil"/>
              <w:right w:val="nil"/>
            </w:tcBorders>
            <w:shd w:val="clear" w:color="auto" w:fill="auto"/>
            <w:hideMark/>
          </w:tcPr>
          <w:p w:rsidR="00F81965" w:rsidRPr="00642D81" w:rsidRDefault="00F81965"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415" w:type="dxa"/>
            <w:gridSpan w:val="3"/>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7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4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99"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Միջոցառման անվանումը</w:t>
            </w:r>
          </w:p>
        </w:tc>
        <w:tc>
          <w:tcPr>
            <w:tcW w:w="6488"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9C42C4" w:rsidP="00642D81">
            <w:pPr>
              <w:rPr>
                <w:rFonts w:ascii="GHEA Mariam" w:hAnsi="GHEA Mariam" w:cs="Arial"/>
                <w:sz w:val="24"/>
                <w:szCs w:val="24"/>
                <w:lang w:eastAsia="en-US"/>
              </w:rPr>
            </w:pPr>
            <w:r>
              <w:rPr>
                <w:rFonts w:ascii="GHEA Mariam" w:hAnsi="GHEA Mariam" w:cs="Arial"/>
                <w:sz w:val="24"/>
                <w:szCs w:val="24"/>
                <w:lang w:eastAsia="en-US"/>
              </w:rPr>
              <w:t xml:space="preserve"> ՀՀ համայնքների թիվ</w:t>
            </w:r>
            <w:r w:rsidR="00737A21">
              <w:rPr>
                <w:rFonts w:ascii="GHEA Mariam" w:hAnsi="GHEA Mariam" w:cs="Arial"/>
                <w:sz w:val="24"/>
                <w:szCs w:val="24"/>
                <w:lang w:val="hy-AM" w:eastAsia="en-US"/>
              </w:rPr>
              <w:t>ը</w:t>
            </w:r>
            <w:r w:rsidR="00642D81" w:rsidRPr="00642D81">
              <w:rPr>
                <w:rFonts w:ascii="GHEA Mariam" w:hAnsi="GHEA Mariam" w:cs="Arial"/>
                <w:sz w:val="24"/>
                <w:szCs w:val="24"/>
                <w:lang w:eastAsia="en-US"/>
              </w:rPr>
              <w:t xml:space="preserve"> </w:t>
            </w:r>
            <w:r>
              <w:rPr>
                <w:rFonts w:ascii="GHEA Mariam" w:hAnsi="GHEA Mariam" w:cs="Arial"/>
                <w:sz w:val="24"/>
                <w:szCs w:val="24"/>
                <w:lang w:eastAsia="en-US"/>
              </w:rPr>
              <w:t>(</w:t>
            </w:r>
            <w:r w:rsidR="00642D81" w:rsidRPr="00642D81">
              <w:rPr>
                <w:rFonts w:ascii="GHEA Mariam" w:hAnsi="GHEA Mariam" w:cs="Arial"/>
                <w:sz w:val="24"/>
                <w:szCs w:val="24"/>
                <w:lang w:eastAsia="en-US"/>
              </w:rPr>
              <w:t>հատ</w:t>
            </w:r>
            <w:r>
              <w:rPr>
                <w:rFonts w:ascii="GHEA Mariam" w:hAnsi="GHEA Mariam" w:cs="Arial"/>
                <w:sz w:val="24"/>
                <w:szCs w:val="24"/>
                <w:lang w:eastAsia="en-US"/>
              </w:rPr>
              <w:t>)</w:t>
            </w:r>
            <w:r w:rsidR="00642D81"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կատարվող ծախսը (հազ</w:t>
            </w:r>
            <w:r w:rsidR="00F81965">
              <w:rPr>
                <w:rFonts w:ascii="GHEA Mariam" w:hAnsi="GHEA Mariam" w:cs="Arial"/>
                <w:sz w:val="24"/>
                <w:szCs w:val="24"/>
                <w:lang w:eastAsia="en-US"/>
              </w:rPr>
              <w:t>.</w:t>
            </w:r>
            <w:r w:rsidRPr="00642D81">
              <w:rPr>
                <w:rFonts w:ascii="GHEA Mariam" w:hAnsi="GHEA Mariam" w:cs="Arial"/>
                <w:sz w:val="24"/>
                <w:szCs w:val="24"/>
                <w:lang w:eastAsia="en-US"/>
              </w:rPr>
              <w:t xml:space="preserve"> դրամ) </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547,887.9 </w:t>
            </w:r>
          </w:p>
        </w:tc>
        <w:tc>
          <w:tcPr>
            <w:tcW w:w="1415" w:type="dxa"/>
            <w:gridSpan w:val="3"/>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547,887.9 </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547,887.9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547,887.9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center"/>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nil"/>
              <w:bottom w:val="nil"/>
              <w:right w:val="nil"/>
            </w:tcBorders>
            <w:shd w:val="clear" w:color="auto" w:fill="auto"/>
            <w:vAlign w:val="center"/>
            <w:hideMark/>
          </w:tcPr>
          <w:p w:rsidR="00F81965" w:rsidRPr="00642D81" w:rsidRDefault="00F81965" w:rsidP="00642D81">
            <w:pPr>
              <w:rPr>
                <w:rFonts w:ascii="GHEA Mariam" w:hAnsi="GHEA Mariam"/>
                <w:sz w:val="24"/>
                <w:szCs w:val="24"/>
                <w:lang w:eastAsia="en-US"/>
              </w:rPr>
            </w:pPr>
          </w:p>
        </w:tc>
        <w:tc>
          <w:tcPr>
            <w:tcW w:w="6488" w:type="dxa"/>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2695" w:type="dxa"/>
            <w:gridSpan w:val="4"/>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cs="Arial"/>
                <w:color w:val="000000"/>
                <w:sz w:val="24"/>
                <w:szCs w:val="24"/>
                <w:lang w:eastAsia="en-US"/>
              </w:rPr>
            </w:pPr>
            <w:r w:rsidRPr="00642D81">
              <w:rPr>
                <w:rFonts w:ascii="GHEA Mariam" w:hAnsi="GHEA Mariam" w:cs="Arial"/>
                <w:color w:val="000000"/>
                <w:sz w:val="24"/>
                <w:szCs w:val="24"/>
                <w:lang w:eastAsia="en-US"/>
              </w:rPr>
              <w:t>Աղյուսակ 9.1.55</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jc w:val="center"/>
              <w:rPr>
                <w:rFonts w:ascii="GHEA Mariam" w:hAnsi="GHEA Mariam" w:cs="Arial"/>
                <w:color w:val="000000"/>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3"/>
          <w:wAfter w:w="132" w:type="dxa"/>
          <w:trHeight w:val="480"/>
        </w:trPr>
        <w:tc>
          <w:tcPr>
            <w:tcW w:w="15767" w:type="dxa"/>
            <w:gridSpan w:val="11"/>
            <w:tcBorders>
              <w:top w:val="nil"/>
              <w:left w:val="nil"/>
              <w:bottom w:val="nil"/>
              <w:right w:val="nil"/>
            </w:tcBorders>
            <w:shd w:val="clear" w:color="auto" w:fill="auto"/>
            <w:noWrap/>
            <w:hideMark/>
          </w:tcPr>
          <w:p w:rsidR="00F81965" w:rsidRPr="00F81965" w:rsidRDefault="00F81965" w:rsidP="00642D81">
            <w:pPr>
              <w:jc w:val="center"/>
              <w:rPr>
                <w:rFonts w:ascii="GHEA Mariam" w:hAnsi="GHEA Mariam"/>
                <w:b/>
                <w:sz w:val="24"/>
                <w:szCs w:val="24"/>
                <w:lang w:eastAsia="en-US"/>
              </w:rPr>
            </w:pPr>
            <w:r w:rsidRPr="00F81965">
              <w:rPr>
                <w:rFonts w:ascii="GHEA Mariam" w:hAnsi="GHEA Mariam" w:cs="Arial"/>
                <w:b/>
                <w:sz w:val="24"/>
                <w:szCs w:val="24"/>
                <w:lang w:eastAsia="en-US"/>
              </w:rPr>
              <w:t xml:space="preserve"> ՀՀ Սյունիքի մարզպետարան </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345"/>
        </w:trPr>
        <w:tc>
          <w:tcPr>
            <w:tcW w:w="11657" w:type="dxa"/>
            <w:gridSpan w:val="4"/>
            <w:tcBorders>
              <w:top w:val="nil"/>
              <w:left w:val="nil"/>
              <w:bottom w:val="nil"/>
              <w:right w:val="nil"/>
            </w:tcBorders>
            <w:shd w:val="clear" w:color="auto" w:fill="auto"/>
            <w:hideMark/>
          </w:tcPr>
          <w:p w:rsidR="00F81965" w:rsidRPr="00642D81" w:rsidRDefault="00F81965"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415" w:type="dxa"/>
            <w:gridSpan w:val="3"/>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197"/>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4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Միջոցառման դա</w:t>
            </w:r>
            <w:r w:rsidR="00F81965">
              <w:rPr>
                <w:rFonts w:ascii="GHEA Mariam" w:hAnsi="GHEA Mariam" w:cs="Arial"/>
                <w:color w:val="000000"/>
                <w:sz w:val="24"/>
                <w:szCs w:val="24"/>
                <w:lang w:eastAsia="en-US"/>
              </w:rPr>
              <w:t>սիչը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99"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Միջոցառման անվանումը</w:t>
            </w:r>
          </w:p>
        </w:tc>
        <w:tc>
          <w:tcPr>
            <w:tcW w:w="6488"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9C42C4">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համայնքների թիվ</w:t>
            </w:r>
            <w:r w:rsidR="00737A21">
              <w:rPr>
                <w:rFonts w:ascii="GHEA Mariam" w:hAnsi="GHEA Mariam" w:cs="Arial"/>
                <w:sz w:val="24"/>
                <w:szCs w:val="24"/>
                <w:lang w:val="hy-AM" w:eastAsia="en-US"/>
              </w:rPr>
              <w:t>ը</w:t>
            </w:r>
            <w:r w:rsidRPr="00642D81">
              <w:rPr>
                <w:rFonts w:ascii="GHEA Mariam" w:hAnsi="GHEA Mariam" w:cs="Arial"/>
                <w:sz w:val="24"/>
                <w:szCs w:val="24"/>
                <w:lang w:eastAsia="en-US"/>
              </w:rPr>
              <w:t xml:space="preserve"> </w:t>
            </w:r>
            <w:r w:rsidR="009C42C4">
              <w:rPr>
                <w:rFonts w:ascii="GHEA Mariam" w:hAnsi="GHEA Mariam" w:cs="Arial"/>
                <w:sz w:val="24"/>
                <w:szCs w:val="24"/>
                <w:lang w:eastAsia="en-US"/>
              </w:rPr>
              <w:t>(</w:t>
            </w:r>
            <w:r w:rsidR="009C42C4" w:rsidRPr="00642D81">
              <w:rPr>
                <w:rFonts w:ascii="GHEA Mariam" w:hAnsi="GHEA Mariam" w:cs="Arial"/>
                <w:sz w:val="24"/>
                <w:szCs w:val="24"/>
                <w:lang w:eastAsia="en-US"/>
              </w:rPr>
              <w:t>հատ</w:t>
            </w:r>
            <w:r w:rsidR="009C42C4">
              <w:rPr>
                <w:rFonts w:ascii="GHEA Mariam" w:hAnsi="GHEA Mariam" w:cs="Arial"/>
                <w:sz w:val="24"/>
                <w:szCs w:val="24"/>
                <w:lang w:eastAsia="en-US"/>
              </w:rPr>
              <w:t>)</w:t>
            </w:r>
            <w:r w:rsidR="009C42C4" w:rsidRPr="00642D81">
              <w:rPr>
                <w:rFonts w:ascii="GHEA Mariam" w:hAnsi="GHEA Mariam" w:cs="Arial"/>
                <w:sz w:val="24"/>
                <w:szCs w:val="24"/>
                <w:lang w:eastAsia="en-US"/>
              </w:rPr>
              <w:t xml:space="preserve"> </w:t>
            </w:r>
            <w:r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w:t>
            </w:r>
            <w:r w:rsidR="00F81965">
              <w:rPr>
                <w:rFonts w:ascii="GHEA Mariam" w:hAnsi="GHEA Mariam" w:cs="Arial"/>
                <w:sz w:val="24"/>
                <w:szCs w:val="24"/>
                <w:lang w:eastAsia="en-US"/>
              </w:rPr>
              <w:t>վող ծախսը (հազ.</w:t>
            </w:r>
            <w:r w:rsidRPr="00642D81">
              <w:rPr>
                <w:rFonts w:ascii="GHEA Mariam" w:hAnsi="GHEA Mariam" w:cs="Arial"/>
                <w:sz w:val="24"/>
                <w:szCs w:val="24"/>
                <w:lang w:eastAsia="en-US"/>
              </w:rPr>
              <w:t xml:space="preserve"> դրամ) </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198,711.2 </w:t>
            </w:r>
          </w:p>
        </w:tc>
        <w:tc>
          <w:tcPr>
            <w:tcW w:w="1415" w:type="dxa"/>
            <w:gridSpan w:val="3"/>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198,711.2 </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198,711.2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198,711.2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center"/>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vAlign w:val="center"/>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vAlign w:val="center"/>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695" w:type="dxa"/>
            <w:gridSpan w:val="4"/>
            <w:tcBorders>
              <w:top w:val="nil"/>
              <w:left w:val="nil"/>
              <w:bottom w:val="nil"/>
              <w:right w:val="nil"/>
            </w:tcBorders>
            <w:shd w:val="clear" w:color="auto" w:fill="auto"/>
            <w:hideMark/>
          </w:tcPr>
          <w:p w:rsidR="00F81965"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Աղյուսակ 9.1.57</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3"/>
          <w:wAfter w:w="132" w:type="dxa"/>
          <w:trHeight w:val="345"/>
        </w:trPr>
        <w:tc>
          <w:tcPr>
            <w:tcW w:w="15767" w:type="dxa"/>
            <w:gridSpan w:val="11"/>
            <w:tcBorders>
              <w:top w:val="nil"/>
              <w:left w:val="nil"/>
              <w:bottom w:val="nil"/>
              <w:right w:val="nil"/>
            </w:tcBorders>
            <w:shd w:val="clear" w:color="auto" w:fill="auto"/>
            <w:noWrap/>
            <w:hideMark/>
          </w:tcPr>
          <w:p w:rsidR="00F81965" w:rsidRPr="00F81965" w:rsidRDefault="00F81965" w:rsidP="00642D81">
            <w:pPr>
              <w:jc w:val="center"/>
              <w:rPr>
                <w:rFonts w:ascii="GHEA Mariam" w:hAnsi="GHEA Mariam"/>
                <w:b/>
                <w:sz w:val="24"/>
                <w:szCs w:val="24"/>
                <w:lang w:eastAsia="en-US"/>
              </w:rPr>
            </w:pPr>
            <w:r w:rsidRPr="00F81965">
              <w:rPr>
                <w:rFonts w:ascii="GHEA Mariam" w:hAnsi="GHEA Mariam" w:cs="Arial"/>
                <w:b/>
                <w:sz w:val="24"/>
                <w:szCs w:val="24"/>
                <w:lang w:eastAsia="en-US"/>
              </w:rPr>
              <w:t xml:space="preserve"> ՀՀ Տավուշի մարզպետարան </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345"/>
        </w:trPr>
        <w:tc>
          <w:tcPr>
            <w:tcW w:w="11657" w:type="dxa"/>
            <w:gridSpan w:val="4"/>
            <w:tcBorders>
              <w:top w:val="nil"/>
              <w:left w:val="nil"/>
              <w:bottom w:val="nil"/>
              <w:right w:val="nil"/>
            </w:tcBorders>
            <w:shd w:val="clear" w:color="auto" w:fill="auto"/>
            <w:hideMark/>
          </w:tcPr>
          <w:p w:rsidR="00F81965" w:rsidRPr="00642D81" w:rsidRDefault="00F81965"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415" w:type="dxa"/>
            <w:gridSpan w:val="3"/>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1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Ցուցանիշների փոփոխությունը </w:t>
            </w:r>
            <w:r w:rsidRPr="00642D81">
              <w:rPr>
                <w:rFonts w:ascii="GHEA Mariam" w:hAnsi="GHEA Mariam" w:cs="Arial"/>
                <w:sz w:val="24"/>
                <w:szCs w:val="24"/>
                <w:lang w:eastAsia="en-US"/>
              </w:rPr>
              <w:br/>
              <w:t>(ավելացումները նշված են դրական նշանով)</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4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99"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Միջոցառման անվանումը</w:t>
            </w:r>
            <w:r w:rsidR="00642D81" w:rsidRPr="00642D81">
              <w:rPr>
                <w:rFonts w:ascii="GHEA Mariam" w:hAnsi="GHEA Mariam" w:cs="Arial"/>
                <w:color w:val="000000"/>
                <w:sz w:val="24"/>
                <w:szCs w:val="24"/>
                <w:lang w:eastAsia="en-US"/>
              </w:rPr>
              <w:t xml:space="preserve"> </w:t>
            </w:r>
          </w:p>
        </w:tc>
        <w:tc>
          <w:tcPr>
            <w:tcW w:w="6488"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9C42C4">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համայնքների թիվ</w:t>
            </w:r>
            <w:r w:rsidR="00737A21">
              <w:rPr>
                <w:rFonts w:ascii="GHEA Mariam" w:hAnsi="GHEA Mariam" w:cs="Arial"/>
                <w:sz w:val="24"/>
                <w:szCs w:val="24"/>
                <w:lang w:val="hy-AM" w:eastAsia="en-US"/>
              </w:rPr>
              <w:t>ը</w:t>
            </w:r>
            <w:r w:rsidRPr="00642D81">
              <w:rPr>
                <w:rFonts w:ascii="GHEA Mariam" w:hAnsi="GHEA Mariam" w:cs="Arial"/>
                <w:sz w:val="24"/>
                <w:szCs w:val="24"/>
                <w:lang w:eastAsia="en-US"/>
              </w:rPr>
              <w:t xml:space="preserve"> </w:t>
            </w:r>
            <w:r w:rsidR="009C42C4" w:rsidRPr="009C42C4">
              <w:rPr>
                <w:rFonts w:ascii="GHEA Mariam" w:hAnsi="GHEA Mariam" w:cs="Arial"/>
                <w:sz w:val="24"/>
                <w:szCs w:val="24"/>
                <w:lang w:eastAsia="en-US"/>
              </w:rPr>
              <w:t xml:space="preserve">(հատ) </w:t>
            </w:r>
            <w:r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3</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կատարվող ծախսը (հազ</w:t>
            </w:r>
            <w:r w:rsidR="00F81965">
              <w:rPr>
                <w:rFonts w:ascii="GHEA Mariam" w:hAnsi="GHEA Mariam" w:cs="Arial"/>
                <w:sz w:val="24"/>
                <w:szCs w:val="24"/>
                <w:lang w:eastAsia="en-US"/>
              </w:rPr>
              <w:t>.</w:t>
            </w:r>
            <w:r w:rsidRPr="00642D81">
              <w:rPr>
                <w:rFonts w:ascii="GHEA Mariam" w:hAnsi="GHEA Mariam" w:cs="Arial"/>
                <w:sz w:val="24"/>
                <w:szCs w:val="24"/>
                <w:lang w:eastAsia="en-US"/>
              </w:rPr>
              <w:t xml:space="preserve"> դրամ) </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366,356.4 </w:t>
            </w:r>
          </w:p>
        </w:tc>
        <w:tc>
          <w:tcPr>
            <w:tcW w:w="1415" w:type="dxa"/>
            <w:gridSpan w:val="3"/>
            <w:tcBorders>
              <w:top w:val="single" w:sz="4" w:space="0" w:color="auto"/>
              <w:left w:val="nil"/>
              <w:bottom w:val="single" w:sz="4" w:space="0" w:color="auto"/>
              <w:right w:val="single" w:sz="4" w:space="0" w:color="auto"/>
            </w:tcBorders>
            <w:shd w:val="clear" w:color="auto" w:fill="auto"/>
            <w:noWrap/>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366,356.4 </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366,356.4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 xml:space="preserve">366,356.4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center"/>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nil"/>
              <w:bottom w:val="nil"/>
              <w:right w:val="nil"/>
            </w:tcBorders>
            <w:shd w:val="clear" w:color="auto" w:fill="auto"/>
            <w:vAlign w:val="center"/>
            <w:hideMark/>
          </w:tcPr>
          <w:p w:rsidR="00F81965" w:rsidRPr="00642D81" w:rsidRDefault="00F81965" w:rsidP="00642D81">
            <w:pPr>
              <w:rPr>
                <w:rFonts w:ascii="GHEA Mariam" w:hAnsi="GHEA Mariam"/>
                <w:sz w:val="24"/>
                <w:szCs w:val="24"/>
                <w:lang w:eastAsia="en-US"/>
              </w:rPr>
            </w:pPr>
          </w:p>
        </w:tc>
        <w:tc>
          <w:tcPr>
            <w:tcW w:w="6488" w:type="dxa"/>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sz w:val="24"/>
                <w:szCs w:val="24"/>
                <w:lang w:eastAsia="en-US"/>
              </w:rPr>
            </w:pPr>
          </w:p>
        </w:tc>
        <w:tc>
          <w:tcPr>
            <w:tcW w:w="2695" w:type="dxa"/>
            <w:gridSpan w:val="4"/>
            <w:tcBorders>
              <w:top w:val="nil"/>
              <w:left w:val="nil"/>
              <w:bottom w:val="nil"/>
              <w:right w:val="nil"/>
            </w:tcBorders>
            <w:shd w:val="clear" w:color="auto" w:fill="auto"/>
            <w:vAlign w:val="center"/>
            <w:hideMark/>
          </w:tcPr>
          <w:p w:rsidR="00F81965" w:rsidRPr="00642D81" w:rsidRDefault="00F81965" w:rsidP="00642D81">
            <w:pPr>
              <w:jc w:val="center"/>
              <w:rPr>
                <w:rFonts w:ascii="GHEA Mariam" w:hAnsi="GHEA Mariam" w:cs="Arial"/>
                <w:color w:val="000000"/>
                <w:sz w:val="24"/>
                <w:szCs w:val="24"/>
                <w:lang w:eastAsia="en-US"/>
              </w:rPr>
            </w:pPr>
            <w:r w:rsidRPr="00642D81">
              <w:rPr>
                <w:rFonts w:ascii="GHEA Mariam" w:hAnsi="GHEA Mariam" w:cs="Arial"/>
                <w:color w:val="000000"/>
                <w:sz w:val="24"/>
                <w:szCs w:val="24"/>
                <w:lang w:eastAsia="en-US"/>
              </w:rPr>
              <w:t>Աղյուսակ 9.1.58</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jc w:val="center"/>
              <w:rPr>
                <w:rFonts w:ascii="GHEA Mariam" w:hAnsi="GHEA Mariam" w:cs="Arial"/>
                <w:color w:val="000000"/>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3"/>
          <w:wAfter w:w="132" w:type="dxa"/>
          <w:trHeight w:val="345"/>
        </w:trPr>
        <w:tc>
          <w:tcPr>
            <w:tcW w:w="15767" w:type="dxa"/>
            <w:gridSpan w:val="11"/>
            <w:tcBorders>
              <w:top w:val="nil"/>
              <w:left w:val="nil"/>
              <w:bottom w:val="nil"/>
              <w:right w:val="nil"/>
            </w:tcBorders>
            <w:shd w:val="clear" w:color="auto" w:fill="auto"/>
            <w:noWrap/>
            <w:hideMark/>
          </w:tcPr>
          <w:p w:rsidR="00F81965" w:rsidRPr="00F81965" w:rsidRDefault="00F81965" w:rsidP="00642D81">
            <w:pPr>
              <w:jc w:val="center"/>
              <w:rPr>
                <w:rFonts w:ascii="GHEA Mariam" w:hAnsi="GHEA Mariam"/>
                <w:b/>
                <w:sz w:val="24"/>
                <w:szCs w:val="24"/>
                <w:lang w:eastAsia="en-US"/>
              </w:rPr>
            </w:pPr>
            <w:r w:rsidRPr="00F81965">
              <w:rPr>
                <w:rFonts w:ascii="GHEA Mariam" w:hAnsi="GHEA Mariam" w:cs="Arial"/>
                <w:b/>
                <w:sz w:val="24"/>
                <w:szCs w:val="24"/>
                <w:lang w:eastAsia="en-US"/>
              </w:rPr>
              <w:t xml:space="preserve"> ՀՀ կառավարություն</w:t>
            </w: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noWrap/>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99"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402"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45" w:type="dxa"/>
            <w:gridSpan w:val="2"/>
            <w:tcBorders>
              <w:top w:val="nil"/>
              <w:left w:val="nil"/>
              <w:bottom w:val="nil"/>
              <w:right w:val="nil"/>
            </w:tcBorders>
            <w:shd w:val="clear" w:color="auto" w:fill="auto"/>
            <w:noWrap/>
            <w:hideMark/>
          </w:tcPr>
          <w:p w:rsidR="00642D81" w:rsidRPr="00642D81" w:rsidRDefault="00642D81" w:rsidP="00642D81">
            <w:pPr>
              <w:jc w:val="cente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3"/>
          <w:wAfter w:w="132" w:type="dxa"/>
          <w:trHeight w:val="345"/>
        </w:trPr>
        <w:tc>
          <w:tcPr>
            <w:tcW w:w="11657" w:type="dxa"/>
            <w:gridSpan w:val="4"/>
            <w:tcBorders>
              <w:top w:val="nil"/>
              <w:left w:val="nil"/>
              <w:bottom w:val="nil"/>
              <w:right w:val="nil"/>
            </w:tcBorders>
            <w:shd w:val="clear" w:color="auto" w:fill="auto"/>
            <w:hideMark/>
          </w:tcPr>
          <w:p w:rsidR="00F81965" w:rsidRPr="00642D81" w:rsidRDefault="00F81965"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ՄԱՍ 1. ՊԵՏԱԿԱՆ ՄԱՐՄՆԻ ԳԾՈՎ ԱՐԴՅՈՒՆՔԱՅԻՆ (ԿԱՏԱՐՈՂԱԿԱՆ) ՑՈՒՑԱՆԻՇՆԵՐԸ </w:t>
            </w:r>
          </w:p>
        </w:tc>
        <w:tc>
          <w:tcPr>
            <w:tcW w:w="1415" w:type="dxa"/>
            <w:gridSpan w:val="3"/>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F81965" w:rsidRPr="00642D81" w:rsidRDefault="00F81965"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F81965" w:rsidRPr="00642D81" w:rsidRDefault="00F81965"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դասիչը </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անվանումը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1212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Տարածքային զարգացում </w:t>
            </w: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Ծրագրի միջոցառումները </w:t>
            </w:r>
          </w:p>
        </w:tc>
        <w:tc>
          <w:tcPr>
            <w:tcW w:w="1386" w:type="dxa"/>
            <w:tcBorders>
              <w:top w:val="nil"/>
              <w:left w:val="nil"/>
              <w:bottom w:val="nil"/>
              <w:right w:val="nil"/>
            </w:tcBorders>
            <w:shd w:val="clear" w:color="auto" w:fill="auto"/>
            <w:hideMark/>
          </w:tcPr>
          <w:p w:rsidR="00642D81" w:rsidRPr="00642D81" w:rsidRDefault="00642D81" w:rsidP="00642D81">
            <w:pPr>
              <w:rPr>
                <w:rFonts w:ascii="GHEA Mariam" w:hAnsi="GHEA Mariam" w:cs="Arial"/>
                <w:sz w:val="24"/>
                <w:szCs w:val="24"/>
                <w:lang w:eastAsia="en-US"/>
              </w:rPr>
            </w:pPr>
          </w:p>
        </w:tc>
        <w:tc>
          <w:tcPr>
            <w:tcW w:w="1415" w:type="dxa"/>
            <w:gridSpan w:val="3"/>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6488" w:type="dxa"/>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99"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402"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45" w:type="dxa"/>
            <w:gridSpan w:val="2"/>
            <w:tcBorders>
              <w:top w:val="nil"/>
              <w:left w:val="nil"/>
              <w:bottom w:val="nil"/>
              <w:right w:val="nil"/>
            </w:tcBorders>
            <w:shd w:val="clear" w:color="auto" w:fill="auto"/>
            <w:hideMark/>
          </w:tcPr>
          <w:p w:rsidR="00642D81" w:rsidRPr="00642D81" w:rsidRDefault="00642D81" w:rsidP="00642D81">
            <w:pPr>
              <w:rPr>
                <w:rFonts w:ascii="GHEA Mariam" w:hAnsi="GHEA Mariam"/>
                <w:sz w:val="24"/>
                <w:szCs w:val="24"/>
                <w:lang w:eastAsia="en-US"/>
              </w:rPr>
            </w:pPr>
          </w:p>
        </w:tc>
        <w:tc>
          <w:tcPr>
            <w:tcW w:w="1350"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2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488" w:type="dxa"/>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1212 </w:t>
            </w:r>
          </w:p>
        </w:tc>
        <w:tc>
          <w:tcPr>
            <w:tcW w:w="5496" w:type="dxa"/>
            <w:gridSpan w:val="8"/>
            <w:tcBorders>
              <w:top w:val="single" w:sz="4" w:space="0" w:color="auto"/>
              <w:left w:val="nil"/>
              <w:bottom w:val="single" w:sz="4" w:space="0" w:color="auto"/>
              <w:right w:val="single" w:sz="4" w:space="0" w:color="000000"/>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Ցուցանիշների փոփոխությունը                                            (նվազեցումները նշված են փակագծերում)</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54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color w:val="000000"/>
                <w:sz w:val="24"/>
                <w:szCs w:val="24"/>
                <w:lang w:eastAsia="en-US"/>
              </w:rPr>
            </w:pPr>
            <w:r w:rsidRPr="00642D81">
              <w:rPr>
                <w:rFonts w:ascii="GHEA Mariam" w:hAnsi="GHEA Mariam" w:cs="Arial"/>
                <w:color w:val="000000"/>
                <w:sz w:val="24"/>
                <w:szCs w:val="24"/>
                <w:lang w:eastAsia="en-US"/>
              </w:rPr>
              <w:t xml:space="preserve"> 12007 </w:t>
            </w:r>
          </w:p>
        </w:tc>
        <w:tc>
          <w:tcPr>
            <w:tcW w:w="1399"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եռամսյակ</w:t>
            </w:r>
          </w:p>
        </w:tc>
        <w:tc>
          <w:tcPr>
            <w:tcW w:w="1402"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առաջին կիսամյակ</w:t>
            </w:r>
          </w:p>
        </w:tc>
        <w:tc>
          <w:tcPr>
            <w:tcW w:w="1345"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ինն ամիս</w:t>
            </w:r>
          </w:p>
        </w:tc>
        <w:tc>
          <w:tcPr>
            <w:tcW w:w="1350" w:type="dxa"/>
            <w:gridSpan w:val="2"/>
            <w:tcBorders>
              <w:top w:val="nil"/>
              <w:left w:val="nil"/>
              <w:bottom w:val="single" w:sz="4" w:space="0" w:color="auto"/>
              <w:right w:val="single" w:sz="4" w:space="0" w:color="auto"/>
            </w:tcBorders>
            <w:shd w:val="clear" w:color="auto" w:fill="auto"/>
            <w:vAlign w:val="center"/>
            <w:hideMark/>
          </w:tcPr>
          <w:p w:rsidR="00642D81" w:rsidRPr="00642D81" w:rsidRDefault="00F81965" w:rsidP="00642D81">
            <w:pPr>
              <w:jc w:val="center"/>
              <w:rPr>
                <w:rFonts w:ascii="GHEA Mariam" w:hAnsi="GHEA Mariam" w:cs="Arial"/>
                <w:sz w:val="24"/>
                <w:szCs w:val="24"/>
                <w:lang w:eastAsia="en-US"/>
              </w:rPr>
            </w:pPr>
            <w:r w:rsidRPr="00642D81">
              <w:rPr>
                <w:rFonts w:ascii="GHEA Mariam" w:hAnsi="GHEA Mariam" w:cs="Arial"/>
                <w:sz w:val="24"/>
                <w:szCs w:val="24"/>
                <w:lang w:eastAsia="en-US"/>
              </w:rPr>
              <w:t>տարի</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lastRenderedPageBreak/>
              <w:t xml:space="preserve"> Միջոցառման անվանումը</w:t>
            </w:r>
          </w:p>
        </w:tc>
        <w:tc>
          <w:tcPr>
            <w:tcW w:w="6488" w:type="dxa"/>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9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F81965" w:rsidP="00642D81">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Տրանսֆերտների տրամադրում </w:t>
            </w:r>
          </w:p>
        </w:tc>
        <w:tc>
          <w:tcPr>
            <w:tcW w:w="1399" w:type="dxa"/>
            <w:gridSpan w:val="2"/>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60"/>
        </w:trPr>
        <w:tc>
          <w:tcPr>
            <w:tcW w:w="3772" w:type="dxa"/>
            <w:tcBorders>
              <w:top w:val="nil"/>
              <w:left w:val="single" w:sz="4" w:space="0" w:color="auto"/>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Միջոցառումն իրականացնողի անվանումը </w:t>
            </w:r>
          </w:p>
        </w:tc>
        <w:tc>
          <w:tcPr>
            <w:tcW w:w="6488" w:type="dxa"/>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GHEA Mariam" w:hAnsi="GHEA Mariam" w:cs="Arial"/>
                <w:sz w:val="24"/>
                <w:szCs w:val="24"/>
                <w:lang w:eastAsia="en-US"/>
              </w:rPr>
              <w:t xml:space="preserve"> ՀՀ համայնքներ </w:t>
            </w:r>
          </w:p>
        </w:tc>
        <w:tc>
          <w:tcPr>
            <w:tcW w:w="1399"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GHEA Mariam" w:hAnsi="GHEA Mariam" w:cs="Arial"/>
                <w:sz w:val="24"/>
                <w:szCs w:val="24"/>
                <w:lang w:eastAsia="en-US"/>
              </w:rPr>
              <w:t xml:space="preserve"> Արդյունքի չափորոշիչներ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single" w:sz="4" w:space="0" w:color="auto"/>
              <w:left w:val="nil"/>
              <w:bottom w:val="single" w:sz="4" w:space="0" w:color="auto"/>
              <w:right w:val="single" w:sz="4" w:space="0" w:color="auto"/>
            </w:tcBorders>
            <w:shd w:val="clear" w:color="auto" w:fill="auto"/>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3772" w:type="dxa"/>
            <w:tcBorders>
              <w:top w:val="nil"/>
              <w:left w:val="single" w:sz="4" w:space="0" w:color="auto"/>
              <w:bottom w:val="single" w:sz="4" w:space="0" w:color="auto"/>
              <w:right w:val="single" w:sz="4" w:space="0" w:color="auto"/>
            </w:tcBorders>
            <w:shd w:val="clear" w:color="auto" w:fill="auto"/>
            <w:noWrap/>
            <w:hideMark/>
          </w:tcPr>
          <w:p w:rsidR="00642D81" w:rsidRPr="00642D81" w:rsidRDefault="009C42C4" w:rsidP="00642D81">
            <w:pPr>
              <w:rPr>
                <w:rFonts w:ascii="GHEA Mariam" w:hAnsi="GHEA Mariam" w:cs="Arial"/>
                <w:sz w:val="24"/>
                <w:szCs w:val="24"/>
                <w:lang w:eastAsia="en-US"/>
              </w:rPr>
            </w:pPr>
            <w:r>
              <w:rPr>
                <w:rFonts w:ascii="GHEA Mariam" w:hAnsi="GHEA Mariam" w:cs="Arial"/>
                <w:sz w:val="24"/>
                <w:szCs w:val="24"/>
                <w:lang w:eastAsia="en-US"/>
              </w:rPr>
              <w:t xml:space="preserve"> ՀՀ համայնքների թիվ</w:t>
            </w:r>
            <w:r w:rsidR="00737A21">
              <w:rPr>
                <w:rFonts w:ascii="GHEA Mariam" w:hAnsi="GHEA Mariam" w:cs="Arial"/>
                <w:sz w:val="24"/>
                <w:szCs w:val="24"/>
                <w:lang w:val="hy-AM" w:eastAsia="en-US"/>
              </w:rPr>
              <w:t>ը</w:t>
            </w:r>
            <w:r w:rsidR="00642D81" w:rsidRPr="00642D81">
              <w:rPr>
                <w:rFonts w:ascii="GHEA Mariam" w:hAnsi="GHEA Mariam" w:cs="Arial"/>
                <w:sz w:val="24"/>
                <w:szCs w:val="24"/>
                <w:lang w:eastAsia="en-US"/>
              </w:rPr>
              <w:t xml:space="preserve"> </w:t>
            </w:r>
            <w:r w:rsidRPr="009C42C4">
              <w:rPr>
                <w:rFonts w:ascii="GHEA Mariam" w:hAnsi="GHEA Mariam" w:cs="Arial"/>
                <w:sz w:val="24"/>
                <w:szCs w:val="24"/>
                <w:lang w:eastAsia="en-US"/>
              </w:rPr>
              <w:t xml:space="preserve">(հատ) </w:t>
            </w:r>
            <w:r w:rsidR="00642D81" w:rsidRPr="00642D81">
              <w:rPr>
                <w:rFonts w:ascii="GHEA Mariam" w:hAnsi="GHEA Mariam" w:cs="Arial"/>
                <w:sz w:val="24"/>
                <w:szCs w:val="24"/>
                <w:lang w:eastAsia="en-US"/>
              </w:rPr>
              <w:t xml:space="preserve"> </w:t>
            </w:r>
          </w:p>
        </w:tc>
        <w:tc>
          <w:tcPr>
            <w:tcW w:w="6488" w:type="dxa"/>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99" w:type="dxa"/>
            <w:gridSpan w:val="2"/>
            <w:tcBorders>
              <w:top w:val="nil"/>
              <w:left w:val="single" w:sz="4" w:space="0" w:color="auto"/>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402"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45" w:type="dxa"/>
            <w:gridSpan w:val="2"/>
            <w:tcBorders>
              <w:top w:val="nil"/>
              <w:left w:val="nil"/>
              <w:bottom w:val="single" w:sz="4" w:space="0" w:color="auto"/>
              <w:right w:val="single" w:sz="4" w:space="0" w:color="auto"/>
            </w:tcBorders>
            <w:shd w:val="clear" w:color="auto" w:fill="auto"/>
            <w:noWrap/>
            <w:hideMark/>
          </w:tcPr>
          <w:p w:rsidR="00642D81" w:rsidRPr="00642D81" w:rsidRDefault="00642D81" w:rsidP="00642D81">
            <w:pPr>
              <w:rPr>
                <w:rFonts w:ascii="GHEA Mariam" w:hAnsi="GHEA Mariam" w:cs="Arial"/>
                <w:sz w:val="24"/>
                <w:szCs w:val="24"/>
                <w:lang w:eastAsia="en-US"/>
              </w:rPr>
            </w:pPr>
            <w:r w:rsidRPr="00642D81">
              <w:rPr>
                <w:rFonts w:ascii="Calibri" w:hAnsi="Calibri" w:cs="Calibri"/>
                <w:sz w:val="24"/>
                <w:szCs w:val="24"/>
                <w:lang w:eastAsia="en-US"/>
              </w:rPr>
              <w:t> </w:t>
            </w:r>
          </w:p>
        </w:tc>
        <w:tc>
          <w:tcPr>
            <w:tcW w:w="1350" w:type="dxa"/>
            <w:gridSpan w:val="2"/>
            <w:tcBorders>
              <w:top w:val="nil"/>
              <w:left w:val="single" w:sz="4" w:space="0" w:color="auto"/>
              <w:bottom w:val="single" w:sz="4" w:space="0" w:color="auto"/>
              <w:right w:val="single" w:sz="4" w:space="0" w:color="auto"/>
            </w:tcBorders>
            <w:shd w:val="clear" w:color="auto" w:fill="auto"/>
            <w:vAlign w:val="center"/>
            <w:hideMark/>
          </w:tcPr>
          <w:p w:rsidR="00642D81" w:rsidRPr="00642D81" w:rsidRDefault="00642D81" w:rsidP="00642D81">
            <w:pPr>
              <w:jc w:val="center"/>
              <w:rPr>
                <w:rFonts w:ascii="GHEA Mariam" w:hAnsi="GHEA Mariam" w:cs="Arial"/>
                <w:sz w:val="24"/>
                <w:szCs w:val="24"/>
                <w:lang w:eastAsia="en-US"/>
              </w:rPr>
            </w:pPr>
            <w:r w:rsidRPr="00642D81">
              <w:rPr>
                <w:rFonts w:ascii="Calibri" w:hAnsi="Calibri" w:cs="Calibri"/>
                <w:sz w:val="24"/>
                <w:szCs w:val="24"/>
                <w:lang w:eastAsia="en-US"/>
              </w:rPr>
              <w:t> </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r w:rsidR="00F81965" w:rsidRPr="00642D81" w:rsidTr="00F81965">
        <w:trPr>
          <w:gridAfter w:val="4"/>
          <w:wAfter w:w="143" w:type="dxa"/>
          <w:trHeight w:val="34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42D81" w:rsidRPr="00642D81" w:rsidRDefault="00642D81" w:rsidP="00F81965">
            <w:pPr>
              <w:rPr>
                <w:rFonts w:ascii="GHEA Mariam" w:hAnsi="GHEA Mariam" w:cs="Arial"/>
                <w:sz w:val="24"/>
                <w:szCs w:val="24"/>
                <w:lang w:eastAsia="en-US"/>
              </w:rPr>
            </w:pPr>
            <w:r w:rsidRPr="00642D81">
              <w:rPr>
                <w:rFonts w:ascii="GHEA Mariam" w:hAnsi="GHEA Mariam" w:cs="Arial"/>
                <w:sz w:val="24"/>
                <w:szCs w:val="24"/>
                <w:lang w:eastAsia="en-US"/>
              </w:rPr>
              <w:t xml:space="preserve"> Միջոցառման վրա կատարվող ծախսը (հազ</w:t>
            </w:r>
            <w:r w:rsidR="00F81965">
              <w:rPr>
                <w:rFonts w:ascii="GHEA Mariam" w:hAnsi="GHEA Mariam" w:cs="Arial"/>
                <w:sz w:val="24"/>
                <w:szCs w:val="24"/>
                <w:lang w:eastAsia="en-US"/>
              </w:rPr>
              <w:t>.</w:t>
            </w:r>
            <w:r w:rsidRPr="00642D81">
              <w:rPr>
                <w:rFonts w:ascii="GHEA Mariam" w:hAnsi="GHEA Mariam" w:cs="Arial"/>
                <w:sz w:val="24"/>
                <w:szCs w:val="24"/>
                <w:lang w:eastAsia="en-US"/>
              </w:rPr>
              <w:t xml:space="preserve"> դրամ) </w:t>
            </w:r>
          </w:p>
        </w:tc>
        <w:tc>
          <w:tcPr>
            <w:tcW w:w="1386" w:type="dxa"/>
            <w:tcBorders>
              <w:top w:val="nil"/>
              <w:left w:val="single" w:sz="4" w:space="0" w:color="auto"/>
              <w:bottom w:val="single" w:sz="4" w:space="0" w:color="auto"/>
              <w:right w:val="single" w:sz="4" w:space="0" w:color="auto"/>
            </w:tcBorders>
            <w:shd w:val="clear" w:color="auto" w:fill="auto"/>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(1,412,571.9)</w:t>
            </w:r>
          </w:p>
        </w:tc>
        <w:tc>
          <w:tcPr>
            <w:tcW w:w="1415" w:type="dxa"/>
            <w:gridSpan w:val="3"/>
            <w:tcBorders>
              <w:top w:val="nil"/>
              <w:left w:val="nil"/>
              <w:bottom w:val="single" w:sz="4" w:space="0" w:color="auto"/>
              <w:right w:val="single" w:sz="4" w:space="0" w:color="auto"/>
            </w:tcBorders>
            <w:shd w:val="clear" w:color="auto" w:fill="auto"/>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(1,412,571.9)</w:t>
            </w:r>
          </w:p>
        </w:tc>
        <w:tc>
          <w:tcPr>
            <w:tcW w:w="1345" w:type="dxa"/>
            <w:gridSpan w:val="2"/>
            <w:tcBorders>
              <w:top w:val="nil"/>
              <w:left w:val="nil"/>
              <w:bottom w:val="single" w:sz="4" w:space="0" w:color="auto"/>
              <w:right w:val="single" w:sz="4" w:space="0" w:color="auto"/>
            </w:tcBorders>
            <w:shd w:val="clear" w:color="auto" w:fill="auto"/>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(1,412,571.9)</w:t>
            </w:r>
          </w:p>
        </w:tc>
        <w:tc>
          <w:tcPr>
            <w:tcW w:w="1350" w:type="dxa"/>
            <w:gridSpan w:val="2"/>
            <w:tcBorders>
              <w:top w:val="single" w:sz="4" w:space="0" w:color="auto"/>
              <w:left w:val="nil"/>
              <w:bottom w:val="single" w:sz="4" w:space="0" w:color="auto"/>
              <w:right w:val="single" w:sz="4" w:space="0" w:color="auto"/>
            </w:tcBorders>
            <w:shd w:val="clear" w:color="auto" w:fill="auto"/>
            <w:hideMark/>
          </w:tcPr>
          <w:p w:rsidR="00642D81" w:rsidRPr="00F81965" w:rsidRDefault="00642D81" w:rsidP="00642D81">
            <w:pPr>
              <w:jc w:val="center"/>
              <w:rPr>
                <w:rFonts w:ascii="GHEA Mariam" w:hAnsi="GHEA Mariam" w:cs="Arial"/>
                <w:spacing w:val="-8"/>
                <w:sz w:val="24"/>
                <w:szCs w:val="24"/>
                <w:lang w:eastAsia="en-US"/>
              </w:rPr>
            </w:pPr>
            <w:r w:rsidRPr="00F81965">
              <w:rPr>
                <w:rFonts w:ascii="GHEA Mariam" w:hAnsi="GHEA Mariam" w:cs="Arial"/>
                <w:spacing w:val="-8"/>
                <w:sz w:val="24"/>
                <w:szCs w:val="24"/>
                <w:lang w:eastAsia="en-US"/>
              </w:rPr>
              <w:t>(1,412,571.9)</w:t>
            </w:r>
          </w:p>
        </w:tc>
        <w:tc>
          <w:tcPr>
            <w:tcW w:w="275" w:type="dxa"/>
            <w:gridSpan w:val="2"/>
            <w:tcBorders>
              <w:top w:val="nil"/>
              <w:left w:val="nil"/>
              <w:bottom w:val="nil"/>
              <w:right w:val="nil"/>
            </w:tcBorders>
            <w:shd w:val="clear" w:color="auto" w:fill="auto"/>
            <w:noWrap/>
            <w:vAlign w:val="bottom"/>
            <w:hideMark/>
          </w:tcPr>
          <w:p w:rsidR="00642D81" w:rsidRPr="00642D81" w:rsidRDefault="00642D81" w:rsidP="00642D81">
            <w:pPr>
              <w:jc w:val="center"/>
              <w:rPr>
                <w:rFonts w:ascii="GHEA Mariam" w:hAnsi="GHEA Mariam" w:cs="Arial"/>
                <w:sz w:val="24"/>
                <w:szCs w:val="24"/>
                <w:lang w:eastAsia="en-US"/>
              </w:rPr>
            </w:pPr>
          </w:p>
        </w:tc>
        <w:tc>
          <w:tcPr>
            <w:tcW w:w="925" w:type="dxa"/>
            <w:gridSpan w:val="3"/>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c>
          <w:tcPr>
            <w:tcW w:w="930" w:type="dxa"/>
            <w:gridSpan w:val="4"/>
            <w:tcBorders>
              <w:top w:val="nil"/>
              <w:left w:val="nil"/>
              <w:bottom w:val="nil"/>
              <w:right w:val="nil"/>
            </w:tcBorders>
            <w:shd w:val="clear" w:color="auto" w:fill="auto"/>
            <w:noWrap/>
            <w:vAlign w:val="bottom"/>
            <w:hideMark/>
          </w:tcPr>
          <w:p w:rsidR="00642D81" w:rsidRPr="00642D81" w:rsidRDefault="00642D81" w:rsidP="00642D81">
            <w:pPr>
              <w:rPr>
                <w:rFonts w:ascii="GHEA Mariam" w:hAnsi="GHEA Mariam"/>
                <w:sz w:val="24"/>
                <w:szCs w:val="24"/>
                <w:lang w:eastAsia="en-US"/>
              </w:rPr>
            </w:pPr>
          </w:p>
        </w:tc>
      </w:tr>
    </w:tbl>
    <w:p w:rsidR="009B1410" w:rsidRPr="00642D81" w:rsidRDefault="009B1410" w:rsidP="00642D81">
      <w:pPr>
        <w:pStyle w:val="norm"/>
        <w:spacing w:line="240" w:lineRule="auto"/>
        <w:ind w:firstLine="0"/>
        <w:rPr>
          <w:rFonts w:ascii="GHEA Mariam" w:hAnsi="GHEA Mariam" w:cs="Arial"/>
          <w:sz w:val="24"/>
          <w:szCs w:val="24"/>
        </w:rPr>
      </w:pPr>
    </w:p>
    <w:p w:rsidR="009B1410" w:rsidRPr="00642D81" w:rsidRDefault="009B1410" w:rsidP="00485665">
      <w:pPr>
        <w:pStyle w:val="norm"/>
        <w:spacing w:line="240" w:lineRule="auto"/>
        <w:ind w:firstLine="0"/>
        <w:rPr>
          <w:rFonts w:ascii="GHEA Mariam" w:hAnsi="GHEA Mariam" w:cs="Arial"/>
          <w:sz w:val="24"/>
          <w:szCs w:val="24"/>
        </w:rPr>
      </w:pPr>
    </w:p>
    <w:p w:rsidR="009B1410" w:rsidRPr="00642D81" w:rsidRDefault="009B1410" w:rsidP="00642D81">
      <w:pPr>
        <w:pStyle w:val="norm"/>
        <w:spacing w:line="240" w:lineRule="auto"/>
        <w:ind w:firstLine="0"/>
        <w:rPr>
          <w:rFonts w:ascii="GHEA Mariam" w:hAnsi="GHEA Mariam" w:cs="Arial"/>
          <w:sz w:val="24"/>
          <w:szCs w:val="24"/>
        </w:rPr>
      </w:pPr>
    </w:p>
    <w:p w:rsidR="009B1410" w:rsidRPr="00642D81" w:rsidRDefault="009C42C4">
      <w:pPr>
        <w:pStyle w:val="mechtex"/>
        <w:ind w:firstLine="720"/>
        <w:jc w:val="left"/>
        <w:rPr>
          <w:rFonts w:ascii="GHEA Mariam" w:hAnsi="GHEA Mariam" w:cs="Arial Armenian"/>
          <w:sz w:val="24"/>
          <w:szCs w:val="24"/>
        </w:rPr>
      </w:pPr>
      <w:r>
        <w:rPr>
          <w:rFonts w:ascii="GHEA Mariam" w:hAnsi="GHEA Mariam" w:cs="Sylfaen"/>
          <w:sz w:val="24"/>
          <w:szCs w:val="24"/>
          <w:lang w:val="hy-AM"/>
        </w:rPr>
        <w:t xml:space="preserve">                            </w:t>
      </w:r>
      <w:r w:rsidR="009B1410" w:rsidRPr="00642D81">
        <w:rPr>
          <w:rFonts w:ascii="GHEA Mariam" w:hAnsi="GHEA Mariam" w:cs="Sylfaen"/>
          <w:sz w:val="24"/>
          <w:szCs w:val="24"/>
        </w:rPr>
        <w:t>ՀԱՅԱՍՏԱՆԻ</w:t>
      </w:r>
      <w:r>
        <w:rPr>
          <w:rFonts w:ascii="GHEA Mariam" w:hAnsi="GHEA Mariam" w:cs="Arial Armenian"/>
          <w:sz w:val="24"/>
          <w:szCs w:val="24"/>
        </w:rPr>
        <w:t xml:space="preserve"> </w:t>
      </w:r>
      <w:r w:rsidR="009B1410" w:rsidRPr="00642D81">
        <w:rPr>
          <w:rFonts w:ascii="GHEA Mariam" w:hAnsi="GHEA Mariam" w:cs="Sylfaen"/>
          <w:sz w:val="24"/>
          <w:szCs w:val="24"/>
        </w:rPr>
        <w:t>ՀԱՆՐԱՊԵՏՈՒԹՅԱՆ</w:t>
      </w:r>
    </w:p>
    <w:p w:rsidR="009B1410" w:rsidRPr="00642D81" w:rsidRDefault="009B1410" w:rsidP="00642D81">
      <w:pPr>
        <w:pStyle w:val="mechtex"/>
        <w:ind w:firstLine="720"/>
        <w:jc w:val="left"/>
        <w:rPr>
          <w:rFonts w:ascii="GHEA Mariam" w:hAnsi="GHEA Mariam" w:cs="Sylfaen"/>
          <w:sz w:val="24"/>
          <w:szCs w:val="24"/>
        </w:rPr>
      </w:pPr>
      <w:r w:rsidRPr="00642D81">
        <w:rPr>
          <w:rFonts w:ascii="GHEA Mariam" w:hAnsi="GHEA Mariam"/>
          <w:sz w:val="24"/>
          <w:szCs w:val="24"/>
        </w:rPr>
        <w:t xml:space="preserve"> </w:t>
      </w:r>
      <w:r w:rsidR="009C42C4">
        <w:rPr>
          <w:rFonts w:ascii="GHEA Mariam" w:hAnsi="GHEA Mariam"/>
          <w:sz w:val="24"/>
          <w:szCs w:val="24"/>
          <w:lang w:val="hy-AM"/>
        </w:rPr>
        <w:t xml:space="preserve">                              </w:t>
      </w:r>
      <w:r w:rsidRPr="00642D81">
        <w:rPr>
          <w:rFonts w:ascii="GHEA Mariam" w:hAnsi="GHEA Mariam"/>
          <w:sz w:val="24"/>
          <w:szCs w:val="24"/>
        </w:rPr>
        <w:t xml:space="preserve"> </w:t>
      </w:r>
      <w:r w:rsidRPr="00642D81">
        <w:rPr>
          <w:rFonts w:ascii="GHEA Mariam" w:hAnsi="GHEA Mariam" w:cs="Sylfaen"/>
          <w:sz w:val="24"/>
          <w:szCs w:val="24"/>
        </w:rPr>
        <w:t>ՎԱՐՉԱՊԵՏԻ ԱՇԽԱՏԱԿԱԶՄԻ</w:t>
      </w:r>
    </w:p>
    <w:p w:rsidR="001F225D" w:rsidRPr="00D76C92" w:rsidRDefault="009B1410" w:rsidP="00642D81">
      <w:pPr>
        <w:pStyle w:val="mechtex"/>
        <w:ind w:firstLine="709"/>
        <w:jc w:val="left"/>
        <w:rPr>
          <w:rFonts w:ascii="Arial" w:hAnsi="Arial" w:cs="Arial"/>
        </w:rPr>
      </w:pPr>
      <w:r w:rsidRPr="008005B3">
        <w:rPr>
          <w:rFonts w:ascii="GHEA Mariam" w:hAnsi="GHEA Mariam" w:cs="Sylfaen"/>
          <w:sz w:val="24"/>
          <w:szCs w:val="24"/>
        </w:rPr>
        <w:t xml:space="preserve">                 </w:t>
      </w:r>
      <w:r w:rsidR="009C42C4">
        <w:rPr>
          <w:rFonts w:ascii="GHEA Mariam" w:hAnsi="GHEA Mariam" w:cs="Sylfaen"/>
          <w:sz w:val="24"/>
          <w:szCs w:val="24"/>
          <w:lang w:val="hy-AM"/>
        </w:rPr>
        <w:t xml:space="preserve">                          </w:t>
      </w:r>
      <w:r w:rsidR="00FC6268">
        <w:rPr>
          <w:rFonts w:ascii="GHEA Mariam" w:hAnsi="GHEA Mariam" w:cs="Sylfaen"/>
          <w:sz w:val="24"/>
          <w:szCs w:val="24"/>
          <w:lang w:val="hy-AM"/>
        </w:rPr>
        <w:t xml:space="preserve"> </w:t>
      </w:r>
      <w:r w:rsidR="009C42C4">
        <w:rPr>
          <w:rFonts w:ascii="GHEA Mariam" w:hAnsi="GHEA Mariam" w:cs="Sylfaen"/>
          <w:sz w:val="24"/>
          <w:szCs w:val="24"/>
          <w:lang w:val="hy-AM"/>
        </w:rPr>
        <w:t xml:space="preserve"> </w:t>
      </w:r>
      <w:r w:rsidRPr="008005B3">
        <w:rPr>
          <w:rFonts w:ascii="GHEA Mariam" w:hAnsi="GHEA Mariam" w:cs="Sylfaen"/>
          <w:sz w:val="24"/>
          <w:szCs w:val="24"/>
        </w:rPr>
        <w:t>ՂԵԿԱՎԱՐ</w:t>
      </w:r>
      <w:r w:rsidR="009C42C4">
        <w:rPr>
          <w:rFonts w:ascii="GHEA Mariam" w:hAnsi="GHEA Mariam" w:cs="Arial Armenian"/>
          <w:sz w:val="24"/>
          <w:szCs w:val="24"/>
        </w:rPr>
        <w:tab/>
      </w:r>
      <w:r w:rsidR="009C42C4">
        <w:rPr>
          <w:rFonts w:ascii="GHEA Mariam" w:hAnsi="GHEA Mariam" w:cs="Arial Armenian"/>
          <w:sz w:val="24"/>
          <w:szCs w:val="24"/>
        </w:rPr>
        <w:tab/>
      </w:r>
      <w:r w:rsidR="009C42C4">
        <w:rPr>
          <w:rFonts w:ascii="GHEA Mariam" w:hAnsi="GHEA Mariam" w:cs="Arial Armenian"/>
          <w:sz w:val="24"/>
          <w:szCs w:val="24"/>
        </w:rPr>
        <w:tab/>
      </w:r>
      <w:r w:rsidR="009C42C4">
        <w:rPr>
          <w:rFonts w:ascii="GHEA Mariam" w:hAnsi="GHEA Mariam" w:cs="Arial Armenian"/>
          <w:sz w:val="24"/>
          <w:szCs w:val="24"/>
        </w:rPr>
        <w:tab/>
      </w:r>
      <w:r w:rsidR="009C42C4">
        <w:rPr>
          <w:rFonts w:ascii="GHEA Mariam" w:hAnsi="GHEA Mariam" w:cs="Arial Armenian"/>
          <w:sz w:val="24"/>
          <w:szCs w:val="24"/>
        </w:rPr>
        <w:tab/>
      </w:r>
      <w:r w:rsidR="009C42C4">
        <w:rPr>
          <w:rFonts w:ascii="GHEA Mariam" w:hAnsi="GHEA Mariam" w:cs="Arial Armenian"/>
          <w:sz w:val="24"/>
          <w:szCs w:val="24"/>
        </w:rPr>
        <w:tab/>
      </w:r>
      <w:r w:rsidR="009C42C4">
        <w:rPr>
          <w:rFonts w:ascii="GHEA Mariam" w:hAnsi="GHEA Mariam" w:cs="Arial Armenian"/>
          <w:sz w:val="24"/>
          <w:szCs w:val="24"/>
        </w:rPr>
        <w:tab/>
      </w:r>
      <w:r w:rsidRPr="008005B3">
        <w:rPr>
          <w:rFonts w:ascii="GHEA Mariam" w:hAnsi="GHEA Mariam" w:cs="Arial Armenian"/>
          <w:sz w:val="24"/>
          <w:szCs w:val="24"/>
        </w:rPr>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sectPr w:rsidR="001F225D" w:rsidRPr="00D76C92" w:rsidSect="009B1410">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D8" w:rsidRDefault="000F6ED8">
      <w:r>
        <w:separator/>
      </w:r>
    </w:p>
  </w:endnote>
  <w:endnote w:type="continuationSeparator" w:id="0">
    <w:p w:rsidR="000F6ED8" w:rsidRDefault="000F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FA" w:rsidRDefault="00734CFA">
    <w:pPr>
      <w:pStyle w:val="Footer"/>
    </w:pPr>
    <w:r>
      <w:rPr>
        <w:sz w:val="18"/>
      </w:rPr>
      <w:fldChar w:fldCharType="begin"/>
    </w:r>
    <w:r>
      <w:rPr>
        <w:sz w:val="18"/>
      </w:rPr>
      <w:instrText xml:space="preserve"> FILENAME  \* MERGEFORMAT </w:instrText>
    </w:r>
    <w:r>
      <w:rPr>
        <w:sz w:val="18"/>
      </w:rPr>
      <w:fldChar w:fldCharType="separate"/>
    </w:r>
    <w:r w:rsidR="009003ED">
      <w:rPr>
        <w:noProof/>
        <w:sz w:val="18"/>
      </w:rPr>
      <w:t>KA-32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D8" w:rsidRDefault="000F6ED8">
      <w:r>
        <w:separator/>
      </w:r>
    </w:p>
  </w:footnote>
  <w:footnote w:type="continuationSeparator" w:id="0">
    <w:p w:rsidR="000F6ED8" w:rsidRDefault="000F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FA" w:rsidRDefault="00734C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4CFA" w:rsidRDefault="00734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FA" w:rsidRDefault="00734C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805">
      <w:rPr>
        <w:rStyle w:val="PageNumber"/>
        <w:noProof/>
      </w:rPr>
      <w:t>9</w:t>
    </w:r>
    <w:r>
      <w:rPr>
        <w:rStyle w:val="PageNumber"/>
      </w:rPr>
      <w:fldChar w:fldCharType="end"/>
    </w:r>
  </w:p>
  <w:p w:rsidR="00734CFA" w:rsidRDefault="0073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50D1"/>
    <w:multiLevelType w:val="hybridMultilevel"/>
    <w:tmpl w:val="6DF0264E"/>
    <w:lvl w:ilvl="0" w:tplc="BE9C0BC8">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15:restartNumberingAfterBreak="0">
    <w:nsid w:val="2C6C67F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B6D7F3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07C76"/>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3EC"/>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27DC8"/>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1C73"/>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F2"/>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973E6"/>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411"/>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4F9"/>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6ED8"/>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E99"/>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48"/>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74"/>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6A0"/>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070"/>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B85"/>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2EC"/>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09A"/>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2F3"/>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2F2"/>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CBB"/>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2D81"/>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4FBA"/>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D02"/>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12D"/>
    <w:rsid w:val="0068583F"/>
    <w:rsid w:val="00685EDF"/>
    <w:rsid w:val="00685EF1"/>
    <w:rsid w:val="006865F0"/>
    <w:rsid w:val="00686662"/>
    <w:rsid w:val="0068687C"/>
    <w:rsid w:val="00686B58"/>
    <w:rsid w:val="00686F08"/>
    <w:rsid w:val="006870FA"/>
    <w:rsid w:val="00687B79"/>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47E"/>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200"/>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FA"/>
    <w:rsid w:val="00734D18"/>
    <w:rsid w:val="00735491"/>
    <w:rsid w:val="00735D9C"/>
    <w:rsid w:val="00735DB5"/>
    <w:rsid w:val="007364CD"/>
    <w:rsid w:val="00736934"/>
    <w:rsid w:val="00736B37"/>
    <w:rsid w:val="00737381"/>
    <w:rsid w:val="0073788C"/>
    <w:rsid w:val="007378C7"/>
    <w:rsid w:val="00737A21"/>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EC4"/>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EF4"/>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097"/>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58D"/>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269"/>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3ED"/>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C9"/>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D54"/>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0D6"/>
    <w:rsid w:val="009453BB"/>
    <w:rsid w:val="009453CB"/>
    <w:rsid w:val="00945660"/>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62E"/>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D08"/>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963"/>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2C4"/>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26F"/>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2EA"/>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80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6F21"/>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2E8"/>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9A2"/>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52"/>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6F3"/>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985"/>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413"/>
    <w:rsid w:val="00C939B3"/>
    <w:rsid w:val="00C93AE7"/>
    <w:rsid w:val="00C93EE5"/>
    <w:rsid w:val="00C94218"/>
    <w:rsid w:val="00C948E4"/>
    <w:rsid w:val="00C94EFF"/>
    <w:rsid w:val="00C950C0"/>
    <w:rsid w:val="00C953F6"/>
    <w:rsid w:val="00C95525"/>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4F30"/>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08E0"/>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748"/>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923"/>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9D0"/>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15"/>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E15"/>
    <w:rsid w:val="00F523A6"/>
    <w:rsid w:val="00F525B6"/>
    <w:rsid w:val="00F52643"/>
    <w:rsid w:val="00F526FC"/>
    <w:rsid w:val="00F52C8B"/>
    <w:rsid w:val="00F52CF0"/>
    <w:rsid w:val="00F531E6"/>
    <w:rsid w:val="00F533BB"/>
    <w:rsid w:val="00F5349C"/>
    <w:rsid w:val="00F535FD"/>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65"/>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268"/>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39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76C92"/>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D76C92"/>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D76C92"/>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Обычный (веб)"/>
    <w:basedOn w:val="Normal"/>
    <w:link w:val="NormalWebChar"/>
    <w:uiPriority w:val="99"/>
    <w:unhideWhenUsed/>
    <w:qFormat/>
    <w:rsid w:val="00642D81"/>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642D81"/>
    <w:rPr>
      <w:sz w:val="24"/>
      <w:szCs w:val="24"/>
      <w:lang w:val="hy-AM" w:eastAsia="hy-AM"/>
    </w:rPr>
  </w:style>
  <w:style w:type="paragraph" w:styleId="BalloonText">
    <w:name w:val="Balloon Text"/>
    <w:basedOn w:val="Normal"/>
    <w:link w:val="BalloonTextChar"/>
    <w:rsid w:val="009003ED"/>
    <w:rPr>
      <w:rFonts w:ascii="Segoe UI" w:hAnsi="Segoe UI" w:cs="Segoe UI"/>
      <w:sz w:val="18"/>
      <w:szCs w:val="18"/>
    </w:rPr>
  </w:style>
  <w:style w:type="character" w:customStyle="1" w:styleId="BalloonTextChar">
    <w:name w:val="Balloon Text Char"/>
    <w:basedOn w:val="DefaultParagraphFont"/>
    <w:link w:val="BalloonText"/>
    <w:rsid w:val="009003ED"/>
    <w:rPr>
      <w:rFonts w:ascii="Segoe UI" w:hAnsi="Segoe UI" w:cs="Segoe UI"/>
      <w:sz w:val="18"/>
      <w:szCs w:val="18"/>
      <w:lang w:eastAsia="ru-RU"/>
    </w:rPr>
  </w:style>
  <w:style w:type="character" w:customStyle="1" w:styleId="HeaderChar">
    <w:name w:val="Header Char"/>
    <w:link w:val="Header"/>
    <w:uiPriority w:val="99"/>
    <w:rsid w:val="00B932E8"/>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559">
      <w:bodyDiv w:val="1"/>
      <w:marLeft w:val="0"/>
      <w:marRight w:val="0"/>
      <w:marTop w:val="0"/>
      <w:marBottom w:val="0"/>
      <w:divBdr>
        <w:top w:val="none" w:sz="0" w:space="0" w:color="auto"/>
        <w:left w:val="none" w:sz="0" w:space="0" w:color="auto"/>
        <w:bottom w:val="none" w:sz="0" w:space="0" w:color="auto"/>
        <w:right w:val="none" w:sz="0" w:space="0" w:color="auto"/>
      </w:divBdr>
    </w:div>
    <w:div w:id="287200080">
      <w:bodyDiv w:val="1"/>
      <w:marLeft w:val="0"/>
      <w:marRight w:val="0"/>
      <w:marTop w:val="0"/>
      <w:marBottom w:val="0"/>
      <w:divBdr>
        <w:top w:val="none" w:sz="0" w:space="0" w:color="auto"/>
        <w:left w:val="none" w:sz="0" w:space="0" w:color="auto"/>
        <w:bottom w:val="none" w:sz="0" w:space="0" w:color="auto"/>
        <w:right w:val="none" w:sz="0" w:space="0" w:color="auto"/>
      </w:divBdr>
    </w:div>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335771946">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372731407">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2CF2-FCDE-4F30-904F-72913E97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https:/mul2.gov.am/tasks/739318/oneclick/voroshumMK-008.docx?token=6da2a6955d1587b33159c677372b6834</cp:keywords>
  <dc:description/>
  <cp:lastModifiedBy>Anna Aloyan</cp:lastModifiedBy>
  <cp:revision>36</cp:revision>
  <cp:lastPrinted>2023-02-01T05:30:00Z</cp:lastPrinted>
  <dcterms:created xsi:type="dcterms:W3CDTF">2023-01-31T13:51:00Z</dcterms:created>
  <dcterms:modified xsi:type="dcterms:W3CDTF">2023-02-02T07:48:00Z</dcterms:modified>
</cp:coreProperties>
</file>